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35C8" w14:textId="77777777" w:rsidR="008176A6" w:rsidRPr="00772480" w:rsidRDefault="008176A6" w:rsidP="007B6564">
      <w:pPr>
        <w:pStyle w:val="BodyTextIndent3"/>
        <w:tabs>
          <w:tab w:val="left" w:pos="4417"/>
        </w:tabs>
        <w:spacing w:line="240" w:lineRule="auto"/>
        <w:ind w:left="0"/>
        <w:rPr>
          <w:rFonts w:ascii="Arial" w:hAnsi="Arial" w:cs="Arial"/>
          <w:sz w:val="18"/>
          <w:szCs w:val="18"/>
          <w:lang w:val="en-GB"/>
        </w:rPr>
      </w:pPr>
    </w:p>
    <w:p w14:paraId="5AF34535" w14:textId="77777777" w:rsidR="008176A6" w:rsidRPr="0097622E" w:rsidRDefault="008176A6" w:rsidP="008176A6">
      <w:pPr>
        <w:shd w:val="clear" w:color="auto" w:fill="FFA543"/>
        <w:rPr>
          <w:rFonts w:ascii="Arial" w:eastAsia="Arial" w:hAnsi="Arial" w:cs="Arial"/>
          <w:b/>
          <w:color w:val="FFFFFF"/>
          <w:sz w:val="8"/>
          <w:szCs w:val="8"/>
        </w:rPr>
      </w:pPr>
    </w:p>
    <w:p w14:paraId="41B2ED2D" w14:textId="77777777" w:rsidR="008176A6" w:rsidRPr="00AD0902"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97622E">
        <w:rPr>
          <w:rFonts w:ascii="Arial" w:eastAsia="Arial" w:hAnsi="Arial" w:cs="Arial"/>
          <w:color w:val="FFFFFF"/>
          <w:sz w:val="18"/>
          <w:szCs w:val="18"/>
        </w:rPr>
        <w:t xml:space="preserve">  </w:t>
      </w:r>
      <w:r w:rsidRPr="00AD0902">
        <w:rPr>
          <w:rFonts w:ascii="Arial" w:eastAsia="Arial" w:hAnsi="Arial" w:cs="Arial"/>
          <w:color w:val="FFFFFF"/>
          <w:sz w:val="18"/>
          <w:szCs w:val="18"/>
        </w:rPr>
        <w:t>1</w:t>
      </w:r>
      <w:r w:rsidRPr="00AD0902">
        <w:rPr>
          <w:rFonts w:ascii="Arial" w:eastAsia="Arial" w:hAnsi="Arial" w:cs="Arial"/>
          <w:color w:val="FFFFFF"/>
          <w:sz w:val="18"/>
          <w:szCs w:val="18"/>
        </w:rPr>
        <w:tab/>
        <w:t>General information</w:t>
      </w:r>
    </w:p>
    <w:p w14:paraId="0841B8E8" w14:textId="77777777" w:rsidR="008176A6" w:rsidRPr="00AD0902" w:rsidRDefault="008176A6" w:rsidP="008176A6">
      <w:pPr>
        <w:shd w:val="clear" w:color="auto" w:fill="FFA543"/>
        <w:rPr>
          <w:rFonts w:ascii="Arial" w:hAnsi="Arial" w:cs="Arial"/>
          <w:color w:val="FFFFFF"/>
          <w:sz w:val="6"/>
          <w:szCs w:val="6"/>
        </w:rPr>
      </w:pPr>
    </w:p>
    <w:p w14:paraId="6DB52FAF" w14:textId="77777777" w:rsidR="008176A6" w:rsidRPr="00AD0902" w:rsidRDefault="008176A6" w:rsidP="007B6564">
      <w:pPr>
        <w:pStyle w:val="BodyTextIndent3"/>
        <w:tabs>
          <w:tab w:val="left" w:pos="4417"/>
        </w:tabs>
        <w:spacing w:line="240" w:lineRule="auto"/>
        <w:ind w:left="0"/>
        <w:rPr>
          <w:rFonts w:ascii="Arial" w:hAnsi="Arial" w:cs="Arial"/>
          <w:sz w:val="18"/>
          <w:szCs w:val="18"/>
        </w:rPr>
      </w:pPr>
    </w:p>
    <w:p w14:paraId="61C39ED6" w14:textId="0CB95721" w:rsidR="00CC2A30" w:rsidRPr="00F1246E" w:rsidRDefault="00CC2A30" w:rsidP="00CC2A30">
      <w:pPr>
        <w:pBdr>
          <w:top w:val="nil"/>
          <w:left w:val="nil"/>
          <w:bottom w:val="nil"/>
          <w:right w:val="nil"/>
          <w:between w:val="nil"/>
        </w:pBdr>
        <w:tabs>
          <w:tab w:val="left" w:pos="4417"/>
        </w:tabs>
        <w:rPr>
          <w:rFonts w:ascii="Arial" w:eastAsia="Arial" w:hAnsi="Arial" w:cs="Arial"/>
          <w:color w:val="000000"/>
          <w:sz w:val="18"/>
          <w:szCs w:val="18"/>
        </w:rPr>
      </w:pPr>
      <w:proofErr w:type="spellStart"/>
      <w:r w:rsidRPr="00AD0902">
        <w:rPr>
          <w:rFonts w:ascii="Arial" w:eastAsia="Arial" w:hAnsi="Arial" w:cs="Arial"/>
          <w:color w:val="000000"/>
          <w:sz w:val="18"/>
          <w:szCs w:val="18"/>
        </w:rPr>
        <w:t>i</w:t>
      </w:r>
      <w:proofErr w:type="spellEnd"/>
      <w:r w:rsidRPr="00AD0902">
        <w:rPr>
          <w:rFonts w:ascii="Arial" w:eastAsia="Arial" w:hAnsi="Arial" w:cs="Arial"/>
          <w:color w:val="000000"/>
          <w:sz w:val="18"/>
          <w:szCs w:val="18"/>
        </w:rPr>
        <w:t xml:space="preserve">-Tail Corporation Public Company Limited (the Company) is a public limited company, which is </w:t>
      </w:r>
      <w:r w:rsidR="0094427D" w:rsidRPr="00AD0902">
        <w:rPr>
          <w:rFonts w:ascii="Arial" w:eastAsia="Arial" w:hAnsi="Arial" w:cs="Arial"/>
          <w:color w:val="000000"/>
          <w:sz w:val="18"/>
          <w:szCs w:val="18"/>
        </w:rPr>
        <w:t xml:space="preserve">listed on the Stock Exchange of Thailand, and is </w:t>
      </w:r>
      <w:r w:rsidRPr="00AD0902">
        <w:rPr>
          <w:rFonts w:ascii="Arial" w:eastAsia="Arial" w:hAnsi="Arial" w:cs="Arial"/>
          <w:color w:val="000000"/>
          <w:sz w:val="18"/>
          <w:szCs w:val="18"/>
        </w:rPr>
        <w:t xml:space="preserve">incorporated and domiciled in Thailand. The current address of the Company’s </w:t>
      </w:r>
      <w:r w:rsidRPr="00F1246E">
        <w:rPr>
          <w:rFonts w:ascii="Arial" w:eastAsia="Arial" w:hAnsi="Arial" w:cs="Arial"/>
          <w:color w:val="000000"/>
          <w:sz w:val="18"/>
          <w:szCs w:val="18"/>
        </w:rPr>
        <w:t xml:space="preserve">registered office is at 979/92-94, 29th Floor, S.M. Tower, </w:t>
      </w:r>
      <w:proofErr w:type="spellStart"/>
      <w:r w:rsidRPr="00F1246E">
        <w:rPr>
          <w:rFonts w:ascii="Arial" w:eastAsia="Arial" w:hAnsi="Arial" w:cs="Arial"/>
          <w:color w:val="000000"/>
          <w:sz w:val="18"/>
          <w:szCs w:val="18"/>
        </w:rPr>
        <w:t>Phaholyothin</w:t>
      </w:r>
      <w:proofErr w:type="spellEnd"/>
      <w:r w:rsidRPr="00F1246E">
        <w:rPr>
          <w:rFonts w:ascii="Arial" w:eastAsia="Arial" w:hAnsi="Arial" w:cs="Arial"/>
          <w:color w:val="000000"/>
          <w:sz w:val="18"/>
          <w:szCs w:val="18"/>
        </w:rPr>
        <w:t xml:space="preserve"> Road, </w:t>
      </w:r>
      <w:proofErr w:type="spellStart"/>
      <w:r w:rsidRPr="00F1246E">
        <w:rPr>
          <w:rFonts w:ascii="Arial" w:eastAsia="Arial" w:hAnsi="Arial" w:cs="Arial"/>
          <w:color w:val="000000"/>
          <w:sz w:val="18"/>
          <w:szCs w:val="18"/>
        </w:rPr>
        <w:t>Phayathai</w:t>
      </w:r>
      <w:proofErr w:type="spellEnd"/>
      <w:r w:rsidRPr="00F1246E">
        <w:rPr>
          <w:rFonts w:ascii="Arial" w:eastAsia="Arial" w:hAnsi="Arial" w:cs="Arial"/>
          <w:color w:val="000000"/>
          <w:sz w:val="18"/>
          <w:szCs w:val="18"/>
        </w:rPr>
        <w:t xml:space="preserve">, </w:t>
      </w:r>
      <w:proofErr w:type="spellStart"/>
      <w:r w:rsidRPr="00F1246E">
        <w:rPr>
          <w:rFonts w:ascii="Arial" w:eastAsia="Arial" w:hAnsi="Arial" w:cs="Arial"/>
          <w:color w:val="000000"/>
          <w:sz w:val="18"/>
          <w:szCs w:val="18"/>
        </w:rPr>
        <w:t>Phayathai</w:t>
      </w:r>
      <w:proofErr w:type="spellEnd"/>
      <w:r w:rsidRPr="00F1246E">
        <w:rPr>
          <w:rFonts w:ascii="Arial" w:eastAsia="Arial" w:hAnsi="Arial" w:cs="Arial"/>
          <w:color w:val="000000"/>
          <w:sz w:val="18"/>
          <w:szCs w:val="18"/>
        </w:rPr>
        <w:t xml:space="preserve"> District, Bangkok. The Company has</w:t>
      </w:r>
      <w:r w:rsidR="00E2542F" w:rsidRPr="00F1246E">
        <w:rPr>
          <w:rFonts w:ascii="Arial" w:eastAsia="Arial" w:hAnsi="Arial" w:cs="Arial"/>
          <w:color w:val="000000"/>
          <w:sz w:val="18"/>
          <w:szCs w:val="18"/>
          <w:cs/>
        </w:rPr>
        <w:t xml:space="preserve"> </w:t>
      </w:r>
      <w:r w:rsidR="00B66CE0" w:rsidRPr="00F1246E">
        <w:rPr>
          <w:rFonts w:ascii="Arial" w:eastAsia="Arial" w:hAnsi="Arial" w:cs="Arial"/>
          <w:color w:val="000000"/>
          <w:sz w:val="18"/>
          <w:szCs w:val="18"/>
          <w:lang w:val="en-US"/>
        </w:rPr>
        <w:t>one</w:t>
      </w:r>
      <w:r w:rsidRPr="00F1246E">
        <w:rPr>
          <w:rFonts w:ascii="Arial" w:eastAsia="Arial" w:hAnsi="Arial" w:cs="Arial"/>
          <w:color w:val="000000"/>
          <w:sz w:val="18"/>
          <w:szCs w:val="18"/>
        </w:rPr>
        <w:t xml:space="preserve"> branch</w:t>
      </w:r>
      <w:r w:rsidR="00B66CE0" w:rsidRPr="00F1246E">
        <w:rPr>
          <w:rFonts w:ascii="Arial" w:eastAsia="Arial" w:hAnsi="Arial" w:cs="Arial"/>
          <w:color w:val="000000"/>
          <w:sz w:val="18"/>
          <w:szCs w:val="18"/>
        </w:rPr>
        <w:t xml:space="preserve"> in Songkhla and two branches in</w:t>
      </w:r>
      <w:r w:rsidR="00E2542F" w:rsidRPr="00F1246E">
        <w:rPr>
          <w:rFonts w:ascii="Arial" w:eastAsia="Arial" w:hAnsi="Arial" w:cs="Arial"/>
          <w:color w:val="000000"/>
          <w:sz w:val="18"/>
          <w:szCs w:val="18"/>
        </w:rPr>
        <w:t xml:space="preserve"> Samut </w:t>
      </w:r>
      <w:proofErr w:type="spellStart"/>
      <w:r w:rsidR="00E2542F" w:rsidRPr="00F1246E">
        <w:rPr>
          <w:rFonts w:ascii="Arial" w:eastAsia="Arial" w:hAnsi="Arial" w:cs="Arial"/>
          <w:color w:val="000000"/>
          <w:sz w:val="18"/>
          <w:szCs w:val="18"/>
        </w:rPr>
        <w:t>Sakhon</w:t>
      </w:r>
      <w:proofErr w:type="spellEnd"/>
      <w:r w:rsidRPr="00F1246E">
        <w:rPr>
          <w:rFonts w:ascii="Arial" w:eastAsia="Arial" w:hAnsi="Arial" w:cs="Arial"/>
          <w:color w:val="000000"/>
          <w:sz w:val="18"/>
          <w:szCs w:val="18"/>
        </w:rPr>
        <w:t>.</w:t>
      </w:r>
    </w:p>
    <w:p w14:paraId="3F3E539B" w14:textId="77777777" w:rsidR="00423922" w:rsidRPr="00F1246E" w:rsidRDefault="00423922" w:rsidP="00953006">
      <w:pPr>
        <w:rPr>
          <w:rFonts w:ascii="Arial" w:hAnsi="Arial" w:cs="Arial"/>
          <w:sz w:val="18"/>
          <w:szCs w:val="18"/>
          <w:cs/>
        </w:rPr>
      </w:pPr>
    </w:p>
    <w:p w14:paraId="551A32FB" w14:textId="756A5F3A" w:rsidR="00EA75B6" w:rsidRPr="00AD0902" w:rsidRDefault="00EA75B6" w:rsidP="007B6564">
      <w:pPr>
        <w:tabs>
          <w:tab w:val="left" w:pos="2070"/>
        </w:tabs>
        <w:jc w:val="thaiDistribute"/>
        <w:rPr>
          <w:rFonts w:ascii="Arial" w:hAnsi="Arial" w:cs="Arial"/>
          <w:sz w:val="18"/>
          <w:szCs w:val="18"/>
        </w:rPr>
      </w:pPr>
      <w:r w:rsidRPr="00F1246E">
        <w:rPr>
          <w:rFonts w:ascii="Arial" w:hAnsi="Arial" w:cs="Arial"/>
          <w:sz w:val="18"/>
          <w:szCs w:val="18"/>
        </w:rPr>
        <w:t xml:space="preserve">For reporting purposes, the Company and its subsidiaries are referred to as </w:t>
      </w:r>
      <w:r w:rsidR="00DE642B" w:rsidRPr="00F1246E">
        <w:rPr>
          <w:rFonts w:ascii="Arial" w:hAnsi="Arial" w:cs="Arial"/>
          <w:sz w:val="18"/>
          <w:szCs w:val="18"/>
        </w:rPr>
        <w:t>‘</w:t>
      </w:r>
      <w:r w:rsidRPr="00F1246E">
        <w:rPr>
          <w:rFonts w:ascii="Arial" w:hAnsi="Arial" w:cs="Arial"/>
          <w:sz w:val="18"/>
          <w:szCs w:val="18"/>
        </w:rPr>
        <w:t>the Group</w:t>
      </w:r>
      <w:r w:rsidR="00DE642B" w:rsidRPr="00F1246E">
        <w:rPr>
          <w:rFonts w:ascii="Arial" w:hAnsi="Arial" w:cs="Arial"/>
          <w:sz w:val="18"/>
          <w:szCs w:val="18"/>
        </w:rPr>
        <w:t>’</w:t>
      </w:r>
      <w:r w:rsidRPr="00F1246E">
        <w:rPr>
          <w:rFonts w:ascii="Arial" w:hAnsi="Arial" w:cs="Arial"/>
          <w:sz w:val="18"/>
          <w:szCs w:val="18"/>
        </w:rPr>
        <w:t>.</w:t>
      </w:r>
    </w:p>
    <w:p w14:paraId="0CD42331" w14:textId="4156D0AA" w:rsidR="000B2EA1" w:rsidRPr="00AD0902" w:rsidRDefault="000B2EA1" w:rsidP="007B6564">
      <w:pPr>
        <w:tabs>
          <w:tab w:val="left" w:pos="2070"/>
        </w:tabs>
        <w:jc w:val="thaiDistribute"/>
        <w:rPr>
          <w:rFonts w:ascii="Arial" w:hAnsi="Arial" w:cs="Arial"/>
          <w:sz w:val="18"/>
          <w:szCs w:val="18"/>
        </w:rPr>
      </w:pPr>
    </w:p>
    <w:p w14:paraId="3A8FD6A3" w14:textId="78588996" w:rsidR="000B2EA1" w:rsidRPr="00AD0902" w:rsidRDefault="000B2EA1" w:rsidP="007B6564">
      <w:pPr>
        <w:tabs>
          <w:tab w:val="left" w:pos="2070"/>
        </w:tabs>
        <w:jc w:val="thaiDistribute"/>
        <w:rPr>
          <w:rFonts w:ascii="Arial" w:hAnsi="Arial" w:cs="Arial"/>
          <w:sz w:val="18"/>
          <w:szCs w:val="18"/>
        </w:rPr>
      </w:pPr>
      <w:r w:rsidRPr="00AD0902">
        <w:rPr>
          <w:rFonts w:ascii="Arial" w:hAnsi="Arial" w:cs="Arial"/>
          <w:sz w:val="18"/>
          <w:szCs w:val="18"/>
        </w:rPr>
        <w:t xml:space="preserve">The Company is controlled by Thai Union Group Public Company Limited, its parent company (the “Parent”), which owns </w:t>
      </w:r>
      <w:r w:rsidR="00AB5D06" w:rsidRPr="00AD0902">
        <w:rPr>
          <w:rFonts w:ascii="Arial" w:hAnsi="Arial" w:cs="Arial"/>
          <w:sz w:val="18"/>
          <w:szCs w:val="18"/>
          <w:lang w:val="en-US"/>
        </w:rPr>
        <w:t>77</w:t>
      </w:r>
      <w:r w:rsidRPr="00AD0902">
        <w:rPr>
          <w:rFonts w:ascii="Arial" w:hAnsi="Arial" w:cs="Arial"/>
          <w:sz w:val="18"/>
          <w:szCs w:val="18"/>
        </w:rPr>
        <w:t>.</w:t>
      </w:r>
      <w:r w:rsidR="008F1FEC" w:rsidRPr="00AD0902">
        <w:rPr>
          <w:rFonts w:ascii="Arial" w:hAnsi="Arial" w:cs="Arial"/>
          <w:sz w:val="18"/>
          <w:szCs w:val="18"/>
        </w:rPr>
        <w:t>82</w:t>
      </w:r>
      <w:r w:rsidRPr="00AD0902">
        <w:rPr>
          <w:rFonts w:ascii="Arial" w:hAnsi="Arial" w:cs="Arial"/>
          <w:sz w:val="18"/>
          <w:szCs w:val="18"/>
        </w:rPr>
        <w:t>% of the Company’s shares. The parent company is incorporated in Thailand and listed on the Stock Exchange of Thailand.</w:t>
      </w:r>
    </w:p>
    <w:p w14:paraId="6922A092" w14:textId="77777777" w:rsidR="00EA75B6" w:rsidRPr="00AD0902" w:rsidRDefault="00EA75B6" w:rsidP="007B6564">
      <w:pPr>
        <w:tabs>
          <w:tab w:val="left" w:pos="2070"/>
        </w:tabs>
        <w:jc w:val="thaiDistribute"/>
        <w:rPr>
          <w:rFonts w:ascii="Arial" w:hAnsi="Arial" w:cs="Arial"/>
          <w:sz w:val="18"/>
          <w:szCs w:val="18"/>
        </w:rPr>
      </w:pPr>
    </w:p>
    <w:p w14:paraId="7076F5A0" w14:textId="03F28125" w:rsidR="00EA75B6" w:rsidRPr="00AD0902" w:rsidRDefault="00423922" w:rsidP="00423922">
      <w:pPr>
        <w:rPr>
          <w:rFonts w:ascii="Arial" w:hAnsi="Arial" w:cs="Arial"/>
          <w:sz w:val="18"/>
          <w:szCs w:val="18"/>
        </w:rPr>
      </w:pPr>
      <w:r w:rsidRPr="00AD0902">
        <w:rPr>
          <w:rFonts w:ascii="Arial" w:hAnsi="Arial" w:cs="Arial"/>
          <w:sz w:val="18"/>
          <w:szCs w:val="18"/>
        </w:rPr>
        <w:t>The Group is principally engaged in the manufacture and export of canned seafood and animal feeds.</w:t>
      </w:r>
      <w:r w:rsidR="009034E9" w:rsidRPr="00AD0902">
        <w:rPr>
          <w:rFonts w:ascii="Arial" w:hAnsi="Arial" w:cs="Arial"/>
          <w:sz w:val="18"/>
          <w:szCs w:val="18"/>
        </w:rPr>
        <w:t xml:space="preserve"> </w:t>
      </w:r>
      <w:r w:rsidR="008C5721" w:rsidRPr="00AD0902">
        <w:rPr>
          <w:rFonts w:ascii="Arial" w:hAnsi="Arial" w:cs="Arial"/>
          <w:sz w:val="18"/>
          <w:szCs w:val="18"/>
        </w:rPr>
        <w:t>The overseas subsidiaries are principally engaged in import and distributing pet food product.</w:t>
      </w:r>
    </w:p>
    <w:p w14:paraId="1EB9ED3E" w14:textId="77777777" w:rsidR="00EA75B6" w:rsidRPr="00AD0902" w:rsidRDefault="00EA75B6" w:rsidP="007B6564">
      <w:pPr>
        <w:rPr>
          <w:rFonts w:ascii="Arial" w:hAnsi="Arial" w:cs="Arial"/>
          <w:sz w:val="18"/>
          <w:szCs w:val="18"/>
        </w:rPr>
      </w:pPr>
    </w:p>
    <w:p w14:paraId="70610240" w14:textId="5E988CEE" w:rsidR="00EA75B6" w:rsidRPr="00AD0902" w:rsidRDefault="00EA75B6" w:rsidP="000F59BA">
      <w:pPr>
        <w:pStyle w:val="BlockText"/>
        <w:ind w:left="0" w:right="0" w:firstLine="0"/>
        <w:jc w:val="both"/>
        <w:rPr>
          <w:rFonts w:ascii="Arial" w:hAnsi="Arial" w:cs="Arial"/>
          <w:sz w:val="18"/>
          <w:szCs w:val="18"/>
        </w:rPr>
      </w:pPr>
      <w:r w:rsidRPr="00AD0902">
        <w:rPr>
          <w:rFonts w:ascii="Arial" w:hAnsi="Arial" w:cs="Arial"/>
          <w:sz w:val="18"/>
          <w:szCs w:val="18"/>
          <w:lang w:val="en-GB"/>
        </w:rPr>
        <w:t xml:space="preserve">These </w:t>
      </w:r>
      <w:r w:rsidR="001130A8" w:rsidRPr="00AD0902">
        <w:rPr>
          <w:rFonts w:ascii="Arial" w:hAnsi="Arial" w:cs="Arial"/>
          <w:sz w:val="18"/>
          <w:szCs w:val="18"/>
          <w:lang w:val="en-GB"/>
        </w:rPr>
        <w:t xml:space="preserve">consolidated and separate financial </w:t>
      </w:r>
      <w:r w:rsidR="00D31B36" w:rsidRPr="00AD0902">
        <w:rPr>
          <w:rFonts w:ascii="Arial" w:hAnsi="Arial" w:cs="Arial"/>
          <w:sz w:val="18"/>
          <w:szCs w:val="18"/>
          <w:lang w:val="en-GB"/>
        </w:rPr>
        <w:t xml:space="preserve">statements </w:t>
      </w:r>
      <w:r w:rsidRPr="00AD0902">
        <w:rPr>
          <w:rFonts w:ascii="Arial" w:hAnsi="Arial" w:cs="Arial"/>
          <w:sz w:val="18"/>
          <w:szCs w:val="18"/>
          <w:lang w:val="en-GB"/>
        </w:rPr>
        <w:t xml:space="preserve">were authorised for </w:t>
      </w:r>
      <w:r w:rsidR="00D31B36" w:rsidRPr="00AD0902">
        <w:rPr>
          <w:rFonts w:ascii="Arial" w:hAnsi="Arial" w:cs="Arial"/>
          <w:sz w:val="18"/>
          <w:szCs w:val="18"/>
          <w:lang w:val="en-GB"/>
        </w:rPr>
        <w:t>issuance</w:t>
      </w:r>
      <w:r w:rsidRPr="00AD0902">
        <w:rPr>
          <w:rFonts w:ascii="Arial" w:hAnsi="Arial" w:cs="Arial"/>
          <w:sz w:val="18"/>
          <w:szCs w:val="18"/>
          <w:lang w:val="en-GB"/>
        </w:rPr>
        <w:t xml:space="preserve"> by the Board of Directors on</w:t>
      </w:r>
      <w:r w:rsidRPr="00AD0902">
        <w:rPr>
          <w:rFonts w:ascii="Arial" w:hAnsi="Arial" w:cs="Arial"/>
          <w:sz w:val="18"/>
          <w:szCs w:val="18"/>
          <w:cs/>
          <w:lang w:val="en-GB"/>
        </w:rPr>
        <w:t xml:space="preserve"> </w:t>
      </w:r>
      <w:r w:rsidR="0002281B" w:rsidRPr="00AD0902">
        <w:rPr>
          <w:rFonts w:ascii="Arial" w:hAnsi="Arial" w:cs="Arial"/>
          <w:sz w:val="18"/>
          <w:szCs w:val="18"/>
          <w:lang w:val="en-GB"/>
        </w:rPr>
        <w:br/>
        <w:t xml:space="preserve">15 February </w:t>
      </w:r>
      <w:r w:rsidR="008017EB" w:rsidRPr="00AD0902">
        <w:rPr>
          <w:rFonts w:ascii="Arial" w:hAnsi="Arial" w:cs="Arial"/>
          <w:sz w:val="18"/>
          <w:szCs w:val="18"/>
          <w:lang w:val="en-GB"/>
        </w:rPr>
        <w:t>202</w:t>
      </w:r>
      <w:r w:rsidR="006F50E7" w:rsidRPr="00AD0902">
        <w:rPr>
          <w:rFonts w:ascii="Arial" w:hAnsi="Arial" w:cs="Arial"/>
          <w:sz w:val="18"/>
          <w:szCs w:val="18"/>
          <w:lang w:val="en-GB"/>
        </w:rPr>
        <w:t>3</w:t>
      </w:r>
      <w:r w:rsidR="008017EB" w:rsidRPr="00AD0902">
        <w:rPr>
          <w:rFonts w:ascii="Arial" w:hAnsi="Arial" w:cs="Arial"/>
          <w:sz w:val="18"/>
          <w:szCs w:val="18"/>
          <w:lang w:val="en-GB"/>
        </w:rPr>
        <w:t>.</w:t>
      </w:r>
    </w:p>
    <w:p w14:paraId="0AC3708E" w14:textId="0D9AE430" w:rsidR="008176A6" w:rsidRPr="00AD0902" w:rsidRDefault="008176A6" w:rsidP="000F59BA">
      <w:pPr>
        <w:pStyle w:val="BlockText"/>
        <w:ind w:left="0" w:right="0" w:firstLine="0"/>
        <w:jc w:val="both"/>
        <w:rPr>
          <w:rFonts w:ascii="Arial" w:hAnsi="Arial" w:cs="Arial"/>
          <w:sz w:val="18"/>
          <w:szCs w:val="18"/>
          <w:lang w:val="en-GB"/>
        </w:rPr>
      </w:pPr>
    </w:p>
    <w:p w14:paraId="0A30B59F" w14:textId="77777777" w:rsidR="0025695A" w:rsidRPr="00AD0902" w:rsidRDefault="0025695A" w:rsidP="000F59BA">
      <w:pPr>
        <w:pStyle w:val="BlockText"/>
        <w:ind w:left="0" w:right="0" w:firstLine="0"/>
        <w:jc w:val="both"/>
        <w:rPr>
          <w:rFonts w:ascii="Arial" w:hAnsi="Arial" w:cs="Arial"/>
          <w:sz w:val="18"/>
          <w:szCs w:val="18"/>
          <w:lang w:val="en-GB"/>
        </w:rPr>
      </w:pPr>
    </w:p>
    <w:p w14:paraId="3EFE9513" w14:textId="77777777" w:rsidR="008176A6" w:rsidRPr="00AD0902" w:rsidRDefault="008176A6" w:rsidP="008176A6">
      <w:pPr>
        <w:shd w:val="clear" w:color="auto" w:fill="FFA543"/>
        <w:rPr>
          <w:rFonts w:ascii="Arial" w:eastAsia="Arial" w:hAnsi="Arial" w:cs="Arial"/>
          <w:b/>
          <w:color w:val="FFFFFF"/>
          <w:sz w:val="8"/>
          <w:szCs w:val="8"/>
        </w:rPr>
      </w:pPr>
    </w:p>
    <w:p w14:paraId="47A9DB89" w14:textId="1C54BA06" w:rsidR="008176A6" w:rsidRPr="00AD0902" w:rsidRDefault="008176A6" w:rsidP="009552D2">
      <w:pPr>
        <w:pStyle w:val="Heading1"/>
        <w:keepNext w:val="0"/>
        <w:shd w:val="clear" w:color="auto" w:fill="FFA543"/>
        <w:spacing w:before="0" w:after="0"/>
        <w:ind w:left="567" w:hanging="567"/>
        <w:rPr>
          <w:rFonts w:ascii="Arial" w:eastAsia="Arial" w:hAnsi="Arial" w:cs="Arial"/>
          <w:color w:val="FFFFFF"/>
          <w:sz w:val="18"/>
          <w:szCs w:val="18"/>
          <w:lang w:val="en-US"/>
        </w:rPr>
      </w:pPr>
      <w:r w:rsidRPr="00AD0902">
        <w:rPr>
          <w:rFonts w:ascii="Arial" w:eastAsia="Arial" w:hAnsi="Arial" w:cs="Arial"/>
          <w:color w:val="FFFFFF"/>
          <w:sz w:val="18"/>
          <w:szCs w:val="18"/>
        </w:rPr>
        <w:t xml:space="preserve">  </w:t>
      </w:r>
      <w:r w:rsidR="00DE304D" w:rsidRPr="00AD0902">
        <w:rPr>
          <w:rFonts w:ascii="Arial" w:eastAsia="Arial" w:hAnsi="Arial" w:cs="Arial"/>
          <w:color w:val="FFFFFF"/>
          <w:sz w:val="18"/>
          <w:szCs w:val="18"/>
          <w:lang w:val="en-US"/>
        </w:rPr>
        <w:t>2</w:t>
      </w:r>
      <w:r w:rsidRPr="00AD0902">
        <w:rPr>
          <w:rFonts w:ascii="Arial" w:eastAsia="Arial" w:hAnsi="Arial" w:cs="Arial"/>
          <w:color w:val="FFFFFF"/>
          <w:sz w:val="18"/>
          <w:szCs w:val="18"/>
        </w:rPr>
        <w:tab/>
        <w:t>Basis of preparation</w:t>
      </w:r>
    </w:p>
    <w:p w14:paraId="5A57E43E" w14:textId="77777777" w:rsidR="008176A6" w:rsidRPr="00AD0902" w:rsidRDefault="008176A6" w:rsidP="008176A6">
      <w:pPr>
        <w:shd w:val="clear" w:color="auto" w:fill="FFA543"/>
        <w:rPr>
          <w:rFonts w:ascii="Arial" w:hAnsi="Arial" w:cs="Arial"/>
          <w:color w:val="FFFFFF"/>
          <w:sz w:val="6"/>
          <w:szCs w:val="6"/>
          <w:cs/>
        </w:rPr>
      </w:pPr>
    </w:p>
    <w:p w14:paraId="78DC17AE" w14:textId="77777777" w:rsidR="008176A6" w:rsidRPr="00AD0902" w:rsidRDefault="008176A6" w:rsidP="008176A6">
      <w:pPr>
        <w:pBdr>
          <w:top w:val="nil"/>
          <w:left w:val="nil"/>
          <w:bottom w:val="nil"/>
          <w:right w:val="nil"/>
          <w:between w:val="nil"/>
        </w:pBdr>
        <w:rPr>
          <w:rFonts w:ascii="Arial" w:eastAsia="Arial" w:hAnsi="Arial" w:cs="Arial"/>
          <w:color w:val="000000"/>
          <w:sz w:val="18"/>
          <w:szCs w:val="18"/>
        </w:rPr>
      </w:pPr>
    </w:p>
    <w:p w14:paraId="6CD076F2" w14:textId="1ACA1995" w:rsidR="005C1F60" w:rsidRPr="00AD0902" w:rsidRDefault="005C1F60" w:rsidP="008017EB">
      <w:pPr>
        <w:pStyle w:val="BlockText"/>
        <w:ind w:left="0" w:right="-27" w:firstLine="0"/>
        <w:rPr>
          <w:rFonts w:ascii="Arial" w:eastAsia="Arial" w:hAnsi="Arial" w:cs="Arial"/>
          <w:sz w:val="18"/>
          <w:szCs w:val="18"/>
        </w:rPr>
      </w:pPr>
      <w:r w:rsidRPr="00AD0902">
        <w:rPr>
          <w:rFonts w:ascii="Arial" w:eastAsia="Arial" w:hAnsi="Arial" w:cs="Arial"/>
          <w:sz w:val="18"/>
          <w:szCs w:val="18"/>
        </w:rPr>
        <w:t xml:space="preserve">The consolidated and separate financial statements have been prepared in accordance with Thai Financial Reporting Standards (“TFRS”) and the financial reporting requirements issued under the </w:t>
      </w:r>
      <w:r w:rsidR="00201E51" w:rsidRPr="00AD0902">
        <w:rPr>
          <w:rFonts w:ascii="Arial" w:eastAsia="Arial" w:hAnsi="Arial" w:cs="Arial"/>
          <w:sz w:val="18"/>
          <w:szCs w:val="18"/>
        </w:rPr>
        <w:t>Securities and Exchange Act.</w:t>
      </w:r>
    </w:p>
    <w:p w14:paraId="5644328F" w14:textId="11547217" w:rsidR="00201E51" w:rsidRPr="00AD0902" w:rsidRDefault="00201E51" w:rsidP="008017EB">
      <w:pPr>
        <w:pStyle w:val="BlockText"/>
        <w:ind w:left="0" w:right="-27" w:firstLine="0"/>
        <w:rPr>
          <w:rFonts w:ascii="Arial" w:eastAsia="Arial" w:hAnsi="Arial" w:cs="Arial"/>
          <w:sz w:val="18"/>
          <w:szCs w:val="18"/>
        </w:rPr>
      </w:pPr>
    </w:p>
    <w:p w14:paraId="79844923" w14:textId="66CE1313" w:rsidR="008017EB" w:rsidRPr="00AD0902" w:rsidRDefault="00201E51" w:rsidP="008017EB">
      <w:pPr>
        <w:pStyle w:val="BlockText"/>
        <w:ind w:left="0" w:right="-27" w:firstLine="0"/>
        <w:rPr>
          <w:rFonts w:ascii="Arial" w:hAnsi="Arial" w:cs="Arial"/>
          <w:sz w:val="18"/>
          <w:szCs w:val="18"/>
        </w:rPr>
      </w:pPr>
      <w:r w:rsidRPr="00AD0902">
        <w:rPr>
          <w:rFonts w:ascii="Arial" w:eastAsia="Arial" w:hAnsi="Arial" w:cs="Arial"/>
          <w:sz w:val="18"/>
          <w:szCs w:val="18"/>
        </w:rPr>
        <w:t>The consolidated and separate financial statements</w:t>
      </w:r>
      <w:r w:rsidRPr="00AD0902">
        <w:rPr>
          <w:rFonts w:ascii="Arial" w:eastAsia="Arial" w:hAnsi="Arial" w:cs="Arial"/>
          <w:sz w:val="18"/>
          <w:szCs w:val="18"/>
          <w:lang w:val="en-GB"/>
        </w:rPr>
        <w:t xml:space="preserve"> </w:t>
      </w:r>
      <w:r w:rsidR="008017EB" w:rsidRPr="00AD0902">
        <w:rPr>
          <w:rFonts w:ascii="Arial" w:hAnsi="Arial" w:cs="Arial"/>
          <w:sz w:val="18"/>
          <w:szCs w:val="18"/>
        </w:rPr>
        <w:t>have been prepared under the historical cost convention except the</w:t>
      </w:r>
      <w:r w:rsidRPr="00AD0902">
        <w:rPr>
          <w:rFonts w:ascii="Arial" w:hAnsi="Arial" w:cs="Arial"/>
          <w:sz w:val="18"/>
          <w:szCs w:val="18"/>
        </w:rPr>
        <w:t xml:space="preserve"> investments measured at fair value</w:t>
      </w:r>
      <w:r w:rsidR="008017EB" w:rsidRPr="00AD0902">
        <w:rPr>
          <w:rFonts w:ascii="Arial" w:hAnsi="Arial" w:cs="Arial"/>
          <w:sz w:val="18"/>
          <w:szCs w:val="18"/>
        </w:rPr>
        <w:t xml:space="preserve"> and derivatives as explained in the relevant accounting policies.</w:t>
      </w:r>
    </w:p>
    <w:p w14:paraId="62F6ABA3" w14:textId="77777777" w:rsidR="008017EB" w:rsidRPr="00AD0902" w:rsidRDefault="008017EB" w:rsidP="00B8733D">
      <w:pPr>
        <w:pStyle w:val="BlockText"/>
        <w:ind w:left="0" w:firstLine="0"/>
        <w:rPr>
          <w:rFonts w:ascii="Arial" w:hAnsi="Arial" w:cs="Arial"/>
          <w:sz w:val="18"/>
          <w:szCs w:val="18"/>
        </w:rPr>
      </w:pPr>
    </w:p>
    <w:p w14:paraId="2C238A05" w14:textId="79712CDA" w:rsidR="008017EB" w:rsidRPr="00AD0902" w:rsidRDefault="008017EB" w:rsidP="008017EB">
      <w:pPr>
        <w:pStyle w:val="BlockText"/>
        <w:ind w:left="0" w:right="-27" w:firstLine="0"/>
        <w:rPr>
          <w:rFonts w:ascii="Arial" w:hAnsi="Arial" w:cs="Arial"/>
          <w:sz w:val="18"/>
          <w:szCs w:val="18"/>
        </w:rPr>
      </w:pPr>
      <w:r w:rsidRPr="00AD0902">
        <w:rPr>
          <w:rFonts w:ascii="Arial" w:hAnsi="Arial" w:cs="Arial"/>
          <w:sz w:val="18"/>
          <w:szCs w:val="18"/>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7B706C" w:rsidRPr="00AD0902">
        <w:rPr>
          <w:rFonts w:ascii="Arial" w:hAnsi="Arial" w:cs="Arial"/>
          <w:sz w:val="18"/>
          <w:szCs w:val="18"/>
        </w:rPr>
        <w:t>7</w:t>
      </w:r>
      <w:r w:rsidRPr="00AD0902">
        <w:rPr>
          <w:rFonts w:ascii="Arial" w:hAnsi="Arial" w:cs="Arial"/>
          <w:sz w:val="18"/>
          <w:szCs w:val="18"/>
        </w:rPr>
        <w:t>.</w:t>
      </w:r>
    </w:p>
    <w:p w14:paraId="6A72BAAE" w14:textId="77777777" w:rsidR="008017EB" w:rsidRPr="00AD0902" w:rsidRDefault="008017EB" w:rsidP="00B8733D">
      <w:pPr>
        <w:pStyle w:val="BlockText"/>
        <w:ind w:left="0" w:firstLine="0"/>
        <w:rPr>
          <w:rFonts w:ascii="Arial" w:hAnsi="Arial" w:cs="Arial"/>
          <w:sz w:val="18"/>
          <w:szCs w:val="18"/>
        </w:rPr>
      </w:pPr>
    </w:p>
    <w:p w14:paraId="42A5964C" w14:textId="45D28587" w:rsidR="008176A6" w:rsidRPr="00AD0902" w:rsidRDefault="008017EB" w:rsidP="00721DF8">
      <w:pPr>
        <w:pStyle w:val="BlockText"/>
        <w:ind w:left="0" w:right="0" w:firstLine="0"/>
        <w:jc w:val="both"/>
        <w:rPr>
          <w:rFonts w:ascii="Arial" w:hAnsi="Arial" w:cs="Arial"/>
          <w:sz w:val="18"/>
          <w:szCs w:val="18"/>
        </w:rPr>
      </w:pPr>
      <w:r w:rsidRPr="00AD0902">
        <w:rPr>
          <w:rFonts w:ascii="Arial" w:hAnsi="Arial" w:cs="Arial"/>
          <w:sz w:val="18"/>
          <w:szCs w:val="18"/>
        </w:rPr>
        <w:t>An English version of financial statements has been prepared from the statutory financial statements that are in the Thai language. In the event of a conflict or a difference in interpretation between the two languages, the Thai statutory financial statements shall prevail.</w:t>
      </w:r>
    </w:p>
    <w:p w14:paraId="38595C71" w14:textId="64172873" w:rsidR="00D0169B" w:rsidRPr="00AD0902" w:rsidRDefault="00D0169B" w:rsidP="00721DF8">
      <w:pPr>
        <w:pStyle w:val="BlockText"/>
        <w:ind w:left="0" w:right="0" w:firstLine="0"/>
        <w:jc w:val="both"/>
        <w:rPr>
          <w:rFonts w:ascii="Arial" w:hAnsi="Arial" w:cs="Arial"/>
          <w:sz w:val="18"/>
          <w:szCs w:val="18"/>
        </w:rPr>
      </w:pPr>
    </w:p>
    <w:p w14:paraId="6777A8C7" w14:textId="77777777" w:rsidR="00565661" w:rsidRPr="00AD0902" w:rsidRDefault="00565661" w:rsidP="00721DF8">
      <w:pPr>
        <w:pStyle w:val="BlockText"/>
        <w:ind w:left="0" w:right="0" w:firstLine="0"/>
        <w:jc w:val="both"/>
        <w:rPr>
          <w:rFonts w:ascii="Arial" w:hAnsi="Arial" w:cs="Arial"/>
          <w:sz w:val="18"/>
          <w:szCs w:val="18"/>
        </w:rPr>
      </w:pPr>
    </w:p>
    <w:p w14:paraId="17909338" w14:textId="77777777" w:rsidR="008176A6" w:rsidRPr="00AD0902" w:rsidRDefault="008176A6" w:rsidP="008176A6">
      <w:pPr>
        <w:shd w:val="clear" w:color="auto" w:fill="FFA543"/>
        <w:rPr>
          <w:rFonts w:ascii="Arial" w:eastAsia="Arial" w:hAnsi="Arial" w:cs="Arial"/>
          <w:b/>
          <w:color w:val="FFFFFF"/>
          <w:sz w:val="8"/>
          <w:szCs w:val="8"/>
        </w:rPr>
      </w:pPr>
    </w:p>
    <w:p w14:paraId="206C8BB6" w14:textId="05D29BA3" w:rsidR="008176A6" w:rsidRPr="00AD0902"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003A716E" w:rsidRPr="00AD0902">
        <w:rPr>
          <w:rFonts w:ascii="Arial" w:eastAsia="Arial" w:hAnsi="Arial" w:cs="Arial"/>
          <w:color w:val="FFFFFF"/>
          <w:sz w:val="18"/>
          <w:szCs w:val="18"/>
        </w:rPr>
        <w:t>3</w:t>
      </w:r>
      <w:r w:rsidR="009552D2" w:rsidRPr="00AD0902">
        <w:rPr>
          <w:rFonts w:ascii="Arial" w:eastAsia="Arial" w:hAnsi="Arial" w:cs="Arial"/>
          <w:color w:val="FFFFFF"/>
          <w:sz w:val="18"/>
          <w:szCs w:val="18"/>
        </w:rPr>
        <w:tab/>
      </w:r>
      <w:r w:rsidRPr="00AD0902">
        <w:rPr>
          <w:rFonts w:ascii="Arial" w:eastAsia="Arial" w:hAnsi="Arial" w:cs="Arial"/>
          <w:color w:val="FFFFFF"/>
          <w:sz w:val="18"/>
          <w:szCs w:val="18"/>
        </w:rPr>
        <w:t>New and amended financial reporting standards</w:t>
      </w:r>
    </w:p>
    <w:p w14:paraId="7F3879B7" w14:textId="77777777" w:rsidR="008176A6" w:rsidRPr="00AD0902" w:rsidRDefault="008176A6" w:rsidP="008176A6">
      <w:pPr>
        <w:shd w:val="clear" w:color="auto" w:fill="FFA543"/>
        <w:rPr>
          <w:rFonts w:ascii="Arial" w:hAnsi="Arial" w:cs="Arial"/>
          <w:color w:val="FFFFFF"/>
          <w:sz w:val="6"/>
          <w:szCs w:val="6"/>
        </w:rPr>
      </w:pPr>
    </w:p>
    <w:p w14:paraId="34A24EF4" w14:textId="77777777" w:rsidR="008176A6" w:rsidRPr="00AD0902" w:rsidRDefault="008176A6" w:rsidP="008176A6">
      <w:pPr>
        <w:pBdr>
          <w:top w:val="nil"/>
          <w:left w:val="nil"/>
          <w:bottom w:val="nil"/>
          <w:right w:val="nil"/>
          <w:between w:val="nil"/>
        </w:pBdr>
        <w:rPr>
          <w:rFonts w:ascii="Arial" w:eastAsia="Arial" w:hAnsi="Arial" w:cs="Arial"/>
          <w:color w:val="000000"/>
          <w:sz w:val="18"/>
          <w:szCs w:val="18"/>
        </w:rPr>
      </w:pPr>
    </w:p>
    <w:p w14:paraId="2473B713" w14:textId="7BA97A2D" w:rsidR="008017EB" w:rsidRPr="00AD0902" w:rsidRDefault="003A716E" w:rsidP="00F1246E">
      <w:pPr>
        <w:pStyle w:val="Heading2"/>
        <w:spacing w:before="0" w:after="0"/>
        <w:ind w:left="540" w:hanging="540"/>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3</w:t>
      </w:r>
      <w:r w:rsidR="008017EB" w:rsidRPr="00AD0902">
        <w:rPr>
          <w:rFonts w:ascii="Arial" w:eastAsia="Arial" w:hAnsi="Arial" w:cs="Arial"/>
          <w:bCs w:val="0"/>
          <w:i w:val="0"/>
          <w:iCs w:val="0"/>
          <w:color w:val="CF4A02"/>
          <w:sz w:val="18"/>
          <w:szCs w:val="18"/>
          <w:lang w:eastAsia="en-GB"/>
        </w:rPr>
        <w:t>.1</w:t>
      </w:r>
      <w:r w:rsidR="008017EB" w:rsidRPr="00AD0902">
        <w:rPr>
          <w:rFonts w:ascii="Arial" w:eastAsia="Arial" w:hAnsi="Arial" w:cs="Arial"/>
          <w:bCs w:val="0"/>
          <w:i w:val="0"/>
          <w:iCs w:val="0"/>
          <w:color w:val="CF4A02"/>
          <w:sz w:val="18"/>
          <w:szCs w:val="18"/>
          <w:lang w:eastAsia="en-GB"/>
        </w:rPr>
        <w:tab/>
        <w:t xml:space="preserve">New and amended financial reporting standards that are effective for accounting period beginning on or after 1 January </w:t>
      </w:r>
      <w:r w:rsidR="00BF61F3" w:rsidRPr="00AD0902">
        <w:rPr>
          <w:rFonts w:ascii="Arial" w:eastAsia="Arial" w:hAnsi="Arial" w:cs="Arial"/>
          <w:bCs w:val="0"/>
          <w:i w:val="0"/>
          <w:iCs w:val="0"/>
          <w:color w:val="CF4A02"/>
          <w:sz w:val="18"/>
          <w:szCs w:val="18"/>
          <w:lang w:eastAsia="en-GB"/>
        </w:rPr>
        <w:t>2022</w:t>
      </w:r>
    </w:p>
    <w:p w14:paraId="125951F6" w14:textId="77777777" w:rsidR="008017EB" w:rsidRPr="00AD0902" w:rsidRDefault="008017EB" w:rsidP="00B8733D">
      <w:pPr>
        <w:pBdr>
          <w:top w:val="nil"/>
          <w:left w:val="nil"/>
          <w:bottom w:val="nil"/>
          <w:right w:val="nil"/>
          <w:between w:val="nil"/>
        </w:pBdr>
        <w:tabs>
          <w:tab w:val="left" w:pos="567"/>
        </w:tabs>
        <w:ind w:left="930"/>
        <w:rPr>
          <w:rFonts w:ascii="Arial" w:eastAsia="Arial" w:hAnsi="Arial" w:cs="Arial"/>
          <w:color w:val="CF4A02"/>
          <w:sz w:val="18"/>
          <w:szCs w:val="18"/>
        </w:rPr>
      </w:pPr>
    </w:p>
    <w:p w14:paraId="04F338A4" w14:textId="2F82C78E" w:rsidR="00201E51" w:rsidRPr="00AD0902" w:rsidRDefault="0002281B" w:rsidP="00F1246E">
      <w:pPr>
        <w:numPr>
          <w:ilvl w:val="0"/>
          <w:numId w:val="1"/>
        </w:numPr>
        <w:pBdr>
          <w:top w:val="nil"/>
          <w:left w:val="nil"/>
          <w:bottom w:val="nil"/>
          <w:right w:val="nil"/>
          <w:between w:val="nil"/>
        </w:pBdr>
        <w:tabs>
          <w:tab w:val="left" w:pos="1080"/>
        </w:tabs>
        <w:ind w:left="1080" w:hanging="540"/>
        <w:rPr>
          <w:rFonts w:ascii="Arial" w:eastAsia="Arial" w:hAnsi="Arial" w:cs="Arial"/>
          <w:color w:val="CF4A02"/>
          <w:sz w:val="18"/>
          <w:szCs w:val="18"/>
        </w:rPr>
      </w:pPr>
      <w:r w:rsidRPr="00AD0902">
        <w:rPr>
          <w:rFonts w:ascii="Arial" w:eastAsia="Arial" w:hAnsi="Arial" w:cs="Arial"/>
          <w:color w:val="CF4A02"/>
          <w:sz w:val="18"/>
          <w:szCs w:val="18"/>
        </w:rPr>
        <w:t xml:space="preserve">Interest rate benchmark (IBOR) reform - phase 2, amendments to TFRS 9, TFRS 7, TFRS 16 and TFRS 4, and accounting guidance, financial instruments and disclosure for insurance business </w:t>
      </w:r>
      <w:r w:rsidRPr="00AD0902">
        <w:rPr>
          <w:rFonts w:ascii="Arial" w:eastAsia="Arial" w:hAnsi="Arial" w:cs="Arial"/>
          <w:color w:val="000000"/>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22D3CC62" w14:textId="426738C2" w:rsidR="00201E51" w:rsidRPr="00AD0902" w:rsidRDefault="00201E51" w:rsidP="00F1246E">
      <w:pPr>
        <w:pBdr>
          <w:top w:val="nil"/>
          <w:left w:val="nil"/>
          <w:bottom w:val="nil"/>
          <w:right w:val="nil"/>
          <w:between w:val="nil"/>
        </w:pBdr>
        <w:ind w:left="1080"/>
        <w:rPr>
          <w:rFonts w:ascii="Arial" w:eastAsia="Arial" w:hAnsi="Arial" w:cs="Arial"/>
          <w:sz w:val="18"/>
          <w:szCs w:val="18"/>
        </w:rPr>
      </w:pPr>
    </w:p>
    <w:p w14:paraId="0CF94538" w14:textId="30991EE4" w:rsidR="0002281B" w:rsidRPr="00AD0902" w:rsidRDefault="0002281B" w:rsidP="00F1246E">
      <w:pPr>
        <w:pBdr>
          <w:top w:val="nil"/>
          <w:left w:val="nil"/>
          <w:bottom w:val="nil"/>
          <w:right w:val="nil"/>
          <w:between w:val="nil"/>
        </w:pBdr>
        <w:ind w:left="1080"/>
        <w:rPr>
          <w:rFonts w:ascii="Arial" w:eastAsia="Arial" w:hAnsi="Arial" w:cs="Arial"/>
          <w:sz w:val="18"/>
          <w:szCs w:val="18"/>
        </w:rPr>
      </w:pPr>
      <w:r w:rsidRPr="00AD0902">
        <w:rPr>
          <w:rFonts w:ascii="Arial" w:eastAsia="Arial" w:hAnsi="Arial" w:cs="Arial"/>
          <w:sz w:val="18"/>
          <w:szCs w:val="18"/>
        </w:rPr>
        <w:t>Key relief measures of the phase 2 amendments are as follows:</w:t>
      </w:r>
    </w:p>
    <w:p w14:paraId="13AAF61A" w14:textId="7F554BEC" w:rsidR="0002281B" w:rsidRPr="00AD0902" w:rsidRDefault="0002281B" w:rsidP="00F726F8">
      <w:pPr>
        <w:numPr>
          <w:ilvl w:val="0"/>
          <w:numId w:val="4"/>
        </w:numPr>
        <w:pBdr>
          <w:top w:val="nil"/>
          <w:left w:val="nil"/>
          <w:bottom w:val="nil"/>
          <w:right w:val="nil"/>
          <w:between w:val="nil"/>
        </w:pBdr>
        <w:tabs>
          <w:tab w:val="left" w:pos="1440"/>
        </w:tabs>
        <w:ind w:left="1440"/>
        <w:rPr>
          <w:rFonts w:ascii="Arial" w:eastAsia="Arial" w:hAnsi="Arial" w:cs="Arial"/>
          <w:sz w:val="18"/>
          <w:szCs w:val="18"/>
        </w:rPr>
      </w:pPr>
      <w:r w:rsidRPr="00AD0902">
        <w:rPr>
          <w:rFonts w:ascii="Arial" w:eastAsia="Arial" w:hAnsi="Arial" w:cs="Arial"/>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Pr="00AD0902">
        <w:rPr>
          <w:rFonts w:ascii="Arial" w:eastAsia="Arial" w:hAnsi="Arial" w:cs="Arial"/>
          <w:spacing w:val="-4"/>
          <w:sz w:val="18"/>
          <w:szCs w:val="18"/>
        </w:rPr>
        <w:t xml:space="preserve">TFRS 16 has also been amended to require lessees to use a similar practical expedient when accounting for lease modifications that change the basis for determining future lease payments </w:t>
      </w:r>
      <w:proofErr w:type="gramStart"/>
      <w:r w:rsidRPr="00AD0902">
        <w:rPr>
          <w:rFonts w:ascii="Arial" w:eastAsia="Arial" w:hAnsi="Arial" w:cs="Arial"/>
          <w:spacing w:val="-4"/>
          <w:sz w:val="18"/>
          <w:szCs w:val="18"/>
        </w:rPr>
        <w:t>as a result of</w:t>
      </w:r>
      <w:proofErr w:type="gramEnd"/>
      <w:r w:rsidRPr="00AD0902">
        <w:rPr>
          <w:rFonts w:ascii="Arial" w:eastAsia="Arial" w:hAnsi="Arial" w:cs="Arial"/>
          <w:spacing w:val="-4"/>
          <w:sz w:val="18"/>
          <w:szCs w:val="18"/>
        </w:rPr>
        <w:t xml:space="preserve"> the IBOR reform.</w:t>
      </w:r>
    </w:p>
    <w:p w14:paraId="39EBB3F4" w14:textId="064E90E1" w:rsidR="0002281B" w:rsidRPr="00AD0902" w:rsidRDefault="0002281B" w:rsidP="00F1246E">
      <w:pPr>
        <w:numPr>
          <w:ilvl w:val="0"/>
          <w:numId w:val="4"/>
        </w:numPr>
        <w:pBdr>
          <w:top w:val="nil"/>
          <w:left w:val="nil"/>
          <w:bottom w:val="nil"/>
          <w:right w:val="nil"/>
          <w:between w:val="nil"/>
        </w:pBdr>
        <w:tabs>
          <w:tab w:val="left" w:pos="1440"/>
        </w:tabs>
        <w:ind w:left="1440"/>
        <w:rPr>
          <w:rFonts w:ascii="Arial" w:eastAsia="Arial" w:hAnsi="Arial" w:cs="Arial"/>
          <w:sz w:val="18"/>
          <w:szCs w:val="18"/>
        </w:rPr>
      </w:pPr>
      <w:r w:rsidRPr="00AD0902">
        <w:rPr>
          <w:rFonts w:ascii="Arial" w:eastAsia="Arial" w:hAnsi="Arial" w:cs="Arial"/>
          <w:sz w:val="18"/>
          <w:szCs w:val="18"/>
        </w:rPr>
        <w:t xml:space="preserve">Hedge accounting relief measures will allow most TFRS 9 hedge relationships that are directly </w:t>
      </w:r>
      <w:r w:rsidRPr="00F726F8">
        <w:rPr>
          <w:rFonts w:ascii="Arial" w:eastAsia="Arial" w:hAnsi="Arial" w:cs="Arial"/>
          <w:spacing w:val="-4"/>
          <w:sz w:val="18"/>
          <w:szCs w:val="18"/>
        </w:rPr>
        <w:t>affected by the IBOR reform to continue. However, additional ineffectiveness might need to be recorded</w:t>
      </w:r>
    </w:p>
    <w:p w14:paraId="6E70FE70" w14:textId="09B44060" w:rsidR="00201E51" w:rsidRPr="00AD0902" w:rsidRDefault="00201E51" w:rsidP="0002281B">
      <w:pPr>
        <w:pBdr>
          <w:top w:val="nil"/>
          <w:left w:val="nil"/>
          <w:bottom w:val="nil"/>
          <w:right w:val="nil"/>
          <w:between w:val="nil"/>
        </w:pBdr>
        <w:ind w:left="539"/>
        <w:rPr>
          <w:rFonts w:ascii="Arial" w:eastAsia="Arial" w:hAnsi="Arial" w:cs="Arial"/>
          <w:sz w:val="18"/>
          <w:szCs w:val="18"/>
        </w:rPr>
      </w:pPr>
    </w:p>
    <w:p w14:paraId="63164B69" w14:textId="6957DF3F" w:rsidR="0025695A" w:rsidRPr="00AD0902" w:rsidRDefault="0025695A" w:rsidP="0002281B">
      <w:pPr>
        <w:pBdr>
          <w:top w:val="nil"/>
          <w:left w:val="nil"/>
          <w:bottom w:val="nil"/>
          <w:right w:val="nil"/>
          <w:between w:val="nil"/>
        </w:pBdr>
        <w:ind w:left="539"/>
        <w:rPr>
          <w:rFonts w:ascii="Arial" w:eastAsia="Arial" w:hAnsi="Arial" w:cs="Arial"/>
          <w:sz w:val="18"/>
          <w:szCs w:val="18"/>
        </w:rPr>
      </w:pPr>
      <w:r w:rsidRPr="00AD0902">
        <w:rPr>
          <w:rFonts w:ascii="Arial" w:eastAsia="Arial" w:hAnsi="Arial" w:cs="Arial"/>
          <w:sz w:val="18"/>
          <w:szCs w:val="18"/>
        </w:rPr>
        <w:br w:type="page"/>
      </w:r>
    </w:p>
    <w:p w14:paraId="08DC9F16" w14:textId="71173EA1" w:rsidR="00201E51" w:rsidRPr="00AD0902" w:rsidRDefault="0002281B" w:rsidP="0002281B">
      <w:pPr>
        <w:pBdr>
          <w:top w:val="nil"/>
          <w:left w:val="nil"/>
          <w:bottom w:val="nil"/>
          <w:right w:val="nil"/>
          <w:between w:val="nil"/>
        </w:pBdr>
        <w:ind w:left="539"/>
        <w:rPr>
          <w:rFonts w:ascii="Arial" w:eastAsia="Arial" w:hAnsi="Arial" w:cs="Arial"/>
          <w:sz w:val="18"/>
          <w:szCs w:val="18"/>
        </w:rPr>
      </w:pPr>
      <w:r w:rsidRPr="00AD0902">
        <w:rPr>
          <w:rFonts w:ascii="Arial" w:eastAsia="Arial" w:hAnsi="Arial" w:cs="Arial"/>
          <w:sz w:val="18"/>
          <w:szCs w:val="18"/>
        </w:rPr>
        <w:t>TFRS 7 requires additional disclosure about:</w:t>
      </w:r>
    </w:p>
    <w:p w14:paraId="2E3297AF" w14:textId="627AC1F7" w:rsidR="0002281B" w:rsidRPr="00AD0902" w:rsidRDefault="0002281B" w:rsidP="00F726F8">
      <w:pPr>
        <w:numPr>
          <w:ilvl w:val="0"/>
          <w:numId w:val="4"/>
        </w:numPr>
        <w:pBdr>
          <w:top w:val="nil"/>
          <w:left w:val="nil"/>
          <w:bottom w:val="nil"/>
          <w:right w:val="nil"/>
          <w:between w:val="nil"/>
        </w:pBdr>
        <w:tabs>
          <w:tab w:val="left" w:pos="900"/>
        </w:tabs>
        <w:ind w:left="900" w:hanging="333"/>
        <w:rPr>
          <w:rFonts w:ascii="Arial" w:eastAsia="Arial" w:hAnsi="Arial" w:cs="Arial"/>
          <w:sz w:val="18"/>
          <w:szCs w:val="18"/>
        </w:rPr>
      </w:pPr>
      <w:r w:rsidRPr="00AD0902">
        <w:rPr>
          <w:rFonts w:ascii="Arial" w:eastAsia="Arial" w:hAnsi="Arial" w:cs="Arial"/>
          <w:sz w:val="18"/>
          <w:szCs w:val="18"/>
        </w:rPr>
        <w:t>the nature and extent or risks arising from the IBOR reform to which the entity is exposed to</w:t>
      </w:r>
    </w:p>
    <w:p w14:paraId="41B8A617" w14:textId="1A70098F" w:rsidR="0002281B" w:rsidRPr="00AD0902" w:rsidRDefault="0002281B" w:rsidP="00F726F8">
      <w:pPr>
        <w:numPr>
          <w:ilvl w:val="0"/>
          <w:numId w:val="4"/>
        </w:numPr>
        <w:pBdr>
          <w:top w:val="nil"/>
          <w:left w:val="nil"/>
          <w:bottom w:val="nil"/>
          <w:right w:val="nil"/>
          <w:between w:val="nil"/>
        </w:pBdr>
        <w:tabs>
          <w:tab w:val="left" w:pos="900"/>
        </w:tabs>
        <w:ind w:left="900" w:hanging="333"/>
        <w:rPr>
          <w:rFonts w:ascii="Arial" w:eastAsia="Arial" w:hAnsi="Arial" w:cs="Arial"/>
          <w:sz w:val="18"/>
          <w:szCs w:val="18"/>
        </w:rPr>
      </w:pPr>
      <w:r w:rsidRPr="00AD0902">
        <w:rPr>
          <w:rFonts w:ascii="Arial" w:eastAsia="Arial" w:hAnsi="Arial" w:cs="Arial"/>
          <w:sz w:val="18"/>
          <w:szCs w:val="18"/>
        </w:rPr>
        <w:t>how the entity manages those risks</w:t>
      </w:r>
    </w:p>
    <w:p w14:paraId="1C5A453E" w14:textId="572B6AD8" w:rsidR="0002281B" w:rsidRPr="00AD0902" w:rsidRDefault="0002281B" w:rsidP="00F726F8">
      <w:pPr>
        <w:numPr>
          <w:ilvl w:val="0"/>
          <w:numId w:val="4"/>
        </w:numPr>
        <w:pBdr>
          <w:top w:val="nil"/>
          <w:left w:val="nil"/>
          <w:bottom w:val="nil"/>
          <w:right w:val="nil"/>
          <w:between w:val="nil"/>
        </w:pBdr>
        <w:tabs>
          <w:tab w:val="left" w:pos="900"/>
        </w:tabs>
        <w:ind w:left="900" w:hanging="333"/>
        <w:rPr>
          <w:rFonts w:ascii="Arial" w:eastAsia="Arial" w:hAnsi="Arial" w:cs="Arial"/>
          <w:sz w:val="18"/>
          <w:szCs w:val="18"/>
        </w:rPr>
      </w:pPr>
      <w:r w:rsidRPr="00AD0902">
        <w:rPr>
          <w:rFonts w:ascii="Arial" w:eastAsia="Arial" w:hAnsi="Arial" w:cs="Arial"/>
          <w:sz w:val="18"/>
          <w:szCs w:val="18"/>
        </w:rPr>
        <w:t>the entity’s progress in transitioning from the IBOR to alternative benchmark rates and how the entity is managing this transition.</w:t>
      </w:r>
    </w:p>
    <w:p w14:paraId="30371E60" w14:textId="6043B6B6" w:rsidR="0002281B" w:rsidRPr="00AD0902" w:rsidRDefault="0002281B" w:rsidP="0002281B">
      <w:pPr>
        <w:pBdr>
          <w:top w:val="nil"/>
          <w:left w:val="nil"/>
          <w:bottom w:val="nil"/>
          <w:right w:val="nil"/>
          <w:between w:val="nil"/>
        </w:pBdr>
        <w:ind w:left="539"/>
        <w:rPr>
          <w:rFonts w:ascii="Arial" w:eastAsia="Arial" w:hAnsi="Arial" w:cs="Arial"/>
          <w:sz w:val="18"/>
          <w:szCs w:val="18"/>
        </w:rPr>
      </w:pPr>
    </w:p>
    <w:p w14:paraId="20C558C8" w14:textId="2FC6A6BC" w:rsidR="0002281B" w:rsidRPr="00AD0902" w:rsidRDefault="0002281B" w:rsidP="0002281B">
      <w:pPr>
        <w:pBdr>
          <w:top w:val="nil"/>
          <w:left w:val="nil"/>
          <w:bottom w:val="nil"/>
          <w:right w:val="nil"/>
          <w:between w:val="nil"/>
        </w:pBdr>
        <w:ind w:left="539"/>
        <w:rPr>
          <w:rFonts w:ascii="Arial" w:eastAsia="Arial" w:hAnsi="Arial" w:cs="Arial"/>
          <w:sz w:val="18"/>
          <w:szCs w:val="18"/>
        </w:rPr>
      </w:pPr>
      <w:r w:rsidRPr="00AD0902">
        <w:rPr>
          <w:rFonts w:ascii="Arial" w:eastAsia="Arial" w:hAnsi="Arial" w:cs="Arial"/>
          <w:sz w:val="18"/>
          <w:szCs w:val="18"/>
        </w:rPr>
        <w:t>The Group’s management assessed and considered that the above new and amended standards do not have a significant impact on the Group.</w:t>
      </w:r>
    </w:p>
    <w:p w14:paraId="4578BD61" w14:textId="0964EF0C" w:rsidR="00201E51" w:rsidRPr="00AD0902" w:rsidRDefault="00201E51" w:rsidP="0002281B">
      <w:pPr>
        <w:pBdr>
          <w:top w:val="nil"/>
          <w:left w:val="nil"/>
          <w:bottom w:val="nil"/>
          <w:right w:val="nil"/>
          <w:between w:val="nil"/>
        </w:pBdr>
        <w:ind w:left="539"/>
        <w:rPr>
          <w:rFonts w:ascii="Arial" w:eastAsia="Arial" w:hAnsi="Arial" w:cs="Arial"/>
          <w:sz w:val="18"/>
          <w:szCs w:val="18"/>
        </w:rPr>
      </w:pPr>
    </w:p>
    <w:p w14:paraId="6C35EA24" w14:textId="56AC31AB" w:rsidR="00500395" w:rsidRPr="00D378F2" w:rsidRDefault="004479F1" w:rsidP="00F0552F">
      <w:pPr>
        <w:pStyle w:val="Heading2"/>
        <w:spacing w:before="0" w:after="0"/>
        <w:ind w:left="567" w:hanging="567"/>
        <w:rPr>
          <w:rFonts w:ascii="Arial" w:eastAsia="Arial" w:hAnsi="Arial" w:cs="Cordia New"/>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3</w:t>
      </w:r>
      <w:r w:rsidR="00500395" w:rsidRPr="00AD0902">
        <w:rPr>
          <w:rFonts w:ascii="Arial" w:eastAsia="Arial" w:hAnsi="Arial" w:cs="Arial"/>
          <w:bCs w:val="0"/>
          <w:i w:val="0"/>
          <w:iCs w:val="0"/>
          <w:color w:val="CF4A02"/>
          <w:sz w:val="18"/>
          <w:szCs w:val="18"/>
          <w:lang w:eastAsia="en-GB"/>
        </w:rPr>
        <w:t>.2</w:t>
      </w:r>
      <w:r w:rsidR="00500395" w:rsidRPr="00AD0902">
        <w:rPr>
          <w:rFonts w:ascii="Arial" w:eastAsia="Arial" w:hAnsi="Arial" w:cs="Arial"/>
          <w:bCs w:val="0"/>
          <w:i w:val="0"/>
          <w:iCs w:val="0"/>
          <w:color w:val="CF4A02"/>
          <w:sz w:val="18"/>
          <w:szCs w:val="18"/>
          <w:lang w:eastAsia="en-GB"/>
        </w:rPr>
        <w:tab/>
      </w:r>
      <w:r w:rsidR="00FD3EF1" w:rsidRPr="00AD0902">
        <w:rPr>
          <w:rFonts w:ascii="Arial" w:eastAsia="Arial" w:hAnsi="Arial" w:cs="Arial"/>
          <w:bCs w:val="0"/>
          <w:i w:val="0"/>
          <w:iCs w:val="0"/>
          <w:color w:val="CF4A02"/>
          <w:sz w:val="18"/>
          <w:szCs w:val="18"/>
          <w:lang w:eastAsia="en-GB"/>
        </w:rPr>
        <w:t xml:space="preserve">Amended financial reporting standards that are effective for accounting period beginning or after </w:t>
      </w:r>
      <w:r w:rsidR="00FD3EF1" w:rsidRPr="00AD0902">
        <w:rPr>
          <w:rFonts w:ascii="Arial" w:eastAsia="Arial" w:hAnsi="Arial" w:cs="Arial"/>
          <w:bCs w:val="0"/>
          <w:i w:val="0"/>
          <w:iCs w:val="0"/>
          <w:color w:val="CF4A02"/>
          <w:sz w:val="18"/>
          <w:szCs w:val="18"/>
          <w:lang w:eastAsia="en-GB"/>
        </w:rPr>
        <w:br/>
        <w:t>1 January 202</w:t>
      </w:r>
      <w:r w:rsidR="00AD2344" w:rsidRPr="00D378F2">
        <w:rPr>
          <w:rFonts w:ascii="Arial" w:eastAsia="Arial" w:hAnsi="Arial" w:cs="Cordia New"/>
          <w:bCs w:val="0"/>
          <w:i w:val="0"/>
          <w:iCs w:val="0"/>
          <w:color w:val="CF4A02"/>
          <w:sz w:val="18"/>
          <w:szCs w:val="18"/>
          <w:lang w:eastAsia="en-GB"/>
        </w:rPr>
        <w:t>3</w:t>
      </w:r>
    </w:p>
    <w:p w14:paraId="6B64548C" w14:textId="77777777" w:rsidR="00500395" w:rsidRPr="00AD0902" w:rsidRDefault="00500395" w:rsidP="00B8733D">
      <w:pPr>
        <w:ind w:left="540"/>
        <w:rPr>
          <w:rFonts w:ascii="Arial" w:eastAsia="Arial" w:hAnsi="Arial" w:cs="Arial"/>
          <w:sz w:val="18"/>
          <w:szCs w:val="18"/>
          <w:lang w:val="en-US"/>
        </w:rPr>
      </w:pPr>
    </w:p>
    <w:p w14:paraId="030C673D" w14:textId="5D361FA8" w:rsidR="00500395" w:rsidRPr="004C026C" w:rsidRDefault="00C56668" w:rsidP="00F0552F">
      <w:pPr>
        <w:ind w:left="567"/>
        <w:rPr>
          <w:rFonts w:ascii="Arial" w:eastAsia="Arial" w:hAnsi="Arial" w:cs="Cordia New"/>
          <w:sz w:val="18"/>
          <w:szCs w:val="18"/>
          <w:cs/>
        </w:rPr>
      </w:pPr>
      <w:r w:rsidRPr="00AD0902">
        <w:rPr>
          <w:rFonts w:ascii="Arial" w:eastAsia="Arial" w:hAnsi="Arial" w:cs="Arial"/>
          <w:sz w:val="18"/>
          <w:szCs w:val="18"/>
        </w:rPr>
        <w:t>Certain amended TFRSs have been issued that are not mandatory for the current reporting period and have not been early adopted by the Group and the Company.</w:t>
      </w:r>
    </w:p>
    <w:p w14:paraId="0DE143B0" w14:textId="77777777" w:rsidR="00500395" w:rsidRPr="00AD0902" w:rsidRDefault="00500395" w:rsidP="00B8733D">
      <w:pPr>
        <w:ind w:left="540"/>
        <w:rPr>
          <w:rFonts w:ascii="Arial" w:eastAsia="Arial" w:hAnsi="Arial" w:cs="Arial"/>
          <w:sz w:val="18"/>
          <w:szCs w:val="18"/>
        </w:rPr>
      </w:pPr>
    </w:p>
    <w:p w14:paraId="15EE7715" w14:textId="482CEDD5" w:rsidR="00500395" w:rsidRPr="00AD0902" w:rsidRDefault="0002281B" w:rsidP="0034750B">
      <w:pPr>
        <w:numPr>
          <w:ilvl w:val="0"/>
          <w:numId w:val="2"/>
        </w:numPr>
        <w:pBdr>
          <w:top w:val="nil"/>
          <w:left w:val="nil"/>
          <w:bottom w:val="nil"/>
          <w:right w:val="nil"/>
          <w:between w:val="nil"/>
        </w:pBdr>
        <w:ind w:left="993" w:hanging="426"/>
        <w:rPr>
          <w:rFonts w:ascii="Arial" w:eastAsia="Arial" w:hAnsi="Arial" w:cs="Arial"/>
          <w:color w:val="CF4A02"/>
          <w:sz w:val="18"/>
          <w:szCs w:val="18"/>
        </w:rPr>
      </w:pPr>
      <w:r w:rsidRPr="00AD0902">
        <w:rPr>
          <w:rFonts w:ascii="Arial" w:eastAsia="Arial" w:hAnsi="Arial" w:cs="Arial"/>
          <w:color w:val="CF4A02"/>
          <w:sz w:val="18"/>
          <w:szCs w:val="18"/>
        </w:rPr>
        <w:t>Amendment to TAS 16 - Property, plant and equipment</w:t>
      </w:r>
      <w:r w:rsidR="00500395" w:rsidRPr="00AD0902">
        <w:rPr>
          <w:rFonts w:ascii="Arial" w:eastAsia="Arial" w:hAnsi="Arial" w:cs="Arial"/>
          <w:color w:val="CF4A02"/>
          <w:sz w:val="18"/>
          <w:szCs w:val="18"/>
        </w:rPr>
        <w:t xml:space="preserve"> </w:t>
      </w:r>
      <w:r w:rsidRPr="00AD0902">
        <w:rPr>
          <w:rFonts w:ascii="Arial" w:eastAsia="Arial" w:hAnsi="Arial" w:cs="Arial"/>
          <w:color w:val="000000"/>
          <w:sz w:val="18"/>
          <w:szCs w:val="18"/>
        </w:rPr>
        <w:t>clarified to prohibit entities from deducting from the cost of an item of PP&amp;E any proceeds received from selling any items produced while the entity is preparing that asset for its intended use.</w:t>
      </w:r>
    </w:p>
    <w:p w14:paraId="4B681E66" w14:textId="755F8270" w:rsidR="0002281B" w:rsidRPr="00AD0902" w:rsidRDefault="0002281B" w:rsidP="0002281B">
      <w:pPr>
        <w:numPr>
          <w:ilvl w:val="0"/>
          <w:numId w:val="2"/>
        </w:numPr>
        <w:pBdr>
          <w:top w:val="nil"/>
          <w:left w:val="nil"/>
          <w:bottom w:val="nil"/>
          <w:right w:val="nil"/>
          <w:between w:val="nil"/>
        </w:pBdr>
        <w:ind w:left="993" w:hanging="426"/>
        <w:rPr>
          <w:rFonts w:ascii="Arial" w:eastAsia="Arial" w:hAnsi="Arial" w:cs="Arial"/>
          <w:color w:val="CF4A02"/>
          <w:sz w:val="18"/>
          <w:szCs w:val="18"/>
        </w:rPr>
      </w:pPr>
      <w:r w:rsidRPr="00AD0902">
        <w:rPr>
          <w:rFonts w:ascii="Arial" w:eastAsia="Arial" w:hAnsi="Arial" w:cs="Arial"/>
          <w:color w:val="CF4A02"/>
          <w:sz w:val="18"/>
          <w:szCs w:val="18"/>
        </w:rPr>
        <w:t xml:space="preserve">Amendment to TAS 37 - Provisions, contingent liabilities and contingent assets </w:t>
      </w:r>
      <w:r w:rsidRPr="00AD0902">
        <w:rPr>
          <w:rFonts w:ascii="Arial" w:eastAsia="Arial" w:hAnsi="Arial" w:cs="Arial"/>
          <w:color w:val="000000"/>
          <w:sz w:val="18"/>
          <w:szCs w:val="18"/>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012E9C53" w14:textId="7CDA774C" w:rsidR="0002281B" w:rsidRPr="00AD0902" w:rsidRDefault="0002281B" w:rsidP="0002281B">
      <w:pPr>
        <w:numPr>
          <w:ilvl w:val="0"/>
          <w:numId w:val="2"/>
        </w:numPr>
        <w:pBdr>
          <w:top w:val="nil"/>
          <w:left w:val="nil"/>
          <w:bottom w:val="nil"/>
          <w:right w:val="nil"/>
          <w:between w:val="nil"/>
        </w:pBdr>
        <w:ind w:left="993" w:hanging="426"/>
        <w:rPr>
          <w:rFonts w:ascii="Arial" w:eastAsia="Arial" w:hAnsi="Arial" w:cs="Arial"/>
          <w:color w:val="CF4A02"/>
          <w:sz w:val="18"/>
          <w:szCs w:val="18"/>
        </w:rPr>
      </w:pPr>
      <w:r w:rsidRPr="00AD0902">
        <w:rPr>
          <w:rFonts w:ascii="Arial" w:eastAsia="Arial" w:hAnsi="Arial" w:cs="Arial"/>
          <w:color w:val="CF4A02"/>
          <w:sz w:val="18"/>
          <w:szCs w:val="18"/>
        </w:rPr>
        <w:tab/>
        <w:t xml:space="preserve">Amendment to TAS 41 - Agriculture </w:t>
      </w:r>
      <w:r w:rsidRPr="00AD0902">
        <w:rPr>
          <w:rFonts w:ascii="Arial" w:eastAsia="Arial" w:hAnsi="Arial" w:cs="Arial"/>
          <w:color w:val="000000"/>
          <w:sz w:val="18"/>
          <w:szCs w:val="18"/>
        </w:rPr>
        <w:t>clarified about removal of the requirement for entities to exclude cash flows for taxation when measuring fair value of biological asset.</w:t>
      </w:r>
    </w:p>
    <w:p w14:paraId="742FBD6B" w14:textId="2B35FB9D" w:rsidR="0002281B" w:rsidRPr="00AD0902" w:rsidRDefault="0002281B" w:rsidP="0002281B">
      <w:pPr>
        <w:numPr>
          <w:ilvl w:val="0"/>
          <w:numId w:val="2"/>
        </w:numPr>
        <w:pBdr>
          <w:top w:val="nil"/>
          <w:left w:val="nil"/>
          <w:bottom w:val="nil"/>
          <w:right w:val="nil"/>
          <w:between w:val="nil"/>
        </w:pBdr>
        <w:ind w:left="993" w:hanging="426"/>
        <w:rPr>
          <w:rFonts w:ascii="Arial" w:eastAsia="Arial" w:hAnsi="Arial" w:cs="Arial"/>
          <w:color w:val="CF4A02"/>
          <w:sz w:val="18"/>
          <w:szCs w:val="18"/>
        </w:rPr>
      </w:pPr>
      <w:r w:rsidRPr="00AD0902">
        <w:rPr>
          <w:rFonts w:ascii="Arial" w:eastAsia="Arial" w:hAnsi="Arial" w:cs="Arial"/>
          <w:color w:val="CF4A02"/>
          <w:sz w:val="18"/>
          <w:szCs w:val="18"/>
        </w:rPr>
        <w:t xml:space="preserve">Amendment to TFRS 3 - Business combinations </w:t>
      </w:r>
      <w:r w:rsidRPr="00AD0902">
        <w:rPr>
          <w:rFonts w:ascii="Arial" w:eastAsia="Arial" w:hAnsi="Arial" w:cs="Arial"/>
          <w:color w:val="000000"/>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7EACEF5F" w14:textId="68119B91" w:rsidR="0002281B" w:rsidRPr="00AD0902" w:rsidRDefault="0002281B" w:rsidP="0002281B">
      <w:pPr>
        <w:numPr>
          <w:ilvl w:val="0"/>
          <w:numId w:val="2"/>
        </w:numPr>
        <w:pBdr>
          <w:top w:val="nil"/>
          <w:left w:val="nil"/>
          <w:bottom w:val="nil"/>
          <w:right w:val="nil"/>
          <w:between w:val="nil"/>
        </w:pBdr>
        <w:ind w:left="993" w:hanging="426"/>
        <w:rPr>
          <w:rFonts w:ascii="Arial" w:eastAsia="Arial" w:hAnsi="Arial" w:cs="Arial"/>
          <w:color w:val="CF4A02"/>
          <w:sz w:val="18"/>
          <w:szCs w:val="18"/>
        </w:rPr>
      </w:pPr>
      <w:r w:rsidRPr="00AD0902">
        <w:rPr>
          <w:rFonts w:ascii="Arial" w:eastAsia="Arial" w:hAnsi="Arial" w:cs="Arial"/>
          <w:color w:val="CF4A02"/>
          <w:sz w:val="18"/>
          <w:szCs w:val="18"/>
        </w:rPr>
        <w:t xml:space="preserve">Amendment to TFRS 9 - Financial instruments </w:t>
      </w:r>
      <w:r w:rsidRPr="00AD0902">
        <w:rPr>
          <w:rFonts w:ascii="Arial" w:eastAsia="Arial" w:hAnsi="Arial" w:cs="Arial"/>
          <w:color w:val="000000"/>
          <w:sz w:val="18"/>
          <w:szCs w:val="18"/>
        </w:rPr>
        <w:t>clarified which fees should be included in the 10% test for the derecognition of financial liabilities. I should only include fees between the borrower and lender.</w:t>
      </w:r>
    </w:p>
    <w:p w14:paraId="7845179F" w14:textId="3CD1C54B" w:rsidR="00133E7E" w:rsidRPr="00AD0902" w:rsidRDefault="00133E7E" w:rsidP="008C62D0">
      <w:pPr>
        <w:pStyle w:val="ListParagraph"/>
        <w:pBdr>
          <w:top w:val="nil"/>
          <w:left w:val="nil"/>
          <w:bottom w:val="nil"/>
          <w:right w:val="nil"/>
          <w:between w:val="nil"/>
        </w:pBdr>
        <w:tabs>
          <w:tab w:val="left" w:pos="567"/>
        </w:tabs>
        <w:spacing w:after="0" w:line="240" w:lineRule="auto"/>
        <w:ind w:left="0"/>
        <w:jc w:val="both"/>
        <w:rPr>
          <w:rFonts w:ascii="Arial" w:hAnsi="Arial" w:cs="Arial"/>
          <w:sz w:val="18"/>
          <w:szCs w:val="18"/>
          <w:lang w:val="en-GB"/>
        </w:rPr>
      </w:pPr>
    </w:p>
    <w:p w14:paraId="568AB3B3" w14:textId="77777777" w:rsidR="0002281B" w:rsidRPr="00AD0902" w:rsidRDefault="0002281B" w:rsidP="008C62D0">
      <w:pPr>
        <w:pStyle w:val="ListParagraph"/>
        <w:pBdr>
          <w:top w:val="nil"/>
          <w:left w:val="nil"/>
          <w:bottom w:val="nil"/>
          <w:right w:val="nil"/>
          <w:between w:val="nil"/>
        </w:pBdr>
        <w:tabs>
          <w:tab w:val="left" w:pos="567"/>
        </w:tabs>
        <w:spacing w:after="0" w:line="240" w:lineRule="auto"/>
        <w:ind w:left="0"/>
        <w:jc w:val="both"/>
        <w:rPr>
          <w:rFonts w:ascii="Arial" w:hAnsi="Arial" w:cs="Arial"/>
          <w:sz w:val="18"/>
          <w:szCs w:val="18"/>
          <w:lang w:val="en-GB"/>
        </w:rPr>
      </w:pPr>
    </w:p>
    <w:p w14:paraId="4BF1F91F" w14:textId="77777777" w:rsidR="008176A6" w:rsidRPr="00AD0902" w:rsidRDefault="008176A6" w:rsidP="008176A6">
      <w:pPr>
        <w:shd w:val="clear" w:color="auto" w:fill="FFA543"/>
        <w:rPr>
          <w:rFonts w:ascii="Arial" w:eastAsia="Arial" w:hAnsi="Arial" w:cs="Arial"/>
          <w:b/>
          <w:color w:val="FFFFFF"/>
          <w:sz w:val="8"/>
          <w:szCs w:val="8"/>
        </w:rPr>
      </w:pPr>
    </w:p>
    <w:p w14:paraId="1CEF0A95" w14:textId="48634E30" w:rsidR="008176A6" w:rsidRPr="00AD0902" w:rsidRDefault="008176A6" w:rsidP="009552D2">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004479F1" w:rsidRPr="00AD0902">
        <w:rPr>
          <w:rFonts w:ascii="Arial" w:eastAsia="Arial" w:hAnsi="Arial" w:cs="Arial"/>
          <w:color w:val="FFFFFF"/>
          <w:sz w:val="18"/>
          <w:szCs w:val="18"/>
        </w:rPr>
        <w:t>4</w:t>
      </w:r>
      <w:r w:rsidRPr="00AD0902">
        <w:rPr>
          <w:rFonts w:ascii="Arial" w:eastAsia="Arial" w:hAnsi="Arial" w:cs="Arial"/>
          <w:color w:val="FFFFFF"/>
          <w:sz w:val="18"/>
          <w:szCs w:val="18"/>
        </w:rPr>
        <w:tab/>
        <w:t>Accounting policies</w:t>
      </w:r>
    </w:p>
    <w:p w14:paraId="1975B452" w14:textId="77777777" w:rsidR="008176A6" w:rsidRPr="00AD0902" w:rsidRDefault="008176A6" w:rsidP="008176A6">
      <w:pPr>
        <w:shd w:val="clear" w:color="auto" w:fill="FFA543"/>
        <w:rPr>
          <w:rFonts w:ascii="Arial" w:hAnsi="Arial" w:cs="Arial"/>
          <w:color w:val="FFFFFF"/>
          <w:sz w:val="6"/>
          <w:szCs w:val="6"/>
        </w:rPr>
      </w:pPr>
    </w:p>
    <w:p w14:paraId="53937E7C" w14:textId="77777777" w:rsidR="008176A6" w:rsidRPr="00AD0902" w:rsidRDefault="008176A6" w:rsidP="008176A6">
      <w:pPr>
        <w:pBdr>
          <w:top w:val="nil"/>
          <w:left w:val="nil"/>
          <w:bottom w:val="nil"/>
          <w:right w:val="nil"/>
          <w:between w:val="nil"/>
        </w:pBdr>
        <w:rPr>
          <w:rFonts w:ascii="Arial" w:eastAsia="Arial" w:hAnsi="Arial" w:cs="Arial"/>
          <w:color w:val="000000"/>
          <w:sz w:val="18"/>
          <w:szCs w:val="18"/>
        </w:rPr>
      </w:pPr>
    </w:p>
    <w:p w14:paraId="78508952" w14:textId="24BB50A5" w:rsidR="00601BE6" w:rsidRPr="00AD0902" w:rsidRDefault="004479F1" w:rsidP="00F0552F">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D74660" w:rsidRPr="00AD0902">
        <w:rPr>
          <w:rFonts w:ascii="Arial" w:eastAsia="Arial" w:hAnsi="Arial" w:cs="Arial"/>
          <w:bCs w:val="0"/>
          <w:i w:val="0"/>
          <w:iCs w:val="0"/>
          <w:color w:val="CF4A02"/>
          <w:sz w:val="18"/>
          <w:szCs w:val="18"/>
          <w:lang w:eastAsia="en-GB"/>
        </w:rPr>
        <w:t>.1</w:t>
      </w:r>
      <w:r w:rsidR="00601BE6" w:rsidRPr="00AD0902">
        <w:rPr>
          <w:rFonts w:ascii="Arial" w:eastAsia="Arial" w:hAnsi="Arial" w:cs="Arial"/>
          <w:bCs w:val="0"/>
          <w:i w:val="0"/>
          <w:iCs w:val="0"/>
          <w:color w:val="CF4A02"/>
          <w:sz w:val="18"/>
          <w:szCs w:val="18"/>
          <w:lang w:eastAsia="en-GB"/>
        </w:rPr>
        <w:tab/>
      </w:r>
      <w:r w:rsidR="00E64606" w:rsidRPr="00AD0902">
        <w:rPr>
          <w:rFonts w:ascii="Arial" w:eastAsia="Arial" w:hAnsi="Arial" w:cs="Arial"/>
          <w:bCs w:val="0"/>
          <w:i w:val="0"/>
          <w:iCs w:val="0"/>
          <w:color w:val="CF4A02"/>
          <w:sz w:val="18"/>
          <w:szCs w:val="18"/>
          <w:lang w:eastAsia="en-GB"/>
        </w:rPr>
        <w:t>Principles of consolidation</w:t>
      </w:r>
    </w:p>
    <w:p w14:paraId="545E032D" w14:textId="77777777" w:rsidR="00580917" w:rsidRPr="00AD0902" w:rsidRDefault="00580917" w:rsidP="00953006">
      <w:pPr>
        <w:ind w:left="540"/>
        <w:jc w:val="left"/>
        <w:rPr>
          <w:rFonts w:ascii="Arial" w:hAnsi="Arial" w:cs="Arial"/>
          <w:sz w:val="18"/>
          <w:szCs w:val="18"/>
          <w:lang w:val="en-US"/>
        </w:rPr>
      </w:pPr>
    </w:p>
    <w:p w14:paraId="55880FD1" w14:textId="41118F2D" w:rsidR="00BF6BEF" w:rsidRPr="00AD0902" w:rsidRDefault="004479F1" w:rsidP="00A557D4">
      <w:pPr>
        <w:pStyle w:val="Heading3"/>
        <w:spacing w:before="0" w:after="0"/>
        <w:ind w:left="567" w:hanging="567"/>
        <w:rPr>
          <w:rFonts w:ascii="Arial" w:hAnsi="Arial" w:cs="Arial"/>
          <w:color w:val="CF4A02"/>
          <w:sz w:val="18"/>
          <w:szCs w:val="18"/>
          <w:lang w:val="en-US"/>
        </w:rPr>
      </w:pPr>
      <w:r w:rsidRPr="00AD0902">
        <w:rPr>
          <w:rFonts w:ascii="Arial" w:hAnsi="Arial" w:cs="Arial"/>
          <w:color w:val="CF4A02"/>
          <w:sz w:val="18"/>
          <w:szCs w:val="18"/>
          <w:lang w:val="en-US"/>
        </w:rPr>
        <w:t>4</w:t>
      </w:r>
      <w:r w:rsidR="00D74660" w:rsidRPr="00AD0902">
        <w:rPr>
          <w:rFonts w:ascii="Arial" w:hAnsi="Arial" w:cs="Arial"/>
          <w:color w:val="CF4A02"/>
          <w:sz w:val="18"/>
          <w:szCs w:val="18"/>
          <w:lang w:val="en-US"/>
        </w:rPr>
        <w:t>.1.1</w:t>
      </w:r>
      <w:r w:rsidR="00BF6BEF" w:rsidRPr="00AD0902">
        <w:rPr>
          <w:rFonts w:ascii="Arial" w:hAnsi="Arial" w:cs="Arial"/>
          <w:color w:val="CF4A02"/>
          <w:sz w:val="18"/>
          <w:szCs w:val="18"/>
          <w:lang w:val="en-US"/>
        </w:rPr>
        <w:tab/>
        <w:t>Subsidiaries</w:t>
      </w:r>
    </w:p>
    <w:p w14:paraId="5FD39C4A" w14:textId="77777777" w:rsidR="00BF6BEF" w:rsidRPr="00AD0902" w:rsidRDefault="00BF6BEF" w:rsidP="00B8733D">
      <w:pPr>
        <w:ind w:left="540"/>
        <w:jc w:val="left"/>
        <w:rPr>
          <w:rFonts w:ascii="Arial" w:hAnsi="Arial" w:cs="Arial"/>
          <w:sz w:val="18"/>
          <w:szCs w:val="18"/>
          <w:lang w:val="en-US"/>
        </w:rPr>
      </w:pPr>
    </w:p>
    <w:p w14:paraId="541FBB24" w14:textId="77777777" w:rsidR="00BF6BEF" w:rsidRPr="00AD0902" w:rsidRDefault="00BF6BEF"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AD0902">
        <w:rPr>
          <w:rFonts w:ascii="Arial" w:hAnsi="Arial" w:cs="Arial"/>
          <w:sz w:val="18"/>
          <w:szCs w:val="18"/>
          <w:lang w:val="en-GB"/>
        </w:rPr>
        <w:t>has the ability to</w:t>
      </w:r>
      <w:proofErr w:type="gramEnd"/>
      <w:r w:rsidRPr="00AD0902">
        <w:rPr>
          <w:rFonts w:ascii="Arial" w:hAnsi="Arial" w:cs="Arial"/>
          <w:sz w:val="18"/>
          <w:szCs w:val="18"/>
          <w:lang w:val="en-GB"/>
        </w:rPr>
        <w:t xml:space="preserve"> affect those returns though its power over the entity. Subsidiaries are consolidated from the date on which</w:t>
      </w:r>
      <w:r w:rsidR="00724E04" w:rsidRPr="00AD0902">
        <w:rPr>
          <w:rFonts w:ascii="Arial" w:hAnsi="Arial" w:cs="Arial"/>
          <w:sz w:val="18"/>
          <w:szCs w:val="18"/>
          <w:lang w:val="en-GB"/>
        </w:rPr>
        <w:t xml:space="preserve"> control is transferred to the G</w:t>
      </w:r>
      <w:r w:rsidRPr="00AD0902">
        <w:rPr>
          <w:rFonts w:ascii="Arial" w:hAnsi="Arial" w:cs="Arial"/>
          <w:sz w:val="18"/>
          <w:szCs w:val="18"/>
          <w:lang w:val="en-GB"/>
        </w:rPr>
        <w:t>roup</w:t>
      </w:r>
      <w:r w:rsidR="00724E04" w:rsidRPr="00AD0902">
        <w:rPr>
          <w:rFonts w:ascii="Arial" w:hAnsi="Arial" w:cs="Arial"/>
          <w:sz w:val="18"/>
          <w:szCs w:val="18"/>
          <w:lang w:val="en-GB"/>
        </w:rPr>
        <w:t xml:space="preserve"> until the date that control </w:t>
      </w:r>
      <w:r w:rsidRPr="00AD0902">
        <w:rPr>
          <w:rFonts w:ascii="Arial" w:hAnsi="Arial" w:cs="Arial"/>
          <w:sz w:val="18"/>
          <w:szCs w:val="18"/>
          <w:lang w:val="en-GB"/>
        </w:rPr>
        <w:t>ceases.</w:t>
      </w:r>
    </w:p>
    <w:p w14:paraId="605B425F" w14:textId="77777777" w:rsidR="00724E04" w:rsidRPr="00AD0902" w:rsidRDefault="00724E04" w:rsidP="00F0552F">
      <w:pPr>
        <w:pStyle w:val="BlockText"/>
        <w:ind w:left="567" w:right="0" w:firstLine="0"/>
        <w:jc w:val="both"/>
        <w:rPr>
          <w:rFonts w:ascii="Arial" w:hAnsi="Arial" w:cs="Arial"/>
          <w:sz w:val="18"/>
          <w:szCs w:val="18"/>
          <w:lang w:val="en-GB"/>
        </w:rPr>
      </w:pPr>
    </w:p>
    <w:p w14:paraId="280E1EBD" w14:textId="77777777" w:rsidR="00724E04" w:rsidRPr="00AD0902" w:rsidRDefault="00724E04"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In the separate financial statements, investments in subsidiaries are accounted for using cost method.</w:t>
      </w:r>
    </w:p>
    <w:p w14:paraId="40BE0589" w14:textId="77777777" w:rsidR="00BF6BEF" w:rsidRPr="00AD0902" w:rsidRDefault="00BF6BEF" w:rsidP="00B8733D">
      <w:pPr>
        <w:pStyle w:val="BlockText"/>
        <w:ind w:left="540" w:right="0" w:firstLine="0"/>
        <w:jc w:val="both"/>
        <w:rPr>
          <w:rFonts w:ascii="Arial" w:hAnsi="Arial" w:cs="Arial"/>
          <w:sz w:val="18"/>
          <w:szCs w:val="18"/>
          <w:lang w:val="en-GB"/>
        </w:rPr>
      </w:pPr>
    </w:p>
    <w:p w14:paraId="1D456506" w14:textId="4F756698" w:rsidR="009E6FA5" w:rsidRPr="00AD0902" w:rsidRDefault="004479F1" w:rsidP="00A557D4">
      <w:pPr>
        <w:pStyle w:val="Heading3"/>
        <w:spacing w:before="0" w:after="0"/>
        <w:ind w:left="567" w:hanging="567"/>
        <w:rPr>
          <w:rFonts w:ascii="Arial" w:hAnsi="Arial" w:cs="Arial"/>
          <w:color w:val="CF4A02"/>
          <w:sz w:val="18"/>
          <w:szCs w:val="18"/>
          <w:lang w:val="en-US"/>
        </w:rPr>
      </w:pPr>
      <w:r w:rsidRPr="00AD0902">
        <w:rPr>
          <w:rFonts w:ascii="Arial" w:hAnsi="Arial" w:cs="Arial"/>
          <w:color w:val="CF4A02"/>
          <w:sz w:val="18"/>
          <w:szCs w:val="18"/>
          <w:lang w:val="en-US"/>
        </w:rPr>
        <w:t>4</w:t>
      </w:r>
      <w:r w:rsidR="00D74660" w:rsidRPr="00AD0902">
        <w:rPr>
          <w:rFonts w:ascii="Arial" w:hAnsi="Arial" w:cs="Arial"/>
          <w:color w:val="CF4A02"/>
          <w:sz w:val="18"/>
          <w:szCs w:val="18"/>
          <w:lang w:val="en-US"/>
        </w:rPr>
        <w:t>.1.2</w:t>
      </w:r>
      <w:r w:rsidR="009E6FA5" w:rsidRPr="00AD0902">
        <w:rPr>
          <w:rFonts w:ascii="Arial" w:hAnsi="Arial" w:cs="Arial"/>
          <w:color w:val="CF4A02"/>
          <w:sz w:val="18"/>
          <w:szCs w:val="18"/>
          <w:lang w:val="en-US"/>
        </w:rPr>
        <w:tab/>
        <w:t>Intercompany transactions on consolidation</w:t>
      </w:r>
    </w:p>
    <w:p w14:paraId="0A415E5D" w14:textId="77777777" w:rsidR="009E6FA5" w:rsidRPr="00AD0902" w:rsidRDefault="009E6FA5" w:rsidP="00B8733D">
      <w:pPr>
        <w:pStyle w:val="BlockText"/>
        <w:ind w:left="540" w:right="0" w:firstLine="0"/>
        <w:jc w:val="both"/>
        <w:rPr>
          <w:rFonts w:ascii="Arial" w:hAnsi="Arial" w:cs="Arial"/>
          <w:sz w:val="18"/>
          <w:szCs w:val="18"/>
          <w:lang w:val="en-GB"/>
        </w:rPr>
      </w:pPr>
    </w:p>
    <w:p w14:paraId="08CDDEB2" w14:textId="30B5FF6F" w:rsidR="009E6FA5" w:rsidRPr="00AD0902" w:rsidRDefault="00DF184A"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Intra-group transactions, balances and unrealised gains </w:t>
      </w:r>
      <w:r w:rsidR="00423922" w:rsidRPr="00AD0902">
        <w:rPr>
          <w:rFonts w:ascii="Arial" w:hAnsi="Arial" w:cs="Arial"/>
          <w:sz w:val="18"/>
          <w:szCs w:val="18"/>
          <w:lang w:val="en-GB"/>
        </w:rPr>
        <w:t xml:space="preserve">or losses </w:t>
      </w:r>
      <w:r w:rsidRPr="00AD0902">
        <w:rPr>
          <w:rFonts w:ascii="Arial" w:hAnsi="Arial" w:cs="Arial"/>
          <w:sz w:val="18"/>
          <w:szCs w:val="18"/>
          <w:lang w:val="en-GB"/>
        </w:rPr>
        <w:t>on transactions are eliminated.</w:t>
      </w:r>
      <w:r w:rsidR="00423922" w:rsidRPr="00AD0902">
        <w:rPr>
          <w:rFonts w:ascii="Arial" w:hAnsi="Arial" w:cs="Arial"/>
          <w:sz w:val="18"/>
          <w:szCs w:val="18"/>
          <w:lang w:val="en-GB"/>
        </w:rPr>
        <w:t xml:space="preserve"> </w:t>
      </w:r>
      <w:r w:rsidRPr="00AD0902">
        <w:rPr>
          <w:rFonts w:ascii="Arial" w:hAnsi="Arial" w:cs="Arial"/>
          <w:sz w:val="18"/>
          <w:szCs w:val="18"/>
          <w:lang w:val="en-GB"/>
        </w:rPr>
        <w:t>Unrealised losses are also eliminated in the same manner unless the transaction provides evidence of an impairment of the asset transferred.</w:t>
      </w:r>
      <w:r w:rsidR="00A971E0" w:rsidRPr="00AD0902">
        <w:rPr>
          <w:rFonts w:ascii="Arial" w:hAnsi="Arial" w:cs="Arial"/>
          <w:sz w:val="18"/>
          <w:szCs w:val="18"/>
          <w:lang w:val="en-GB"/>
        </w:rPr>
        <w:t xml:space="preserve"> Accounting policies of subsidiaries</w:t>
      </w:r>
      <w:r w:rsidR="00A971E0" w:rsidRPr="00AD0902">
        <w:rPr>
          <w:rFonts w:ascii="Arial" w:hAnsi="Arial" w:cs="Arial"/>
          <w:sz w:val="18"/>
          <w:szCs w:val="18"/>
          <w:cs/>
          <w:lang w:val="en-GB"/>
        </w:rPr>
        <w:t xml:space="preserve"> </w:t>
      </w:r>
      <w:r w:rsidR="00A971E0" w:rsidRPr="00AD0902">
        <w:rPr>
          <w:rFonts w:ascii="Arial" w:hAnsi="Arial" w:cs="Arial"/>
          <w:sz w:val="18"/>
          <w:szCs w:val="18"/>
          <w:lang w:val="en-GB"/>
        </w:rPr>
        <w:t>have been changed where necessary to ensure consistency with the policies</w:t>
      </w:r>
      <w:r w:rsidR="00A971E0" w:rsidRPr="00AD0902">
        <w:rPr>
          <w:rFonts w:ascii="Arial" w:hAnsi="Arial" w:cs="Arial"/>
          <w:sz w:val="18"/>
          <w:szCs w:val="18"/>
          <w:cs/>
          <w:lang w:val="en-GB"/>
        </w:rPr>
        <w:t xml:space="preserve"> </w:t>
      </w:r>
      <w:r w:rsidR="00A971E0" w:rsidRPr="00AD0902">
        <w:rPr>
          <w:rFonts w:ascii="Arial" w:hAnsi="Arial" w:cs="Arial"/>
          <w:sz w:val="18"/>
          <w:szCs w:val="18"/>
          <w:lang w:val="en-GB"/>
        </w:rPr>
        <w:t>adopted by the Group.</w:t>
      </w:r>
    </w:p>
    <w:p w14:paraId="5CE4FC06" w14:textId="388C4AD4" w:rsidR="00344CE2" w:rsidRPr="00AD0902" w:rsidRDefault="00344CE2" w:rsidP="00B8733D">
      <w:pPr>
        <w:pStyle w:val="BlockText"/>
        <w:ind w:left="540" w:right="0" w:firstLine="0"/>
        <w:jc w:val="both"/>
        <w:rPr>
          <w:rFonts w:ascii="Arial" w:hAnsi="Arial" w:cs="Arial"/>
          <w:b/>
          <w:sz w:val="18"/>
          <w:szCs w:val="18"/>
        </w:rPr>
      </w:pPr>
    </w:p>
    <w:p w14:paraId="1D046DF6" w14:textId="65EDB32D" w:rsidR="00B31508" w:rsidRPr="00AD0902" w:rsidRDefault="009C034A" w:rsidP="00B31508">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31508" w:rsidRPr="00AD0902">
        <w:rPr>
          <w:rFonts w:ascii="Arial" w:eastAsia="Arial" w:hAnsi="Arial" w:cs="Arial"/>
          <w:bCs w:val="0"/>
          <w:i w:val="0"/>
          <w:iCs w:val="0"/>
          <w:color w:val="CF4A02"/>
          <w:sz w:val="18"/>
          <w:szCs w:val="18"/>
          <w:lang w:eastAsia="en-GB"/>
        </w:rPr>
        <w:t>.2</w:t>
      </w:r>
      <w:r w:rsidR="00B31508" w:rsidRPr="00AD0902">
        <w:rPr>
          <w:rFonts w:ascii="Arial" w:eastAsia="Arial" w:hAnsi="Arial" w:cs="Arial"/>
          <w:bCs w:val="0"/>
          <w:i w:val="0"/>
          <w:iCs w:val="0"/>
          <w:color w:val="CF4A02"/>
          <w:sz w:val="18"/>
          <w:szCs w:val="18"/>
          <w:lang w:eastAsia="en-GB"/>
        </w:rPr>
        <w:tab/>
        <w:t>Business combination</w:t>
      </w:r>
    </w:p>
    <w:p w14:paraId="4DFB4438" w14:textId="77777777" w:rsidR="00B31508" w:rsidRPr="00AD0902" w:rsidRDefault="00B31508" w:rsidP="00B31508">
      <w:pPr>
        <w:ind w:left="540"/>
        <w:jc w:val="left"/>
        <w:rPr>
          <w:rFonts w:ascii="Arial" w:hAnsi="Arial" w:cs="Arial"/>
          <w:sz w:val="18"/>
          <w:szCs w:val="18"/>
          <w:lang w:val="en-US"/>
        </w:rPr>
      </w:pPr>
    </w:p>
    <w:p w14:paraId="3ABC1431" w14:textId="027DFA7A" w:rsidR="00B31508" w:rsidRPr="00AD0902" w:rsidRDefault="00B31508"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35FEC601" w14:textId="6AEC9DB3" w:rsidR="00B31508" w:rsidRPr="00AD0902" w:rsidRDefault="00B31508" w:rsidP="00B31508">
      <w:pPr>
        <w:pStyle w:val="BlockText"/>
        <w:ind w:left="540" w:right="0" w:firstLine="0"/>
        <w:jc w:val="both"/>
        <w:rPr>
          <w:rFonts w:ascii="Arial" w:hAnsi="Arial" w:cs="Arial"/>
          <w:sz w:val="18"/>
          <w:szCs w:val="18"/>
          <w:lang w:val="en-GB"/>
        </w:rPr>
      </w:pPr>
    </w:p>
    <w:p w14:paraId="0A2A83FB" w14:textId="77777777" w:rsidR="00B31508" w:rsidRPr="00AD0902" w:rsidRDefault="00B31508" w:rsidP="0097622E">
      <w:pPr>
        <w:numPr>
          <w:ilvl w:val="0"/>
          <w:numId w:val="4"/>
        </w:numPr>
        <w:pBdr>
          <w:top w:val="nil"/>
          <w:left w:val="nil"/>
          <w:bottom w:val="nil"/>
          <w:right w:val="nil"/>
          <w:between w:val="nil"/>
        </w:pBdr>
        <w:tabs>
          <w:tab w:val="left" w:pos="900"/>
        </w:tabs>
        <w:ind w:left="900"/>
        <w:rPr>
          <w:rFonts w:ascii="Arial" w:eastAsia="Arial" w:hAnsi="Arial" w:cs="Arial"/>
          <w:sz w:val="18"/>
          <w:szCs w:val="18"/>
        </w:rPr>
      </w:pPr>
      <w:r w:rsidRPr="00AD0902">
        <w:rPr>
          <w:rFonts w:ascii="Arial" w:eastAsia="Arial" w:hAnsi="Arial" w:cs="Arial"/>
          <w:sz w:val="18"/>
          <w:szCs w:val="18"/>
        </w:rPr>
        <w:t>fair value of the assets transferred,</w:t>
      </w:r>
    </w:p>
    <w:p w14:paraId="71E9689F" w14:textId="77777777" w:rsidR="00B31508" w:rsidRPr="00AD0902" w:rsidRDefault="00B31508" w:rsidP="0097622E">
      <w:pPr>
        <w:numPr>
          <w:ilvl w:val="0"/>
          <w:numId w:val="4"/>
        </w:numPr>
        <w:pBdr>
          <w:top w:val="nil"/>
          <w:left w:val="nil"/>
          <w:bottom w:val="nil"/>
          <w:right w:val="nil"/>
          <w:between w:val="nil"/>
        </w:pBdr>
        <w:tabs>
          <w:tab w:val="left" w:pos="900"/>
        </w:tabs>
        <w:ind w:left="900"/>
        <w:rPr>
          <w:rFonts w:ascii="Arial" w:eastAsia="Arial" w:hAnsi="Arial" w:cs="Arial"/>
          <w:sz w:val="18"/>
          <w:szCs w:val="18"/>
        </w:rPr>
      </w:pPr>
      <w:r w:rsidRPr="00AD0902">
        <w:rPr>
          <w:rFonts w:ascii="Arial" w:eastAsia="Arial" w:hAnsi="Arial" w:cs="Arial"/>
          <w:sz w:val="18"/>
          <w:szCs w:val="18"/>
        </w:rPr>
        <w:t>liabilities incurred to the former owners of the acquiree,</w:t>
      </w:r>
    </w:p>
    <w:p w14:paraId="05688F88" w14:textId="2A93124C" w:rsidR="00B31508" w:rsidRPr="00AD0902" w:rsidRDefault="00B31508" w:rsidP="0097622E">
      <w:pPr>
        <w:numPr>
          <w:ilvl w:val="0"/>
          <w:numId w:val="4"/>
        </w:numPr>
        <w:pBdr>
          <w:top w:val="nil"/>
          <w:left w:val="nil"/>
          <w:bottom w:val="nil"/>
          <w:right w:val="nil"/>
          <w:between w:val="nil"/>
        </w:pBdr>
        <w:tabs>
          <w:tab w:val="left" w:pos="900"/>
        </w:tabs>
        <w:ind w:left="900"/>
        <w:rPr>
          <w:rFonts w:ascii="Arial" w:eastAsia="Arial" w:hAnsi="Arial" w:cs="Arial"/>
          <w:sz w:val="18"/>
          <w:szCs w:val="18"/>
        </w:rPr>
      </w:pPr>
      <w:r w:rsidRPr="00AD0902">
        <w:rPr>
          <w:rFonts w:ascii="Arial" w:eastAsia="Arial" w:hAnsi="Arial" w:cs="Arial"/>
          <w:sz w:val="18"/>
          <w:szCs w:val="18"/>
        </w:rPr>
        <w:t xml:space="preserve">equity interests issued by the Group </w:t>
      </w:r>
    </w:p>
    <w:p w14:paraId="126ABC2A" w14:textId="77777777" w:rsidR="00B31508" w:rsidRPr="00AD0902" w:rsidRDefault="00B31508" w:rsidP="00F0552F">
      <w:pPr>
        <w:pStyle w:val="BlockText"/>
        <w:ind w:left="567" w:right="0" w:firstLine="0"/>
        <w:jc w:val="both"/>
        <w:rPr>
          <w:rFonts w:ascii="Arial" w:hAnsi="Arial" w:cs="Arial"/>
          <w:sz w:val="18"/>
          <w:szCs w:val="18"/>
          <w:lang w:val="en-GB"/>
        </w:rPr>
      </w:pPr>
    </w:p>
    <w:p w14:paraId="31AC3B3C" w14:textId="53EFC9BE" w:rsidR="00B31508" w:rsidRPr="00AD0902" w:rsidRDefault="00B31508" w:rsidP="00F0552F">
      <w:pPr>
        <w:pStyle w:val="BlockText"/>
        <w:ind w:left="567" w:right="0" w:firstLine="0"/>
        <w:jc w:val="both"/>
        <w:rPr>
          <w:rFonts w:ascii="Arial" w:hAnsi="Arial" w:cs="Arial"/>
          <w:sz w:val="18"/>
          <w:szCs w:val="18"/>
        </w:rPr>
      </w:pPr>
      <w:r w:rsidRPr="00AD0902">
        <w:rPr>
          <w:rFonts w:ascii="Arial" w:hAnsi="Arial" w:cs="Arial"/>
          <w:sz w:val="18"/>
          <w:szCs w:val="18"/>
          <w:lang w:val="en-GB"/>
        </w:rPr>
        <w:t xml:space="preserve">Identifiable assets and liabilities acquired, and contingent liabilities </w:t>
      </w:r>
      <w:r w:rsidRPr="00AD0902">
        <w:rPr>
          <w:rFonts w:ascii="Arial" w:hAnsi="Arial" w:cs="Arial"/>
          <w:sz w:val="18"/>
          <w:szCs w:val="18"/>
        </w:rPr>
        <w:t>assumed in a business combination are measured initially at their fair value at the acquisition date.</w:t>
      </w:r>
    </w:p>
    <w:p w14:paraId="311B5757" w14:textId="0874CFAB" w:rsidR="00EB1C06" w:rsidRPr="00AD0902" w:rsidRDefault="0025695A" w:rsidP="00F0552F">
      <w:pPr>
        <w:pStyle w:val="BlockText"/>
        <w:ind w:left="567" w:right="0" w:firstLine="0"/>
        <w:jc w:val="both"/>
        <w:rPr>
          <w:rFonts w:ascii="Arial" w:hAnsi="Arial" w:cs="Arial"/>
          <w:sz w:val="18"/>
          <w:szCs w:val="18"/>
        </w:rPr>
      </w:pPr>
      <w:r w:rsidRPr="00AD0902">
        <w:rPr>
          <w:rFonts w:ascii="Arial" w:hAnsi="Arial" w:cs="Arial"/>
          <w:sz w:val="18"/>
          <w:szCs w:val="18"/>
        </w:rPr>
        <w:br w:type="page"/>
      </w:r>
    </w:p>
    <w:p w14:paraId="6F20CD28" w14:textId="440FF0A9" w:rsidR="00EB1C06" w:rsidRPr="00AD0902" w:rsidRDefault="00EB1C06" w:rsidP="00F0552F">
      <w:pPr>
        <w:pStyle w:val="BlockText"/>
        <w:ind w:left="567" w:right="0" w:firstLine="0"/>
        <w:jc w:val="both"/>
        <w:rPr>
          <w:rFonts w:ascii="Arial" w:hAnsi="Arial" w:cs="Arial"/>
          <w:sz w:val="18"/>
          <w:szCs w:val="18"/>
        </w:rPr>
      </w:pPr>
      <w:r w:rsidRPr="00AD0902">
        <w:rPr>
          <w:rFonts w:ascii="Arial" w:hAnsi="Arial" w:cs="Arial"/>
          <w:sz w:val="18"/>
          <w:szCs w:val="18"/>
        </w:rPr>
        <w:t xml:space="preserve">On an acquisition-by-acquisition basis, the Group initially </w:t>
      </w:r>
      <w:proofErr w:type="spellStart"/>
      <w:r w:rsidRPr="00AD0902">
        <w:rPr>
          <w:rFonts w:ascii="Arial" w:hAnsi="Arial" w:cs="Arial"/>
          <w:sz w:val="18"/>
          <w:szCs w:val="18"/>
        </w:rPr>
        <w:t>recognises</w:t>
      </w:r>
      <w:proofErr w:type="spellEnd"/>
      <w:r w:rsidRPr="00AD0902">
        <w:rPr>
          <w:rFonts w:ascii="Arial" w:hAnsi="Arial" w:cs="Arial"/>
          <w:sz w:val="18"/>
          <w:szCs w:val="18"/>
        </w:rPr>
        <w:t xml:space="preserve"> any non-controlling interest in the acquiree either at fair value or at the non-controlling interest’s proportionate share of the acquiree’s net assets.</w:t>
      </w:r>
    </w:p>
    <w:p w14:paraId="156F7A0D" w14:textId="70AA01B6" w:rsidR="00EB1C06" w:rsidRPr="00AD0902" w:rsidRDefault="00EB1C06" w:rsidP="00F0552F">
      <w:pPr>
        <w:pStyle w:val="BlockText"/>
        <w:ind w:left="567" w:right="0" w:firstLine="0"/>
        <w:jc w:val="both"/>
        <w:rPr>
          <w:rFonts w:ascii="Arial" w:hAnsi="Arial" w:cs="Arial"/>
          <w:sz w:val="18"/>
          <w:szCs w:val="18"/>
        </w:rPr>
      </w:pPr>
    </w:p>
    <w:p w14:paraId="45109DC6" w14:textId="6D8A45C8" w:rsidR="00EB1C06" w:rsidRPr="00AD0902" w:rsidRDefault="00EB1C06" w:rsidP="00F0552F">
      <w:pPr>
        <w:pStyle w:val="BlockText"/>
        <w:ind w:left="567" w:right="0" w:firstLine="0"/>
        <w:jc w:val="both"/>
        <w:rPr>
          <w:rFonts w:ascii="Arial" w:hAnsi="Arial" w:cs="Arial"/>
          <w:sz w:val="18"/>
          <w:szCs w:val="18"/>
        </w:rPr>
      </w:pPr>
      <w:r w:rsidRPr="00AD0902">
        <w:rPr>
          <w:rFonts w:ascii="Arial" w:hAnsi="Arial" w:cs="Arial"/>
          <w:sz w:val="18"/>
          <w:szCs w:val="18"/>
        </w:rPr>
        <w:t xml:space="preserve">The excess of the consideration transferred; the amount of any non-controlling interest </w:t>
      </w:r>
      <w:proofErr w:type="spellStart"/>
      <w:r w:rsidRPr="00AD0902">
        <w:rPr>
          <w:rFonts w:ascii="Arial" w:hAnsi="Arial" w:cs="Arial"/>
          <w:sz w:val="18"/>
          <w:szCs w:val="18"/>
        </w:rPr>
        <w:t>recognised</w:t>
      </w:r>
      <w:proofErr w:type="spellEnd"/>
      <w:r w:rsidRPr="00AD0902">
        <w:rPr>
          <w:rFonts w:ascii="Arial" w:hAnsi="Arial" w:cs="Arial"/>
          <w:sz w:val="18"/>
          <w:szCs w:val="18"/>
        </w:rPr>
        <w:t xml:space="preserve"> and the </w:t>
      </w:r>
      <w:r w:rsidR="00FC09D0" w:rsidRPr="00AD0902">
        <w:rPr>
          <w:rFonts w:ascii="Arial" w:hAnsi="Arial" w:cs="Arial"/>
          <w:sz w:val="18"/>
          <w:szCs w:val="18"/>
        </w:rPr>
        <w:t xml:space="preserve">acquisition-date fair value of any previous equity interest in the acquiree (for business combination achieved in stages) over the fair value of the identifiable net assets acquired is recorded as goodwill. In the case of a bargain purchase, the difference is </w:t>
      </w:r>
      <w:proofErr w:type="spellStart"/>
      <w:r w:rsidR="00FC09D0" w:rsidRPr="00AD0902">
        <w:rPr>
          <w:rFonts w:ascii="Arial" w:hAnsi="Arial" w:cs="Arial"/>
          <w:sz w:val="18"/>
          <w:szCs w:val="18"/>
        </w:rPr>
        <w:t>recognised</w:t>
      </w:r>
      <w:proofErr w:type="spellEnd"/>
      <w:r w:rsidR="00FC09D0" w:rsidRPr="00AD0902">
        <w:rPr>
          <w:rFonts w:ascii="Arial" w:hAnsi="Arial" w:cs="Arial"/>
          <w:sz w:val="18"/>
          <w:szCs w:val="18"/>
        </w:rPr>
        <w:t xml:space="preserve"> directly in profit or loss.</w:t>
      </w:r>
    </w:p>
    <w:p w14:paraId="5C5F81ED" w14:textId="017D7C7E" w:rsidR="00B31508" w:rsidRPr="00AD0902" w:rsidRDefault="00B31508" w:rsidP="00F0552F">
      <w:pPr>
        <w:autoSpaceDE w:val="0"/>
        <w:autoSpaceDN w:val="0"/>
        <w:adjustRightInd w:val="0"/>
        <w:ind w:left="567"/>
        <w:jc w:val="left"/>
        <w:rPr>
          <w:rFonts w:ascii="Arial" w:hAnsi="Arial" w:cs="Arial"/>
          <w:sz w:val="18"/>
          <w:szCs w:val="18"/>
          <w:lang w:val="en-US"/>
        </w:rPr>
      </w:pPr>
    </w:p>
    <w:p w14:paraId="1C415A0E" w14:textId="6D5E4F44" w:rsidR="00FC09D0" w:rsidRPr="00AD0902" w:rsidRDefault="00FC09D0" w:rsidP="00F0552F">
      <w:pPr>
        <w:pStyle w:val="BlockText"/>
        <w:ind w:left="567" w:right="0" w:firstLine="0"/>
        <w:jc w:val="both"/>
        <w:rPr>
          <w:rFonts w:ascii="Arial" w:hAnsi="Arial" w:cs="Arial"/>
          <w:color w:val="CF4A02"/>
          <w:sz w:val="18"/>
          <w:szCs w:val="18"/>
          <w:lang w:val="en-GB"/>
        </w:rPr>
      </w:pPr>
      <w:r w:rsidRPr="00AD0902">
        <w:rPr>
          <w:rFonts w:ascii="Arial" w:hAnsi="Arial" w:cs="Arial"/>
          <w:color w:val="CF4A02"/>
          <w:sz w:val="18"/>
          <w:szCs w:val="18"/>
          <w:lang w:val="en-GB"/>
        </w:rPr>
        <w:t>Acquisition-related cost</w:t>
      </w:r>
    </w:p>
    <w:p w14:paraId="6EE22443" w14:textId="716478BB" w:rsidR="00FC09D0" w:rsidRPr="00AD0902" w:rsidRDefault="00FC09D0" w:rsidP="00F0552F">
      <w:pPr>
        <w:pStyle w:val="BlockText"/>
        <w:ind w:left="567" w:right="0" w:firstLine="0"/>
        <w:jc w:val="both"/>
        <w:rPr>
          <w:rFonts w:ascii="Arial" w:hAnsi="Arial" w:cs="Arial"/>
          <w:sz w:val="18"/>
          <w:szCs w:val="18"/>
          <w:lang w:val="en-GB"/>
        </w:rPr>
      </w:pPr>
    </w:p>
    <w:p w14:paraId="3678A362" w14:textId="45B223A5" w:rsidR="00FC09D0" w:rsidRPr="00AD0902" w:rsidRDefault="00FC09D0" w:rsidP="00F0552F">
      <w:pPr>
        <w:pStyle w:val="BlockText"/>
        <w:ind w:left="567" w:right="0" w:firstLine="0"/>
        <w:jc w:val="both"/>
        <w:rPr>
          <w:rFonts w:ascii="Arial" w:hAnsi="Arial" w:cs="Arial"/>
          <w:sz w:val="18"/>
          <w:szCs w:val="18"/>
          <w:lang w:val="en-GB"/>
        </w:rPr>
      </w:pPr>
      <w:r w:rsidRPr="00AD0902">
        <w:rPr>
          <w:rFonts w:ascii="Arial" w:hAnsi="Arial" w:cs="Arial"/>
          <w:spacing w:val="-4"/>
          <w:sz w:val="18"/>
          <w:szCs w:val="18"/>
          <w:lang w:val="en-GB"/>
        </w:rPr>
        <w:t>Acquisition-related cost are recognised as expenses in consolidated financial statements</w:t>
      </w:r>
      <w:r w:rsidR="003B27DD" w:rsidRPr="00AD0902">
        <w:rPr>
          <w:rFonts w:ascii="Arial" w:hAnsi="Arial" w:cs="Arial"/>
          <w:spacing w:val="-4"/>
          <w:sz w:val="18"/>
          <w:szCs w:val="18"/>
          <w:lang w:val="en-GB"/>
        </w:rPr>
        <w:t xml:space="preserve">, while they are recognised </w:t>
      </w:r>
      <w:r w:rsidR="003B27DD" w:rsidRPr="00AD0902">
        <w:rPr>
          <w:rFonts w:ascii="Arial" w:hAnsi="Arial" w:cs="Arial"/>
          <w:sz w:val="18"/>
          <w:szCs w:val="18"/>
          <w:lang w:val="en-GB"/>
        </w:rPr>
        <w:t>as cost of investment in the separate financial statements</w:t>
      </w:r>
      <w:r w:rsidRPr="00AD0902">
        <w:rPr>
          <w:rFonts w:ascii="Arial" w:hAnsi="Arial" w:cs="Arial"/>
          <w:sz w:val="18"/>
          <w:szCs w:val="18"/>
          <w:lang w:val="en-GB"/>
        </w:rPr>
        <w:t>.</w:t>
      </w:r>
    </w:p>
    <w:p w14:paraId="5B984F0D" w14:textId="73F70D1B" w:rsidR="00FC09D0" w:rsidRPr="00AD0902" w:rsidRDefault="00FC09D0" w:rsidP="00F0552F">
      <w:pPr>
        <w:pStyle w:val="BlockText"/>
        <w:ind w:left="567" w:right="0" w:firstLine="0"/>
        <w:jc w:val="both"/>
        <w:rPr>
          <w:rFonts w:ascii="Arial" w:hAnsi="Arial" w:cs="Arial"/>
          <w:sz w:val="18"/>
          <w:szCs w:val="18"/>
          <w:lang w:val="en-GB"/>
        </w:rPr>
      </w:pPr>
    </w:p>
    <w:p w14:paraId="73A47B97" w14:textId="334C8651" w:rsidR="00FC09D0" w:rsidRPr="00AD0902" w:rsidRDefault="00FC09D0" w:rsidP="00F0552F">
      <w:pPr>
        <w:pStyle w:val="BlockText"/>
        <w:ind w:left="567" w:right="0" w:firstLine="0"/>
        <w:jc w:val="both"/>
        <w:rPr>
          <w:rFonts w:ascii="Arial" w:hAnsi="Arial" w:cs="Arial"/>
          <w:color w:val="CF4A02"/>
          <w:sz w:val="18"/>
          <w:szCs w:val="18"/>
          <w:lang w:val="en-GB"/>
        </w:rPr>
      </w:pPr>
      <w:r w:rsidRPr="00AD0902">
        <w:rPr>
          <w:rFonts w:ascii="Arial" w:hAnsi="Arial" w:cs="Arial"/>
          <w:color w:val="CF4A02"/>
          <w:sz w:val="18"/>
          <w:szCs w:val="18"/>
          <w:lang w:val="en-GB"/>
        </w:rPr>
        <w:t>Step-up acquisition</w:t>
      </w:r>
    </w:p>
    <w:p w14:paraId="3CBE1088" w14:textId="19C9AA71" w:rsidR="00FC09D0" w:rsidRPr="00AD0902" w:rsidRDefault="00FC09D0" w:rsidP="00F0552F">
      <w:pPr>
        <w:pStyle w:val="BlockText"/>
        <w:ind w:left="567" w:right="0" w:firstLine="0"/>
        <w:jc w:val="both"/>
        <w:rPr>
          <w:rFonts w:ascii="Arial" w:hAnsi="Arial" w:cs="Arial"/>
          <w:sz w:val="18"/>
          <w:szCs w:val="18"/>
          <w:lang w:val="en-GB"/>
        </w:rPr>
      </w:pPr>
    </w:p>
    <w:p w14:paraId="689C82CC" w14:textId="1C0F69FF" w:rsidR="00FC09D0" w:rsidRPr="00AD0902" w:rsidRDefault="00FC09D0"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6620A8B" w14:textId="4A3B4518" w:rsidR="00FC09D0" w:rsidRPr="00AD0902" w:rsidRDefault="00FC09D0" w:rsidP="00F0552F">
      <w:pPr>
        <w:pStyle w:val="BlockText"/>
        <w:ind w:left="567" w:right="0" w:firstLine="0"/>
        <w:jc w:val="both"/>
        <w:rPr>
          <w:rFonts w:ascii="Arial" w:hAnsi="Arial" w:cs="Arial"/>
          <w:sz w:val="18"/>
          <w:szCs w:val="18"/>
          <w:lang w:val="en-GB"/>
        </w:rPr>
      </w:pPr>
    </w:p>
    <w:p w14:paraId="5ED69850" w14:textId="71232976" w:rsidR="00FC09D0" w:rsidRPr="00AD0902" w:rsidRDefault="00FC09D0" w:rsidP="00F0552F">
      <w:pPr>
        <w:pStyle w:val="BlockText"/>
        <w:ind w:left="567" w:right="0" w:firstLine="0"/>
        <w:jc w:val="both"/>
        <w:rPr>
          <w:rFonts w:ascii="Arial" w:hAnsi="Arial" w:cs="Arial"/>
          <w:color w:val="CF4A02"/>
          <w:sz w:val="18"/>
          <w:szCs w:val="18"/>
          <w:lang w:val="en-GB"/>
        </w:rPr>
      </w:pPr>
      <w:r w:rsidRPr="00AD0902">
        <w:rPr>
          <w:rFonts w:ascii="Arial" w:hAnsi="Arial" w:cs="Arial"/>
          <w:color w:val="CF4A02"/>
          <w:sz w:val="18"/>
          <w:szCs w:val="18"/>
          <w:lang w:val="en-GB"/>
        </w:rPr>
        <w:t>Changes in fair value of contingent consideration paid/received</w:t>
      </w:r>
    </w:p>
    <w:p w14:paraId="7043FEDD" w14:textId="7B954D8E" w:rsidR="00FC09D0" w:rsidRPr="00AD0902" w:rsidRDefault="00FC09D0" w:rsidP="00F0552F">
      <w:pPr>
        <w:pStyle w:val="BlockText"/>
        <w:ind w:left="567" w:right="0" w:firstLine="0"/>
        <w:jc w:val="both"/>
        <w:rPr>
          <w:rFonts w:ascii="Arial" w:hAnsi="Arial" w:cs="Arial"/>
          <w:sz w:val="18"/>
          <w:szCs w:val="18"/>
          <w:lang w:val="en-GB"/>
        </w:rPr>
      </w:pPr>
    </w:p>
    <w:p w14:paraId="29CD48BB" w14:textId="606F6F4C" w:rsidR="00FC09D0" w:rsidRPr="00AD0902" w:rsidRDefault="00FC09D0"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E0D9249" w14:textId="2A6945B9" w:rsidR="00FC09D0" w:rsidRPr="00AD0902" w:rsidRDefault="00FC09D0" w:rsidP="00F0552F">
      <w:pPr>
        <w:pStyle w:val="BlockText"/>
        <w:ind w:left="567" w:right="0" w:firstLine="0"/>
        <w:jc w:val="both"/>
        <w:rPr>
          <w:rFonts w:ascii="Arial" w:hAnsi="Arial" w:cs="Arial"/>
          <w:sz w:val="18"/>
          <w:szCs w:val="18"/>
          <w:lang w:val="en-GB"/>
        </w:rPr>
      </w:pPr>
    </w:p>
    <w:p w14:paraId="14A8908E" w14:textId="1F6F1CEC" w:rsidR="00FC09D0" w:rsidRPr="00AD0902" w:rsidRDefault="00FC09D0" w:rsidP="00F0552F">
      <w:pPr>
        <w:pStyle w:val="BlockText"/>
        <w:ind w:left="567" w:right="0" w:firstLine="0"/>
        <w:jc w:val="both"/>
        <w:rPr>
          <w:rFonts w:ascii="Arial" w:hAnsi="Arial" w:cs="Arial"/>
          <w:color w:val="CF4A02"/>
          <w:sz w:val="18"/>
          <w:szCs w:val="18"/>
          <w:lang w:val="en-GB"/>
        </w:rPr>
      </w:pPr>
      <w:r w:rsidRPr="00AD0902">
        <w:rPr>
          <w:rFonts w:ascii="Arial" w:hAnsi="Arial" w:cs="Arial"/>
          <w:color w:val="CF4A02"/>
          <w:sz w:val="18"/>
          <w:szCs w:val="18"/>
          <w:lang w:val="en-GB"/>
        </w:rPr>
        <w:t>Business combination under common control</w:t>
      </w:r>
    </w:p>
    <w:p w14:paraId="1F23F607" w14:textId="41A21EFE" w:rsidR="00FC09D0" w:rsidRPr="00AD0902" w:rsidRDefault="00FC09D0" w:rsidP="00F0552F">
      <w:pPr>
        <w:pStyle w:val="BlockText"/>
        <w:ind w:left="567" w:right="0" w:firstLine="0"/>
        <w:jc w:val="both"/>
        <w:rPr>
          <w:rFonts w:ascii="Arial" w:hAnsi="Arial" w:cs="Arial"/>
          <w:sz w:val="18"/>
          <w:szCs w:val="18"/>
          <w:lang w:val="en-GB"/>
        </w:rPr>
      </w:pPr>
    </w:p>
    <w:p w14:paraId="038BD5D0" w14:textId="563F168B" w:rsidR="00FC09D0" w:rsidRPr="00AD0902" w:rsidRDefault="00FC09D0"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4D50A4EB" w14:textId="29D39DB8" w:rsidR="00FC09D0" w:rsidRPr="00AD0902" w:rsidRDefault="00FC09D0" w:rsidP="00F0552F">
      <w:pPr>
        <w:pStyle w:val="BlockText"/>
        <w:ind w:left="567" w:right="0" w:firstLine="0"/>
        <w:jc w:val="both"/>
        <w:rPr>
          <w:rFonts w:ascii="Arial" w:hAnsi="Arial" w:cs="Arial"/>
          <w:sz w:val="18"/>
          <w:szCs w:val="18"/>
          <w:lang w:val="en-GB"/>
        </w:rPr>
      </w:pPr>
    </w:p>
    <w:p w14:paraId="36566739" w14:textId="263CD0AB" w:rsidR="00FC09D0" w:rsidRPr="00AD0902" w:rsidRDefault="00FC09D0"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0D414B7D" w14:textId="1CF9ADD0" w:rsidR="00FC09D0" w:rsidRPr="00AD0902" w:rsidRDefault="00FC09D0" w:rsidP="00F0552F">
      <w:pPr>
        <w:pStyle w:val="BlockText"/>
        <w:ind w:left="567" w:right="0" w:firstLine="0"/>
        <w:jc w:val="both"/>
        <w:rPr>
          <w:rFonts w:ascii="Arial" w:hAnsi="Arial" w:cs="Arial"/>
          <w:sz w:val="18"/>
          <w:szCs w:val="18"/>
          <w:lang w:val="en-GB"/>
        </w:rPr>
      </w:pPr>
    </w:p>
    <w:p w14:paraId="318DCF44" w14:textId="766CFE9E" w:rsidR="00FC09D0" w:rsidRPr="00AD0902" w:rsidRDefault="00FC09D0"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79A96191" w14:textId="77777777" w:rsidR="00FC09D0" w:rsidRPr="00AD0902" w:rsidRDefault="00FC09D0" w:rsidP="00F0552F">
      <w:pPr>
        <w:pStyle w:val="BlockText"/>
        <w:ind w:left="567" w:right="0" w:firstLine="0"/>
        <w:jc w:val="both"/>
        <w:rPr>
          <w:rFonts w:ascii="Arial" w:hAnsi="Arial" w:cs="Arial"/>
          <w:sz w:val="18"/>
          <w:szCs w:val="18"/>
          <w:lang w:val="en-GB"/>
        </w:rPr>
      </w:pPr>
    </w:p>
    <w:p w14:paraId="57A55635" w14:textId="6AFFBD01" w:rsidR="0010169C" w:rsidRPr="00AD0902" w:rsidRDefault="009C034A" w:rsidP="004612D3">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D74660" w:rsidRPr="00AD0902">
        <w:rPr>
          <w:rFonts w:ascii="Arial" w:eastAsia="Arial" w:hAnsi="Arial" w:cs="Arial"/>
          <w:bCs w:val="0"/>
          <w:i w:val="0"/>
          <w:iCs w:val="0"/>
          <w:color w:val="CF4A02"/>
          <w:sz w:val="18"/>
          <w:szCs w:val="18"/>
          <w:lang w:eastAsia="en-GB"/>
        </w:rPr>
        <w:t>.</w:t>
      </w:r>
      <w:r w:rsidR="00180629" w:rsidRPr="00AD0902">
        <w:rPr>
          <w:rFonts w:ascii="Arial" w:eastAsia="Arial" w:hAnsi="Arial" w:cs="Arial"/>
          <w:bCs w:val="0"/>
          <w:i w:val="0"/>
          <w:iCs w:val="0"/>
          <w:color w:val="CF4A02"/>
          <w:sz w:val="18"/>
          <w:szCs w:val="18"/>
          <w:lang w:eastAsia="en-GB"/>
        </w:rPr>
        <w:t>3</w:t>
      </w:r>
      <w:r w:rsidR="0010169C" w:rsidRPr="00AD0902">
        <w:rPr>
          <w:rFonts w:ascii="Arial" w:eastAsia="Arial" w:hAnsi="Arial" w:cs="Arial"/>
          <w:bCs w:val="0"/>
          <w:i w:val="0"/>
          <w:iCs w:val="0"/>
          <w:color w:val="CF4A02"/>
          <w:sz w:val="18"/>
          <w:szCs w:val="18"/>
          <w:lang w:eastAsia="en-GB"/>
        </w:rPr>
        <w:tab/>
        <w:t>Foreign currency translation</w:t>
      </w:r>
    </w:p>
    <w:p w14:paraId="35ACBCE6" w14:textId="77777777" w:rsidR="00580917" w:rsidRPr="00AD0902" w:rsidRDefault="00580917" w:rsidP="00B8733D">
      <w:pPr>
        <w:ind w:left="540"/>
        <w:jc w:val="left"/>
        <w:rPr>
          <w:rFonts w:ascii="Arial" w:hAnsi="Arial" w:cs="Arial"/>
          <w:sz w:val="18"/>
          <w:szCs w:val="18"/>
          <w:lang w:val="en-US"/>
        </w:rPr>
      </w:pPr>
    </w:p>
    <w:p w14:paraId="15E02EEF" w14:textId="7002D2A3" w:rsidR="0010169C" w:rsidRPr="00AD0902" w:rsidRDefault="009C034A" w:rsidP="00A557D4">
      <w:pPr>
        <w:pStyle w:val="Heading3"/>
        <w:spacing w:before="0" w:after="0"/>
        <w:ind w:left="567" w:hanging="567"/>
        <w:rPr>
          <w:rFonts w:ascii="Arial" w:hAnsi="Arial" w:cs="Arial"/>
          <w:color w:val="CF4A02"/>
          <w:sz w:val="18"/>
          <w:szCs w:val="18"/>
          <w:lang w:val="en-US"/>
        </w:rPr>
      </w:pPr>
      <w:r w:rsidRPr="00AD0902">
        <w:rPr>
          <w:rFonts w:ascii="Arial" w:hAnsi="Arial" w:cs="Arial"/>
          <w:color w:val="CF4A02"/>
          <w:sz w:val="18"/>
          <w:szCs w:val="18"/>
          <w:lang w:val="en-US"/>
        </w:rPr>
        <w:t>4</w:t>
      </w:r>
      <w:r w:rsidR="00D74660" w:rsidRPr="00AD0902">
        <w:rPr>
          <w:rFonts w:ascii="Arial" w:hAnsi="Arial" w:cs="Arial"/>
          <w:color w:val="CF4A02"/>
          <w:sz w:val="18"/>
          <w:szCs w:val="18"/>
          <w:lang w:val="en-US"/>
        </w:rPr>
        <w:t>.</w:t>
      </w:r>
      <w:r w:rsidR="00180629" w:rsidRPr="00AD0902">
        <w:rPr>
          <w:rFonts w:ascii="Arial" w:hAnsi="Arial" w:cs="Arial"/>
          <w:color w:val="CF4A02"/>
          <w:sz w:val="18"/>
          <w:szCs w:val="18"/>
          <w:lang w:val="en-US"/>
        </w:rPr>
        <w:t>3</w:t>
      </w:r>
      <w:r w:rsidR="00D74660" w:rsidRPr="00AD0902">
        <w:rPr>
          <w:rFonts w:ascii="Arial" w:hAnsi="Arial" w:cs="Arial"/>
          <w:color w:val="CF4A02"/>
          <w:sz w:val="18"/>
          <w:szCs w:val="18"/>
          <w:lang w:val="en-US"/>
        </w:rPr>
        <w:t>.1</w:t>
      </w:r>
      <w:r w:rsidR="0010169C" w:rsidRPr="00AD0902">
        <w:rPr>
          <w:rFonts w:ascii="Arial" w:hAnsi="Arial" w:cs="Arial"/>
          <w:color w:val="CF4A02"/>
          <w:sz w:val="18"/>
          <w:szCs w:val="18"/>
          <w:lang w:val="en-US"/>
        </w:rPr>
        <w:tab/>
        <w:t>Functional and presentation currency</w:t>
      </w:r>
    </w:p>
    <w:p w14:paraId="54753B59" w14:textId="77777777" w:rsidR="0010169C" w:rsidRPr="00AD0902" w:rsidRDefault="0010169C" w:rsidP="00F0552F">
      <w:pPr>
        <w:ind w:left="567"/>
        <w:jc w:val="left"/>
        <w:rPr>
          <w:rFonts w:ascii="Arial" w:hAnsi="Arial" w:cs="Arial"/>
          <w:sz w:val="18"/>
          <w:szCs w:val="18"/>
          <w:lang w:val="en-US"/>
        </w:rPr>
      </w:pPr>
    </w:p>
    <w:p w14:paraId="3A36F6CD" w14:textId="1B4E9FB2" w:rsidR="0010169C" w:rsidRPr="00AD0902" w:rsidRDefault="00A971E0"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3251314D" w14:textId="77777777" w:rsidR="00A971E0" w:rsidRPr="00AD0902" w:rsidRDefault="00A971E0" w:rsidP="00F0552F">
      <w:pPr>
        <w:autoSpaceDE w:val="0"/>
        <w:autoSpaceDN w:val="0"/>
        <w:adjustRightInd w:val="0"/>
        <w:ind w:left="567"/>
        <w:jc w:val="left"/>
        <w:rPr>
          <w:rFonts w:ascii="Arial" w:hAnsi="Arial" w:cs="Arial"/>
          <w:sz w:val="18"/>
          <w:szCs w:val="18"/>
        </w:rPr>
      </w:pPr>
    </w:p>
    <w:p w14:paraId="69A6E9F1" w14:textId="37579A0C" w:rsidR="0010169C" w:rsidRPr="00AD0902" w:rsidRDefault="009C034A" w:rsidP="00A557D4">
      <w:pPr>
        <w:pStyle w:val="Heading3"/>
        <w:spacing w:before="0" w:after="0"/>
        <w:ind w:left="567" w:hanging="567"/>
        <w:rPr>
          <w:rFonts w:ascii="Arial" w:hAnsi="Arial" w:cs="Arial"/>
          <w:color w:val="CF4A02"/>
          <w:sz w:val="18"/>
          <w:szCs w:val="18"/>
          <w:lang w:val="en-US"/>
        </w:rPr>
      </w:pPr>
      <w:r w:rsidRPr="00AD0902">
        <w:rPr>
          <w:rFonts w:ascii="Arial" w:hAnsi="Arial" w:cs="Arial"/>
          <w:color w:val="CF4A02"/>
          <w:sz w:val="18"/>
          <w:szCs w:val="18"/>
          <w:lang w:val="en-US"/>
        </w:rPr>
        <w:t>4</w:t>
      </w:r>
      <w:r w:rsidR="00D74660" w:rsidRPr="00AD0902">
        <w:rPr>
          <w:rFonts w:ascii="Arial" w:hAnsi="Arial" w:cs="Arial"/>
          <w:color w:val="CF4A02"/>
          <w:sz w:val="18"/>
          <w:szCs w:val="18"/>
          <w:lang w:val="en-US"/>
        </w:rPr>
        <w:t>.</w:t>
      </w:r>
      <w:r w:rsidR="00180629" w:rsidRPr="00AD0902">
        <w:rPr>
          <w:rFonts w:ascii="Arial" w:hAnsi="Arial" w:cs="Arial"/>
          <w:color w:val="CF4A02"/>
          <w:sz w:val="18"/>
          <w:szCs w:val="18"/>
          <w:lang w:val="en-US"/>
        </w:rPr>
        <w:t>3</w:t>
      </w:r>
      <w:r w:rsidR="00D74660" w:rsidRPr="00AD0902">
        <w:rPr>
          <w:rFonts w:ascii="Arial" w:hAnsi="Arial" w:cs="Arial"/>
          <w:color w:val="CF4A02"/>
          <w:sz w:val="18"/>
          <w:szCs w:val="18"/>
          <w:lang w:val="en-US"/>
        </w:rPr>
        <w:t>.2</w:t>
      </w:r>
      <w:r w:rsidR="0010169C" w:rsidRPr="00AD0902">
        <w:rPr>
          <w:rFonts w:ascii="Arial" w:hAnsi="Arial" w:cs="Arial"/>
          <w:color w:val="CF4A02"/>
          <w:sz w:val="18"/>
          <w:szCs w:val="18"/>
          <w:lang w:val="en-US"/>
        </w:rPr>
        <w:tab/>
        <w:t>Transactions and balances</w:t>
      </w:r>
    </w:p>
    <w:p w14:paraId="4369A9BA" w14:textId="77777777" w:rsidR="0010169C" w:rsidRPr="00AD0902" w:rsidRDefault="0010169C" w:rsidP="00F0552F">
      <w:pPr>
        <w:pStyle w:val="BlockText"/>
        <w:ind w:left="567" w:right="0" w:firstLine="0"/>
        <w:jc w:val="both"/>
        <w:rPr>
          <w:rFonts w:ascii="Arial" w:hAnsi="Arial" w:cs="Arial"/>
          <w:sz w:val="18"/>
          <w:szCs w:val="18"/>
          <w:lang w:val="en-GB"/>
        </w:rPr>
      </w:pPr>
    </w:p>
    <w:p w14:paraId="47A122FB" w14:textId="77777777" w:rsidR="00344CE2" w:rsidRPr="00AD0902" w:rsidRDefault="0010169C"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Foreign currency transactions are translated into the functional currency using the exchange rates prevailing at the dates of the transactions or </w:t>
      </w:r>
      <w:r w:rsidR="00344CE2" w:rsidRPr="00AD0902">
        <w:rPr>
          <w:rFonts w:ascii="Arial" w:hAnsi="Arial" w:cs="Arial"/>
          <w:sz w:val="18"/>
          <w:szCs w:val="18"/>
          <w:lang w:val="en-GB"/>
        </w:rPr>
        <w:t xml:space="preserve">the date of revaluation where items are re-measured. </w:t>
      </w:r>
    </w:p>
    <w:p w14:paraId="0BC7CBEE" w14:textId="77777777" w:rsidR="00344CE2" w:rsidRPr="00AD0902" w:rsidRDefault="00344CE2" w:rsidP="00F0552F">
      <w:pPr>
        <w:pStyle w:val="BlockText"/>
        <w:ind w:left="567" w:right="0" w:firstLine="0"/>
        <w:jc w:val="both"/>
        <w:rPr>
          <w:rFonts w:ascii="Arial" w:hAnsi="Arial" w:cs="Arial"/>
          <w:sz w:val="18"/>
          <w:szCs w:val="18"/>
          <w:lang w:val="en-GB"/>
        </w:rPr>
      </w:pPr>
    </w:p>
    <w:p w14:paraId="0AE72DA6" w14:textId="062EFF6C" w:rsidR="00344CE2" w:rsidRPr="00AD0902" w:rsidRDefault="0010169C" w:rsidP="00F0552F">
      <w:pPr>
        <w:pStyle w:val="BlockText"/>
        <w:ind w:left="567" w:right="0" w:firstLine="0"/>
        <w:jc w:val="both"/>
        <w:rPr>
          <w:rFonts w:ascii="Arial" w:hAnsi="Arial" w:cs="Arial"/>
          <w:spacing w:val="-2"/>
          <w:sz w:val="18"/>
          <w:szCs w:val="18"/>
          <w:lang w:val="en-GB"/>
        </w:rPr>
      </w:pPr>
      <w:r w:rsidRPr="00AD0902">
        <w:rPr>
          <w:rFonts w:ascii="Arial" w:hAnsi="Arial" w:cs="Arial"/>
          <w:spacing w:val="-2"/>
          <w:sz w:val="18"/>
          <w:szCs w:val="18"/>
          <w:lang w:val="en-GB"/>
        </w:rPr>
        <w:t xml:space="preserve">Foreign exchange gains and losses resulting from </w:t>
      </w:r>
      <w:r w:rsidR="00344CE2" w:rsidRPr="00AD0902">
        <w:rPr>
          <w:rFonts w:ascii="Arial" w:hAnsi="Arial" w:cs="Arial"/>
          <w:spacing w:val="-2"/>
          <w:sz w:val="18"/>
          <w:szCs w:val="18"/>
          <w:lang w:val="en-GB"/>
        </w:rPr>
        <w:t>foreign currency transactions of monetary assets and liabilities are recognised in the profit or loss</w:t>
      </w:r>
      <w:r w:rsidR="00A01A73" w:rsidRPr="00AD0902">
        <w:rPr>
          <w:rFonts w:ascii="Arial" w:hAnsi="Arial" w:cs="Arial"/>
          <w:spacing w:val="-2"/>
          <w:sz w:val="18"/>
          <w:szCs w:val="18"/>
          <w:lang w:val="en-GB"/>
        </w:rPr>
        <w:t>. They are deferred in equity if they relate to qualifying cash flow hedges.</w:t>
      </w:r>
    </w:p>
    <w:p w14:paraId="61CEF805" w14:textId="77777777" w:rsidR="00344CE2" w:rsidRPr="00AD0902" w:rsidRDefault="00344CE2" w:rsidP="00F0552F">
      <w:pPr>
        <w:pStyle w:val="BlockText"/>
        <w:ind w:left="567" w:right="0" w:firstLine="0"/>
        <w:jc w:val="both"/>
        <w:rPr>
          <w:rFonts w:ascii="Arial" w:hAnsi="Arial" w:cs="Arial"/>
          <w:sz w:val="18"/>
          <w:szCs w:val="18"/>
          <w:lang w:val="en-GB"/>
        </w:rPr>
      </w:pPr>
    </w:p>
    <w:p w14:paraId="5C0DB2EE" w14:textId="59AAF52F" w:rsidR="0010169C" w:rsidRPr="00AD0902" w:rsidRDefault="003E0376" w:rsidP="00F0552F">
      <w:pPr>
        <w:pStyle w:val="BlockText"/>
        <w:ind w:left="567" w:right="0" w:firstLine="0"/>
        <w:jc w:val="both"/>
        <w:rPr>
          <w:rFonts w:ascii="Arial" w:hAnsi="Arial" w:cs="Cordia New"/>
          <w:spacing w:val="-4"/>
          <w:sz w:val="18"/>
          <w:szCs w:val="18"/>
          <w:cs/>
        </w:rPr>
      </w:pPr>
      <w:r w:rsidRPr="00AD0902">
        <w:rPr>
          <w:rFonts w:ascii="Arial" w:hAnsi="Arial" w:cs="Arial"/>
          <w:sz w:val="18"/>
          <w:szCs w:val="18"/>
          <w:lang w:val="en-GB"/>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14962982" w14:textId="2241165B" w:rsidR="0010169C" w:rsidRPr="00AD0902" w:rsidRDefault="0010169C" w:rsidP="00F0552F">
      <w:pPr>
        <w:pStyle w:val="BlockText"/>
        <w:ind w:left="567" w:right="0" w:firstLine="0"/>
        <w:jc w:val="both"/>
        <w:rPr>
          <w:rFonts w:ascii="Arial" w:hAnsi="Arial" w:cs="Arial"/>
          <w:sz w:val="18"/>
          <w:szCs w:val="18"/>
          <w:lang w:val="en-GB"/>
        </w:rPr>
      </w:pPr>
    </w:p>
    <w:p w14:paraId="36036CD0" w14:textId="3C72338A" w:rsidR="0025695A" w:rsidRPr="00AD0902" w:rsidRDefault="0025695A"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br w:type="page"/>
      </w:r>
    </w:p>
    <w:p w14:paraId="5FC319EB" w14:textId="36BD8851" w:rsidR="0010169C" w:rsidRPr="00AD0902" w:rsidRDefault="009C034A" w:rsidP="00A557D4">
      <w:pPr>
        <w:pStyle w:val="Heading3"/>
        <w:spacing w:before="0" w:after="0"/>
        <w:ind w:left="567" w:hanging="567"/>
        <w:rPr>
          <w:rFonts w:ascii="Arial" w:hAnsi="Arial" w:cs="Arial"/>
          <w:color w:val="CF4A02"/>
          <w:sz w:val="18"/>
          <w:szCs w:val="18"/>
          <w:lang w:val="en-US"/>
        </w:rPr>
      </w:pPr>
      <w:r w:rsidRPr="00AD0902">
        <w:rPr>
          <w:rFonts w:ascii="Arial" w:hAnsi="Arial" w:cs="Arial"/>
          <w:color w:val="CF4A02"/>
          <w:sz w:val="18"/>
          <w:szCs w:val="18"/>
          <w:lang w:val="en-US"/>
        </w:rPr>
        <w:t>4</w:t>
      </w:r>
      <w:r w:rsidR="00D74660" w:rsidRPr="00AD0902">
        <w:rPr>
          <w:rFonts w:ascii="Arial" w:hAnsi="Arial" w:cs="Arial"/>
          <w:color w:val="CF4A02"/>
          <w:sz w:val="18"/>
          <w:szCs w:val="18"/>
          <w:lang w:val="en-US"/>
        </w:rPr>
        <w:t>.</w:t>
      </w:r>
      <w:r w:rsidR="00180629" w:rsidRPr="00AD0902">
        <w:rPr>
          <w:rFonts w:ascii="Arial" w:hAnsi="Arial" w:cs="Arial"/>
          <w:color w:val="CF4A02"/>
          <w:sz w:val="18"/>
          <w:szCs w:val="18"/>
          <w:lang w:val="en-US"/>
        </w:rPr>
        <w:t>3</w:t>
      </w:r>
      <w:r w:rsidR="00D74660" w:rsidRPr="00AD0902">
        <w:rPr>
          <w:rFonts w:ascii="Arial" w:hAnsi="Arial" w:cs="Arial"/>
          <w:color w:val="CF4A02"/>
          <w:sz w:val="18"/>
          <w:szCs w:val="18"/>
          <w:lang w:val="en-US"/>
        </w:rPr>
        <w:t>.3</w:t>
      </w:r>
      <w:r w:rsidR="0010169C" w:rsidRPr="00AD0902">
        <w:rPr>
          <w:rFonts w:ascii="Arial" w:hAnsi="Arial" w:cs="Arial"/>
          <w:color w:val="CF4A02"/>
          <w:sz w:val="18"/>
          <w:szCs w:val="18"/>
          <w:lang w:val="en-US"/>
        </w:rPr>
        <w:tab/>
        <w:t>Group companies</w:t>
      </w:r>
    </w:p>
    <w:p w14:paraId="5AC64754" w14:textId="77777777" w:rsidR="0010169C" w:rsidRPr="00AD0902" w:rsidRDefault="0010169C" w:rsidP="00F0552F">
      <w:pPr>
        <w:pStyle w:val="BlockText"/>
        <w:ind w:left="567" w:right="0" w:firstLine="0"/>
        <w:jc w:val="both"/>
        <w:rPr>
          <w:rFonts w:ascii="Arial" w:hAnsi="Arial" w:cs="Arial"/>
          <w:sz w:val="18"/>
          <w:szCs w:val="18"/>
          <w:lang w:val="en-GB"/>
        </w:rPr>
      </w:pPr>
    </w:p>
    <w:p w14:paraId="03AB3E22" w14:textId="51151040" w:rsidR="00344CE2" w:rsidRPr="00AD0902" w:rsidRDefault="00344CE2"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5B7B3EF2" w14:textId="77777777" w:rsidR="009D3C72" w:rsidRPr="00AD0902" w:rsidRDefault="009D3C72" w:rsidP="00F0552F">
      <w:pPr>
        <w:pStyle w:val="BlockText"/>
        <w:ind w:left="567" w:right="0" w:firstLine="0"/>
        <w:jc w:val="both"/>
        <w:rPr>
          <w:rFonts w:ascii="Arial" w:hAnsi="Arial" w:cs="Arial"/>
          <w:sz w:val="18"/>
          <w:szCs w:val="18"/>
          <w:lang w:val="en-GB"/>
        </w:rPr>
      </w:pPr>
    </w:p>
    <w:p w14:paraId="222AA448" w14:textId="586D4166" w:rsidR="00344CE2" w:rsidRPr="00AD0902" w:rsidRDefault="00DE2ECB"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pacing w:val="-2"/>
          <w:sz w:val="18"/>
          <w:szCs w:val="18"/>
          <w:lang w:val="en-GB"/>
        </w:rPr>
        <w:t xml:space="preserve">Assets and liabilities </w:t>
      </w:r>
      <w:r w:rsidR="00344CE2" w:rsidRPr="00AD0902">
        <w:rPr>
          <w:rFonts w:ascii="Arial" w:hAnsi="Arial" w:cs="Arial"/>
          <w:spacing w:val="-2"/>
          <w:sz w:val="18"/>
          <w:szCs w:val="18"/>
          <w:lang w:val="en-GB"/>
        </w:rPr>
        <w:t>are translated at the closing rate at the date of respective statement of financial positio</w:t>
      </w:r>
      <w:r w:rsidR="00344CE2" w:rsidRPr="00AD0902">
        <w:rPr>
          <w:rFonts w:ascii="Arial" w:hAnsi="Arial" w:cs="Arial"/>
          <w:sz w:val="18"/>
          <w:szCs w:val="18"/>
          <w:lang w:val="en-GB"/>
        </w:rPr>
        <w:t>n</w:t>
      </w:r>
      <w:r w:rsidRPr="00AD0902">
        <w:rPr>
          <w:rFonts w:ascii="Arial" w:hAnsi="Arial" w:cs="Arial"/>
          <w:sz w:val="18"/>
          <w:szCs w:val="18"/>
          <w:lang w:val="en-GB"/>
        </w:rPr>
        <w:t>;</w:t>
      </w:r>
    </w:p>
    <w:p w14:paraId="58ED13E1" w14:textId="01B508D6" w:rsidR="00344CE2" w:rsidRPr="00AD0902" w:rsidRDefault="00DE2ECB"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pacing w:val="-2"/>
          <w:sz w:val="18"/>
          <w:szCs w:val="18"/>
          <w:lang w:val="en-GB"/>
        </w:rPr>
        <w:t>Income and expenses for each statement of income and statement of comprehensive income are translated</w:t>
      </w:r>
      <w:r w:rsidRPr="00AD0902">
        <w:rPr>
          <w:rFonts w:ascii="Arial" w:hAnsi="Arial" w:cs="Arial"/>
          <w:sz w:val="18"/>
          <w:szCs w:val="18"/>
          <w:lang w:val="en-GB"/>
        </w:rPr>
        <w:t xml:space="preserve"> at average exchange rates; and</w:t>
      </w:r>
    </w:p>
    <w:p w14:paraId="1A2081A5" w14:textId="5A567A95" w:rsidR="00DE2ECB" w:rsidRPr="00AD0902" w:rsidRDefault="00DE2ECB"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All resulting exchange differences are recognised in other comprehensive income.</w:t>
      </w:r>
    </w:p>
    <w:p w14:paraId="1F412F3E" w14:textId="4A1AC324" w:rsidR="00F0552F" w:rsidRPr="00AD0902" w:rsidRDefault="00F0552F" w:rsidP="007371A5">
      <w:pPr>
        <w:pStyle w:val="BlockText"/>
        <w:ind w:left="1080" w:right="0" w:firstLine="0"/>
        <w:jc w:val="both"/>
        <w:rPr>
          <w:rFonts w:ascii="Arial" w:hAnsi="Arial" w:cs="Arial"/>
          <w:sz w:val="18"/>
          <w:szCs w:val="18"/>
          <w:lang w:val="en-GB"/>
        </w:rPr>
      </w:pPr>
    </w:p>
    <w:p w14:paraId="6612EA16" w14:textId="2023499E" w:rsidR="00580917" w:rsidRPr="00AD0902" w:rsidRDefault="009C034A" w:rsidP="00F0552F">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C2557" w:rsidRPr="00AD0902">
        <w:rPr>
          <w:rFonts w:ascii="Arial" w:eastAsia="Arial" w:hAnsi="Arial" w:cs="Arial"/>
          <w:bCs w:val="0"/>
          <w:i w:val="0"/>
          <w:iCs w:val="0"/>
          <w:color w:val="CF4A02"/>
          <w:sz w:val="18"/>
          <w:szCs w:val="18"/>
          <w:lang w:eastAsia="en-GB"/>
        </w:rPr>
        <w:t>.4</w:t>
      </w:r>
      <w:r w:rsidR="00580917" w:rsidRPr="00AD0902">
        <w:rPr>
          <w:rFonts w:ascii="Arial" w:eastAsia="Arial" w:hAnsi="Arial" w:cs="Arial"/>
          <w:bCs w:val="0"/>
          <w:i w:val="0"/>
          <w:iCs w:val="0"/>
          <w:color w:val="CF4A02"/>
          <w:sz w:val="18"/>
          <w:szCs w:val="18"/>
          <w:lang w:eastAsia="en-GB"/>
        </w:rPr>
        <w:tab/>
        <w:t>Cash and cash equivalents</w:t>
      </w:r>
    </w:p>
    <w:p w14:paraId="0372B97C" w14:textId="77777777" w:rsidR="00DE2ECB" w:rsidRPr="00AD0902" w:rsidRDefault="00DE2ECB" w:rsidP="00F0552F">
      <w:pPr>
        <w:pStyle w:val="BlockText"/>
        <w:ind w:left="567" w:right="0" w:firstLine="0"/>
        <w:jc w:val="both"/>
        <w:rPr>
          <w:rFonts w:ascii="Arial" w:hAnsi="Arial" w:cs="Arial"/>
          <w:sz w:val="18"/>
          <w:szCs w:val="18"/>
          <w:lang w:val="en-GB"/>
        </w:rPr>
      </w:pPr>
    </w:p>
    <w:p w14:paraId="634281CB" w14:textId="77777777" w:rsidR="00344CE2" w:rsidRPr="00AD0902" w:rsidRDefault="00DE2ECB"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In the statement of cash flows, cash and cash equivalents includes cash on hand, deposits held at call with </w:t>
      </w:r>
      <w:r w:rsidR="00344CE2" w:rsidRPr="00AD0902">
        <w:rPr>
          <w:rFonts w:ascii="Arial" w:hAnsi="Arial" w:cs="Arial"/>
          <w:sz w:val="18"/>
          <w:szCs w:val="18"/>
          <w:lang w:val="en-GB"/>
        </w:rPr>
        <w:t xml:space="preserve">financial institutions, </w:t>
      </w:r>
      <w:r w:rsidRPr="00AD0902">
        <w:rPr>
          <w:rFonts w:ascii="Arial" w:hAnsi="Arial" w:cs="Arial"/>
          <w:sz w:val="18"/>
          <w:szCs w:val="18"/>
          <w:lang w:val="en-GB"/>
        </w:rPr>
        <w:t xml:space="preserve">short-term highly liquid investments with </w:t>
      </w:r>
      <w:r w:rsidR="00344CE2" w:rsidRPr="00AD0902">
        <w:rPr>
          <w:rFonts w:ascii="Arial" w:hAnsi="Arial" w:cs="Arial"/>
          <w:sz w:val="18"/>
          <w:szCs w:val="18"/>
          <w:lang w:val="en-GB"/>
        </w:rPr>
        <w:t>maturities of three months or less from acquisition date and bank overdrafts.</w:t>
      </w:r>
    </w:p>
    <w:p w14:paraId="097A27FC" w14:textId="77777777" w:rsidR="00344CE2" w:rsidRPr="00AD0902" w:rsidRDefault="00344CE2" w:rsidP="00F0552F">
      <w:pPr>
        <w:pStyle w:val="BlockText"/>
        <w:ind w:left="567" w:right="0" w:firstLine="0"/>
        <w:jc w:val="both"/>
        <w:rPr>
          <w:rFonts w:ascii="Arial" w:hAnsi="Arial" w:cs="Arial"/>
          <w:sz w:val="18"/>
          <w:szCs w:val="18"/>
          <w:lang w:val="en-GB"/>
        </w:rPr>
      </w:pPr>
    </w:p>
    <w:p w14:paraId="03FD51F4" w14:textId="1A6DE3E9" w:rsidR="00133E7E" w:rsidRPr="00AD0902" w:rsidRDefault="00DE2ECB"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In the statement of financial position, bank overdrafts are shown in current liabilities.</w:t>
      </w:r>
    </w:p>
    <w:p w14:paraId="42CF0133" w14:textId="57FF6F8C" w:rsidR="000D39D1" w:rsidRPr="00AD0902" w:rsidRDefault="000D39D1" w:rsidP="00F0552F">
      <w:pPr>
        <w:pStyle w:val="BlockText"/>
        <w:ind w:left="567" w:right="0" w:firstLine="0"/>
        <w:jc w:val="both"/>
        <w:rPr>
          <w:rFonts w:ascii="Arial" w:hAnsi="Arial" w:cs="Arial"/>
          <w:sz w:val="18"/>
          <w:szCs w:val="18"/>
          <w:lang w:val="en-GB"/>
        </w:rPr>
      </w:pPr>
    </w:p>
    <w:p w14:paraId="0BF177BB" w14:textId="04CC031A" w:rsidR="00DE2ECB" w:rsidRPr="00AD0902" w:rsidRDefault="009C034A" w:rsidP="00F0552F">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C2557" w:rsidRPr="00AD0902">
        <w:rPr>
          <w:rFonts w:ascii="Arial" w:eastAsia="Arial" w:hAnsi="Arial" w:cs="Arial"/>
          <w:bCs w:val="0"/>
          <w:i w:val="0"/>
          <w:iCs w:val="0"/>
          <w:color w:val="CF4A02"/>
          <w:sz w:val="18"/>
          <w:szCs w:val="18"/>
          <w:lang w:eastAsia="en-GB"/>
        </w:rPr>
        <w:t>.5</w:t>
      </w:r>
      <w:r w:rsidR="00DE2ECB" w:rsidRPr="00AD0902">
        <w:rPr>
          <w:rFonts w:ascii="Arial" w:eastAsia="Arial" w:hAnsi="Arial" w:cs="Arial"/>
          <w:bCs w:val="0"/>
          <w:i w:val="0"/>
          <w:iCs w:val="0"/>
          <w:color w:val="CF4A02"/>
          <w:sz w:val="18"/>
          <w:szCs w:val="18"/>
          <w:lang w:eastAsia="en-GB"/>
        </w:rPr>
        <w:tab/>
        <w:t>Trade receivable</w:t>
      </w:r>
      <w:r w:rsidR="00344CE2" w:rsidRPr="00AD0902">
        <w:rPr>
          <w:rFonts w:ascii="Arial" w:eastAsia="Arial" w:hAnsi="Arial" w:cs="Arial"/>
          <w:bCs w:val="0"/>
          <w:i w:val="0"/>
          <w:iCs w:val="0"/>
          <w:color w:val="CF4A02"/>
          <w:sz w:val="18"/>
          <w:szCs w:val="18"/>
          <w:lang w:eastAsia="en-GB"/>
        </w:rPr>
        <w:t>s</w:t>
      </w:r>
    </w:p>
    <w:p w14:paraId="498AF323" w14:textId="77777777" w:rsidR="00DE2ECB" w:rsidRPr="00AD0902" w:rsidRDefault="00DE2ECB" w:rsidP="00F0552F">
      <w:pPr>
        <w:pStyle w:val="BlockText"/>
        <w:ind w:left="567" w:firstLine="0"/>
        <w:rPr>
          <w:rFonts w:ascii="Arial" w:hAnsi="Arial" w:cs="Arial"/>
          <w:sz w:val="18"/>
          <w:szCs w:val="18"/>
          <w:lang w:val="en-GB"/>
        </w:rPr>
      </w:pPr>
    </w:p>
    <w:p w14:paraId="729E5403" w14:textId="52F02EB5" w:rsidR="000D1BC0" w:rsidRPr="00AD0902" w:rsidRDefault="00DE2ECB"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Trade receivable</w:t>
      </w:r>
      <w:r w:rsidR="00344CE2" w:rsidRPr="00AD0902">
        <w:rPr>
          <w:rFonts w:ascii="Arial" w:hAnsi="Arial" w:cs="Arial"/>
          <w:sz w:val="18"/>
          <w:szCs w:val="18"/>
          <w:lang w:val="en-GB"/>
        </w:rPr>
        <w:t>s</w:t>
      </w:r>
      <w:r w:rsidRPr="00AD0902">
        <w:rPr>
          <w:rFonts w:ascii="Arial" w:hAnsi="Arial" w:cs="Arial"/>
          <w:sz w:val="18"/>
          <w:szCs w:val="18"/>
          <w:lang w:val="en-GB"/>
        </w:rPr>
        <w:t xml:space="preserve"> are </w:t>
      </w:r>
      <w:r w:rsidR="000D1BC0" w:rsidRPr="00AD0902">
        <w:rPr>
          <w:rFonts w:ascii="Arial" w:hAnsi="Arial" w:cs="Arial"/>
          <w:sz w:val="18"/>
          <w:szCs w:val="18"/>
          <w:lang w:val="en-GB"/>
        </w:rPr>
        <w:t>amounts due from customers for goods sold or service performed in the ordinary course of business.</w:t>
      </w:r>
      <w:r w:rsidR="00CB2334" w:rsidRPr="00AD0902">
        <w:rPr>
          <w:rFonts w:ascii="Arial" w:hAnsi="Arial" w:cs="Arial"/>
          <w:sz w:val="18"/>
          <w:szCs w:val="18"/>
          <w:cs/>
          <w:lang w:val="en-GB"/>
        </w:rPr>
        <w:t xml:space="preserve"> </w:t>
      </w:r>
      <w:r w:rsidR="00CB2334" w:rsidRPr="00AD0902">
        <w:rPr>
          <w:rFonts w:ascii="Arial" w:hAnsi="Arial" w:cs="Arial"/>
          <w:sz w:val="18"/>
          <w:szCs w:val="18"/>
          <w:lang w:val="en-GB"/>
        </w:rPr>
        <w:t xml:space="preserve">They are generally due to settlement between </w:t>
      </w:r>
      <w:r w:rsidR="00CB2334" w:rsidRPr="00AD0902">
        <w:rPr>
          <w:rFonts w:ascii="Arial" w:hAnsi="Arial" w:cs="Arial"/>
          <w:sz w:val="18"/>
          <w:szCs w:val="18"/>
        </w:rPr>
        <w:t>7</w:t>
      </w:r>
      <w:r w:rsidR="00CB2334" w:rsidRPr="00AD0902">
        <w:rPr>
          <w:rFonts w:ascii="Arial" w:hAnsi="Arial" w:cs="Arial"/>
          <w:sz w:val="18"/>
          <w:szCs w:val="18"/>
          <w:lang w:val="en-GB"/>
        </w:rPr>
        <w:t xml:space="preserve"> </w:t>
      </w:r>
      <w:r w:rsidR="00B92E82" w:rsidRPr="00AD0902">
        <w:rPr>
          <w:rFonts w:ascii="Arial" w:hAnsi="Arial" w:cs="Arial"/>
          <w:sz w:val="18"/>
          <w:szCs w:val="18"/>
          <w:lang w:val="en-GB"/>
        </w:rPr>
        <w:t>to</w:t>
      </w:r>
      <w:r w:rsidR="00CB2334" w:rsidRPr="00AD0902">
        <w:rPr>
          <w:rFonts w:ascii="Arial" w:hAnsi="Arial" w:cs="Arial"/>
          <w:sz w:val="18"/>
          <w:szCs w:val="18"/>
          <w:lang w:val="en-GB"/>
        </w:rPr>
        <w:t xml:space="preserve"> 120 days and therefore are all classified as current.</w:t>
      </w:r>
    </w:p>
    <w:p w14:paraId="3F09F02D" w14:textId="77777777" w:rsidR="000D1BC0" w:rsidRPr="00AD0902" w:rsidRDefault="000D1BC0" w:rsidP="00F0552F">
      <w:pPr>
        <w:pStyle w:val="BlockText"/>
        <w:ind w:left="567" w:right="0" w:firstLine="0"/>
        <w:jc w:val="both"/>
        <w:rPr>
          <w:rFonts w:ascii="Arial" w:hAnsi="Arial" w:cs="Arial"/>
          <w:sz w:val="18"/>
          <w:szCs w:val="18"/>
          <w:lang w:val="en-GB"/>
        </w:rPr>
      </w:pPr>
    </w:p>
    <w:p w14:paraId="3AF2A6D6" w14:textId="72696ADE" w:rsidR="00BC2557" w:rsidRPr="00AD0902" w:rsidRDefault="000D1BC0" w:rsidP="00F0552F">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Trade receivables are recognised initially at the amount of consi</w:t>
      </w:r>
      <w:r w:rsidR="00F1345A" w:rsidRPr="00AD0902">
        <w:rPr>
          <w:rFonts w:ascii="Arial" w:hAnsi="Arial" w:cs="Arial"/>
          <w:sz w:val="18"/>
          <w:szCs w:val="18"/>
          <w:lang w:val="en-GB"/>
        </w:rPr>
        <w:t>deration that is unconditional</w:t>
      </w:r>
      <w:r w:rsidRPr="00AD0902">
        <w:rPr>
          <w:rFonts w:ascii="Arial" w:hAnsi="Arial" w:cs="Arial"/>
          <w:sz w:val="18"/>
          <w:szCs w:val="18"/>
          <w:lang w:val="en-GB"/>
        </w:rPr>
        <w:t xml:space="preserve"> unless they contain significant financing components, when they are recognised at its </w:t>
      </w:r>
      <w:r w:rsidR="00BC2557" w:rsidRPr="00AD0902">
        <w:rPr>
          <w:rFonts w:ascii="Arial" w:hAnsi="Arial" w:cs="Arial"/>
          <w:sz w:val="18"/>
          <w:szCs w:val="18"/>
          <w:lang w:val="en-GB"/>
        </w:rPr>
        <w:t>fair</w:t>
      </w:r>
      <w:r w:rsidRPr="00AD0902">
        <w:rPr>
          <w:rFonts w:ascii="Arial" w:hAnsi="Arial" w:cs="Arial"/>
          <w:sz w:val="18"/>
          <w:szCs w:val="18"/>
          <w:lang w:val="en-GB"/>
        </w:rPr>
        <w:t xml:space="preserve"> value. </w:t>
      </w:r>
      <w:r w:rsidR="00BC2557" w:rsidRPr="00AD0902">
        <w:rPr>
          <w:rFonts w:ascii="Arial" w:hAnsi="Arial" w:cs="Arial"/>
          <w:sz w:val="18"/>
          <w:szCs w:val="18"/>
          <w:lang w:val="en-GB"/>
        </w:rPr>
        <w:t>The Group holds the trade receivables with the objective to collect the contractual cash flows and therefore measures them subsequently at amortised cost.</w:t>
      </w:r>
    </w:p>
    <w:p w14:paraId="3C0DCA26" w14:textId="77777777" w:rsidR="00F1345A" w:rsidRPr="00AD0902" w:rsidRDefault="00F1345A" w:rsidP="00F0552F">
      <w:pPr>
        <w:pStyle w:val="BlockText"/>
        <w:ind w:left="567" w:right="0" w:firstLine="0"/>
        <w:jc w:val="both"/>
        <w:rPr>
          <w:rFonts w:ascii="Arial" w:hAnsi="Arial" w:cs="Arial"/>
          <w:sz w:val="18"/>
          <w:szCs w:val="18"/>
          <w:lang w:val="en-GB"/>
        </w:rPr>
      </w:pPr>
    </w:p>
    <w:p w14:paraId="72F751E5" w14:textId="219FA19D" w:rsidR="00435FE5" w:rsidRPr="00AD0902" w:rsidRDefault="00D1602B" w:rsidP="00F0552F">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The impairment of trade receivables is disclosed in Note </w:t>
      </w:r>
      <w:r w:rsidR="009C403A" w:rsidRPr="00AD0902">
        <w:rPr>
          <w:rFonts w:ascii="Arial" w:hAnsi="Arial" w:cs="Arial"/>
          <w:sz w:val="18"/>
          <w:szCs w:val="18"/>
          <w:lang w:val="en-GB"/>
        </w:rPr>
        <w:t>4</w:t>
      </w:r>
      <w:r w:rsidRPr="00AD0902">
        <w:rPr>
          <w:rFonts w:ascii="Arial" w:hAnsi="Arial" w:cs="Arial"/>
          <w:sz w:val="18"/>
          <w:szCs w:val="18"/>
          <w:lang w:val="en-GB"/>
        </w:rPr>
        <w:t>.</w:t>
      </w:r>
      <w:r w:rsidR="00C42033" w:rsidRPr="00AD0902">
        <w:rPr>
          <w:rFonts w:ascii="Arial" w:hAnsi="Arial" w:cs="Arial"/>
          <w:sz w:val="18"/>
          <w:szCs w:val="18"/>
          <w:lang w:val="en-GB"/>
        </w:rPr>
        <w:t>7</w:t>
      </w:r>
      <w:r w:rsidRPr="00AD0902">
        <w:rPr>
          <w:rFonts w:ascii="Arial" w:hAnsi="Arial" w:cs="Arial"/>
          <w:sz w:val="18"/>
          <w:szCs w:val="18"/>
          <w:lang w:val="en-GB"/>
        </w:rPr>
        <w:t>.</w:t>
      </w:r>
    </w:p>
    <w:p w14:paraId="3B2C339E" w14:textId="0407BB1D" w:rsidR="00DE2ECB" w:rsidRPr="00AD0902" w:rsidRDefault="00DE2ECB" w:rsidP="00F0552F">
      <w:pPr>
        <w:pStyle w:val="BlockText"/>
        <w:ind w:left="567" w:right="0" w:firstLine="0"/>
        <w:rPr>
          <w:rFonts w:ascii="Arial" w:hAnsi="Arial" w:cs="Arial"/>
          <w:sz w:val="18"/>
          <w:szCs w:val="18"/>
          <w:lang w:val="en-GB"/>
        </w:rPr>
      </w:pPr>
    </w:p>
    <w:p w14:paraId="29C4F942" w14:textId="37A1E80E" w:rsidR="00DE2ECB" w:rsidRPr="00AD0902" w:rsidRDefault="00101CA5"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C2557" w:rsidRPr="00AD0902">
        <w:rPr>
          <w:rFonts w:ascii="Arial" w:eastAsia="Arial" w:hAnsi="Arial" w:cs="Arial"/>
          <w:bCs w:val="0"/>
          <w:i w:val="0"/>
          <w:iCs w:val="0"/>
          <w:color w:val="CF4A02"/>
          <w:sz w:val="18"/>
          <w:szCs w:val="18"/>
          <w:lang w:eastAsia="en-GB"/>
        </w:rPr>
        <w:t>.6</w:t>
      </w:r>
      <w:r w:rsidR="00DE2ECB" w:rsidRPr="00AD0902">
        <w:rPr>
          <w:rFonts w:ascii="Arial" w:eastAsia="Arial" w:hAnsi="Arial" w:cs="Arial"/>
          <w:bCs w:val="0"/>
          <w:i w:val="0"/>
          <w:iCs w:val="0"/>
          <w:color w:val="CF4A02"/>
          <w:sz w:val="18"/>
          <w:szCs w:val="18"/>
          <w:lang w:eastAsia="en-GB"/>
        </w:rPr>
        <w:t xml:space="preserve"> </w:t>
      </w:r>
      <w:r w:rsidR="00DE2ECB" w:rsidRPr="00AD0902">
        <w:rPr>
          <w:rFonts w:ascii="Arial" w:eastAsia="Arial" w:hAnsi="Arial" w:cs="Arial"/>
          <w:bCs w:val="0"/>
          <w:i w:val="0"/>
          <w:iCs w:val="0"/>
          <w:color w:val="CF4A02"/>
          <w:sz w:val="18"/>
          <w:szCs w:val="18"/>
          <w:lang w:eastAsia="en-GB"/>
        </w:rPr>
        <w:tab/>
        <w:t>Inventories</w:t>
      </w:r>
    </w:p>
    <w:p w14:paraId="049B300C" w14:textId="77777777" w:rsidR="00DE2ECB" w:rsidRPr="00AD0902" w:rsidRDefault="00DE2ECB" w:rsidP="00DE2ECB">
      <w:pPr>
        <w:pStyle w:val="BlockText"/>
        <w:ind w:left="567"/>
        <w:rPr>
          <w:rFonts w:ascii="Arial" w:hAnsi="Arial" w:cs="Arial"/>
          <w:sz w:val="18"/>
          <w:szCs w:val="18"/>
          <w:lang w:val="en-GB"/>
        </w:rPr>
      </w:pPr>
    </w:p>
    <w:p w14:paraId="508EF262" w14:textId="04DB5120" w:rsidR="00DE2ECB" w:rsidRPr="00AD0902" w:rsidRDefault="00DE2ECB" w:rsidP="00DE2ECB">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Inventories are stated at the lower of cost and net realisable value. Cost is determined by the weighted average method. The cost of purchase comprises both the purchase price and costs directly attributable to the acquisition of the inventory, such as import duties and transportation charges, less all attributable discounts, rebates and other similar items. The cost of finished goods and work in progress comprises raw materials, direct labour costs, other direct costs and related production overheads based on normal operating</w:t>
      </w:r>
      <w:r w:rsidR="00D1602B" w:rsidRPr="00AD0902">
        <w:rPr>
          <w:rFonts w:ascii="Arial" w:hAnsi="Arial" w:cs="Arial"/>
          <w:sz w:val="18"/>
          <w:szCs w:val="18"/>
          <w:lang w:val="en-GB"/>
        </w:rPr>
        <w:t xml:space="preserve"> </w:t>
      </w:r>
      <w:r w:rsidRPr="00AD0902">
        <w:rPr>
          <w:rFonts w:ascii="Arial" w:hAnsi="Arial" w:cs="Arial"/>
          <w:sz w:val="18"/>
          <w:szCs w:val="18"/>
          <w:lang w:val="en-GB"/>
        </w:rPr>
        <w:t>capacity.</w:t>
      </w:r>
      <w:r w:rsidR="00D1602B" w:rsidRPr="00AD0902">
        <w:rPr>
          <w:rFonts w:ascii="Arial" w:hAnsi="Arial" w:cs="Arial"/>
          <w:sz w:val="18"/>
          <w:szCs w:val="18"/>
          <w:lang w:val="en-GB"/>
        </w:rPr>
        <w:t xml:space="preserve"> </w:t>
      </w:r>
      <w:r w:rsidRPr="00AD0902">
        <w:rPr>
          <w:rFonts w:ascii="Arial" w:hAnsi="Arial" w:cs="Arial"/>
          <w:sz w:val="18"/>
          <w:szCs w:val="18"/>
          <w:lang w:val="en-GB"/>
        </w:rPr>
        <w:t>It excludes borrowing costs. Net realisable value is the estimate of the selling price in the ordinary course of business, less applicable variable selling expenses. Allowance is made, where necessary, for slow-moving, obsolete and defective inventories.</w:t>
      </w:r>
    </w:p>
    <w:p w14:paraId="16F57205" w14:textId="77777777" w:rsidR="007D0177" w:rsidRPr="00AD0902" w:rsidRDefault="007D0177" w:rsidP="00DE2ECB">
      <w:pPr>
        <w:pStyle w:val="BlockText"/>
        <w:ind w:left="567" w:right="0" w:firstLine="0"/>
        <w:jc w:val="both"/>
        <w:rPr>
          <w:rFonts w:ascii="Arial" w:hAnsi="Arial" w:cs="Arial"/>
          <w:sz w:val="18"/>
          <w:szCs w:val="18"/>
          <w:lang w:val="en-GB"/>
        </w:rPr>
      </w:pPr>
    </w:p>
    <w:p w14:paraId="6123EA2E" w14:textId="5950347B" w:rsidR="007D0177" w:rsidRPr="00AD0902" w:rsidRDefault="00101CA5"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C2557" w:rsidRPr="00AD0902">
        <w:rPr>
          <w:rFonts w:ascii="Arial" w:eastAsia="Arial" w:hAnsi="Arial" w:cs="Arial"/>
          <w:bCs w:val="0"/>
          <w:i w:val="0"/>
          <w:iCs w:val="0"/>
          <w:color w:val="CF4A02"/>
          <w:sz w:val="18"/>
          <w:szCs w:val="18"/>
          <w:lang w:eastAsia="en-GB"/>
        </w:rPr>
        <w:t>.7</w:t>
      </w:r>
      <w:r w:rsidR="007D0177" w:rsidRPr="00AD0902">
        <w:rPr>
          <w:rFonts w:ascii="Arial" w:eastAsia="Arial" w:hAnsi="Arial" w:cs="Arial"/>
          <w:bCs w:val="0"/>
          <w:i w:val="0"/>
          <w:iCs w:val="0"/>
          <w:color w:val="CF4A02"/>
          <w:sz w:val="18"/>
          <w:szCs w:val="18"/>
          <w:lang w:eastAsia="en-GB"/>
        </w:rPr>
        <w:tab/>
      </w:r>
      <w:r w:rsidR="005D08D3" w:rsidRPr="00AD0902">
        <w:rPr>
          <w:rFonts w:ascii="Arial" w:eastAsia="Arial" w:hAnsi="Arial" w:cs="Arial"/>
          <w:bCs w:val="0"/>
          <w:i w:val="0"/>
          <w:iCs w:val="0"/>
          <w:color w:val="CF4A02"/>
          <w:sz w:val="18"/>
          <w:szCs w:val="18"/>
          <w:lang w:eastAsia="en-GB"/>
        </w:rPr>
        <w:t>Financial assets</w:t>
      </w:r>
    </w:p>
    <w:p w14:paraId="39DBC1AD" w14:textId="77777777" w:rsidR="007D0177" w:rsidRPr="00AD0902" w:rsidRDefault="007D0177" w:rsidP="007D0177">
      <w:pPr>
        <w:pStyle w:val="BlockText"/>
        <w:ind w:left="567" w:right="0" w:firstLine="0"/>
        <w:jc w:val="both"/>
        <w:rPr>
          <w:rFonts w:ascii="Arial" w:hAnsi="Arial" w:cs="Arial"/>
          <w:sz w:val="18"/>
          <w:szCs w:val="18"/>
        </w:rPr>
      </w:pPr>
    </w:p>
    <w:p w14:paraId="3EA1D0F4" w14:textId="567C6E51" w:rsidR="007D0177" w:rsidRPr="00AD0902" w:rsidRDefault="007D0177" w:rsidP="00A557D4">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Classification</w:t>
      </w:r>
    </w:p>
    <w:p w14:paraId="60DA08F0" w14:textId="77777777" w:rsidR="007D0177" w:rsidRPr="00AD0902" w:rsidRDefault="007D0177" w:rsidP="007D0177">
      <w:pPr>
        <w:pStyle w:val="BlockText"/>
        <w:ind w:left="567" w:right="0" w:firstLine="0"/>
        <w:jc w:val="both"/>
        <w:rPr>
          <w:rFonts w:ascii="Arial" w:hAnsi="Arial" w:cs="Arial"/>
          <w:sz w:val="18"/>
          <w:szCs w:val="18"/>
          <w:lang w:val="en-GB"/>
        </w:rPr>
      </w:pPr>
    </w:p>
    <w:p w14:paraId="2795D966" w14:textId="29092B17" w:rsidR="00AE7B8D" w:rsidRPr="00AD0902" w:rsidRDefault="005D08D3" w:rsidP="007D0177">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The classification </w:t>
      </w:r>
      <w:r w:rsidR="00AE7B8D" w:rsidRPr="00AD0902">
        <w:rPr>
          <w:rFonts w:ascii="Arial" w:hAnsi="Arial" w:cs="Arial"/>
          <w:sz w:val="18"/>
          <w:szCs w:val="18"/>
          <w:lang w:val="en-GB"/>
        </w:rPr>
        <w:t xml:space="preserve">of financial assets </w:t>
      </w:r>
      <w:r w:rsidRPr="00AD0902">
        <w:rPr>
          <w:rFonts w:ascii="Arial" w:hAnsi="Arial" w:cs="Arial"/>
          <w:sz w:val="18"/>
          <w:szCs w:val="18"/>
          <w:lang w:val="en-GB"/>
        </w:rPr>
        <w:t>depends on the entity’s business model for managing the financial assets and the contractual terms of the cash flows</w:t>
      </w:r>
      <w:r w:rsidR="00A82601" w:rsidRPr="00AD0902">
        <w:rPr>
          <w:rFonts w:ascii="Arial" w:hAnsi="Arial" w:cs="Arial"/>
          <w:sz w:val="18"/>
          <w:szCs w:val="18"/>
          <w:lang w:val="en-GB"/>
        </w:rPr>
        <w:t xml:space="preserve"> whether their cash flows are solely payment of principal and interest (SPPI)</w:t>
      </w:r>
      <w:r w:rsidRPr="00AD0902">
        <w:rPr>
          <w:rFonts w:ascii="Arial" w:hAnsi="Arial" w:cs="Arial"/>
          <w:sz w:val="18"/>
          <w:szCs w:val="18"/>
          <w:lang w:val="en-GB"/>
        </w:rPr>
        <w:t>.</w:t>
      </w:r>
    </w:p>
    <w:p w14:paraId="3AC1DB59" w14:textId="77777777" w:rsidR="00AE7B8D" w:rsidRPr="00AD0902" w:rsidRDefault="00AE7B8D" w:rsidP="007D0177">
      <w:pPr>
        <w:pStyle w:val="BlockText"/>
        <w:ind w:left="567" w:right="0" w:firstLine="0"/>
        <w:jc w:val="both"/>
        <w:rPr>
          <w:rFonts w:ascii="Arial" w:hAnsi="Arial" w:cs="Arial"/>
          <w:sz w:val="18"/>
          <w:szCs w:val="18"/>
          <w:lang w:val="en-GB"/>
        </w:rPr>
      </w:pPr>
    </w:p>
    <w:p w14:paraId="3A08AF23" w14:textId="77777777" w:rsidR="007D0177" w:rsidRPr="00AD0902" w:rsidRDefault="007D0177" w:rsidP="007D0177">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Group classifies its debt instruments in the following categories:</w:t>
      </w:r>
    </w:p>
    <w:p w14:paraId="7A33A854" w14:textId="77777777" w:rsidR="009D3C72" w:rsidRPr="00AD0902" w:rsidRDefault="009D3C72" w:rsidP="007D0177">
      <w:pPr>
        <w:pStyle w:val="BlockText"/>
        <w:ind w:left="567" w:right="0" w:firstLine="0"/>
        <w:jc w:val="both"/>
        <w:rPr>
          <w:rFonts w:ascii="Arial" w:hAnsi="Arial" w:cs="Arial"/>
          <w:sz w:val="18"/>
          <w:szCs w:val="18"/>
          <w:lang w:val="en-GB"/>
        </w:rPr>
      </w:pPr>
    </w:p>
    <w:p w14:paraId="2ACD9DD2" w14:textId="77777777" w:rsidR="007D0177" w:rsidRPr="00AD0902" w:rsidRDefault="007D0177"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those to be measured subsequently at fair value (either through other comprehensive income or through profit or loss); and</w:t>
      </w:r>
    </w:p>
    <w:p w14:paraId="2D2C4C25" w14:textId="77777777" w:rsidR="007D0177" w:rsidRPr="00AD0902" w:rsidRDefault="007D0177"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those to be measured at amortised cost.</w:t>
      </w:r>
    </w:p>
    <w:p w14:paraId="1771EC87" w14:textId="77777777" w:rsidR="007D0177" w:rsidRPr="00AD0902" w:rsidRDefault="007D0177" w:rsidP="00B8733D">
      <w:pPr>
        <w:pStyle w:val="BlockText"/>
        <w:ind w:left="540" w:right="0" w:firstLine="0"/>
        <w:jc w:val="both"/>
        <w:rPr>
          <w:rFonts w:ascii="Arial" w:hAnsi="Arial" w:cs="Arial"/>
          <w:sz w:val="18"/>
          <w:szCs w:val="18"/>
          <w:lang w:val="en-GB"/>
        </w:rPr>
      </w:pPr>
    </w:p>
    <w:p w14:paraId="088BBCA8" w14:textId="77777777" w:rsidR="00AE7B8D" w:rsidRPr="00AD0902" w:rsidRDefault="00AE7B8D" w:rsidP="00B8733D">
      <w:pPr>
        <w:pStyle w:val="BlockText"/>
        <w:ind w:left="540" w:right="0" w:firstLine="0"/>
        <w:jc w:val="both"/>
        <w:rPr>
          <w:rFonts w:ascii="Arial" w:hAnsi="Arial" w:cs="Arial"/>
          <w:sz w:val="18"/>
          <w:szCs w:val="18"/>
          <w:lang w:val="en-GB"/>
        </w:rPr>
      </w:pPr>
      <w:r w:rsidRPr="00AD0902">
        <w:rPr>
          <w:rFonts w:ascii="Arial" w:hAnsi="Arial" w:cs="Arial"/>
          <w:sz w:val="18"/>
          <w:szCs w:val="18"/>
          <w:lang w:val="en-GB"/>
        </w:rPr>
        <w:t>The Group reclassifies debt instruments when and only when its business model for managing those assets changes.</w:t>
      </w:r>
    </w:p>
    <w:p w14:paraId="73D122B0" w14:textId="77777777" w:rsidR="00AE7B8D" w:rsidRPr="00AD0902" w:rsidRDefault="00AE7B8D" w:rsidP="00B8733D">
      <w:pPr>
        <w:pStyle w:val="BlockText"/>
        <w:ind w:left="540" w:right="0" w:firstLine="0"/>
        <w:jc w:val="both"/>
        <w:rPr>
          <w:rFonts w:ascii="Arial" w:hAnsi="Arial" w:cs="Arial"/>
          <w:sz w:val="18"/>
          <w:szCs w:val="18"/>
          <w:lang w:val="en-GB"/>
        </w:rPr>
      </w:pPr>
    </w:p>
    <w:p w14:paraId="03E24959" w14:textId="628E9F12" w:rsidR="00F500C3" w:rsidRPr="00AD0902" w:rsidRDefault="00D1602B" w:rsidP="00CA72E9">
      <w:pPr>
        <w:autoSpaceDE w:val="0"/>
        <w:autoSpaceDN w:val="0"/>
        <w:adjustRightInd w:val="0"/>
        <w:ind w:left="540"/>
        <w:rPr>
          <w:rFonts w:ascii="Arial" w:hAnsi="Arial" w:cs="Arial"/>
          <w:sz w:val="18"/>
          <w:szCs w:val="18"/>
          <w:lang w:eastAsia="en-GB"/>
        </w:rPr>
      </w:pPr>
      <w:r w:rsidRPr="00AD0902">
        <w:rPr>
          <w:rFonts w:ascii="Arial" w:hAnsi="Arial" w:cs="Arial"/>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4795693" w14:textId="5C3B176F" w:rsidR="00BC2557" w:rsidRPr="00AD0902" w:rsidRDefault="0025695A" w:rsidP="00B8733D">
      <w:pPr>
        <w:autoSpaceDE w:val="0"/>
        <w:autoSpaceDN w:val="0"/>
        <w:adjustRightInd w:val="0"/>
        <w:ind w:left="540"/>
        <w:jc w:val="left"/>
        <w:rPr>
          <w:rFonts w:ascii="Arial" w:hAnsi="Arial" w:cs="Arial"/>
          <w:sz w:val="18"/>
          <w:szCs w:val="18"/>
          <w:lang w:eastAsia="en-GB"/>
        </w:rPr>
      </w:pPr>
      <w:r w:rsidRPr="00AD0902">
        <w:rPr>
          <w:rFonts w:ascii="Arial" w:hAnsi="Arial" w:cs="Arial"/>
          <w:sz w:val="18"/>
          <w:szCs w:val="18"/>
          <w:lang w:eastAsia="en-GB"/>
        </w:rPr>
        <w:br w:type="page"/>
      </w:r>
    </w:p>
    <w:p w14:paraId="3820A3F6" w14:textId="77777777" w:rsidR="00BC2557" w:rsidRPr="00AD0902" w:rsidRDefault="00BC2557" w:rsidP="00BC2557">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Recognition and derecognition</w:t>
      </w:r>
    </w:p>
    <w:p w14:paraId="573EE750" w14:textId="77777777" w:rsidR="00BC2557" w:rsidRPr="00AD0902" w:rsidRDefault="00BC2557" w:rsidP="00BC2557">
      <w:pPr>
        <w:pStyle w:val="BlockText"/>
        <w:ind w:left="567" w:right="0" w:firstLine="0"/>
        <w:jc w:val="both"/>
        <w:rPr>
          <w:rFonts w:ascii="Arial" w:hAnsi="Arial" w:cs="Arial"/>
          <w:sz w:val="18"/>
          <w:szCs w:val="18"/>
          <w:lang w:val="en-GB"/>
        </w:rPr>
      </w:pPr>
    </w:p>
    <w:p w14:paraId="233CC4D3" w14:textId="77777777" w:rsidR="00BC2557" w:rsidRPr="00AD0902" w:rsidRDefault="00BC2557" w:rsidP="00BC2557">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Group shall recognise a financial asset or a financial liability in its statement of financial position when, and only when, the Group becomes party to the contractual provisions of the instrument. Regular way purchases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of the financial assets.</w:t>
      </w:r>
    </w:p>
    <w:p w14:paraId="314CAEE4" w14:textId="7FBD1744" w:rsidR="00F0552F" w:rsidRPr="00AD0902" w:rsidRDefault="00F0552F" w:rsidP="00BC2557">
      <w:pPr>
        <w:pStyle w:val="BlockText"/>
        <w:ind w:left="567" w:right="0" w:firstLine="0"/>
        <w:jc w:val="both"/>
        <w:rPr>
          <w:rFonts w:ascii="Arial" w:hAnsi="Arial" w:cs="Arial"/>
          <w:sz w:val="18"/>
          <w:szCs w:val="18"/>
          <w:lang w:val="en-GB"/>
        </w:rPr>
      </w:pPr>
    </w:p>
    <w:p w14:paraId="3797A6E6" w14:textId="7069EA14" w:rsidR="00BC2557" w:rsidRPr="00AD0902" w:rsidRDefault="00BC2557" w:rsidP="00BC2557">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Measurement</w:t>
      </w:r>
    </w:p>
    <w:p w14:paraId="4FEA91FB" w14:textId="77777777" w:rsidR="00BC2557" w:rsidRPr="00AD0902" w:rsidRDefault="00BC2557" w:rsidP="00BC2557">
      <w:pPr>
        <w:pStyle w:val="BlockText"/>
        <w:ind w:left="567" w:right="0" w:firstLine="0"/>
        <w:jc w:val="both"/>
        <w:rPr>
          <w:rFonts w:ascii="Arial" w:hAnsi="Arial" w:cs="Arial"/>
          <w:sz w:val="18"/>
          <w:szCs w:val="18"/>
          <w:lang w:val="en-GB"/>
        </w:rPr>
      </w:pPr>
    </w:p>
    <w:p w14:paraId="1B247F73" w14:textId="77777777" w:rsidR="00F500C3" w:rsidRPr="00AD0902" w:rsidRDefault="00F500C3" w:rsidP="00BC2557">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623A2762" w14:textId="77777777" w:rsidR="00F500C3" w:rsidRPr="00AD0902" w:rsidRDefault="00F500C3" w:rsidP="00BC2557">
      <w:pPr>
        <w:pStyle w:val="BlockText"/>
        <w:ind w:left="567" w:right="0" w:firstLine="0"/>
        <w:jc w:val="both"/>
        <w:rPr>
          <w:rFonts w:ascii="Arial" w:hAnsi="Arial" w:cs="Arial"/>
          <w:sz w:val="18"/>
          <w:szCs w:val="18"/>
          <w:lang w:val="en-GB"/>
        </w:rPr>
      </w:pPr>
    </w:p>
    <w:p w14:paraId="34A5F069" w14:textId="71F0D3DC" w:rsidR="004C151E" w:rsidRPr="00AD0902" w:rsidRDefault="00B204D9" w:rsidP="00BC2557">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Financial assets with embedded derivatives are considered in their entirety when determining whether their cash flows are solely payment of principal and interest</w:t>
      </w:r>
      <w:r w:rsidR="00D1602B" w:rsidRPr="00AD0902">
        <w:rPr>
          <w:rFonts w:ascii="Arial" w:hAnsi="Arial" w:cs="Arial"/>
          <w:sz w:val="18"/>
          <w:szCs w:val="18"/>
          <w:lang w:val="en-GB"/>
        </w:rPr>
        <w:t xml:space="preserve"> (SPPI)</w:t>
      </w:r>
      <w:r w:rsidRPr="00AD0902">
        <w:rPr>
          <w:rFonts w:ascii="Arial" w:hAnsi="Arial" w:cs="Arial"/>
          <w:sz w:val="18"/>
          <w:szCs w:val="18"/>
          <w:lang w:val="en-GB"/>
        </w:rPr>
        <w:t>.</w:t>
      </w:r>
    </w:p>
    <w:p w14:paraId="17DC2C5F" w14:textId="56A2A7F1" w:rsidR="004C151E" w:rsidRPr="00AD0902" w:rsidRDefault="004C151E" w:rsidP="00BC2557">
      <w:pPr>
        <w:pStyle w:val="BlockText"/>
        <w:ind w:left="567" w:right="0" w:firstLine="0"/>
        <w:jc w:val="both"/>
        <w:rPr>
          <w:rFonts w:ascii="Arial" w:hAnsi="Arial" w:cs="Arial"/>
          <w:sz w:val="18"/>
          <w:szCs w:val="18"/>
          <w:lang w:val="en-GB"/>
        </w:rPr>
      </w:pPr>
    </w:p>
    <w:p w14:paraId="4E45D1F9" w14:textId="5E14E004" w:rsidR="00BC2557" w:rsidRPr="00AD0902" w:rsidRDefault="00BC2557" w:rsidP="00BC2557">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Debt instruments</w:t>
      </w:r>
    </w:p>
    <w:p w14:paraId="67951F3D" w14:textId="77777777" w:rsidR="00BC2557" w:rsidRPr="00AD0902" w:rsidRDefault="00BC2557" w:rsidP="00BC2557">
      <w:pPr>
        <w:pStyle w:val="BlockText"/>
        <w:ind w:left="567" w:right="0" w:firstLine="0"/>
        <w:jc w:val="both"/>
        <w:rPr>
          <w:rFonts w:ascii="Arial" w:hAnsi="Arial" w:cs="Arial"/>
          <w:sz w:val="18"/>
          <w:szCs w:val="18"/>
        </w:rPr>
      </w:pPr>
    </w:p>
    <w:p w14:paraId="5935B820" w14:textId="77777777" w:rsidR="00B204D9" w:rsidRPr="00AD0902" w:rsidRDefault="00B204D9" w:rsidP="00BC2557">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CE57AB0" w14:textId="77777777" w:rsidR="00B204D9" w:rsidRPr="00AD0902" w:rsidRDefault="00B204D9" w:rsidP="00B8733D">
      <w:pPr>
        <w:pStyle w:val="BlockText"/>
        <w:ind w:left="540" w:right="0" w:firstLine="0"/>
        <w:jc w:val="both"/>
        <w:rPr>
          <w:rFonts w:ascii="Arial" w:hAnsi="Arial" w:cs="Arial"/>
          <w:sz w:val="18"/>
          <w:szCs w:val="18"/>
          <w:lang w:val="en-GB"/>
        </w:rPr>
      </w:pPr>
    </w:p>
    <w:p w14:paraId="0AA0B4B1" w14:textId="1A5FB4E5" w:rsidR="00B204D9" w:rsidRPr="00AD0902" w:rsidRDefault="00B204D9"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 xml:space="preserve">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w:t>
      </w:r>
      <w:r w:rsidR="00101CA5" w:rsidRPr="00AD0902">
        <w:rPr>
          <w:rFonts w:ascii="Arial" w:hAnsi="Arial" w:cs="Arial"/>
          <w:sz w:val="18"/>
          <w:szCs w:val="18"/>
          <w:lang w:val="en-GB"/>
        </w:rPr>
        <w:t>other</w:t>
      </w:r>
      <w:r w:rsidRPr="00AD0902">
        <w:rPr>
          <w:rFonts w:ascii="Arial" w:hAnsi="Arial" w:cs="Arial"/>
          <w:sz w:val="18"/>
          <w:szCs w:val="18"/>
          <w:lang w:val="en-GB"/>
        </w:rPr>
        <w:t xml:space="preserve"> income using the effective interest rate method. Any gain or loss arising on derecognition is recognised directly in profit or loss and presented in other gains/(losses) together with foreign exchange gains and losses. Impairment losses are presented </w:t>
      </w:r>
      <w:r w:rsidR="00183CFE" w:rsidRPr="00AD0902">
        <w:rPr>
          <w:rFonts w:ascii="Arial" w:hAnsi="Arial" w:cs="Arial"/>
          <w:sz w:val="18"/>
          <w:szCs w:val="18"/>
          <w:lang w:val="en-GB"/>
        </w:rPr>
        <w:t>in profit or loss.</w:t>
      </w:r>
    </w:p>
    <w:p w14:paraId="64AB704F" w14:textId="77777777" w:rsidR="00F0552F" w:rsidRPr="00AD0902" w:rsidRDefault="00F0552F" w:rsidP="0097622E">
      <w:pPr>
        <w:pStyle w:val="ListParagraph"/>
        <w:tabs>
          <w:tab w:val="left" w:pos="900"/>
        </w:tabs>
        <w:spacing w:after="0" w:line="240" w:lineRule="auto"/>
        <w:ind w:left="900" w:hanging="360"/>
        <w:jc w:val="thaiDistribute"/>
        <w:rPr>
          <w:rFonts w:ascii="Arial" w:hAnsi="Arial" w:cs="Arial"/>
          <w:sz w:val="18"/>
          <w:szCs w:val="18"/>
          <w:lang w:val="en-GB"/>
        </w:rPr>
      </w:pPr>
    </w:p>
    <w:p w14:paraId="118B03C8" w14:textId="74D55154" w:rsidR="00F0552F" w:rsidRPr="00AD0902" w:rsidRDefault="00F0552F"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other income using the effective interest rate method. Foreign exchange gains and losses are presented in other gains/(losses) and impairment expenses are presented as separate line items in the statement of comprehensive income.</w:t>
      </w:r>
    </w:p>
    <w:p w14:paraId="642FFBF9" w14:textId="77777777" w:rsidR="00F0552F" w:rsidRPr="00AD0902" w:rsidRDefault="00F0552F" w:rsidP="0097622E">
      <w:pPr>
        <w:pStyle w:val="ListParagraph"/>
        <w:tabs>
          <w:tab w:val="left" w:pos="900"/>
        </w:tabs>
        <w:spacing w:after="0" w:line="240" w:lineRule="auto"/>
        <w:ind w:left="900" w:hanging="360"/>
        <w:jc w:val="thaiDistribute"/>
        <w:rPr>
          <w:rFonts w:ascii="Arial" w:hAnsi="Arial" w:cs="Arial"/>
          <w:sz w:val="18"/>
          <w:szCs w:val="18"/>
          <w:lang w:val="en-GB"/>
        </w:rPr>
      </w:pPr>
    </w:p>
    <w:p w14:paraId="45F20EFA" w14:textId="32D97DCB" w:rsidR="00F0552F" w:rsidRPr="00AD0902" w:rsidRDefault="00F0552F"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8A15F68" w14:textId="61E2CFC5" w:rsidR="003021B0" w:rsidRPr="00AD0902" w:rsidRDefault="003021B0" w:rsidP="004C151E">
      <w:pPr>
        <w:pStyle w:val="ListParagraph"/>
        <w:spacing w:after="0" w:line="240" w:lineRule="auto"/>
        <w:ind w:left="1080"/>
        <w:jc w:val="thaiDistribute"/>
        <w:rPr>
          <w:rFonts w:ascii="Arial" w:hAnsi="Arial" w:cs="Arial"/>
          <w:sz w:val="18"/>
          <w:szCs w:val="18"/>
          <w:lang w:val="en-GB"/>
        </w:rPr>
      </w:pPr>
    </w:p>
    <w:p w14:paraId="4EC6AA8E" w14:textId="77777777" w:rsidR="0048635D" w:rsidRPr="00AD0902" w:rsidRDefault="0048635D" w:rsidP="00A557D4">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Impairment</w:t>
      </w:r>
    </w:p>
    <w:p w14:paraId="3689DEB5" w14:textId="77777777" w:rsidR="0048635D" w:rsidRPr="00AD0902" w:rsidRDefault="0048635D" w:rsidP="0048635D">
      <w:pPr>
        <w:pStyle w:val="BlockText"/>
        <w:ind w:left="567" w:right="0" w:firstLine="0"/>
        <w:jc w:val="both"/>
        <w:rPr>
          <w:rFonts w:ascii="Arial" w:hAnsi="Arial" w:cs="Arial"/>
          <w:sz w:val="18"/>
          <w:szCs w:val="18"/>
          <w:lang w:val="en-GB"/>
        </w:rPr>
      </w:pPr>
    </w:p>
    <w:p w14:paraId="146A7506" w14:textId="6DC5CF94" w:rsidR="00C1428A" w:rsidRPr="00AD0902" w:rsidRDefault="00AD2305" w:rsidP="00C1428A">
      <w:pPr>
        <w:pStyle w:val="BlockText"/>
        <w:ind w:left="567" w:right="0"/>
        <w:rPr>
          <w:rFonts w:ascii="Arial" w:hAnsi="Arial" w:cs="Arial"/>
          <w:sz w:val="18"/>
          <w:szCs w:val="18"/>
          <w:lang w:val="en-GB"/>
        </w:rPr>
      </w:pPr>
      <w:r w:rsidRPr="00AD0902">
        <w:rPr>
          <w:rFonts w:ascii="Arial" w:hAnsi="Arial" w:cs="Arial"/>
          <w:sz w:val="18"/>
          <w:szCs w:val="18"/>
          <w:lang w:val="en-GB"/>
        </w:rPr>
        <w:t>The Group</w:t>
      </w:r>
      <w:r w:rsidR="00C1428A" w:rsidRPr="00AD0902">
        <w:rPr>
          <w:rFonts w:ascii="Arial" w:hAnsi="Arial" w:cs="Arial"/>
          <w:sz w:val="18"/>
          <w:szCs w:val="18"/>
          <w:lang w:val="en-GB"/>
        </w:rPr>
        <w:t xml:space="preserve"> applies the TFRS 9 simplified approach in measuring the impairment of trade receivables, which applies lifetime expected credit loss, from initial recognition for all trade receivables.</w:t>
      </w:r>
    </w:p>
    <w:p w14:paraId="4CC7673B" w14:textId="18D026D7" w:rsidR="00C1428A" w:rsidRPr="00AD0902" w:rsidRDefault="00C1428A" w:rsidP="00C1428A">
      <w:pPr>
        <w:pStyle w:val="BlockText"/>
        <w:ind w:left="567" w:right="0"/>
        <w:rPr>
          <w:rFonts w:ascii="Arial" w:hAnsi="Arial" w:cs="Arial"/>
          <w:sz w:val="18"/>
          <w:szCs w:val="18"/>
          <w:lang w:val="en-GB"/>
        </w:rPr>
      </w:pPr>
    </w:p>
    <w:p w14:paraId="291CC06C" w14:textId="58ECB14F" w:rsidR="00C1428A" w:rsidRPr="00AD0902" w:rsidRDefault="00C1428A" w:rsidP="00C1428A">
      <w:pPr>
        <w:pStyle w:val="BlockText"/>
        <w:ind w:left="567" w:right="0"/>
        <w:rPr>
          <w:rFonts w:ascii="Arial" w:hAnsi="Arial" w:cs="Arial"/>
          <w:sz w:val="18"/>
          <w:szCs w:val="18"/>
          <w:lang w:val="en-GB"/>
        </w:rPr>
      </w:pPr>
      <w:r w:rsidRPr="00AD0902">
        <w:rPr>
          <w:rFonts w:ascii="Arial" w:hAnsi="Arial" w:cs="Arial"/>
          <w:sz w:val="18"/>
          <w:szCs w:val="1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AD2305" w:rsidRPr="00AD0902">
        <w:rPr>
          <w:rFonts w:ascii="Arial" w:hAnsi="Arial" w:cs="Arial"/>
          <w:sz w:val="18"/>
          <w:szCs w:val="18"/>
          <w:lang w:val="en-GB"/>
        </w:rPr>
        <w:t>The Group</w:t>
      </w:r>
      <w:r w:rsidRPr="00AD0902">
        <w:rPr>
          <w:rFonts w:ascii="Arial" w:hAnsi="Arial" w:cs="Arial"/>
          <w:sz w:val="18"/>
          <w:szCs w:val="18"/>
          <w:lang w:val="en-GB"/>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F0EA58F" w14:textId="2E9F81FC" w:rsidR="00C1428A" w:rsidRPr="00AD0902" w:rsidRDefault="00C1428A" w:rsidP="00C1428A">
      <w:pPr>
        <w:pStyle w:val="BlockText"/>
        <w:ind w:left="567" w:right="0"/>
        <w:rPr>
          <w:rFonts w:ascii="Arial" w:hAnsi="Arial" w:cs="Arial"/>
          <w:sz w:val="18"/>
          <w:szCs w:val="18"/>
          <w:lang w:val="en-GB"/>
        </w:rPr>
      </w:pPr>
    </w:p>
    <w:p w14:paraId="7FF22CDF" w14:textId="6E729C47" w:rsidR="00C1428A" w:rsidRPr="00AD0902" w:rsidRDefault="00C1428A" w:rsidP="00C1428A">
      <w:pPr>
        <w:pStyle w:val="BlockText"/>
        <w:ind w:left="567" w:right="0"/>
        <w:rPr>
          <w:rFonts w:ascii="Arial" w:hAnsi="Arial" w:cs="Arial"/>
          <w:sz w:val="18"/>
          <w:szCs w:val="18"/>
          <w:lang w:val="en-GB"/>
        </w:rPr>
      </w:pPr>
      <w:r w:rsidRPr="00AD0902">
        <w:rPr>
          <w:rFonts w:ascii="Arial" w:hAnsi="Arial" w:cs="Arial"/>
          <w:sz w:val="18"/>
          <w:szCs w:val="18"/>
          <w:lang w:val="en-GB"/>
        </w:rPr>
        <w:t xml:space="preserve">For other financial assets carried at amortised cost, </w:t>
      </w:r>
      <w:r w:rsidR="00AD2305" w:rsidRPr="00AD0902">
        <w:rPr>
          <w:rFonts w:ascii="Arial" w:hAnsi="Arial" w:cs="Arial"/>
          <w:sz w:val="18"/>
          <w:szCs w:val="18"/>
          <w:lang w:val="en-GB"/>
        </w:rPr>
        <w:t>The Group</w:t>
      </w:r>
      <w:r w:rsidRPr="00AD0902">
        <w:rPr>
          <w:rFonts w:ascii="Arial" w:hAnsi="Arial" w:cs="Arial"/>
          <w:sz w:val="18"/>
          <w:szCs w:val="18"/>
          <w:lang w:val="en-GB"/>
        </w:rPr>
        <w:t xml:space="preserve"> applies TFRS 9 general approach in measuring the impairment of those financial assets. Under the general approach, the 12-month or the lifetime expected credit loss is applied depending on whether there has been a significant increase in credit risk</w:t>
      </w:r>
      <w:r w:rsidR="00B16373" w:rsidRPr="00AD0902">
        <w:rPr>
          <w:rFonts w:ascii="Arial" w:hAnsi="Arial" w:cs="Arial"/>
          <w:sz w:val="18"/>
          <w:szCs w:val="18"/>
          <w:lang w:val="en-GB"/>
        </w:rPr>
        <w:t xml:space="preserve"> and recognise impairment loss </w:t>
      </w:r>
      <w:r w:rsidRPr="00AD0902">
        <w:rPr>
          <w:rFonts w:ascii="Arial" w:hAnsi="Arial" w:cs="Arial"/>
          <w:sz w:val="18"/>
          <w:szCs w:val="18"/>
          <w:lang w:val="en-GB"/>
        </w:rPr>
        <w:t>since the initial recognition.</w:t>
      </w:r>
    </w:p>
    <w:p w14:paraId="08B0639F" w14:textId="625324D5" w:rsidR="00C1428A" w:rsidRPr="00AD0902" w:rsidRDefault="0025695A" w:rsidP="00C1428A">
      <w:pPr>
        <w:pStyle w:val="BlockText"/>
        <w:ind w:left="567" w:right="0"/>
        <w:rPr>
          <w:rFonts w:ascii="Arial" w:hAnsi="Arial" w:cs="Arial"/>
          <w:sz w:val="18"/>
          <w:szCs w:val="18"/>
          <w:lang w:val="en-GB"/>
        </w:rPr>
      </w:pPr>
      <w:r w:rsidRPr="00AD0902">
        <w:rPr>
          <w:rFonts w:ascii="Arial" w:hAnsi="Arial" w:cs="Arial"/>
          <w:sz w:val="18"/>
          <w:szCs w:val="18"/>
          <w:lang w:val="en-GB"/>
        </w:rPr>
        <w:br w:type="page"/>
      </w:r>
    </w:p>
    <w:p w14:paraId="71EA80EF" w14:textId="77777777" w:rsidR="00C1428A" w:rsidRPr="00AD0902" w:rsidRDefault="00C1428A" w:rsidP="00C1428A">
      <w:pPr>
        <w:pStyle w:val="BlockText"/>
        <w:ind w:left="567" w:right="0"/>
        <w:rPr>
          <w:rFonts w:ascii="Arial" w:hAnsi="Arial" w:cs="Arial"/>
          <w:sz w:val="18"/>
          <w:szCs w:val="18"/>
          <w:lang w:val="en-GB"/>
        </w:rPr>
      </w:pPr>
      <w:r w:rsidRPr="00AD0902">
        <w:rPr>
          <w:rFonts w:ascii="Arial" w:hAnsi="Arial" w:cs="Arial"/>
          <w:sz w:val="18"/>
          <w:szCs w:val="18"/>
          <w:lang w:val="en-GB"/>
        </w:rPr>
        <w:t xml:space="preserve">The significant increase in credit risk (from initial recognition) assessment is performed every end of reporting period by comparing </w:t>
      </w:r>
      <w:proofErr w:type="spellStart"/>
      <w:r w:rsidRPr="00AD0902">
        <w:rPr>
          <w:rFonts w:ascii="Arial" w:hAnsi="Arial" w:cs="Arial"/>
          <w:sz w:val="18"/>
          <w:szCs w:val="18"/>
          <w:lang w:val="en-GB"/>
        </w:rPr>
        <w:t>i</w:t>
      </w:r>
      <w:proofErr w:type="spellEnd"/>
      <w:r w:rsidRPr="00AD0902">
        <w:rPr>
          <w:rFonts w:ascii="Arial" w:hAnsi="Arial" w:cs="Arial"/>
          <w:sz w:val="18"/>
          <w:szCs w:val="18"/>
          <w:lang w:val="en-GB"/>
        </w:rPr>
        <w:t xml:space="preserve">) expected risk of default as of the reporting date and ii) estimated risk of default on the date of initial recognition. </w:t>
      </w:r>
    </w:p>
    <w:p w14:paraId="4C61372D" w14:textId="77682B66" w:rsidR="00C1428A" w:rsidRPr="00AD0902" w:rsidRDefault="00C1428A" w:rsidP="00C1428A">
      <w:pPr>
        <w:pStyle w:val="BlockText"/>
        <w:ind w:left="567" w:right="0"/>
        <w:rPr>
          <w:rFonts w:ascii="Arial" w:hAnsi="Arial" w:cs="Arial"/>
          <w:sz w:val="18"/>
          <w:szCs w:val="18"/>
          <w:lang w:val="en-GB"/>
        </w:rPr>
      </w:pPr>
    </w:p>
    <w:p w14:paraId="488E97FB" w14:textId="726C4397" w:rsidR="00C1428A" w:rsidRPr="00AD0902" w:rsidRDefault="00AD2305" w:rsidP="00C1428A">
      <w:pPr>
        <w:pStyle w:val="BlockText"/>
        <w:ind w:left="567" w:right="0"/>
        <w:rPr>
          <w:rFonts w:ascii="Arial" w:hAnsi="Arial" w:cs="Arial"/>
          <w:sz w:val="18"/>
          <w:szCs w:val="18"/>
          <w:lang w:val="en-GB"/>
        </w:rPr>
      </w:pPr>
      <w:r w:rsidRPr="00AD0902">
        <w:rPr>
          <w:rFonts w:ascii="Arial" w:hAnsi="Arial" w:cs="Arial"/>
          <w:sz w:val="18"/>
          <w:szCs w:val="18"/>
          <w:lang w:val="en-GB"/>
        </w:rPr>
        <w:t>The Group</w:t>
      </w:r>
      <w:r w:rsidR="00C1428A" w:rsidRPr="00AD0902">
        <w:rPr>
          <w:rFonts w:ascii="Arial" w:hAnsi="Arial" w:cs="Arial"/>
          <w:sz w:val="18"/>
          <w:szCs w:val="18"/>
          <w:lang w:val="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w:t>
      </w:r>
      <w:r w:rsidRPr="00AD0902">
        <w:rPr>
          <w:rFonts w:ascii="Arial" w:hAnsi="Arial" w:cs="Arial"/>
          <w:sz w:val="18"/>
          <w:szCs w:val="18"/>
          <w:lang w:val="en-GB"/>
        </w:rPr>
        <w:t>The Group</w:t>
      </w:r>
      <w:r w:rsidR="00C1428A" w:rsidRPr="00AD0902">
        <w:rPr>
          <w:rFonts w:ascii="Arial" w:hAnsi="Arial" w:cs="Arial"/>
          <w:sz w:val="18"/>
          <w:szCs w:val="18"/>
          <w:lang w:val="en-GB"/>
        </w:rPr>
        <w:t xml:space="preserve"> and all cash flows expected to receive, discounted at the original effective interest rate.</w:t>
      </w:r>
    </w:p>
    <w:p w14:paraId="3E69F7FC" w14:textId="1432761B" w:rsidR="00B16373" w:rsidRPr="00AD0902" w:rsidRDefault="00B16373" w:rsidP="00C1428A">
      <w:pPr>
        <w:pStyle w:val="BlockText"/>
        <w:ind w:left="567" w:right="0"/>
        <w:rPr>
          <w:rFonts w:ascii="Arial" w:hAnsi="Arial" w:cs="Arial"/>
          <w:sz w:val="18"/>
          <w:szCs w:val="18"/>
          <w:lang w:val="en-GB"/>
        </w:rPr>
      </w:pPr>
    </w:p>
    <w:p w14:paraId="62DB0690" w14:textId="06B71C86" w:rsidR="00C1428A" w:rsidRPr="00AD0902" w:rsidRDefault="00C1428A" w:rsidP="009552D2">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When measuring expected credit losses, </w:t>
      </w:r>
      <w:r w:rsidR="00AD2305" w:rsidRPr="00AD0902">
        <w:rPr>
          <w:rFonts w:ascii="Arial" w:hAnsi="Arial" w:cs="Arial"/>
          <w:sz w:val="18"/>
          <w:szCs w:val="18"/>
          <w:lang w:val="en-GB"/>
        </w:rPr>
        <w:t>The Group</w:t>
      </w:r>
      <w:r w:rsidRPr="00AD0902">
        <w:rPr>
          <w:rFonts w:ascii="Arial" w:hAnsi="Arial" w:cs="Arial"/>
          <w:sz w:val="18"/>
          <w:szCs w:val="18"/>
          <w:lang w:val="en-GB"/>
        </w:rPr>
        <w:t xml:space="preserve"> reflects the following:</w:t>
      </w:r>
    </w:p>
    <w:p w14:paraId="0797A885" w14:textId="77777777" w:rsidR="00C1428A" w:rsidRPr="00AD0902" w:rsidRDefault="00C1428A" w:rsidP="00C1428A">
      <w:pPr>
        <w:pStyle w:val="BlockText"/>
        <w:ind w:left="567" w:right="0"/>
        <w:rPr>
          <w:rFonts w:ascii="Arial" w:hAnsi="Arial" w:cs="Arial"/>
          <w:sz w:val="18"/>
          <w:szCs w:val="18"/>
          <w:lang w:val="en-GB"/>
        </w:rPr>
      </w:pPr>
    </w:p>
    <w:p w14:paraId="6028A080" w14:textId="77777777" w:rsidR="00C1428A" w:rsidRPr="00AD0902" w:rsidRDefault="00C1428A"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probability-weighted estimated uncollectible amounts</w:t>
      </w:r>
    </w:p>
    <w:p w14:paraId="11A23275" w14:textId="77777777" w:rsidR="00C1428A" w:rsidRPr="00AD0902" w:rsidRDefault="00C1428A"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 xml:space="preserve">time value of money; and </w:t>
      </w:r>
    </w:p>
    <w:p w14:paraId="167671D2" w14:textId="77777777" w:rsidR="00C1428A" w:rsidRPr="00AD0902" w:rsidRDefault="00C1428A"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supportable and reasonable information as of the reporting date about past experience, current conditions and forecasts of future situations.</w:t>
      </w:r>
    </w:p>
    <w:p w14:paraId="58F94B6C" w14:textId="77777777" w:rsidR="00C1428A" w:rsidRPr="00AD0902" w:rsidRDefault="00C1428A" w:rsidP="00C1428A">
      <w:pPr>
        <w:pStyle w:val="BlockText"/>
        <w:ind w:left="567" w:right="0"/>
        <w:rPr>
          <w:rFonts w:ascii="Arial" w:hAnsi="Arial" w:cs="Arial"/>
          <w:sz w:val="18"/>
          <w:szCs w:val="18"/>
          <w:lang w:val="en-GB"/>
        </w:rPr>
      </w:pPr>
    </w:p>
    <w:p w14:paraId="6ECF48AC" w14:textId="29215504" w:rsidR="00C1428A" w:rsidRPr="00AD0902" w:rsidRDefault="00C1428A" w:rsidP="00C1428A">
      <w:pPr>
        <w:pStyle w:val="BlockText"/>
        <w:ind w:left="567" w:right="0"/>
        <w:rPr>
          <w:rFonts w:ascii="Arial" w:hAnsi="Arial" w:cs="Arial"/>
          <w:sz w:val="18"/>
          <w:szCs w:val="18"/>
          <w:lang w:val="en-GB"/>
        </w:rPr>
      </w:pPr>
      <w:r w:rsidRPr="00AD0902">
        <w:rPr>
          <w:rFonts w:ascii="Arial" w:hAnsi="Arial" w:cs="Arial"/>
          <w:sz w:val="18"/>
          <w:szCs w:val="18"/>
          <w:lang w:val="en-GB"/>
        </w:rPr>
        <w:t>Impairment losses are presented as net impairment losses in the statement of income. Subsequent recoveries of amounts previously written off are credited against the same line item.</w:t>
      </w:r>
    </w:p>
    <w:p w14:paraId="6E52CFA5" w14:textId="77777777" w:rsidR="00435FE5" w:rsidRPr="00AD0902" w:rsidRDefault="00435FE5" w:rsidP="00C1428A">
      <w:pPr>
        <w:pStyle w:val="BlockText"/>
        <w:ind w:left="567" w:right="0"/>
        <w:rPr>
          <w:rFonts w:ascii="Arial" w:hAnsi="Arial" w:cs="Arial"/>
          <w:sz w:val="18"/>
          <w:szCs w:val="18"/>
          <w:lang w:val="en-GB"/>
        </w:rPr>
      </w:pPr>
    </w:p>
    <w:p w14:paraId="63DC25E9" w14:textId="42AB8003" w:rsidR="00B16373" w:rsidRPr="00AD0902" w:rsidRDefault="0007068B" w:rsidP="00B16373">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val="en-US" w:eastAsia="en-GB"/>
        </w:rPr>
        <w:t>4</w:t>
      </w:r>
      <w:r w:rsidR="00B16373" w:rsidRPr="00AD0902">
        <w:rPr>
          <w:rFonts w:ascii="Arial" w:eastAsia="Arial" w:hAnsi="Arial" w:cs="Arial"/>
          <w:bCs w:val="0"/>
          <w:i w:val="0"/>
          <w:iCs w:val="0"/>
          <w:color w:val="CF4A02"/>
          <w:sz w:val="18"/>
          <w:szCs w:val="18"/>
          <w:lang w:eastAsia="en-GB"/>
        </w:rPr>
        <w:t>.8</w:t>
      </w:r>
      <w:r w:rsidR="00B16373" w:rsidRPr="00AD0902">
        <w:rPr>
          <w:rFonts w:ascii="Arial" w:eastAsia="Arial" w:hAnsi="Arial" w:cs="Arial"/>
          <w:bCs w:val="0"/>
          <w:i w:val="0"/>
          <w:iCs w:val="0"/>
          <w:color w:val="CF4A02"/>
          <w:sz w:val="18"/>
          <w:szCs w:val="18"/>
          <w:lang w:eastAsia="en-GB"/>
        </w:rPr>
        <w:tab/>
        <w:t>Non-current assets held-for-sale and discontinued operation</w:t>
      </w:r>
      <w:r w:rsidR="00D55957">
        <w:rPr>
          <w:rFonts w:ascii="Arial" w:eastAsia="Arial" w:hAnsi="Arial" w:cs="Arial"/>
          <w:bCs w:val="0"/>
          <w:i w:val="0"/>
          <w:iCs w:val="0"/>
          <w:color w:val="CF4A02"/>
          <w:sz w:val="18"/>
          <w:szCs w:val="18"/>
          <w:lang w:eastAsia="en-GB"/>
        </w:rPr>
        <w:t>s</w:t>
      </w:r>
    </w:p>
    <w:p w14:paraId="0FA751F6" w14:textId="77777777" w:rsidR="00B16373" w:rsidRPr="00AD0902" w:rsidRDefault="00B16373" w:rsidP="00B16373">
      <w:pPr>
        <w:pStyle w:val="BlockText"/>
        <w:ind w:left="567"/>
        <w:rPr>
          <w:rFonts w:ascii="Arial" w:hAnsi="Arial" w:cs="Arial"/>
          <w:sz w:val="18"/>
          <w:szCs w:val="18"/>
          <w:lang w:val="en-GB"/>
        </w:rPr>
      </w:pPr>
    </w:p>
    <w:p w14:paraId="12C0F240" w14:textId="77777777" w:rsidR="00B16373" w:rsidRPr="00AD0902" w:rsidRDefault="00B16373" w:rsidP="00B16373">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DAFFADB" w14:textId="77777777" w:rsidR="00B16373" w:rsidRPr="00AD0902" w:rsidRDefault="00B16373" w:rsidP="00B16373">
      <w:pPr>
        <w:pStyle w:val="BlockText"/>
        <w:ind w:left="567" w:right="0" w:firstLine="0"/>
        <w:jc w:val="both"/>
        <w:rPr>
          <w:rFonts w:ascii="Arial" w:hAnsi="Arial" w:cs="Arial"/>
          <w:sz w:val="18"/>
          <w:szCs w:val="18"/>
          <w:lang w:val="en-GB"/>
        </w:rPr>
      </w:pPr>
    </w:p>
    <w:p w14:paraId="7005C70E" w14:textId="0F1A4404" w:rsidR="00B16373" w:rsidRPr="00AD0902" w:rsidRDefault="00B16373" w:rsidP="00B16373">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28B26809" w14:textId="77777777" w:rsidR="00B16373" w:rsidRPr="00AD0902" w:rsidRDefault="00B16373" w:rsidP="00B16373">
      <w:pPr>
        <w:pStyle w:val="BlockText"/>
        <w:ind w:left="567"/>
        <w:rPr>
          <w:rFonts w:ascii="Arial" w:hAnsi="Arial" w:cs="Arial"/>
          <w:sz w:val="18"/>
          <w:szCs w:val="18"/>
          <w:lang w:val="en-GB"/>
        </w:rPr>
      </w:pPr>
    </w:p>
    <w:p w14:paraId="5F4DF629" w14:textId="77777777" w:rsidR="00B16373" w:rsidRPr="00AD0902" w:rsidRDefault="00B16373" w:rsidP="00B16373">
      <w:pPr>
        <w:pStyle w:val="BlockText"/>
        <w:ind w:left="567"/>
        <w:rPr>
          <w:rFonts w:ascii="Arial" w:hAnsi="Arial" w:cs="Arial"/>
          <w:sz w:val="18"/>
          <w:szCs w:val="18"/>
          <w:lang w:val="en-GB"/>
        </w:rPr>
      </w:pPr>
      <w:r w:rsidRPr="00AD0902">
        <w:rPr>
          <w:rFonts w:ascii="Arial" w:hAnsi="Arial" w:cs="Arial"/>
          <w:sz w:val="18"/>
          <w:szCs w:val="18"/>
          <w:lang w:val="en-GB"/>
        </w:rPr>
        <w:t xml:space="preserve">Non-current assets (including those that are part of a disposal group) are not depreciated or amortised. </w:t>
      </w:r>
    </w:p>
    <w:p w14:paraId="4CE97B61" w14:textId="77777777" w:rsidR="00B16373" w:rsidRPr="00AD0902" w:rsidRDefault="00B16373" w:rsidP="00B16373">
      <w:pPr>
        <w:pStyle w:val="BlockText"/>
        <w:ind w:left="567"/>
        <w:rPr>
          <w:rFonts w:ascii="Arial" w:hAnsi="Arial" w:cs="Arial"/>
          <w:sz w:val="18"/>
          <w:szCs w:val="18"/>
          <w:lang w:val="en-GB"/>
        </w:rPr>
      </w:pPr>
    </w:p>
    <w:p w14:paraId="67AFDA7A" w14:textId="342F1513" w:rsidR="00B16373" w:rsidRPr="00AD0902" w:rsidRDefault="00B16373" w:rsidP="00B16373">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7FFE8FB6" w14:textId="77777777" w:rsidR="00B16373" w:rsidRPr="00AD0902" w:rsidRDefault="00B16373" w:rsidP="007D0177">
      <w:pPr>
        <w:pStyle w:val="BlockText"/>
        <w:ind w:left="567" w:right="0" w:firstLine="0"/>
        <w:jc w:val="both"/>
        <w:rPr>
          <w:rFonts w:ascii="Arial" w:hAnsi="Arial" w:cs="Arial"/>
          <w:sz w:val="18"/>
          <w:szCs w:val="18"/>
          <w:lang w:val="en-GB"/>
        </w:rPr>
      </w:pPr>
    </w:p>
    <w:p w14:paraId="47B0613A" w14:textId="16334F1F" w:rsidR="00A91FD2"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16373" w:rsidRPr="00AD0902">
        <w:rPr>
          <w:rFonts w:ascii="Arial" w:eastAsia="Arial" w:hAnsi="Arial" w:cs="Arial"/>
          <w:bCs w:val="0"/>
          <w:i w:val="0"/>
          <w:iCs w:val="0"/>
          <w:color w:val="CF4A02"/>
          <w:sz w:val="18"/>
          <w:szCs w:val="18"/>
          <w:lang w:eastAsia="en-GB"/>
        </w:rPr>
        <w:t>.9</w:t>
      </w:r>
      <w:r w:rsidR="00A91FD2" w:rsidRPr="00AD0902">
        <w:rPr>
          <w:rFonts w:ascii="Arial" w:eastAsia="Arial" w:hAnsi="Arial" w:cs="Arial"/>
          <w:bCs w:val="0"/>
          <w:i w:val="0"/>
          <w:iCs w:val="0"/>
          <w:color w:val="CF4A02"/>
          <w:sz w:val="18"/>
          <w:szCs w:val="18"/>
          <w:lang w:eastAsia="en-GB"/>
        </w:rPr>
        <w:tab/>
        <w:t>Property, plant and equipment</w:t>
      </w:r>
    </w:p>
    <w:p w14:paraId="548EC476" w14:textId="77777777" w:rsidR="00A91FD2" w:rsidRPr="00AD0902" w:rsidRDefault="00A91FD2" w:rsidP="00F0552F">
      <w:pPr>
        <w:pStyle w:val="BlockText"/>
        <w:ind w:left="567" w:right="0" w:firstLine="0"/>
        <w:rPr>
          <w:rFonts w:ascii="Arial" w:hAnsi="Arial" w:cs="Arial"/>
          <w:sz w:val="18"/>
          <w:szCs w:val="18"/>
          <w:lang w:val="en-GB"/>
        </w:rPr>
      </w:pPr>
    </w:p>
    <w:p w14:paraId="0413CD45" w14:textId="50D54653" w:rsidR="00A91FD2" w:rsidRPr="00AD0902" w:rsidRDefault="00FA2459"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Land </w:t>
      </w:r>
      <w:r w:rsidR="00C21397" w:rsidRPr="00AD0902">
        <w:rPr>
          <w:rFonts w:ascii="Arial" w:hAnsi="Arial" w:cs="Arial"/>
          <w:sz w:val="18"/>
          <w:szCs w:val="18"/>
          <w:lang w:val="en-GB"/>
        </w:rPr>
        <w:t>is</w:t>
      </w:r>
      <w:r w:rsidRPr="00AD0902">
        <w:rPr>
          <w:rFonts w:ascii="Arial" w:hAnsi="Arial" w:cs="Arial"/>
          <w:sz w:val="18"/>
          <w:szCs w:val="18"/>
          <w:lang w:val="en-GB"/>
        </w:rPr>
        <w:t xml:space="preserve"> stated at historical cost less allowance for impairment (if any). Land improvement</w:t>
      </w:r>
      <w:r w:rsidR="00C21397" w:rsidRPr="00AD0902">
        <w:rPr>
          <w:rFonts w:ascii="Arial" w:hAnsi="Arial" w:cs="Arial"/>
          <w:sz w:val="18"/>
          <w:szCs w:val="18"/>
          <w:lang w:val="en-GB"/>
        </w:rPr>
        <w:t>s</w:t>
      </w:r>
      <w:r w:rsidR="000060B8" w:rsidRPr="00AD0902">
        <w:rPr>
          <w:rFonts w:ascii="Arial" w:hAnsi="Arial" w:cs="Arial"/>
          <w:sz w:val="18"/>
          <w:szCs w:val="18"/>
          <w:lang w:val="en-GB"/>
        </w:rPr>
        <w:t xml:space="preserve">, plant and equipment are stated at </w:t>
      </w:r>
      <w:r w:rsidR="00A91FD2" w:rsidRPr="00AD0902">
        <w:rPr>
          <w:rFonts w:ascii="Arial" w:hAnsi="Arial" w:cs="Arial"/>
          <w:sz w:val="18"/>
          <w:szCs w:val="18"/>
          <w:lang w:val="en-GB"/>
        </w:rPr>
        <w:t>historical cost less accumulated depreciation and impairment</w:t>
      </w:r>
      <w:r w:rsidR="000060B8" w:rsidRPr="00AD0902">
        <w:rPr>
          <w:rFonts w:ascii="Arial" w:hAnsi="Arial" w:cs="Arial"/>
          <w:sz w:val="18"/>
          <w:szCs w:val="18"/>
          <w:lang w:val="en-GB"/>
        </w:rPr>
        <w:t xml:space="preserve"> losses</w:t>
      </w:r>
      <w:r w:rsidR="00A91FD2" w:rsidRPr="00AD0902">
        <w:rPr>
          <w:rFonts w:ascii="Arial" w:hAnsi="Arial" w:cs="Arial"/>
          <w:sz w:val="18"/>
          <w:szCs w:val="18"/>
          <w:lang w:val="en-GB"/>
        </w:rPr>
        <w:t>. Historical costs include expenditure that is directly attributable to the acquisition of the items.</w:t>
      </w:r>
    </w:p>
    <w:p w14:paraId="06B680D9" w14:textId="77777777" w:rsidR="00A91FD2" w:rsidRPr="00AD0902" w:rsidRDefault="00A91FD2" w:rsidP="00A91FD2">
      <w:pPr>
        <w:pStyle w:val="BlockText"/>
        <w:ind w:left="567" w:right="0" w:firstLine="0"/>
        <w:jc w:val="both"/>
        <w:rPr>
          <w:rFonts w:ascii="Arial" w:hAnsi="Arial" w:cs="Arial"/>
          <w:sz w:val="18"/>
          <w:szCs w:val="18"/>
          <w:lang w:val="en-GB"/>
        </w:rPr>
      </w:pPr>
    </w:p>
    <w:p w14:paraId="2279C1D3" w14:textId="77777777" w:rsidR="00A91FD2" w:rsidRPr="00AD0902" w:rsidRDefault="00A91FD2"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Subsequent costs are included in the asset’s carrying amount</w:t>
      </w:r>
      <w:r w:rsidR="000060B8" w:rsidRPr="00AD0902">
        <w:rPr>
          <w:rFonts w:ascii="Arial" w:hAnsi="Arial" w:cs="Arial"/>
          <w:sz w:val="18"/>
          <w:szCs w:val="18"/>
          <w:lang w:val="en-GB"/>
        </w:rPr>
        <w:t xml:space="preserve">, </w:t>
      </w:r>
      <w:r w:rsidRPr="00AD0902">
        <w:rPr>
          <w:rFonts w:ascii="Arial" w:hAnsi="Arial" w:cs="Arial"/>
          <w:sz w:val="18"/>
          <w:szCs w:val="18"/>
          <w:lang w:val="en-GB"/>
        </w:rPr>
        <w:t xml:space="preserve">only when it is probable that future economic benefits associated with the item will flow to the Group and the cost of the item can be measured reliably. The carrying amount of the replaced part is derecognised. All other repairs and maintenance are charged to profit or loss </w:t>
      </w:r>
      <w:r w:rsidR="00E24B49" w:rsidRPr="00AD0902">
        <w:rPr>
          <w:rFonts w:ascii="Arial" w:hAnsi="Arial" w:cs="Arial"/>
          <w:sz w:val="18"/>
          <w:szCs w:val="18"/>
          <w:lang w:val="en-GB"/>
        </w:rPr>
        <w:t xml:space="preserve">when </w:t>
      </w:r>
      <w:r w:rsidRPr="00AD0902">
        <w:rPr>
          <w:rFonts w:ascii="Arial" w:hAnsi="Arial" w:cs="Arial"/>
          <w:sz w:val="18"/>
          <w:szCs w:val="18"/>
          <w:lang w:val="en-GB"/>
        </w:rPr>
        <w:t xml:space="preserve">incurred. </w:t>
      </w:r>
    </w:p>
    <w:p w14:paraId="340D8FF3" w14:textId="77777777" w:rsidR="00A91FD2" w:rsidRPr="00AD0902" w:rsidRDefault="00A91FD2" w:rsidP="00A91FD2">
      <w:pPr>
        <w:pStyle w:val="BlockText"/>
        <w:ind w:left="567" w:right="0" w:firstLine="0"/>
        <w:jc w:val="both"/>
        <w:rPr>
          <w:rFonts w:ascii="Arial" w:hAnsi="Arial" w:cs="Arial"/>
          <w:sz w:val="18"/>
          <w:szCs w:val="18"/>
          <w:lang w:val="en-GB"/>
        </w:rPr>
      </w:pPr>
    </w:p>
    <w:p w14:paraId="07581E05" w14:textId="77777777" w:rsidR="00A91FD2" w:rsidRPr="00AD0902" w:rsidRDefault="00A91FD2"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Land is not depreciated. Depreciation </w:t>
      </w:r>
      <w:r w:rsidR="00E24B49" w:rsidRPr="00AD0902">
        <w:rPr>
          <w:rFonts w:ascii="Arial" w:hAnsi="Arial" w:cs="Arial"/>
          <w:sz w:val="18"/>
          <w:szCs w:val="18"/>
          <w:lang w:val="en-GB"/>
        </w:rPr>
        <w:t>on other assets is calculated using</w:t>
      </w:r>
      <w:r w:rsidRPr="00AD0902">
        <w:rPr>
          <w:rFonts w:ascii="Arial" w:hAnsi="Arial" w:cs="Arial"/>
          <w:sz w:val="18"/>
          <w:szCs w:val="18"/>
          <w:lang w:val="en-GB"/>
        </w:rPr>
        <w:t xml:space="preserve"> the straight-line method to allocate their costs to their residual values over their estimated useful lives, as follows:</w:t>
      </w:r>
    </w:p>
    <w:p w14:paraId="5A8456E5" w14:textId="77777777" w:rsidR="00FB0934" w:rsidRPr="00AD0902" w:rsidRDefault="00FB0934" w:rsidP="00A91FD2">
      <w:pPr>
        <w:pStyle w:val="BlockText"/>
        <w:ind w:left="567" w:right="0" w:firstLine="0"/>
        <w:jc w:val="both"/>
        <w:rPr>
          <w:rFonts w:ascii="Arial" w:hAnsi="Arial" w:cs="Arial"/>
          <w:sz w:val="18"/>
          <w:szCs w:val="18"/>
          <w:lang w:val="en-GB"/>
        </w:rPr>
      </w:pPr>
    </w:p>
    <w:p w14:paraId="2206680F" w14:textId="4F49ACE9" w:rsidR="00A91FD2" w:rsidRPr="00AD0902" w:rsidRDefault="00A91FD2" w:rsidP="00BA1C81">
      <w:pPr>
        <w:pStyle w:val="BlockText"/>
        <w:tabs>
          <w:tab w:val="right" w:pos="9450"/>
        </w:tabs>
        <w:ind w:left="567" w:right="0" w:firstLine="0"/>
        <w:jc w:val="both"/>
        <w:rPr>
          <w:rFonts w:ascii="Arial" w:hAnsi="Arial" w:cs="Arial"/>
          <w:sz w:val="18"/>
          <w:szCs w:val="18"/>
          <w:lang w:val="en-GB"/>
        </w:rPr>
      </w:pPr>
      <w:r w:rsidRPr="00AD0902">
        <w:rPr>
          <w:rFonts w:ascii="Arial" w:hAnsi="Arial" w:cs="Arial"/>
          <w:sz w:val="18"/>
          <w:szCs w:val="18"/>
          <w:lang w:val="en-GB"/>
        </w:rPr>
        <w:t>Land improvements</w:t>
      </w:r>
      <w:r w:rsidRPr="00AD0902">
        <w:rPr>
          <w:rFonts w:ascii="Arial" w:hAnsi="Arial" w:cs="Arial"/>
          <w:sz w:val="18"/>
          <w:szCs w:val="18"/>
          <w:lang w:val="en-GB"/>
        </w:rPr>
        <w:tab/>
        <w:t xml:space="preserve">5 </w:t>
      </w:r>
      <w:r w:rsidR="00F0552F" w:rsidRPr="00AD0902">
        <w:rPr>
          <w:rFonts w:ascii="Arial" w:hAnsi="Arial" w:cs="Arial"/>
          <w:sz w:val="18"/>
          <w:szCs w:val="18"/>
          <w:lang w:val="en-GB"/>
        </w:rPr>
        <w:t>-</w:t>
      </w:r>
      <w:r w:rsidRPr="00AD0902">
        <w:rPr>
          <w:rFonts w:ascii="Arial" w:hAnsi="Arial" w:cs="Arial"/>
          <w:sz w:val="18"/>
          <w:szCs w:val="18"/>
          <w:lang w:val="en-GB"/>
        </w:rPr>
        <w:t xml:space="preserve"> </w:t>
      </w:r>
      <w:r w:rsidR="00FB0934" w:rsidRPr="00AD0902">
        <w:rPr>
          <w:rFonts w:ascii="Arial" w:hAnsi="Arial" w:cs="Arial"/>
          <w:sz w:val="18"/>
          <w:szCs w:val="18"/>
          <w:lang w:val="en-GB"/>
        </w:rPr>
        <w:t>2</w:t>
      </w:r>
      <w:r w:rsidR="00AC246A" w:rsidRPr="00AD0902">
        <w:rPr>
          <w:rFonts w:ascii="Arial" w:hAnsi="Arial" w:cs="Arial"/>
          <w:sz w:val="18"/>
          <w:szCs w:val="18"/>
        </w:rPr>
        <w:t>5</w:t>
      </w:r>
      <w:r w:rsidRPr="00AD0902">
        <w:rPr>
          <w:rFonts w:ascii="Arial" w:hAnsi="Arial" w:cs="Arial"/>
          <w:sz w:val="18"/>
          <w:szCs w:val="18"/>
          <w:lang w:val="en-GB"/>
        </w:rPr>
        <w:t xml:space="preserve"> years</w:t>
      </w:r>
    </w:p>
    <w:p w14:paraId="6AD2CB42" w14:textId="6EB84E70" w:rsidR="00A91FD2" w:rsidRPr="00AD0902" w:rsidRDefault="00A91FD2" w:rsidP="00BA1C81">
      <w:pPr>
        <w:pStyle w:val="BlockText"/>
        <w:tabs>
          <w:tab w:val="right" w:pos="9450"/>
        </w:tabs>
        <w:ind w:left="567" w:right="0" w:firstLine="0"/>
        <w:jc w:val="both"/>
        <w:rPr>
          <w:rFonts w:ascii="Arial" w:hAnsi="Arial" w:cs="Arial"/>
          <w:sz w:val="18"/>
          <w:szCs w:val="18"/>
          <w:lang w:val="en-GB"/>
        </w:rPr>
      </w:pPr>
      <w:r w:rsidRPr="00AD0902">
        <w:rPr>
          <w:rFonts w:ascii="Arial" w:hAnsi="Arial" w:cs="Arial"/>
          <w:sz w:val="18"/>
          <w:szCs w:val="18"/>
          <w:lang w:val="en-GB"/>
        </w:rPr>
        <w:t>Buildings and building improvements</w:t>
      </w:r>
      <w:r w:rsidRPr="00AD0902">
        <w:rPr>
          <w:rFonts w:ascii="Arial" w:hAnsi="Arial" w:cs="Arial"/>
          <w:sz w:val="18"/>
          <w:szCs w:val="18"/>
          <w:lang w:val="en-GB"/>
        </w:rPr>
        <w:tab/>
        <w:t xml:space="preserve">5 </w:t>
      </w:r>
      <w:r w:rsidR="00710D91" w:rsidRPr="00AD0902">
        <w:rPr>
          <w:rFonts w:ascii="Arial" w:hAnsi="Arial" w:cs="Arial"/>
          <w:sz w:val="18"/>
          <w:szCs w:val="18"/>
          <w:lang w:val="en-GB"/>
        </w:rPr>
        <w:t>-</w:t>
      </w:r>
      <w:r w:rsidRPr="00AD0902">
        <w:rPr>
          <w:rFonts w:ascii="Arial" w:hAnsi="Arial" w:cs="Arial"/>
          <w:sz w:val="18"/>
          <w:szCs w:val="18"/>
          <w:lang w:val="en-GB"/>
        </w:rPr>
        <w:t xml:space="preserve"> </w:t>
      </w:r>
      <w:r w:rsidR="00FB0934" w:rsidRPr="00AD0902">
        <w:rPr>
          <w:rFonts w:ascii="Arial" w:hAnsi="Arial" w:cs="Arial"/>
          <w:sz w:val="18"/>
          <w:szCs w:val="18"/>
          <w:lang w:val="en-GB"/>
        </w:rPr>
        <w:t>2</w:t>
      </w:r>
      <w:r w:rsidR="007030A6" w:rsidRPr="00AD0902">
        <w:rPr>
          <w:rFonts w:ascii="Arial" w:hAnsi="Arial" w:cs="Arial"/>
          <w:sz w:val="18"/>
        </w:rPr>
        <w:t>5</w:t>
      </w:r>
      <w:r w:rsidRPr="00AD0902">
        <w:rPr>
          <w:rFonts w:ascii="Arial" w:hAnsi="Arial" w:cs="Arial"/>
          <w:sz w:val="18"/>
          <w:szCs w:val="18"/>
          <w:lang w:val="en-GB"/>
        </w:rPr>
        <w:t xml:space="preserve"> years</w:t>
      </w:r>
    </w:p>
    <w:p w14:paraId="33CC8B94" w14:textId="35A126EA" w:rsidR="00A91FD2" w:rsidRPr="00AD0902" w:rsidRDefault="00A91FD2" w:rsidP="00BA1C81">
      <w:pPr>
        <w:pStyle w:val="BlockText"/>
        <w:tabs>
          <w:tab w:val="right" w:pos="9450"/>
        </w:tabs>
        <w:ind w:left="567" w:right="0" w:firstLine="0"/>
        <w:jc w:val="both"/>
        <w:rPr>
          <w:rFonts w:ascii="Arial" w:hAnsi="Arial" w:cs="Arial"/>
          <w:sz w:val="18"/>
          <w:szCs w:val="18"/>
          <w:lang w:val="en-GB"/>
        </w:rPr>
      </w:pPr>
      <w:r w:rsidRPr="00AD0902">
        <w:rPr>
          <w:rFonts w:ascii="Arial" w:hAnsi="Arial" w:cs="Arial"/>
          <w:sz w:val="18"/>
          <w:szCs w:val="18"/>
          <w:lang w:val="en-GB"/>
        </w:rPr>
        <w:t>Machinery and factory equipment</w:t>
      </w:r>
      <w:r w:rsidR="00025255" w:rsidRPr="00AD0902">
        <w:rPr>
          <w:rFonts w:ascii="Arial" w:hAnsi="Arial" w:cs="Arial"/>
          <w:sz w:val="18"/>
          <w:szCs w:val="18"/>
          <w:lang w:val="en-GB"/>
        </w:rPr>
        <w:tab/>
      </w:r>
      <w:r w:rsidR="00FB0934" w:rsidRPr="00AD0902">
        <w:rPr>
          <w:rFonts w:ascii="Arial" w:hAnsi="Arial" w:cs="Arial"/>
          <w:sz w:val="18"/>
          <w:szCs w:val="18"/>
          <w:lang w:val="en-GB"/>
        </w:rPr>
        <w:t>5</w:t>
      </w:r>
      <w:r w:rsidRPr="00AD0902">
        <w:rPr>
          <w:rFonts w:ascii="Arial" w:hAnsi="Arial" w:cs="Arial"/>
          <w:sz w:val="18"/>
          <w:szCs w:val="18"/>
          <w:lang w:val="en-GB"/>
        </w:rPr>
        <w:t xml:space="preserve"> - </w:t>
      </w:r>
      <w:r w:rsidR="00D37733" w:rsidRPr="00AD0902">
        <w:rPr>
          <w:rFonts w:ascii="Arial" w:hAnsi="Arial" w:cs="Arial"/>
          <w:sz w:val="18"/>
          <w:szCs w:val="18"/>
          <w:lang w:val="en-GB"/>
        </w:rPr>
        <w:t>15</w:t>
      </w:r>
      <w:r w:rsidRPr="00AD0902">
        <w:rPr>
          <w:rFonts w:ascii="Arial" w:hAnsi="Arial" w:cs="Arial"/>
          <w:sz w:val="18"/>
          <w:szCs w:val="18"/>
          <w:lang w:val="en-GB"/>
        </w:rPr>
        <w:t xml:space="preserve"> years</w:t>
      </w:r>
    </w:p>
    <w:p w14:paraId="4913761F" w14:textId="33005E93" w:rsidR="00A91FD2" w:rsidRPr="00AD0902" w:rsidRDefault="00A91FD2" w:rsidP="00BA1C81">
      <w:pPr>
        <w:pStyle w:val="BlockText"/>
        <w:tabs>
          <w:tab w:val="right" w:pos="9450"/>
        </w:tabs>
        <w:ind w:left="567" w:right="0" w:firstLine="0"/>
        <w:jc w:val="both"/>
        <w:rPr>
          <w:rFonts w:ascii="Arial" w:hAnsi="Arial" w:cs="Arial"/>
          <w:sz w:val="18"/>
          <w:szCs w:val="18"/>
          <w:lang w:val="en-GB"/>
        </w:rPr>
      </w:pPr>
      <w:r w:rsidRPr="00AD0902">
        <w:rPr>
          <w:rFonts w:ascii="Arial" w:hAnsi="Arial" w:cs="Arial"/>
          <w:sz w:val="18"/>
          <w:szCs w:val="18"/>
          <w:lang w:val="en-GB"/>
        </w:rPr>
        <w:t>Furniture, fixtures and office equipment</w:t>
      </w:r>
      <w:r w:rsidRPr="00AD0902">
        <w:rPr>
          <w:rFonts w:ascii="Arial" w:hAnsi="Arial" w:cs="Arial"/>
          <w:sz w:val="18"/>
          <w:szCs w:val="18"/>
          <w:lang w:val="en-GB"/>
        </w:rPr>
        <w:tab/>
      </w:r>
      <w:r w:rsidR="007030A6" w:rsidRPr="00AD0902">
        <w:rPr>
          <w:rFonts w:ascii="Arial" w:hAnsi="Arial" w:cs="Arial"/>
          <w:sz w:val="18"/>
          <w:szCs w:val="18"/>
          <w:lang w:val="en-GB"/>
        </w:rPr>
        <w:t>5</w:t>
      </w:r>
      <w:r w:rsidRPr="00AD0902">
        <w:rPr>
          <w:rFonts w:ascii="Arial" w:hAnsi="Arial" w:cs="Arial"/>
          <w:sz w:val="18"/>
          <w:szCs w:val="18"/>
          <w:lang w:val="en-GB"/>
        </w:rPr>
        <w:t xml:space="preserve"> - </w:t>
      </w:r>
      <w:r w:rsidR="007030A6" w:rsidRPr="00AD0902">
        <w:rPr>
          <w:rFonts w:ascii="Arial" w:hAnsi="Arial" w:cs="Arial"/>
          <w:sz w:val="18"/>
          <w:szCs w:val="18"/>
          <w:lang w:val="en-GB"/>
        </w:rPr>
        <w:t>10</w:t>
      </w:r>
      <w:r w:rsidRPr="00AD0902">
        <w:rPr>
          <w:rFonts w:ascii="Arial" w:hAnsi="Arial" w:cs="Arial"/>
          <w:sz w:val="18"/>
          <w:szCs w:val="18"/>
          <w:lang w:val="en-GB"/>
        </w:rPr>
        <w:t xml:space="preserve"> years</w:t>
      </w:r>
    </w:p>
    <w:p w14:paraId="0AA75670" w14:textId="7DF599D5" w:rsidR="00A91FD2" w:rsidRPr="00AD0902" w:rsidRDefault="00A91FD2" w:rsidP="00BA1C81">
      <w:pPr>
        <w:pStyle w:val="BlockText"/>
        <w:tabs>
          <w:tab w:val="right" w:pos="9450"/>
        </w:tabs>
        <w:ind w:left="567" w:right="0" w:firstLine="0"/>
        <w:jc w:val="both"/>
        <w:rPr>
          <w:rFonts w:ascii="Arial" w:hAnsi="Arial" w:cs="Arial"/>
          <w:sz w:val="18"/>
          <w:szCs w:val="18"/>
          <w:lang w:val="en-GB"/>
        </w:rPr>
      </w:pPr>
      <w:r w:rsidRPr="00AD0902">
        <w:rPr>
          <w:rFonts w:ascii="Arial" w:hAnsi="Arial" w:cs="Arial"/>
          <w:sz w:val="18"/>
          <w:szCs w:val="18"/>
          <w:lang w:val="en-GB"/>
        </w:rPr>
        <w:t>Vehicles</w:t>
      </w:r>
      <w:r w:rsidRPr="00AD0902">
        <w:rPr>
          <w:rFonts w:ascii="Arial" w:hAnsi="Arial" w:cs="Arial"/>
          <w:sz w:val="18"/>
          <w:szCs w:val="18"/>
          <w:lang w:val="en-GB"/>
        </w:rPr>
        <w:tab/>
      </w:r>
      <w:r w:rsidR="00FB0934" w:rsidRPr="00AD0902">
        <w:rPr>
          <w:rFonts w:ascii="Arial" w:hAnsi="Arial" w:cs="Arial"/>
          <w:sz w:val="18"/>
          <w:szCs w:val="18"/>
          <w:lang w:val="en-GB"/>
        </w:rPr>
        <w:t>5</w:t>
      </w:r>
      <w:r w:rsidRPr="00AD0902">
        <w:rPr>
          <w:rFonts w:ascii="Arial" w:hAnsi="Arial" w:cs="Arial"/>
          <w:sz w:val="18"/>
          <w:szCs w:val="18"/>
          <w:lang w:val="en-GB"/>
        </w:rPr>
        <w:t xml:space="preserve"> - </w:t>
      </w:r>
      <w:r w:rsidR="007030A6" w:rsidRPr="00AD0902">
        <w:rPr>
          <w:rFonts w:ascii="Arial" w:hAnsi="Arial" w:cs="Arial"/>
          <w:sz w:val="18"/>
          <w:szCs w:val="18"/>
          <w:lang w:val="en-GB"/>
        </w:rPr>
        <w:t>15</w:t>
      </w:r>
      <w:r w:rsidRPr="00AD0902">
        <w:rPr>
          <w:rFonts w:ascii="Arial" w:hAnsi="Arial" w:cs="Arial"/>
          <w:sz w:val="18"/>
          <w:szCs w:val="18"/>
          <w:lang w:val="en-GB"/>
        </w:rPr>
        <w:t xml:space="preserve"> years</w:t>
      </w:r>
    </w:p>
    <w:p w14:paraId="50ABABA0" w14:textId="0D12D4CA" w:rsidR="00A91FD2" w:rsidRPr="00AD0902" w:rsidRDefault="00A91FD2" w:rsidP="00A91FD2">
      <w:pPr>
        <w:pStyle w:val="BlockText"/>
        <w:ind w:left="567" w:right="0" w:firstLine="0"/>
        <w:jc w:val="both"/>
        <w:rPr>
          <w:rFonts w:ascii="Arial" w:hAnsi="Arial" w:cs="Arial"/>
          <w:sz w:val="18"/>
          <w:szCs w:val="18"/>
          <w:lang w:val="en-GB"/>
        </w:rPr>
      </w:pPr>
    </w:p>
    <w:p w14:paraId="64E40804" w14:textId="77777777" w:rsidR="00A91FD2" w:rsidRPr="00AD0902" w:rsidRDefault="00A91FD2"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assets’ residual values and useful lives are reviewed, and adjusted if appropriate, at the end of each reporting period.</w:t>
      </w:r>
    </w:p>
    <w:p w14:paraId="1B147B10" w14:textId="0759856C" w:rsidR="00E24B49" w:rsidRPr="00AD0902" w:rsidRDefault="00E24B49" w:rsidP="00A91FD2">
      <w:pPr>
        <w:pStyle w:val="BlockText"/>
        <w:ind w:left="567" w:right="0" w:firstLine="0"/>
        <w:jc w:val="both"/>
        <w:rPr>
          <w:rFonts w:ascii="Arial" w:hAnsi="Arial" w:cs="Arial"/>
          <w:sz w:val="18"/>
          <w:szCs w:val="18"/>
          <w:lang w:val="en-GB"/>
        </w:rPr>
      </w:pPr>
    </w:p>
    <w:p w14:paraId="7BC1E715" w14:textId="0CBF188D" w:rsidR="00E24B49" w:rsidRPr="00AD0902" w:rsidRDefault="00E24B49"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Gains or losses on disposals are determined by comparing the </w:t>
      </w:r>
      <w:r w:rsidR="004C151E" w:rsidRPr="00AD0902">
        <w:rPr>
          <w:rFonts w:ascii="Arial" w:hAnsi="Arial" w:cs="Arial"/>
          <w:sz w:val="18"/>
          <w:szCs w:val="18"/>
          <w:lang w:val="en-GB"/>
        </w:rPr>
        <w:t xml:space="preserve">net </w:t>
      </w:r>
      <w:r w:rsidRPr="00AD0902">
        <w:rPr>
          <w:rFonts w:ascii="Arial" w:hAnsi="Arial" w:cs="Arial"/>
          <w:sz w:val="18"/>
          <w:szCs w:val="18"/>
          <w:lang w:val="en-GB"/>
        </w:rPr>
        <w:t xml:space="preserve">proceeds with the carrying amount and are recognised in </w:t>
      </w:r>
      <w:r w:rsidR="001D7CE4" w:rsidRPr="00AD0902">
        <w:rPr>
          <w:rFonts w:ascii="Arial" w:hAnsi="Arial" w:cs="Arial"/>
          <w:sz w:val="18"/>
          <w:szCs w:val="18"/>
          <w:lang w:val="en-GB"/>
        </w:rPr>
        <w:t>other gains or losses in the statement of income</w:t>
      </w:r>
      <w:r w:rsidRPr="00AD0902">
        <w:rPr>
          <w:rFonts w:ascii="Arial" w:hAnsi="Arial" w:cs="Arial"/>
          <w:sz w:val="18"/>
          <w:szCs w:val="18"/>
          <w:lang w:val="en-GB"/>
        </w:rPr>
        <w:t>.</w:t>
      </w:r>
    </w:p>
    <w:p w14:paraId="58CAFB67" w14:textId="14B659E0" w:rsidR="00A91FD2" w:rsidRPr="00AD0902" w:rsidRDefault="0025695A" w:rsidP="00B8733D">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br w:type="page"/>
      </w:r>
    </w:p>
    <w:p w14:paraId="7E1B721C" w14:textId="2FA6086A" w:rsidR="00A91FD2"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16373" w:rsidRPr="00AD0902">
        <w:rPr>
          <w:rFonts w:ascii="Arial" w:eastAsia="Arial" w:hAnsi="Arial" w:cs="Arial"/>
          <w:bCs w:val="0"/>
          <w:i w:val="0"/>
          <w:iCs w:val="0"/>
          <w:color w:val="CF4A02"/>
          <w:sz w:val="18"/>
          <w:szCs w:val="18"/>
          <w:lang w:eastAsia="en-GB"/>
        </w:rPr>
        <w:t>.10</w:t>
      </w:r>
      <w:r w:rsidR="00A91FD2" w:rsidRPr="00AD0902">
        <w:rPr>
          <w:rFonts w:ascii="Arial" w:eastAsia="Arial" w:hAnsi="Arial" w:cs="Arial"/>
          <w:bCs w:val="0"/>
          <w:i w:val="0"/>
          <w:iCs w:val="0"/>
          <w:color w:val="CF4A02"/>
          <w:sz w:val="18"/>
          <w:szCs w:val="18"/>
          <w:lang w:eastAsia="en-GB"/>
        </w:rPr>
        <w:tab/>
      </w:r>
      <w:r w:rsidR="00B16373" w:rsidRPr="00AD0902">
        <w:rPr>
          <w:rFonts w:ascii="Arial" w:eastAsia="Arial" w:hAnsi="Arial" w:cs="Arial"/>
          <w:bCs w:val="0"/>
          <w:i w:val="0"/>
          <w:iCs w:val="0"/>
          <w:color w:val="CF4A02"/>
          <w:sz w:val="18"/>
          <w:szCs w:val="18"/>
          <w:lang w:eastAsia="en-GB"/>
        </w:rPr>
        <w:t>Intangible assets</w:t>
      </w:r>
    </w:p>
    <w:p w14:paraId="7DF59840" w14:textId="77777777" w:rsidR="00A91FD2" w:rsidRPr="00AD0902" w:rsidRDefault="00A91FD2" w:rsidP="00A91FD2">
      <w:pPr>
        <w:pStyle w:val="BlockText"/>
        <w:ind w:left="567"/>
        <w:rPr>
          <w:rFonts w:ascii="Arial" w:hAnsi="Arial" w:cs="Arial"/>
          <w:sz w:val="18"/>
          <w:szCs w:val="18"/>
          <w:lang w:val="en-GB"/>
        </w:rPr>
      </w:pPr>
    </w:p>
    <w:p w14:paraId="47EACE9D" w14:textId="25D2B1F2" w:rsidR="00DE5336" w:rsidRPr="00AD0902" w:rsidRDefault="00DE5336" w:rsidP="00DE5336">
      <w:pPr>
        <w:pStyle w:val="BlockText"/>
        <w:ind w:left="567" w:right="0" w:firstLine="0"/>
        <w:rPr>
          <w:rFonts w:ascii="Arial" w:hAnsi="Arial" w:cs="Arial"/>
          <w:color w:val="CF4A02"/>
          <w:sz w:val="18"/>
          <w:szCs w:val="18"/>
          <w:lang w:val="en-GB"/>
        </w:rPr>
      </w:pPr>
      <w:r w:rsidRPr="00AD0902">
        <w:rPr>
          <w:rFonts w:ascii="Arial" w:hAnsi="Arial" w:cs="Arial"/>
          <w:color w:val="CF4A02"/>
          <w:sz w:val="18"/>
          <w:szCs w:val="18"/>
          <w:lang w:val="en-GB"/>
        </w:rPr>
        <w:t>Trademark</w:t>
      </w:r>
      <w:r w:rsidR="00612434" w:rsidRPr="00AD0902">
        <w:rPr>
          <w:rFonts w:ascii="Arial" w:hAnsi="Arial" w:cs="Arial"/>
          <w:color w:val="CF4A02"/>
          <w:sz w:val="18"/>
          <w:szCs w:val="18"/>
          <w:lang w:val="en-GB"/>
        </w:rPr>
        <w:t>s</w:t>
      </w:r>
    </w:p>
    <w:p w14:paraId="16053049" w14:textId="77777777" w:rsidR="00DE5336" w:rsidRPr="00AD0902" w:rsidRDefault="00DE5336" w:rsidP="00DE5336">
      <w:pPr>
        <w:pStyle w:val="BlockText"/>
        <w:ind w:left="567" w:right="0" w:firstLine="0"/>
        <w:rPr>
          <w:rFonts w:ascii="Arial" w:hAnsi="Arial" w:cs="Arial"/>
          <w:sz w:val="18"/>
          <w:szCs w:val="18"/>
          <w:lang w:val="en-GB"/>
        </w:rPr>
      </w:pPr>
    </w:p>
    <w:p w14:paraId="601A0C6D" w14:textId="0C3D45BD" w:rsidR="00DE5336" w:rsidRPr="00AD0902" w:rsidRDefault="00DE5336" w:rsidP="00DE5336">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Trademark acquired in business combinations are initially recognised at fair value at the acquisition date. Trademark with an indefinite useful life </w:t>
      </w:r>
      <w:r w:rsidR="00F0552F" w:rsidRPr="00AD0902">
        <w:rPr>
          <w:rFonts w:ascii="Arial" w:hAnsi="Arial" w:cs="Arial"/>
          <w:sz w:val="18"/>
          <w:szCs w:val="18"/>
          <w:lang w:val="en-GB"/>
        </w:rPr>
        <w:t>is</w:t>
      </w:r>
      <w:r w:rsidRPr="00AD0902">
        <w:rPr>
          <w:rFonts w:ascii="Arial" w:hAnsi="Arial" w:cs="Arial"/>
          <w:sz w:val="18"/>
          <w:szCs w:val="18"/>
          <w:lang w:val="en-GB"/>
        </w:rPr>
        <w:t xml:space="preserve"> carried at cost less allowance for impairment. The trademarks presented in these financial statements have indefinite useful lives and are tested annually for impairment.</w:t>
      </w:r>
    </w:p>
    <w:p w14:paraId="627661AB" w14:textId="6EE99A96" w:rsidR="00F0552F" w:rsidRPr="00AD0902" w:rsidRDefault="00F0552F" w:rsidP="006E56AC">
      <w:pPr>
        <w:pStyle w:val="BlockText"/>
        <w:ind w:left="567" w:right="0" w:firstLine="0"/>
        <w:rPr>
          <w:rFonts w:ascii="Arial" w:hAnsi="Arial" w:cs="Arial"/>
          <w:color w:val="CF4A02"/>
          <w:sz w:val="18"/>
          <w:szCs w:val="18"/>
          <w:lang w:val="en-GB"/>
        </w:rPr>
      </w:pPr>
    </w:p>
    <w:p w14:paraId="474EF0B9" w14:textId="3A98395A" w:rsidR="00B16373" w:rsidRPr="00AD0902" w:rsidRDefault="00B16373" w:rsidP="006E56AC">
      <w:pPr>
        <w:pStyle w:val="BlockText"/>
        <w:ind w:left="567" w:right="0" w:firstLine="0"/>
        <w:rPr>
          <w:rFonts w:ascii="Arial" w:hAnsi="Arial" w:cs="Arial"/>
          <w:color w:val="CF4A02"/>
          <w:sz w:val="18"/>
          <w:szCs w:val="18"/>
          <w:lang w:val="en-GB"/>
        </w:rPr>
      </w:pPr>
      <w:r w:rsidRPr="00AD0902">
        <w:rPr>
          <w:rFonts w:ascii="Arial" w:hAnsi="Arial" w:cs="Arial"/>
          <w:color w:val="CF4A02"/>
          <w:sz w:val="18"/>
          <w:szCs w:val="18"/>
          <w:lang w:val="en-GB"/>
        </w:rPr>
        <w:t>Computer software</w:t>
      </w:r>
    </w:p>
    <w:p w14:paraId="5582F59B" w14:textId="77777777" w:rsidR="00B16373" w:rsidRPr="00AD0902" w:rsidRDefault="00B16373" w:rsidP="006E56AC">
      <w:pPr>
        <w:pStyle w:val="BlockText"/>
        <w:ind w:left="567" w:right="0" w:firstLine="0"/>
        <w:rPr>
          <w:rFonts w:ascii="Arial" w:hAnsi="Arial" w:cs="Arial"/>
          <w:sz w:val="18"/>
          <w:szCs w:val="18"/>
          <w:lang w:val="en-GB"/>
        </w:rPr>
      </w:pPr>
    </w:p>
    <w:p w14:paraId="51DEC7A9" w14:textId="4EB3DC00" w:rsidR="00FB0934" w:rsidRPr="00AD0902" w:rsidRDefault="00FB0934"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Acquired computer software licences are capitalised on the basis of the costs incurred to acquire and bring to use the specific software. These costs are amortised using the straight-line basis over their estimated useful lives</w:t>
      </w:r>
      <w:r w:rsidR="002D40B3" w:rsidRPr="00AD0902">
        <w:rPr>
          <w:rFonts w:ascii="Arial" w:hAnsi="Arial" w:cs="Arial"/>
          <w:sz w:val="18"/>
          <w:szCs w:val="18"/>
          <w:lang w:val="en-GB"/>
        </w:rPr>
        <w:t xml:space="preserve"> not exceeding</w:t>
      </w:r>
      <w:r w:rsidRPr="00AD0902">
        <w:rPr>
          <w:rFonts w:ascii="Arial" w:hAnsi="Arial" w:cs="Arial"/>
          <w:sz w:val="18"/>
          <w:szCs w:val="18"/>
          <w:lang w:val="en-GB"/>
        </w:rPr>
        <w:t xml:space="preserve"> 10 years.</w:t>
      </w:r>
    </w:p>
    <w:p w14:paraId="6A9E7456" w14:textId="77777777" w:rsidR="00FB0934" w:rsidRPr="00AD0902" w:rsidRDefault="00FB0934" w:rsidP="00FB0934">
      <w:pPr>
        <w:pStyle w:val="BlockText"/>
        <w:ind w:left="567" w:right="0"/>
        <w:rPr>
          <w:rFonts w:ascii="Arial" w:hAnsi="Arial" w:cs="Arial"/>
          <w:sz w:val="18"/>
          <w:szCs w:val="18"/>
          <w:lang w:val="en-GB"/>
        </w:rPr>
      </w:pPr>
    </w:p>
    <w:p w14:paraId="5BE1EE31" w14:textId="463738EC" w:rsidR="00435FE5" w:rsidRPr="00AD0902" w:rsidRDefault="00FB0934"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Costs associated with maintaining computer software programmes are recognised as an expense as incurred.</w:t>
      </w:r>
    </w:p>
    <w:p w14:paraId="4F8F8409" w14:textId="4FC91FFD" w:rsidR="00F0552F" w:rsidRPr="00AD0902" w:rsidRDefault="00F0552F" w:rsidP="006E56AC">
      <w:pPr>
        <w:pStyle w:val="BlockText"/>
        <w:ind w:left="567" w:right="0" w:firstLine="0"/>
        <w:rPr>
          <w:rFonts w:ascii="Arial" w:hAnsi="Arial" w:cs="Arial"/>
          <w:sz w:val="18"/>
          <w:szCs w:val="18"/>
          <w:lang w:val="en-GB"/>
        </w:rPr>
      </w:pPr>
    </w:p>
    <w:p w14:paraId="77282A3A" w14:textId="0F9D8960" w:rsidR="00A91FD2"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16373" w:rsidRPr="00AD0902">
        <w:rPr>
          <w:rFonts w:ascii="Arial" w:eastAsia="Arial" w:hAnsi="Arial" w:cs="Arial"/>
          <w:bCs w:val="0"/>
          <w:i w:val="0"/>
          <w:iCs w:val="0"/>
          <w:color w:val="CF4A02"/>
          <w:sz w:val="18"/>
          <w:szCs w:val="18"/>
          <w:lang w:eastAsia="en-GB"/>
        </w:rPr>
        <w:t>.11</w:t>
      </w:r>
      <w:r w:rsidR="00A91FD2" w:rsidRPr="00AD0902">
        <w:rPr>
          <w:rFonts w:ascii="Arial" w:eastAsia="Arial" w:hAnsi="Arial" w:cs="Arial"/>
          <w:bCs w:val="0"/>
          <w:i w:val="0"/>
          <w:iCs w:val="0"/>
          <w:color w:val="CF4A02"/>
          <w:sz w:val="18"/>
          <w:szCs w:val="18"/>
          <w:lang w:eastAsia="en-GB"/>
        </w:rPr>
        <w:tab/>
        <w:t>Impairment of assets</w:t>
      </w:r>
    </w:p>
    <w:p w14:paraId="5AE8DC7E" w14:textId="77777777" w:rsidR="00A91FD2" w:rsidRPr="00AD0902" w:rsidRDefault="00A91FD2" w:rsidP="00A91FD2">
      <w:pPr>
        <w:pStyle w:val="BlockText"/>
        <w:ind w:left="567"/>
        <w:rPr>
          <w:rFonts w:ascii="Arial" w:hAnsi="Arial" w:cs="Arial"/>
          <w:sz w:val="18"/>
          <w:szCs w:val="18"/>
          <w:lang w:val="en-GB"/>
        </w:rPr>
      </w:pPr>
    </w:p>
    <w:p w14:paraId="36FB6CC0" w14:textId="77777777" w:rsidR="00B16373" w:rsidRPr="00AD0902" w:rsidRDefault="00D37733" w:rsidP="003021B0">
      <w:pPr>
        <w:pBdr>
          <w:top w:val="nil"/>
          <w:left w:val="nil"/>
          <w:bottom w:val="nil"/>
          <w:right w:val="nil"/>
          <w:between w:val="nil"/>
        </w:pBdr>
        <w:ind w:left="567"/>
        <w:rPr>
          <w:rFonts w:ascii="Arial" w:hAnsi="Arial" w:cs="Arial"/>
          <w:sz w:val="18"/>
          <w:szCs w:val="18"/>
        </w:rPr>
      </w:pPr>
      <w:r w:rsidRPr="00AD0902">
        <w:rPr>
          <w:rFonts w:ascii="Arial" w:hAnsi="Arial" w:cs="Arial"/>
          <w:sz w:val="18"/>
          <w:szCs w:val="18"/>
        </w:rPr>
        <w:t>An asset with an indefinite useful life is tested annually for impairment, or more frequently if events or changes in circumstances indicate that it might be impaired. An asset that is subject to amortisation is reviewed for impairment whenever there is an indication of impairment. Impairment loss is recognised for the amount by which the carrying amount of the asset exceeds its recoverable amount. The recoverable amount is the higher of an asset’s fair value less costs of disposal and value in use.</w:t>
      </w:r>
    </w:p>
    <w:p w14:paraId="04286B3B" w14:textId="77777777" w:rsidR="00B16373" w:rsidRPr="00AD0902" w:rsidRDefault="00B16373" w:rsidP="003021B0">
      <w:pPr>
        <w:pBdr>
          <w:top w:val="nil"/>
          <w:left w:val="nil"/>
          <w:bottom w:val="nil"/>
          <w:right w:val="nil"/>
          <w:between w:val="nil"/>
        </w:pBdr>
        <w:ind w:left="567"/>
        <w:rPr>
          <w:rFonts w:ascii="Arial" w:hAnsi="Arial" w:cs="Arial"/>
          <w:sz w:val="18"/>
          <w:szCs w:val="18"/>
        </w:rPr>
      </w:pPr>
    </w:p>
    <w:p w14:paraId="325FBD7E" w14:textId="6687D5F8" w:rsidR="00A91FD2" w:rsidRPr="00AD0902" w:rsidRDefault="00D37733" w:rsidP="003021B0">
      <w:pPr>
        <w:pBdr>
          <w:top w:val="nil"/>
          <w:left w:val="nil"/>
          <w:bottom w:val="nil"/>
          <w:right w:val="nil"/>
          <w:between w:val="nil"/>
        </w:pBdr>
        <w:ind w:left="567"/>
        <w:rPr>
          <w:rFonts w:ascii="Arial" w:hAnsi="Arial" w:cs="Arial"/>
          <w:sz w:val="18"/>
          <w:szCs w:val="18"/>
        </w:rPr>
      </w:pPr>
      <w:r w:rsidRPr="00AD0902">
        <w:rPr>
          <w:rFonts w:ascii="Arial" w:hAnsi="Arial" w:cs="Arial"/>
          <w:sz w:val="18"/>
          <w:szCs w:val="18"/>
        </w:rPr>
        <w:t>Where the reasons for previously recognised impairments no longer exist, impairment losses on the assets concerned</w:t>
      </w:r>
      <w:r w:rsidR="003021B0" w:rsidRPr="00AD0902">
        <w:rPr>
          <w:rFonts w:ascii="Arial" w:hAnsi="Arial" w:cs="Arial"/>
          <w:sz w:val="18"/>
          <w:szCs w:val="18"/>
        </w:rPr>
        <w:t xml:space="preserve"> </w:t>
      </w:r>
      <w:r w:rsidRPr="00AD0902">
        <w:rPr>
          <w:rFonts w:ascii="Arial" w:hAnsi="Arial" w:cs="Arial"/>
          <w:sz w:val="18"/>
          <w:szCs w:val="18"/>
        </w:rPr>
        <w:t>is reversed.</w:t>
      </w:r>
    </w:p>
    <w:p w14:paraId="3A13DB91" w14:textId="26DB0F10" w:rsidR="00B16373" w:rsidRPr="00AD0902" w:rsidRDefault="00B16373" w:rsidP="003021B0">
      <w:pPr>
        <w:pBdr>
          <w:top w:val="nil"/>
          <w:left w:val="nil"/>
          <w:bottom w:val="nil"/>
          <w:right w:val="nil"/>
          <w:between w:val="nil"/>
        </w:pBdr>
        <w:ind w:left="567"/>
        <w:rPr>
          <w:rFonts w:ascii="Arial" w:hAnsi="Arial" w:cs="Arial"/>
          <w:sz w:val="18"/>
          <w:szCs w:val="18"/>
        </w:rPr>
      </w:pPr>
    </w:p>
    <w:p w14:paraId="6921D837" w14:textId="29ABEA90" w:rsidR="00A91FD2" w:rsidRPr="00AD0902" w:rsidRDefault="0007068B" w:rsidP="00B8733D">
      <w:pPr>
        <w:pStyle w:val="Heading2"/>
        <w:spacing w:before="0" w:after="0"/>
        <w:ind w:left="540" w:hanging="540"/>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B16373" w:rsidRPr="00AD0902">
        <w:rPr>
          <w:rFonts w:ascii="Arial" w:eastAsia="Arial" w:hAnsi="Arial" w:cs="Arial"/>
          <w:bCs w:val="0"/>
          <w:i w:val="0"/>
          <w:iCs w:val="0"/>
          <w:color w:val="CF4A02"/>
          <w:sz w:val="18"/>
          <w:szCs w:val="18"/>
          <w:lang w:eastAsia="en-GB"/>
        </w:rPr>
        <w:t>.12</w:t>
      </w:r>
      <w:r w:rsidR="006E56AC" w:rsidRPr="00AD0902">
        <w:rPr>
          <w:rFonts w:ascii="Arial" w:eastAsia="Arial" w:hAnsi="Arial" w:cs="Arial"/>
          <w:bCs w:val="0"/>
          <w:i w:val="0"/>
          <w:iCs w:val="0"/>
          <w:color w:val="CF4A02"/>
          <w:sz w:val="18"/>
          <w:szCs w:val="18"/>
          <w:lang w:eastAsia="en-GB"/>
        </w:rPr>
        <w:tab/>
      </w:r>
      <w:r w:rsidR="000314C7" w:rsidRPr="00AD0902">
        <w:rPr>
          <w:rFonts w:ascii="Arial" w:eastAsia="Arial" w:hAnsi="Arial" w:cs="Arial"/>
          <w:bCs w:val="0"/>
          <w:i w:val="0"/>
          <w:iCs w:val="0"/>
          <w:color w:val="CF4A02"/>
          <w:sz w:val="18"/>
          <w:szCs w:val="18"/>
          <w:lang w:eastAsia="en-GB"/>
        </w:rPr>
        <w:t>Leases</w:t>
      </w:r>
    </w:p>
    <w:p w14:paraId="5D9678E3" w14:textId="77777777" w:rsidR="006A4A51" w:rsidRPr="00AD0902" w:rsidRDefault="006A4A51" w:rsidP="00F0552F">
      <w:pPr>
        <w:pBdr>
          <w:top w:val="nil"/>
          <w:left w:val="nil"/>
          <w:bottom w:val="nil"/>
          <w:right w:val="nil"/>
          <w:between w:val="nil"/>
        </w:pBdr>
        <w:ind w:left="567"/>
        <w:rPr>
          <w:rFonts w:ascii="Arial" w:hAnsi="Arial" w:cs="Arial"/>
          <w:sz w:val="18"/>
          <w:szCs w:val="18"/>
        </w:rPr>
      </w:pPr>
    </w:p>
    <w:p w14:paraId="4671F89F" w14:textId="777FBA72" w:rsidR="000314C7" w:rsidRPr="00AD0902" w:rsidRDefault="000314C7" w:rsidP="00F0552F">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Leases - where the Group is the lessee</w:t>
      </w:r>
    </w:p>
    <w:p w14:paraId="1D5BBE09" w14:textId="77777777" w:rsidR="000314C7" w:rsidRPr="00AD0902" w:rsidRDefault="000314C7" w:rsidP="00F0552F">
      <w:pPr>
        <w:pStyle w:val="BlockText"/>
        <w:ind w:left="567" w:right="0" w:firstLine="0"/>
        <w:rPr>
          <w:rFonts w:ascii="Arial" w:hAnsi="Arial" w:cs="Arial"/>
          <w:sz w:val="18"/>
          <w:szCs w:val="18"/>
          <w:lang w:val="en-GB"/>
        </w:rPr>
      </w:pPr>
    </w:p>
    <w:p w14:paraId="46E10036" w14:textId="63305FF5" w:rsidR="00004B72" w:rsidRPr="00AD0902" w:rsidRDefault="00004B72" w:rsidP="00F0552F">
      <w:pPr>
        <w:pStyle w:val="BlockText"/>
        <w:ind w:left="567" w:right="0" w:firstLine="0"/>
        <w:rPr>
          <w:rFonts w:ascii="Arial" w:hAnsi="Arial" w:cs="Arial"/>
          <w:sz w:val="18"/>
          <w:szCs w:val="18"/>
        </w:rPr>
      </w:pPr>
      <w:r w:rsidRPr="00AD0902">
        <w:rPr>
          <w:rFonts w:ascii="Arial" w:hAnsi="Arial" w:cs="Arial"/>
          <w:sz w:val="18"/>
          <w:szCs w:val="18"/>
        </w:rPr>
        <w:t xml:space="preserve">At inception of a contract, </w:t>
      </w:r>
      <w:r w:rsidR="00AD2305" w:rsidRPr="00AD0902">
        <w:rPr>
          <w:rFonts w:ascii="Arial" w:hAnsi="Arial" w:cs="Arial"/>
          <w:sz w:val="18"/>
          <w:szCs w:val="18"/>
        </w:rPr>
        <w:t>The Group</w:t>
      </w:r>
      <w:r w:rsidRPr="00AD0902">
        <w:rPr>
          <w:rFonts w:ascii="Arial" w:hAnsi="Arial" w:cs="Arial"/>
          <w:sz w:val="18"/>
          <w:szCs w:val="18"/>
        </w:rPr>
        <w:t xml:space="preserve"> assesses whether the contract is, or contains, a lease. A contract is, or contains, a lease if the contract conveys the right to control the use of an identified asset for a period of time in exchange for consideration.</w:t>
      </w:r>
    </w:p>
    <w:p w14:paraId="51DE2FA4" w14:textId="77777777" w:rsidR="006E56AC" w:rsidRPr="00AD0902" w:rsidRDefault="006E56AC" w:rsidP="00F0552F">
      <w:pPr>
        <w:pStyle w:val="BlockText"/>
        <w:ind w:left="567" w:right="0" w:firstLine="0"/>
        <w:rPr>
          <w:rFonts w:ascii="Arial" w:hAnsi="Arial" w:cs="Arial"/>
          <w:sz w:val="18"/>
          <w:szCs w:val="18"/>
        </w:rPr>
      </w:pPr>
    </w:p>
    <w:p w14:paraId="40D2004B" w14:textId="0AB35D1E" w:rsidR="006E56AC" w:rsidRPr="00AD0902" w:rsidRDefault="00AD2305" w:rsidP="00F0552F">
      <w:pPr>
        <w:pStyle w:val="BlockText"/>
        <w:ind w:left="567" w:right="0" w:firstLine="0"/>
        <w:rPr>
          <w:rFonts w:ascii="Arial" w:hAnsi="Arial" w:cs="Arial"/>
          <w:sz w:val="18"/>
          <w:szCs w:val="18"/>
        </w:rPr>
      </w:pPr>
      <w:r w:rsidRPr="00AD0902">
        <w:rPr>
          <w:rFonts w:ascii="Arial" w:hAnsi="Arial" w:cs="Arial"/>
          <w:sz w:val="18"/>
          <w:szCs w:val="18"/>
        </w:rPr>
        <w:t>The Group</w:t>
      </w:r>
      <w:r w:rsidR="00004B72" w:rsidRPr="00AD0902">
        <w:rPr>
          <w:rFonts w:ascii="Arial" w:hAnsi="Arial" w:cs="Arial"/>
          <w:sz w:val="18"/>
          <w:szCs w:val="18"/>
        </w:rPr>
        <w:t xml:space="preserve"> </w:t>
      </w:r>
      <w:proofErr w:type="spellStart"/>
      <w:r w:rsidR="00004B72" w:rsidRPr="00AD0902">
        <w:rPr>
          <w:rFonts w:ascii="Arial" w:hAnsi="Arial" w:cs="Arial"/>
          <w:sz w:val="18"/>
          <w:szCs w:val="18"/>
        </w:rPr>
        <w:t>recognises</w:t>
      </w:r>
      <w:proofErr w:type="spellEnd"/>
      <w:r w:rsidR="00004B72" w:rsidRPr="00AD0902">
        <w:rPr>
          <w:rFonts w:ascii="Arial" w:hAnsi="Arial" w:cs="Arial"/>
          <w:sz w:val="18"/>
          <w:szCs w:val="18"/>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1E07FE13" w14:textId="33AADEE4" w:rsidR="000F16B0" w:rsidRPr="00AD0902" w:rsidRDefault="000F16B0" w:rsidP="00F0552F">
      <w:pPr>
        <w:pStyle w:val="BlockText"/>
        <w:ind w:left="567" w:right="0" w:firstLine="0"/>
        <w:rPr>
          <w:rFonts w:ascii="Arial" w:hAnsi="Arial" w:cs="Arial"/>
          <w:sz w:val="18"/>
          <w:szCs w:val="18"/>
        </w:rPr>
      </w:pPr>
    </w:p>
    <w:p w14:paraId="73AF6916" w14:textId="6314379E" w:rsidR="00004B72" w:rsidRPr="00AD0902" w:rsidRDefault="00004B72" w:rsidP="00F0552F">
      <w:pPr>
        <w:pStyle w:val="BlockText"/>
        <w:ind w:left="567" w:right="0" w:firstLine="0"/>
        <w:rPr>
          <w:rFonts w:ascii="Arial" w:hAnsi="Arial" w:cs="Arial"/>
          <w:sz w:val="18"/>
          <w:szCs w:val="18"/>
        </w:rPr>
      </w:pPr>
      <w:r w:rsidRPr="00AD0902">
        <w:rPr>
          <w:rFonts w:ascii="Arial" w:hAnsi="Arial" w:cs="Arial"/>
          <w:sz w:val="18"/>
          <w:szCs w:val="18"/>
        </w:rPr>
        <w:t xml:space="preserve">The lease liability is initially measured at the present value of the lease payments that are not paid at the commencement date, discounted using the interest rate implicit in the </w:t>
      </w:r>
      <w:r w:rsidR="004A61BB" w:rsidRPr="00AD0902">
        <w:rPr>
          <w:rFonts w:ascii="Arial" w:hAnsi="Arial" w:cs="Arial"/>
          <w:sz w:val="18"/>
          <w:szCs w:val="18"/>
        </w:rPr>
        <w:t>lease if</w:t>
      </w:r>
      <w:r w:rsidRPr="00AD0902">
        <w:rPr>
          <w:rFonts w:ascii="Arial" w:hAnsi="Arial" w:cs="Arial"/>
          <w:sz w:val="18"/>
          <w:szCs w:val="18"/>
        </w:rPr>
        <w:t xml:space="preserve"> the rate can be readily determined. If that rate cannot be readily determined, </w:t>
      </w:r>
      <w:r w:rsidR="00AD2305" w:rsidRPr="00AD0902">
        <w:rPr>
          <w:rFonts w:ascii="Arial" w:hAnsi="Arial" w:cs="Arial"/>
          <w:sz w:val="18"/>
          <w:szCs w:val="18"/>
        </w:rPr>
        <w:t>The Group</w:t>
      </w:r>
      <w:r w:rsidRPr="00AD0902">
        <w:rPr>
          <w:rFonts w:ascii="Arial" w:hAnsi="Arial" w:cs="Arial"/>
          <w:sz w:val="18"/>
          <w:szCs w:val="18"/>
        </w:rPr>
        <w:t xml:space="preserve"> uses </w:t>
      </w:r>
      <w:r w:rsidR="00AD2305" w:rsidRPr="00AD0902">
        <w:rPr>
          <w:rFonts w:ascii="Arial" w:hAnsi="Arial" w:cs="Arial"/>
          <w:sz w:val="18"/>
          <w:szCs w:val="18"/>
        </w:rPr>
        <w:t>The Group</w:t>
      </w:r>
      <w:r w:rsidRPr="00AD0902">
        <w:rPr>
          <w:rFonts w:ascii="Arial" w:hAnsi="Arial" w:cs="Arial"/>
          <w:sz w:val="18"/>
          <w:szCs w:val="18"/>
        </w:rPr>
        <w:t>’s incremental borrowing rate.</w:t>
      </w:r>
    </w:p>
    <w:p w14:paraId="2B5F6309" w14:textId="77777777" w:rsidR="00004B72" w:rsidRPr="00AD0902" w:rsidRDefault="00004B72" w:rsidP="00F0552F">
      <w:pPr>
        <w:pStyle w:val="BlockText"/>
        <w:ind w:left="567" w:right="0" w:firstLine="0"/>
        <w:rPr>
          <w:rFonts w:ascii="Arial" w:hAnsi="Arial" w:cs="Arial"/>
          <w:sz w:val="18"/>
          <w:szCs w:val="18"/>
        </w:rPr>
      </w:pPr>
    </w:p>
    <w:p w14:paraId="0567156F" w14:textId="09B7895B" w:rsidR="00004B72" w:rsidRPr="00AD0902" w:rsidRDefault="00004B72" w:rsidP="00F0552F">
      <w:pPr>
        <w:pStyle w:val="BlockText"/>
        <w:ind w:left="567" w:right="0" w:firstLine="0"/>
        <w:rPr>
          <w:rFonts w:ascii="Arial" w:hAnsi="Arial" w:cs="Arial"/>
          <w:sz w:val="18"/>
          <w:szCs w:val="18"/>
        </w:rPr>
      </w:pPr>
      <w:r w:rsidRPr="00AD0902">
        <w:rPr>
          <w:rFonts w:ascii="Arial" w:hAnsi="Arial" w:cs="Arial"/>
          <w:sz w:val="18"/>
          <w:szCs w:val="18"/>
        </w:rPr>
        <w:t xml:space="preserve">Lease payments can include fixed payments; variable payments that depend on an index or rate known at the commencement date; and extension option payments or purchase options which </w:t>
      </w:r>
      <w:r w:rsidR="00AD2305" w:rsidRPr="00AD0902">
        <w:rPr>
          <w:rFonts w:ascii="Arial" w:hAnsi="Arial" w:cs="Arial"/>
          <w:sz w:val="18"/>
          <w:szCs w:val="18"/>
        </w:rPr>
        <w:t>The Group</w:t>
      </w:r>
      <w:r w:rsidRPr="00AD0902">
        <w:rPr>
          <w:rFonts w:ascii="Arial" w:hAnsi="Arial" w:cs="Arial"/>
          <w:sz w:val="18"/>
          <w:szCs w:val="18"/>
        </w:rPr>
        <w:t xml:space="preserve"> is reasonably certain to exercise.</w:t>
      </w:r>
    </w:p>
    <w:p w14:paraId="1AAFC137" w14:textId="63940A8F" w:rsidR="00004B72" w:rsidRPr="00AD0902" w:rsidRDefault="00004B72" w:rsidP="00F0552F">
      <w:pPr>
        <w:pStyle w:val="BlockText"/>
        <w:ind w:left="567" w:right="0" w:firstLine="0"/>
        <w:rPr>
          <w:rFonts w:ascii="Arial" w:hAnsi="Arial" w:cs="Arial"/>
          <w:sz w:val="18"/>
          <w:szCs w:val="18"/>
        </w:rPr>
      </w:pPr>
    </w:p>
    <w:p w14:paraId="50E51F09" w14:textId="7E489FE0" w:rsidR="00004B72" w:rsidRPr="00AD0902" w:rsidRDefault="00004B72" w:rsidP="00F0552F">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To apply a cost model, </w:t>
      </w:r>
      <w:r w:rsidR="00AD2305" w:rsidRPr="00AD0902">
        <w:rPr>
          <w:rFonts w:ascii="Arial" w:hAnsi="Arial" w:cs="Arial"/>
          <w:sz w:val="18"/>
          <w:szCs w:val="18"/>
          <w:lang w:val="en-GB"/>
        </w:rPr>
        <w:t>The Group</w:t>
      </w:r>
      <w:r w:rsidRPr="00AD0902">
        <w:rPr>
          <w:rFonts w:ascii="Arial" w:hAnsi="Arial" w:cs="Arial"/>
          <w:sz w:val="18"/>
          <w:szCs w:val="18"/>
          <w:lang w:val="en-GB"/>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w:t>
      </w:r>
      <w:r w:rsidR="00AD2305" w:rsidRPr="00AD0902">
        <w:rPr>
          <w:rFonts w:ascii="Arial" w:hAnsi="Arial" w:cs="Arial"/>
          <w:sz w:val="18"/>
          <w:szCs w:val="18"/>
          <w:lang w:val="en-GB"/>
        </w:rPr>
        <w:t>The Group</w:t>
      </w:r>
      <w:r w:rsidRPr="00AD0902">
        <w:rPr>
          <w:rFonts w:ascii="Arial" w:hAnsi="Arial" w:cs="Arial"/>
          <w:sz w:val="18"/>
          <w:szCs w:val="18"/>
          <w:lang w:val="en-GB"/>
        </w:rPr>
        <w:t xml:space="preserve"> by the end of the lease term or if the cost of the ROU asset reflects that </w:t>
      </w:r>
      <w:r w:rsidR="00AD2305" w:rsidRPr="00AD0902">
        <w:rPr>
          <w:rFonts w:ascii="Arial" w:hAnsi="Arial" w:cs="Arial"/>
          <w:sz w:val="18"/>
          <w:szCs w:val="18"/>
          <w:lang w:val="en-GB"/>
        </w:rPr>
        <w:t>The Group</w:t>
      </w:r>
      <w:r w:rsidRPr="00AD0902">
        <w:rPr>
          <w:rFonts w:ascii="Arial" w:hAnsi="Arial" w:cs="Arial"/>
          <w:sz w:val="18"/>
          <w:szCs w:val="18"/>
          <w:lang w:val="en-GB"/>
        </w:rPr>
        <w:t xml:space="preserve"> will exercise a purchase option, </w:t>
      </w:r>
      <w:r w:rsidR="00AD2305" w:rsidRPr="00AD0902">
        <w:rPr>
          <w:rFonts w:ascii="Arial" w:hAnsi="Arial" w:cs="Arial"/>
          <w:sz w:val="18"/>
          <w:szCs w:val="18"/>
          <w:lang w:val="en-GB"/>
        </w:rPr>
        <w:t>The Group</w:t>
      </w:r>
      <w:r w:rsidRPr="00AD0902">
        <w:rPr>
          <w:rFonts w:ascii="Arial" w:hAnsi="Arial" w:cs="Arial"/>
          <w:sz w:val="18"/>
          <w:szCs w:val="18"/>
          <w:lang w:val="en-GB"/>
        </w:rPr>
        <w:t xml:space="preserve"> depreciates the ROU asset from the commencement date to the end of the useful life of the underlying asset. The useful life of the ROU asset is determined on the same basis as those of property, plant and equipment. </w:t>
      </w:r>
    </w:p>
    <w:p w14:paraId="00E47630" w14:textId="77777777" w:rsidR="00004B72" w:rsidRPr="00AD0902" w:rsidRDefault="00004B72" w:rsidP="00F0552F">
      <w:pPr>
        <w:pStyle w:val="BlockText"/>
        <w:ind w:left="567" w:right="0" w:firstLine="0"/>
        <w:rPr>
          <w:rFonts w:ascii="Arial" w:hAnsi="Arial" w:cs="Arial"/>
          <w:sz w:val="18"/>
          <w:szCs w:val="18"/>
          <w:lang w:val="en-GB"/>
        </w:rPr>
      </w:pPr>
    </w:p>
    <w:p w14:paraId="5796C1B7" w14:textId="77777777" w:rsidR="00004B72" w:rsidRPr="00AD0902" w:rsidRDefault="00004B72" w:rsidP="00F0552F">
      <w:pPr>
        <w:pStyle w:val="BlockText"/>
        <w:ind w:left="567" w:right="0" w:firstLine="0"/>
        <w:rPr>
          <w:rFonts w:ascii="Arial" w:hAnsi="Arial" w:cs="Arial"/>
          <w:sz w:val="18"/>
          <w:szCs w:val="18"/>
          <w:lang w:val="en-GB"/>
        </w:rPr>
      </w:pPr>
      <w:r w:rsidRPr="00AD0902">
        <w:rPr>
          <w:rFonts w:ascii="Arial" w:hAnsi="Arial" w:cs="Arial"/>
          <w:sz w:val="18"/>
          <w:szCs w:val="18"/>
          <w:lang w:val="en-GB"/>
        </w:rPr>
        <w:t>The lease liability is measured in subsequent periods using the effective interest rate method and remeasured (with a corresponding adjustment to the related ROU asset) when there is a change in future lease payments in case of negotiation, changes of an index or rate or in case of reassessment of options.</w:t>
      </w:r>
    </w:p>
    <w:p w14:paraId="4D925EC0" w14:textId="3A62DDA3" w:rsidR="00004B72" w:rsidRPr="00AD0902" w:rsidRDefault="00004B72" w:rsidP="00F0552F">
      <w:pPr>
        <w:pStyle w:val="BlockText"/>
        <w:ind w:left="567" w:right="0" w:firstLine="0"/>
        <w:rPr>
          <w:rFonts w:ascii="Arial" w:hAnsi="Arial" w:cs="Arial"/>
          <w:sz w:val="18"/>
          <w:szCs w:val="18"/>
          <w:lang w:val="en-GB"/>
        </w:rPr>
      </w:pPr>
    </w:p>
    <w:p w14:paraId="7DDD7E4B" w14:textId="3542F969" w:rsidR="0025695A" w:rsidRPr="00AD0902" w:rsidRDefault="0025695A" w:rsidP="00F0552F">
      <w:pPr>
        <w:pStyle w:val="BlockText"/>
        <w:ind w:left="567" w:right="0" w:firstLine="0"/>
        <w:rPr>
          <w:rFonts w:ascii="Arial" w:hAnsi="Arial" w:cs="Arial"/>
          <w:sz w:val="18"/>
          <w:szCs w:val="18"/>
          <w:lang w:val="en-GB"/>
        </w:rPr>
      </w:pPr>
      <w:r w:rsidRPr="00AD0902">
        <w:rPr>
          <w:rFonts w:ascii="Arial" w:hAnsi="Arial" w:cs="Arial"/>
          <w:sz w:val="18"/>
          <w:szCs w:val="18"/>
          <w:lang w:val="en-GB"/>
        </w:rPr>
        <w:br w:type="page"/>
      </w:r>
    </w:p>
    <w:p w14:paraId="61C25B77" w14:textId="77777777" w:rsidR="001E5920" w:rsidRPr="00AD0902" w:rsidRDefault="001E5920" w:rsidP="00F0552F">
      <w:pPr>
        <w:pStyle w:val="BlockText"/>
        <w:ind w:left="567" w:right="0" w:firstLine="0"/>
        <w:rPr>
          <w:rFonts w:ascii="Arial" w:hAnsi="Arial" w:cs="Arial"/>
          <w:sz w:val="18"/>
          <w:szCs w:val="18"/>
        </w:rPr>
      </w:pPr>
      <w:r w:rsidRPr="00AD0902">
        <w:rPr>
          <w:rFonts w:ascii="Arial" w:hAnsi="Arial" w:cs="Arial"/>
          <w:sz w:val="18"/>
          <w:szCs w:val="18"/>
        </w:rPr>
        <w:t xml:space="preserve">When the lease liability is re-measured to reflect changes to the lease payments, The Group </w:t>
      </w:r>
      <w:proofErr w:type="spellStart"/>
      <w:r w:rsidRPr="00AD0902">
        <w:rPr>
          <w:rFonts w:ascii="Arial" w:hAnsi="Arial" w:cs="Arial"/>
          <w:sz w:val="18"/>
          <w:szCs w:val="18"/>
        </w:rPr>
        <w:t>recognises</w:t>
      </w:r>
      <w:proofErr w:type="spellEnd"/>
      <w:r w:rsidRPr="00AD0902">
        <w:rPr>
          <w:rFonts w:ascii="Arial" w:hAnsi="Arial" w:cs="Arial"/>
          <w:sz w:val="18"/>
          <w:szCs w:val="1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AD0902">
        <w:rPr>
          <w:rFonts w:ascii="Arial" w:hAnsi="Arial" w:cs="Arial"/>
          <w:sz w:val="18"/>
          <w:szCs w:val="18"/>
        </w:rPr>
        <w:t>recognises</w:t>
      </w:r>
      <w:proofErr w:type="spellEnd"/>
      <w:r w:rsidRPr="00AD0902">
        <w:rPr>
          <w:rFonts w:ascii="Arial" w:hAnsi="Arial" w:cs="Arial"/>
          <w:sz w:val="18"/>
          <w:szCs w:val="18"/>
        </w:rPr>
        <w:t xml:space="preserve"> any remaining amount of the remeasurement in profit or loss.</w:t>
      </w:r>
    </w:p>
    <w:p w14:paraId="13A2A5E1" w14:textId="7C8DCD53" w:rsidR="001E5920" w:rsidRPr="00AD0902" w:rsidRDefault="001E5920" w:rsidP="00F0552F">
      <w:pPr>
        <w:pStyle w:val="BlockText"/>
        <w:ind w:left="567" w:right="0" w:firstLine="0"/>
        <w:rPr>
          <w:rFonts w:ascii="Arial" w:hAnsi="Arial" w:cs="Arial"/>
          <w:sz w:val="18"/>
          <w:szCs w:val="18"/>
        </w:rPr>
      </w:pPr>
    </w:p>
    <w:p w14:paraId="0B1D691C" w14:textId="400E78EA" w:rsidR="00004B72" w:rsidRPr="00AD0902" w:rsidRDefault="00AD2305" w:rsidP="00F0552F">
      <w:pPr>
        <w:pStyle w:val="BlockText"/>
        <w:ind w:left="567" w:right="0" w:firstLine="0"/>
        <w:rPr>
          <w:rFonts w:ascii="Arial" w:hAnsi="Arial" w:cs="Arial"/>
          <w:sz w:val="18"/>
          <w:szCs w:val="18"/>
          <w:lang w:val="en-GB"/>
        </w:rPr>
      </w:pPr>
      <w:r w:rsidRPr="00AD0902">
        <w:rPr>
          <w:rFonts w:ascii="Arial" w:hAnsi="Arial" w:cs="Arial"/>
          <w:sz w:val="18"/>
          <w:szCs w:val="18"/>
          <w:lang w:val="en-GB"/>
        </w:rPr>
        <w:t>The Group</w:t>
      </w:r>
      <w:r w:rsidR="00004B72" w:rsidRPr="00AD0902">
        <w:rPr>
          <w:rFonts w:ascii="Arial" w:hAnsi="Arial" w:cs="Arial"/>
          <w:sz w:val="18"/>
          <w:szCs w:val="18"/>
          <w:lang w:val="en-GB"/>
        </w:rPr>
        <w:t xml:space="preserve"> has elected not to recognise ROU assets and lease liabilities for short-term leases that have a lease term of 12 months or less and leases of low-value assets. </w:t>
      </w:r>
      <w:r w:rsidRPr="00AD0902">
        <w:rPr>
          <w:rFonts w:ascii="Arial" w:hAnsi="Arial" w:cs="Arial"/>
          <w:sz w:val="18"/>
          <w:szCs w:val="18"/>
          <w:lang w:val="en-GB"/>
        </w:rPr>
        <w:t>The Group</w:t>
      </w:r>
      <w:r w:rsidR="00004B72" w:rsidRPr="00AD0902">
        <w:rPr>
          <w:rFonts w:ascii="Arial" w:hAnsi="Arial" w:cs="Arial"/>
          <w:sz w:val="18"/>
          <w:szCs w:val="18"/>
          <w:lang w:val="en-GB"/>
        </w:rPr>
        <w:t xml:space="preserve"> recognises the lease payments associated with these leases as an expense on a straight-line basis over the lease term.</w:t>
      </w:r>
    </w:p>
    <w:p w14:paraId="61AFEBB6" w14:textId="12DC4FDA" w:rsidR="00F0552F" w:rsidRPr="00AD0902" w:rsidRDefault="00F0552F" w:rsidP="00F0552F">
      <w:pPr>
        <w:pStyle w:val="BlockText"/>
        <w:ind w:left="567" w:right="0" w:firstLine="0"/>
        <w:rPr>
          <w:rFonts w:ascii="Arial" w:hAnsi="Arial" w:cs="Arial"/>
          <w:sz w:val="18"/>
          <w:szCs w:val="18"/>
          <w:lang w:val="en-GB"/>
        </w:rPr>
      </w:pPr>
    </w:p>
    <w:p w14:paraId="28B48A81" w14:textId="036FA6DA" w:rsidR="00B16373" w:rsidRPr="00AD0902" w:rsidRDefault="00B16373" w:rsidP="00B16373">
      <w:pPr>
        <w:pStyle w:val="Heading3"/>
        <w:spacing w:before="0" w:after="0"/>
        <w:ind w:left="1134" w:hanging="567"/>
        <w:rPr>
          <w:rFonts w:ascii="Arial" w:hAnsi="Arial" w:cs="Arial"/>
          <w:color w:val="CF4A02"/>
          <w:sz w:val="18"/>
          <w:szCs w:val="18"/>
          <w:lang w:val="en-US"/>
        </w:rPr>
      </w:pPr>
      <w:r w:rsidRPr="00AD0902">
        <w:rPr>
          <w:rFonts w:ascii="Arial" w:hAnsi="Arial" w:cs="Arial"/>
          <w:color w:val="CF4A02"/>
          <w:sz w:val="18"/>
          <w:szCs w:val="18"/>
          <w:lang w:val="en-US"/>
        </w:rPr>
        <w:t>Leases - where the Group is the lessor</w:t>
      </w:r>
    </w:p>
    <w:p w14:paraId="31323B46" w14:textId="77777777" w:rsidR="00B16373" w:rsidRPr="00AD0902" w:rsidRDefault="00B16373" w:rsidP="00B16373">
      <w:pPr>
        <w:pStyle w:val="BlockText"/>
        <w:ind w:left="567"/>
        <w:rPr>
          <w:rFonts w:ascii="Arial" w:hAnsi="Arial" w:cs="Arial"/>
          <w:sz w:val="18"/>
          <w:szCs w:val="18"/>
          <w:lang w:val="en-GB"/>
        </w:rPr>
      </w:pPr>
    </w:p>
    <w:p w14:paraId="38C1E47E" w14:textId="571CBB27" w:rsidR="00B16373" w:rsidRPr="00AD0902" w:rsidRDefault="00B16373" w:rsidP="00B16373">
      <w:pPr>
        <w:pStyle w:val="BlockText"/>
        <w:ind w:left="567" w:right="0" w:firstLine="0"/>
        <w:rPr>
          <w:rFonts w:ascii="Arial" w:hAnsi="Arial" w:cs="Arial"/>
          <w:sz w:val="18"/>
          <w:szCs w:val="18"/>
        </w:rPr>
      </w:pPr>
      <w:r w:rsidRPr="00AD0902">
        <w:rPr>
          <w:rFonts w:ascii="Arial" w:hAnsi="Arial" w:cs="Arial"/>
          <w:sz w:val="18"/>
          <w:szCs w:val="18"/>
        </w:rPr>
        <w:t>The Group determines at lease inception whether each lease is a finance lease or an operating lease. To classify each lease, the Group makes an overall assessment of whether the lease substantially transfers all risks and rewards incidental to the underlying asset’s ownership. If this is the case, then the lease is a finance lease; if not, then it is an operating lease.</w:t>
      </w:r>
    </w:p>
    <w:p w14:paraId="0444A4AF" w14:textId="586E750F" w:rsidR="00B16373" w:rsidRPr="00AD0902" w:rsidRDefault="00B16373" w:rsidP="00B16373">
      <w:pPr>
        <w:pStyle w:val="BlockText"/>
        <w:ind w:left="567" w:right="0" w:firstLine="0"/>
        <w:rPr>
          <w:rFonts w:ascii="Arial" w:hAnsi="Arial" w:cs="Arial"/>
          <w:sz w:val="18"/>
          <w:szCs w:val="18"/>
        </w:rPr>
      </w:pPr>
    </w:p>
    <w:p w14:paraId="208DB617" w14:textId="597F8F84" w:rsidR="00B16373" w:rsidRPr="00AD0902" w:rsidRDefault="00B16373" w:rsidP="00B16373">
      <w:pPr>
        <w:pStyle w:val="BlockText"/>
        <w:ind w:left="567" w:right="0" w:firstLine="0"/>
        <w:rPr>
          <w:rFonts w:ascii="Arial" w:hAnsi="Arial" w:cs="Arial"/>
          <w:sz w:val="18"/>
          <w:szCs w:val="18"/>
        </w:rPr>
      </w:pPr>
      <w:r w:rsidRPr="00AD0902">
        <w:rPr>
          <w:rFonts w:ascii="Arial" w:hAnsi="Arial" w:cs="Arial"/>
          <w:sz w:val="18"/>
          <w:szCs w:val="18"/>
        </w:rPr>
        <w:t xml:space="preserve">When assets are leased out under a finance lease, the present value of the lease payments is </w:t>
      </w:r>
      <w:proofErr w:type="spellStart"/>
      <w:r w:rsidRPr="00AD0902">
        <w:rPr>
          <w:rFonts w:ascii="Arial" w:hAnsi="Arial" w:cs="Arial"/>
          <w:sz w:val="18"/>
          <w:szCs w:val="18"/>
        </w:rPr>
        <w:t>recognised</w:t>
      </w:r>
      <w:proofErr w:type="spellEnd"/>
      <w:r w:rsidRPr="00AD0902">
        <w:rPr>
          <w:rFonts w:ascii="Arial" w:hAnsi="Arial" w:cs="Arial"/>
          <w:sz w:val="18"/>
          <w:szCs w:val="18"/>
        </w:rPr>
        <w:t xml:space="preserve"> as a receivable. The difference between the gross receivable and the present value of the receivable is </w:t>
      </w:r>
      <w:proofErr w:type="spellStart"/>
      <w:r w:rsidRPr="00AD0902">
        <w:rPr>
          <w:rFonts w:ascii="Arial" w:hAnsi="Arial" w:cs="Arial"/>
          <w:sz w:val="18"/>
          <w:szCs w:val="18"/>
        </w:rPr>
        <w:t>recognised</w:t>
      </w:r>
      <w:proofErr w:type="spellEnd"/>
      <w:r w:rsidRPr="00AD0902">
        <w:rPr>
          <w:rFonts w:ascii="Arial" w:hAnsi="Arial" w:cs="Arial"/>
          <w:sz w:val="18"/>
          <w:szCs w:val="18"/>
        </w:rPr>
        <w:t xml:space="preserve"> as unearned finance income. Lease income is </w:t>
      </w:r>
      <w:proofErr w:type="spellStart"/>
      <w:r w:rsidRPr="00AD0902">
        <w:rPr>
          <w:rFonts w:ascii="Arial" w:hAnsi="Arial" w:cs="Arial"/>
          <w:sz w:val="18"/>
          <w:szCs w:val="18"/>
        </w:rPr>
        <w:t>recognised</w:t>
      </w:r>
      <w:proofErr w:type="spellEnd"/>
      <w:r w:rsidRPr="00AD0902">
        <w:rPr>
          <w:rFonts w:ascii="Arial" w:hAnsi="Arial" w:cs="Arial"/>
          <w:sz w:val="18"/>
          <w:szCs w:val="18"/>
        </w:rPr>
        <w:t xml:space="preserve"> over the term of the lease using the net investment method, which reflects a constant periodic rate of return. Initial direct costs are included in the initial measurement of the finance lease receivable and reduce the amount of income </w:t>
      </w:r>
      <w:proofErr w:type="spellStart"/>
      <w:r w:rsidRPr="00AD0902">
        <w:rPr>
          <w:rFonts w:ascii="Arial" w:hAnsi="Arial" w:cs="Arial"/>
          <w:sz w:val="18"/>
          <w:szCs w:val="18"/>
        </w:rPr>
        <w:t>recognised</w:t>
      </w:r>
      <w:proofErr w:type="spellEnd"/>
      <w:r w:rsidRPr="00AD0902">
        <w:rPr>
          <w:rFonts w:ascii="Arial" w:hAnsi="Arial" w:cs="Arial"/>
          <w:sz w:val="18"/>
          <w:szCs w:val="18"/>
        </w:rPr>
        <w:t xml:space="preserve"> over the lease term.</w:t>
      </w:r>
    </w:p>
    <w:p w14:paraId="0DB1B2D7" w14:textId="7526AD8E" w:rsidR="00B16373" w:rsidRPr="00AD0902" w:rsidRDefault="00B16373" w:rsidP="00B16373">
      <w:pPr>
        <w:pStyle w:val="BlockText"/>
        <w:ind w:left="567" w:right="0" w:firstLine="0"/>
        <w:rPr>
          <w:rFonts w:ascii="Arial" w:hAnsi="Arial" w:cs="Arial"/>
          <w:sz w:val="18"/>
          <w:szCs w:val="18"/>
        </w:rPr>
      </w:pPr>
    </w:p>
    <w:p w14:paraId="67DD1D6A" w14:textId="53302A7A" w:rsidR="00B16373" w:rsidRPr="00AD0902" w:rsidRDefault="00B16373" w:rsidP="00B16373">
      <w:pPr>
        <w:pStyle w:val="BlockText"/>
        <w:ind w:left="567" w:right="0" w:firstLine="0"/>
        <w:rPr>
          <w:rFonts w:ascii="Arial" w:hAnsi="Arial" w:cs="Arial"/>
          <w:sz w:val="18"/>
          <w:szCs w:val="18"/>
        </w:rPr>
      </w:pPr>
      <w:r w:rsidRPr="00AD0902">
        <w:rPr>
          <w:rFonts w:ascii="Arial" w:hAnsi="Arial" w:cs="Arial"/>
          <w:sz w:val="18"/>
          <w:szCs w:val="18"/>
        </w:rPr>
        <w:t xml:space="preserve">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AD0902">
        <w:rPr>
          <w:rFonts w:ascii="Arial" w:hAnsi="Arial" w:cs="Arial"/>
          <w:sz w:val="18"/>
          <w:szCs w:val="18"/>
        </w:rPr>
        <w:t>recognised</w:t>
      </w:r>
      <w:proofErr w:type="spellEnd"/>
      <w:r w:rsidRPr="00AD0902">
        <w:rPr>
          <w:rFonts w:ascii="Arial" w:hAnsi="Arial" w:cs="Arial"/>
          <w:sz w:val="18"/>
          <w:szCs w:val="18"/>
        </w:rPr>
        <w:t xml:space="preserve"> on a straight-line basis over the lease term.</w:t>
      </w:r>
    </w:p>
    <w:p w14:paraId="238C8179" w14:textId="77777777" w:rsidR="00B16373" w:rsidRPr="00AD0902" w:rsidRDefault="00B16373" w:rsidP="00B16373">
      <w:pPr>
        <w:pStyle w:val="BlockText"/>
        <w:ind w:left="567" w:right="0"/>
        <w:rPr>
          <w:rFonts w:ascii="Arial" w:hAnsi="Arial" w:cs="Arial"/>
          <w:sz w:val="18"/>
          <w:szCs w:val="18"/>
        </w:rPr>
      </w:pPr>
    </w:p>
    <w:p w14:paraId="19D100B9" w14:textId="4352631D" w:rsidR="00004B72"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004B72" w:rsidRPr="00AD0902">
        <w:rPr>
          <w:rFonts w:ascii="Arial" w:eastAsia="Arial" w:hAnsi="Arial" w:cs="Arial"/>
          <w:bCs w:val="0"/>
          <w:i w:val="0"/>
          <w:iCs w:val="0"/>
          <w:color w:val="CF4A02"/>
          <w:sz w:val="18"/>
          <w:szCs w:val="18"/>
          <w:lang w:eastAsia="en-GB"/>
        </w:rPr>
        <w:t>.1</w:t>
      </w:r>
      <w:r w:rsidR="007F00F0" w:rsidRPr="00AD0902">
        <w:rPr>
          <w:rFonts w:ascii="Arial" w:eastAsia="Arial" w:hAnsi="Arial" w:cs="Arial"/>
          <w:bCs w:val="0"/>
          <w:i w:val="0"/>
          <w:iCs w:val="0"/>
          <w:color w:val="CF4A02"/>
          <w:sz w:val="18"/>
          <w:szCs w:val="18"/>
          <w:lang w:eastAsia="en-GB"/>
        </w:rPr>
        <w:t>3</w:t>
      </w:r>
      <w:r w:rsidR="00004B72" w:rsidRPr="00AD0902">
        <w:rPr>
          <w:rFonts w:ascii="Arial" w:eastAsia="Arial" w:hAnsi="Arial" w:cs="Arial"/>
          <w:bCs w:val="0"/>
          <w:i w:val="0"/>
          <w:iCs w:val="0"/>
          <w:color w:val="CF4A02"/>
          <w:sz w:val="18"/>
          <w:szCs w:val="18"/>
          <w:lang w:eastAsia="en-GB"/>
        </w:rPr>
        <w:tab/>
        <w:t>Financial liabilities</w:t>
      </w:r>
    </w:p>
    <w:p w14:paraId="0215850A" w14:textId="77777777" w:rsidR="00004B72" w:rsidRPr="00AD0902" w:rsidRDefault="00004B72" w:rsidP="00004B72">
      <w:pPr>
        <w:pStyle w:val="BlockText"/>
        <w:ind w:left="540"/>
        <w:rPr>
          <w:rFonts w:ascii="Arial" w:hAnsi="Arial" w:cs="Arial"/>
          <w:sz w:val="18"/>
          <w:szCs w:val="18"/>
          <w:lang w:val="en-GB"/>
        </w:rPr>
      </w:pPr>
    </w:p>
    <w:p w14:paraId="0E9D7D38" w14:textId="77777777" w:rsidR="00004B72" w:rsidRPr="00AD0902" w:rsidRDefault="00004B72" w:rsidP="00004B72">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Classification</w:t>
      </w:r>
    </w:p>
    <w:p w14:paraId="4AD983BE" w14:textId="77777777" w:rsidR="00004B72" w:rsidRPr="00AD0902" w:rsidRDefault="00004B72" w:rsidP="006E56AC">
      <w:pPr>
        <w:pStyle w:val="BlockText"/>
        <w:ind w:left="567" w:right="0" w:firstLine="0"/>
        <w:rPr>
          <w:rFonts w:ascii="Arial" w:hAnsi="Arial" w:cs="Arial"/>
          <w:sz w:val="18"/>
          <w:szCs w:val="18"/>
          <w:lang w:val="en-GB"/>
        </w:rPr>
      </w:pPr>
    </w:p>
    <w:p w14:paraId="159FFBEC" w14:textId="6F2D98B6" w:rsidR="00004B72" w:rsidRPr="00AD0902" w:rsidRDefault="00004B72"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Financial instruments issued by </w:t>
      </w:r>
      <w:r w:rsidR="00AD2305" w:rsidRPr="00AD0902">
        <w:rPr>
          <w:rFonts w:ascii="Arial" w:hAnsi="Arial" w:cs="Arial"/>
          <w:sz w:val="18"/>
          <w:szCs w:val="18"/>
          <w:lang w:val="en-GB"/>
        </w:rPr>
        <w:t>The Group</w:t>
      </w:r>
      <w:r w:rsidRPr="00AD0902">
        <w:rPr>
          <w:rFonts w:ascii="Arial" w:hAnsi="Arial" w:cs="Arial"/>
          <w:sz w:val="18"/>
          <w:szCs w:val="18"/>
          <w:lang w:val="en-GB"/>
        </w:rPr>
        <w:t xml:space="preserve"> are classified as either financial liabilities or equity securities by considering contractual obligations. Where </w:t>
      </w:r>
      <w:r w:rsidR="007F00F0" w:rsidRPr="00AD0902">
        <w:rPr>
          <w:rFonts w:ascii="Arial" w:hAnsi="Arial" w:cs="Arial"/>
          <w:sz w:val="18"/>
          <w:szCs w:val="18"/>
          <w:lang w:val="en-GB"/>
        </w:rPr>
        <w:t>the</w:t>
      </w:r>
      <w:r w:rsidR="00AD2305" w:rsidRPr="00AD0902">
        <w:rPr>
          <w:rFonts w:ascii="Arial" w:hAnsi="Arial" w:cs="Arial"/>
          <w:sz w:val="18"/>
          <w:szCs w:val="18"/>
          <w:lang w:val="en-GB"/>
        </w:rPr>
        <w:t xml:space="preserve"> Group</w:t>
      </w:r>
      <w:r w:rsidRPr="00AD0902">
        <w:rPr>
          <w:rFonts w:ascii="Arial" w:hAnsi="Arial" w:cs="Arial"/>
          <w:sz w:val="18"/>
          <w:szCs w:val="18"/>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AD2305" w:rsidRPr="00AD0902">
        <w:rPr>
          <w:rFonts w:ascii="Arial" w:hAnsi="Arial" w:cs="Arial"/>
          <w:sz w:val="18"/>
          <w:szCs w:val="18"/>
          <w:lang w:val="en-GB"/>
        </w:rPr>
        <w:t>The Group</w:t>
      </w:r>
      <w:r w:rsidRPr="00AD0902">
        <w:rPr>
          <w:rFonts w:ascii="Arial" w:hAnsi="Arial" w:cs="Arial"/>
          <w:sz w:val="18"/>
          <w:szCs w:val="18"/>
          <w:lang w:val="en-GB"/>
        </w:rPr>
        <w:t>’s own equity instruments.</w:t>
      </w:r>
    </w:p>
    <w:p w14:paraId="359055CA" w14:textId="77777777" w:rsidR="00004B72" w:rsidRPr="00AD0902" w:rsidRDefault="00004B72" w:rsidP="006E56AC">
      <w:pPr>
        <w:pStyle w:val="BlockText"/>
        <w:ind w:left="567" w:right="0" w:firstLine="0"/>
        <w:rPr>
          <w:rFonts w:ascii="Arial" w:hAnsi="Arial" w:cs="Arial"/>
          <w:sz w:val="18"/>
          <w:szCs w:val="18"/>
          <w:lang w:val="en-GB"/>
        </w:rPr>
      </w:pPr>
    </w:p>
    <w:p w14:paraId="7D38040A" w14:textId="0DC6B444" w:rsidR="00004B72" w:rsidRPr="00AD0902" w:rsidRDefault="00004B72"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Borrowings are classified as current liabilities unless </w:t>
      </w:r>
      <w:r w:rsidR="00AD2305" w:rsidRPr="00AD0902">
        <w:rPr>
          <w:rFonts w:ascii="Arial" w:hAnsi="Arial" w:cs="Arial"/>
          <w:sz w:val="18"/>
          <w:szCs w:val="18"/>
          <w:lang w:val="en-GB"/>
        </w:rPr>
        <w:t>The Group</w:t>
      </w:r>
      <w:r w:rsidRPr="00AD0902">
        <w:rPr>
          <w:rFonts w:ascii="Arial" w:hAnsi="Arial" w:cs="Arial"/>
          <w:sz w:val="18"/>
          <w:szCs w:val="18"/>
          <w:lang w:val="en-GB"/>
        </w:rPr>
        <w:t xml:space="preserve"> has an unconditional right to defer the liability settlement for at least 12 months after the reporting date.</w:t>
      </w:r>
    </w:p>
    <w:p w14:paraId="68FFF5C8" w14:textId="380E4C27" w:rsidR="00004B72" w:rsidRPr="00AD0902" w:rsidRDefault="00004B72" w:rsidP="006E56AC">
      <w:pPr>
        <w:ind w:left="567"/>
        <w:rPr>
          <w:rFonts w:ascii="Arial" w:hAnsi="Arial" w:cs="Arial"/>
          <w:b/>
          <w:bCs/>
          <w:color w:val="CF4A02"/>
          <w:sz w:val="18"/>
          <w:szCs w:val="18"/>
        </w:rPr>
      </w:pPr>
    </w:p>
    <w:p w14:paraId="3E84E720" w14:textId="77777777" w:rsidR="00004B72" w:rsidRPr="00AD0902" w:rsidRDefault="00004B72" w:rsidP="00004B72">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Measurement</w:t>
      </w:r>
    </w:p>
    <w:p w14:paraId="0BA39EEE" w14:textId="77777777" w:rsidR="00004B72" w:rsidRPr="00AD0902" w:rsidRDefault="00004B72" w:rsidP="006E56AC">
      <w:pPr>
        <w:pStyle w:val="BlockText"/>
        <w:ind w:left="567" w:right="0" w:firstLine="0"/>
        <w:rPr>
          <w:rFonts w:ascii="Arial" w:hAnsi="Arial" w:cs="Arial"/>
          <w:sz w:val="18"/>
          <w:szCs w:val="18"/>
          <w:lang w:val="en-GB"/>
        </w:rPr>
      </w:pPr>
    </w:p>
    <w:p w14:paraId="1F14BDF2" w14:textId="43486944" w:rsidR="00004B72" w:rsidRPr="00AD0902" w:rsidRDefault="00004B72"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Financial liabilities are initially recognised at fair value and are subsequently measured at amortised cost.</w:t>
      </w:r>
    </w:p>
    <w:p w14:paraId="4BFB25F3" w14:textId="7CEBC9B8" w:rsidR="007F00F0" w:rsidRPr="00AD0902" w:rsidRDefault="007F00F0" w:rsidP="006E56AC">
      <w:pPr>
        <w:pStyle w:val="BlockText"/>
        <w:ind w:left="567" w:right="0" w:firstLine="0"/>
        <w:rPr>
          <w:rFonts w:ascii="Arial" w:hAnsi="Arial" w:cs="Arial"/>
          <w:sz w:val="18"/>
          <w:szCs w:val="18"/>
          <w:lang w:val="en-GB"/>
        </w:rPr>
      </w:pPr>
    </w:p>
    <w:p w14:paraId="7BD97D0E" w14:textId="77777777" w:rsidR="00004B72" w:rsidRPr="00AD0902" w:rsidRDefault="00004B72" w:rsidP="00004B72">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Recognition, derecognition and modification</w:t>
      </w:r>
    </w:p>
    <w:p w14:paraId="619F7F24" w14:textId="77777777" w:rsidR="00004B72" w:rsidRPr="00AD0902" w:rsidRDefault="00004B72" w:rsidP="006E56AC">
      <w:pPr>
        <w:pStyle w:val="BlockText"/>
        <w:ind w:left="567" w:right="0" w:firstLine="0"/>
        <w:rPr>
          <w:rFonts w:ascii="Arial" w:hAnsi="Arial" w:cs="Arial"/>
          <w:sz w:val="18"/>
          <w:szCs w:val="18"/>
          <w:lang w:val="en-GB"/>
        </w:rPr>
      </w:pPr>
    </w:p>
    <w:p w14:paraId="3EDD6810" w14:textId="3B80DF11" w:rsidR="00004B72" w:rsidRPr="00AD0902" w:rsidRDefault="00004B72"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The </w:t>
      </w:r>
      <w:r w:rsidR="00AD2305" w:rsidRPr="00AD0902">
        <w:rPr>
          <w:rFonts w:ascii="Arial" w:hAnsi="Arial" w:cs="Arial"/>
          <w:sz w:val="18"/>
          <w:szCs w:val="18"/>
          <w:lang w:val="en-GB"/>
        </w:rPr>
        <w:t>Group</w:t>
      </w:r>
      <w:r w:rsidRPr="00AD0902">
        <w:rPr>
          <w:rFonts w:ascii="Arial" w:hAnsi="Arial" w:cs="Arial"/>
          <w:sz w:val="18"/>
          <w:szCs w:val="18"/>
          <w:lang w:val="en-GB"/>
        </w:rPr>
        <w:t xml:space="preserve"> shall recognise a financial liability in its statement of financial position when, and only when, the </w:t>
      </w:r>
      <w:r w:rsidR="00AD2305" w:rsidRPr="00AD0902">
        <w:rPr>
          <w:rFonts w:ascii="Arial" w:hAnsi="Arial" w:cs="Arial"/>
          <w:sz w:val="18"/>
          <w:szCs w:val="18"/>
          <w:lang w:val="en-GB"/>
        </w:rPr>
        <w:t>Group</w:t>
      </w:r>
      <w:r w:rsidRPr="00AD0902">
        <w:rPr>
          <w:rFonts w:ascii="Arial" w:hAnsi="Arial" w:cs="Arial"/>
          <w:sz w:val="18"/>
          <w:szCs w:val="18"/>
          <w:lang w:val="en-GB"/>
        </w:rPr>
        <w:t xml:space="preserve"> becomes party to the contractual provisions of the instrument. Financial liabilities are derecognised from the statement of financial position when the obligation specified in the contract is discharged, cancelled, or expired. </w:t>
      </w:r>
    </w:p>
    <w:p w14:paraId="4EEDFB70" w14:textId="77777777" w:rsidR="00004B72" w:rsidRPr="00AD0902" w:rsidRDefault="00004B72" w:rsidP="006E56AC">
      <w:pPr>
        <w:pStyle w:val="BlockText"/>
        <w:ind w:left="567" w:right="0" w:firstLine="0"/>
        <w:rPr>
          <w:rFonts w:ascii="Arial" w:hAnsi="Arial" w:cs="Arial"/>
          <w:sz w:val="18"/>
          <w:szCs w:val="18"/>
          <w:lang w:val="en-GB"/>
        </w:rPr>
      </w:pPr>
    </w:p>
    <w:p w14:paraId="1AD3D86C" w14:textId="2B1D9C1D" w:rsidR="00004B72" w:rsidRPr="00AD0902" w:rsidRDefault="00004B72"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Where the terms of a financial liability are renegotiated/modified, </w:t>
      </w:r>
      <w:r w:rsidR="00AD2305" w:rsidRPr="00AD0902">
        <w:rPr>
          <w:rFonts w:ascii="Arial" w:hAnsi="Arial" w:cs="Arial"/>
          <w:sz w:val="18"/>
          <w:szCs w:val="18"/>
          <w:lang w:val="en-GB"/>
        </w:rPr>
        <w:t>The Group</w:t>
      </w:r>
      <w:r w:rsidRPr="00AD0902">
        <w:rPr>
          <w:rFonts w:ascii="Arial" w:hAnsi="Arial" w:cs="Arial"/>
          <w:sz w:val="18"/>
          <w:szCs w:val="18"/>
          <w:lang w:val="en-GB"/>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C226DD1" w14:textId="77777777" w:rsidR="00004B72" w:rsidRPr="00AD0902" w:rsidRDefault="00004B72" w:rsidP="006E56AC">
      <w:pPr>
        <w:pStyle w:val="BlockText"/>
        <w:ind w:left="567" w:firstLine="0"/>
        <w:rPr>
          <w:rFonts w:ascii="Arial" w:hAnsi="Arial" w:cs="Arial"/>
          <w:sz w:val="18"/>
          <w:szCs w:val="18"/>
          <w:lang w:val="en-GB"/>
        </w:rPr>
      </w:pPr>
    </w:p>
    <w:p w14:paraId="5FDBC8CF" w14:textId="43971D6D" w:rsidR="00004B72" w:rsidRPr="00AD0902" w:rsidRDefault="00004B72" w:rsidP="006E56AC">
      <w:pPr>
        <w:pStyle w:val="BlockText"/>
        <w:ind w:left="567" w:right="0" w:firstLine="0"/>
        <w:rPr>
          <w:rFonts w:ascii="Arial" w:hAnsi="Arial" w:cs="Arial"/>
          <w:spacing w:val="-4"/>
          <w:sz w:val="18"/>
          <w:szCs w:val="18"/>
          <w:lang w:val="en-GB"/>
        </w:rPr>
      </w:pPr>
      <w:r w:rsidRPr="00AD0902">
        <w:rPr>
          <w:rFonts w:ascii="Arial" w:hAnsi="Arial" w:cs="Arial"/>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w:t>
      </w:r>
      <w:r w:rsidRPr="00AD0902">
        <w:rPr>
          <w:rFonts w:ascii="Arial" w:hAnsi="Arial" w:cs="Arial"/>
          <w:spacing w:val="-4"/>
          <w:sz w:val="18"/>
          <w:szCs w:val="18"/>
          <w:lang w:val="en-GB"/>
        </w:rPr>
        <w:t>discounted at its original effective interest rate. The difference is recognised in other gains/(losses) in profit or loss.</w:t>
      </w:r>
    </w:p>
    <w:p w14:paraId="1750C387" w14:textId="78966FEC" w:rsidR="000F16B0" w:rsidRPr="00AD0902" w:rsidRDefault="000F16B0" w:rsidP="006E56AC">
      <w:pPr>
        <w:pStyle w:val="BlockText"/>
        <w:ind w:left="567" w:right="0" w:firstLine="0"/>
        <w:rPr>
          <w:rFonts w:ascii="Arial" w:hAnsi="Arial" w:cs="Arial"/>
          <w:sz w:val="18"/>
          <w:szCs w:val="18"/>
          <w:lang w:val="en-GB"/>
        </w:rPr>
      </w:pPr>
    </w:p>
    <w:p w14:paraId="3E50ACBE" w14:textId="37FFC02D" w:rsidR="0025695A" w:rsidRPr="00AD0902" w:rsidRDefault="0025695A"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br w:type="page"/>
      </w:r>
    </w:p>
    <w:p w14:paraId="43E1C6EF" w14:textId="4AB13058" w:rsidR="001E5920" w:rsidRPr="00AD0902" w:rsidRDefault="0007068B" w:rsidP="001E5920">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1E5920" w:rsidRPr="00AD0902">
        <w:rPr>
          <w:rFonts w:ascii="Arial" w:eastAsia="Arial" w:hAnsi="Arial" w:cs="Arial"/>
          <w:bCs w:val="0"/>
          <w:i w:val="0"/>
          <w:iCs w:val="0"/>
          <w:color w:val="CF4A02"/>
          <w:sz w:val="18"/>
          <w:szCs w:val="18"/>
          <w:lang w:eastAsia="en-GB"/>
        </w:rPr>
        <w:t>.14</w:t>
      </w:r>
      <w:r w:rsidR="001E5920" w:rsidRPr="00AD0902">
        <w:rPr>
          <w:rFonts w:ascii="Arial" w:eastAsia="Arial" w:hAnsi="Arial" w:cs="Arial"/>
          <w:bCs w:val="0"/>
          <w:i w:val="0"/>
          <w:iCs w:val="0"/>
          <w:color w:val="CF4A02"/>
          <w:sz w:val="18"/>
          <w:szCs w:val="18"/>
          <w:lang w:eastAsia="en-GB"/>
        </w:rPr>
        <w:tab/>
        <w:t>Borrowing costs</w:t>
      </w:r>
    </w:p>
    <w:p w14:paraId="47998555" w14:textId="77777777" w:rsidR="001E5920" w:rsidRPr="00AD0902" w:rsidRDefault="001E5920" w:rsidP="001E5920">
      <w:pPr>
        <w:pStyle w:val="BlockText"/>
        <w:ind w:left="567" w:firstLine="0"/>
        <w:rPr>
          <w:rFonts w:ascii="Arial" w:hAnsi="Arial" w:cs="Arial"/>
          <w:sz w:val="18"/>
          <w:szCs w:val="18"/>
          <w:lang w:val="en-GB"/>
        </w:rPr>
      </w:pPr>
    </w:p>
    <w:p w14:paraId="679CE4CB" w14:textId="77777777" w:rsidR="001E5920" w:rsidRPr="00AD0902" w:rsidRDefault="001E5920" w:rsidP="001E5920">
      <w:pPr>
        <w:pStyle w:val="BlockText"/>
        <w:ind w:left="567" w:right="0" w:firstLine="0"/>
        <w:rPr>
          <w:rFonts w:ascii="Arial" w:hAnsi="Arial" w:cs="Arial"/>
          <w:sz w:val="18"/>
          <w:szCs w:val="18"/>
          <w:lang w:val="en-GB"/>
        </w:rPr>
      </w:pPr>
      <w:r w:rsidRPr="00AD0902">
        <w:rPr>
          <w:rFonts w:ascii="Arial" w:hAnsi="Arial" w:cs="Arial"/>
          <w:sz w:val="18"/>
          <w:szCs w:val="18"/>
          <w:lang w:val="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assets for its intended use or sale are complete.</w:t>
      </w:r>
    </w:p>
    <w:p w14:paraId="09023490" w14:textId="77777777" w:rsidR="001E5920" w:rsidRPr="00AD0902" w:rsidRDefault="001E5920" w:rsidP="001E5920">
      <w:pPr>
        <w:pStyle w:val="BlockText"/>
        <w:ind w:left="567" w:right="0" w:firstLine="0"/>
        <w:rPr>
          <w:rFonts w:ascii="Arial" w:hAnsi="Arial" w:cs="Arial"/>
          <w:sz w:val="18"/>
          <w:szCs w:val="18"/>
          <w:lang w:val="en-GB"/>
        </w:rPr>
      </w:pPr>
    </w:p>
    <w:p w14:paraId="34A7329C" w14:textId="77777777" w:rsidR="001E5920" w:rsidRPr="00AD0902" w:rsidRDefault="001E5920" w:rsidP="001E5920">
      <w:pPr>
        <w:pStyle w:val="BlockText"/>
        <w:ind w:left="567" w:right="0" w:firstLine="0"/>
        <w:rPr>
          <w:rFonts w:ascii="Arial" w:hAnsi="Arial" w:cs="Arial"/>
          <w:sz w:val="18"/>
          <w:szCs w:val="18"/>
          <w:lang w:val="en-GB"/>
        </w:rPr>
      </w:pPr>
      <w:r w:rsidRPr="00AD0902">
        <w:rPr>
          <w:rFonts w:ascii="Arial" w:hAnsi="Arial" w:cs="Arial"/>
          <w:sz w:val="18"/>
          <w:szCs w:val="18"/>
          <w:lang w:val="en-GB"/>
        </w:rPr>
        <w:t>Other borrowing costs are expensed in the period in which they are incurred.</w:t>
      </w:r>
    </w:p>
    <w:p w14:paraId="5885C23D" w14:textId="28F00C47" w:rsidR="004A61BB" w:rsidRPr="00AD0902" w:rsidRDefault="004A61BB" w:rsidP="006E56AC">
      <w:pPr>
        <w:pStyle w:val="BlockText"/>
        <w:ind w:left="567" w:right="0" w:firstLine="0"/>
        <w:rPr>
          <w:rFonts w:ascii="Arial" w:hAnsi="Arial" w:cs="Arial"/>
          <w:sz w:val="18"/>
          <w:szCs w:val="18"/>
          <w:lang w:val="en-GB"/>
        </w:rPr>
      </w:pPr>
    </w:p>
    <w:p w14:paraId="4A55F176" w14:textId="0A986D86" w:rsidR="00A91FD2"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7F00F0" w:rsidRPr="00AD0902">
        <w:rPr>
          <w:rFonts w:ascii="Arial" w:eastAsia="Arial" w:hAnsi="Arial" w:cs="Arial"/>
          <w:bCs w:val="0"/>
          <w:i w:val="0"/>
          <w:iCs w:val="0"/>
          <w:color w:val="CF4A02"/>
          <w:sz w:val="18"/>
          <w:szCs w:val="18"/>
          <w:lang w:eastAsia="en-GB"/>
        </w:rPr>
        <w:t>.15</w:t>
      </w:r>
      <w:r w:rsidR="00A91FD2" w:rsidRPr="00AD0902">
        <w:rPr>
          <w:rFonts w:ascii="Arial" w:eastAsia="Arial" w:hAnsi="Arial" w:cs="Arial"/>
          <w:bCs w:val="0"/>
          <w:i w:val="0"/>
          <w:iCs w:val="0"/>
          <w:color w:val="CF4A02"/>
          <w:sz w:val="18"/>
          <w:szCs w:val="18"/>
          <w:lang w:eastAsia="en-GB"/>
        </w:rPr>
        <w:tab/>
        <w:t>Current and deferred income taxes</w:t>
      </w:r>
    </w:p>
    <w:p w14:paraId="5E1D207F" w14:textId="77777777" w:rsidR="00A91FD2" w:rsidRPr="00AD0902" w:rsidRDefault="00A91FD2" w:rsidP="006E56AC">
      <w:pPr>
        <w:pStyle w:val="BlockText"/>
        <w:ind w:left="567" w:firstLine="0"/>
        <w:rPr>
          <w:rFonts w:ascii="Arial" w:hAnsi="Arial" w:cs="Arial"/>
          <w:sz w:val="18"/>
          <w:szCs w:val="18"/>
          <w:lang w:val="en-GB"/>
        </w:rPr>
      </w:pPr>
    </w:p>
    <w:p w14:paraId="1E747FCE" w14:textId="77777777" w:rsidR="00A91FD2" w:rsidRPr="00AD0902" w:rsidRDefault="00A91FD2"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tax expense for the period comprises current and deferred tax. Tax is recognised in profit or loss, except to the extent that it relates to items recognised in other comprehensiv</w:t>
      </w:r>
      <w:r w:rsidR="009C18A4" w:rsidRPr="00AD0902">
        <w:rPr>
          <w:rFonts w:ascii="Arial" w:hAnsi="Arial" w:cs="Arial"/>
          <w:sz w:val="18"/>
          <w:szCs w:val="18"/>
          <w:lang w:val="en-GB"/>
        </w:rPr>
        <w:t>e income or directly in equity.</w:t>
      </w:r>
    </w:p>
    <w:p w14:paraId="7657C93D" w14:textId="77777777" w:rsidR="006316DC" w:rsidRPr="00AD0902" w:rsidRDefault="006316DC" w:rsidP="006E56AC">
      <w:pPr>
        <w:pStyle w:val="BlockText"/>
        <w:ind w:left="567" w:right="0" w:firstLine="0"/>
        <w:jc w:val="both"/>
        <w:rPr>
          <w:rFonts w:ascii="Arial" w:hAnsi="Arial" w:cs="Arial"/>
          <w:sz w:val="18"/>
          <w:szCs w:val="18"/>
          <w:lang w:val="en-GB"/>
        </w:rPr>
      </w:pPr>
    </w:p>
    <w:p w14:paraId="20D02D56" w14:textId="77777777" w:rsidR="009C18A4" w:rsidRPr="00AD0902" w:rsidRDefault="009C18A4" w:rsidP="006E56AC">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Current income tax</w:t>
      </w:r>
    </w:p>
    <w:p w14:paraId="6D67FF9A" w14:textId="77777777" w:rsidR="009C18A4" w:rsidRPr="00AD0902" w:rsidRDefault="009C18A4" w:rsidP="006E56AC">
      <w:pPr>
        <w:pStyle w:val="BlockText"/>
        <w:ind w:left="567" w:right="0" w:firstLine="0"/>
        <w:jc w:val="both"/>
        <w:rPr>
          <w:rFonts w:ascii="Arial" w:hAnsi="Arial" w:cs="Arial"/>
          <w:sz w:val="18"/>
          <w:szCs w:val="18"/>
          <w:lang w:val="en-GB"/>
        </w:rPr>
      </w:pPr>
    </w:p>
    <w:p w14:paraId="49C59C19" w14:textId="77777777" w:rsidR="009C18A4" w:rsidRPr="00AD0902" w:rsidRDefault="009C18A4"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D04E0F0" w14:textId="77777777" w:rsidR="00435FE5" w:rsidRPr="00AD0902" w:rsidRDefault="00435FE5" w:rsidP="006E56AC">
      <w:pPr>
        <w:pStyle w:val="BlockText"/>
        <w:ind w:left="567" w:right="0" w:firstLine="0"/>
        <w:jc w:val="both"/>
        <w:rPr>
          <w:rFonts w:ascii="Arial" w:hAnsi="Arial" w:cs="Arial"/>
          <w:sz w:val="18"/>
          <w:szCs w:val="18"/>
          <w:lang w:val="en-GB"/>
        </w:rPr>
      </w:pPr>
    </w:p>
    <w:p w14:paraId="1C5CD4ED" w14:textId="77777777" w:rsidR="009C18A4" w:rsidRPr="00AD0902" w:rsidRDefault="009C18A4" w:rsidP="006E56AC">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Deferred income tax</w:t>
      </w:r>
    </w:p>
    <w:p w14:paraId="306139ED" w14:textId="77777777" w:rsidR="009C18A4" w:rsidRPr="00AD0902" w:rsidRDefault="009C18A4" w:rsidP="006E56AC">
      <w:pPr>
        <w:pStyle w:val="BlockText"/>
        <w:ind w:left="567" w:right="0" w:firstLine="0"/>
        <w:jc w:val="both"/>
        <w:rPr>
          <w:rFonts w:ascii="Arial" w:hAnsi="Arial" w:cs="Arial"/>
          <w:sz w:val="18"/>
          <w:szCs w:val="18"/>
          <w:lang w:val="en-GB"/>
        </w:rPr>
      </w:pPr>
    </w:p>
    <w:p w14:paraId="1CF80AEC" w14:textId="64069B20" w:rsidR="009C18A4" w:rsidRPr="00AD0902" w:rsidRDefault="009C18A4" w:rsidP="009C18A4">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the deferred income tax is not recognised for temporary differences arise from:</w:t>
      </w:r>
    </w:p>
    <w:p w14:paraId="6C7A1102" w14:textId="77777777" w:rsidR="0097622E" w:rsidRPr="00AD0902" w:rsidRDefault="0097622E" w:rsidP="009C18A4">
      <w:pPr>
        <w:pStyle w:val="BlockText"/>
        <w:ind w:left="567" w:right="0" w:firstLine="0"/>
        <w:jc w:val="both"/>
        <w:rPr>
          <w:rFonts w:ascii="Arial" w:hAnsi="Arial" w:cs="Arial"/>
          <w:sz w:val="18"/>
          <w:szCs w:val="18"/>
          <w:lang w:val="en-GB"/>
        </w:rPr>
      </w:pPr>
    </w:p>
    <w:p w14:paraId="72C7C0B2" w14:textId="77777777" w:rsidR="009C18A4" w:rsidRPr="00AD0902" w:rsidRDefault="009C18A4"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initial recognition of an asset or liability in a transaction other than a business combination that affects neither accounting nor taxable profit or loss is not recognised</w:t>
      </w:r>
    </w:p>
    <w:p w14:paraId="74385902" w14:textId="77777777" w:rsidR="009C18A4" w:rsidRPr="00AD0902" w:rsidRDefault="00AA18AD"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30BB94BE" w14:textId="77777777" w:rsidR="009C18A4" w:rsidRPr="00AD0902" w:rsidRDefault="009C18A4" w:rsidP="009C18A4">
      <w:pPr>
        <w:pStyle w:val="BlockText"/>
        <w:ind w:left="567" w:right="0" w:firstLine="0"/>
        <w:jc w:val="both"/>
        <w:rPr>
          <w:rFonts w:ascii="Arial" w:hAnsi="Arial" w:cs="Arial"/>
          <w:sz w:val="18"/>
          <w:szCs w:val="18"/>
          <w:lang w:val="en-GB"/>
        </w:rPr>
      </w:pPr>
    </w:p>
    <w:p w14:paraId="27460FF9" w14:textId="77777777" w:rsidR="009C18A4" w:rsidRPr="00AD0902" w:rsidRDefault="009C18A4" w:rsidP="009C18A4">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Deferred</w:t>
      </w:r>
      <w:r w:rsidR="00AA18AD" w:rsidRPr="00AD0902">
        <w:rPr>
          <w:rFonts w:ascii="Arial" w:hAnsi="Arial" w:cs="Arial"/>
          <w:sz w:val="18"/>
          <w:szCs w:val="18"/>
          <w:lang w:val="en-GB"/>
        </w:rPr>
        <w:t xml:space="preserve"> income tax is measured using tax rates of the period in which temporary difference is expected to be reversed, based on tax rates and laws that have been enacted or substantially enacted by the end of the reporting period.</w:t>
      </w:r>
    </w:p>
    <w:p w14:paraId="45DF79DB" w14:textId="77777777" w:rsidR="008065CE" w:rsidRPr="00AD0902" w:rsidRDefault="008065CE" w:rsidP="00A91FD2">
      <w:pPr>
        <w:pStyle w:val="BlockText"/>
        <w:ind w:left="567" w:right="0" w:firstLine="0"/>
        <w:jc w:val="both"/>
        <w:rPr>
          <w:rFonts w:ascii="Arial" w:hAnsi="Arial" w:cs="Arial"/>
          <w:sz w:val="18"/>
          <w:szCs w:val="18"/>
          <w:lang w:val="en-GB"/>
        </w:rPr>
      </w:pPr>
    </w:p>
    <w:p w14:paraId="29529B74" w14:textId="77777777" w:rsidR="00AA18AD" w:rsidRPr="00AD0902" w:rsidRDefault="00AA18AD"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61228343" w14:textId="77777777" w:rsidR="00AA18AD" w:rsidRPr="00AD0902" w:rsidRDefault="00AA18AD" w:rsidP="00A91FD2">
      <w:pPr>
        <w:pStyle w:val="BlockText"/>
        <w:ind w:left="567" w:right="0" w:firstLine="0"/>
        <w:jc w:val="both"/>
        <w:rPr>
          <w:rFonts w:ascii="Arial" w:hAnsi="Arial" w:cs="Arial"/>
          <w:sz w:val="18"/>
          <w:szCs w:val="18"/>
          <w:lang w:val="en-GB"/>
        </w:rPr>
      </w:pPr>
    </w:p>
    <w:p w14:paraId="04127E2E" w14:textId="77777777" w:rsidR="00AA18AD" w:rsidRPr="00AD0902" w:rsidRDefault="00AA18AD"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1C7A2D8" w14:textId="2AC975E3" w:rsidR="000F16B0" w:rsidRPr="00AD0902" w:rsidRDefault="000F16B0" w:rsidP="00A91FD2">
      <w:pPr>
        <w:pStyle w:val="BlockText"/>
        <w:ind w:left="567" w:right="0" w:firstLine="0"/>
        <w:jc w:val="both"/>
        <w:rPr>
          <w:rFonts w:ascii="Arial" w:hAnsi="Arial" w:cs="Arial"/>
          <w:sz w:val="18"/>
          <w:szCs w:val="18"/>
          <w:lang w:val="en-GB"/>
        </w:rPr>
      </w:pPr>
    </w:p>
    <w:p w14:paraId="359AC59E" w14:textId="14AE6115" w:rsidR="00A91FD2"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7F00F0" w:rsidRPr="00AD0902">
        <w:rPr>
          <w:rFonts w:ascii="Arial" w:eastAsia="Arial" w:hAnsi="Arial" w:cs="Arial"/>
          <w:bCs w:val="0"/>
          <w:i w:val="0"/>
          <w:iCs w:val="0"/>
          <w:color w:val="CF4A02"/>
          <w:sz w:val="18"/>
          <w:szCs w:val="18"/>
          <w:lang w:eastAsia="en-GB"/>
        </w:rPr>
        <w:t>.16</w:t>
      </w:r>
      <w:r w:rsidR="00A91FD2" w:rsidRPr="00AD0902">
        <w:rPr>
          <w:rFonts w:ascii="Arial" w:eastAsia="Arial" w:hAnsi="Arial" w:cs="Arial"/>
          <w:bCs w:val="0"/>
          <w:i w:val="0"/>
          <w:iCs w:val="0"/>
          <w:color w:val="CF4A02"/>
          <w:sz w:val="18"/>
          <w:szCs w:val="18"/>
          <w:lang w:eastAsia="en-GB"/>
        </w:rPr>
        <w:tab/>
        <w:t xml:space="preserve">Employee benefits </w:t>
      </w:r>
    </w:p>
    <w:p w14:paraId="0D9C1B9D" w14:textId="77777777" w:rsidR="00A91FD2" w:rsidRPr="00AD0902" w:rsidRDefault="00A91FD2" w:rsidP="00A91FD2">
      <w:pPr>
        <w:pStyle w:val="BlockText"/>
        <w:ind w:left="567" w:right="0" w:firstLine="0"/>
        <w:jc w:val="both"/>
        <w:rPr>
          <w:rFonts w:ascii="Arial" w:hAnsi="Arial" w:cs="Arial"/>
          <w:sz w:val="18"/>
          <w:szCs w:val="18"/>
          <w:lang w:val="en-GB"/>
        </w:rPr>
      </w:pPr>
    </w:p>
    <w:p w14:paraId="38DC0803" w14:textId="77777777" w:rsidR="00351790" w:rsidRPr="00AD0902" w:rsidRDefault="00351790" w:rsidP="00A557D4">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Short-term employee benefits</w:t>
      </w:r>
    </w:p>
    <w:p w14:paraId="6C2C3AD9" w14:textId="77777777" w:rsidR="00351790" w:rsidRPr="00AD0902" w:rsidRDefault="00351790" w:rsidP="00A91FD2">
      <w:pPr>
        <w:pStyle w:val="BlockText"/>
        <w:ind w:left="567" w:right="0" w:firstLine="0"/>
        <w:jc w:val="both"/>
        <w:rPr>
          <w:rFonts w:ascii="Arial" w:hAnsi="Arial" w:cs="Arial"/>
          <w:sz w:val="18"/>
          <w:szCs w:val="18"/>
          <w:lang w:val="en-GB"/>
        </w:rPr>
      </w:pPr>
    </w:p>
    <w:p w14:paraId="77DA75EA" w14:textId="77777777" w:rsidR="00351790" w:rsidRPr="00AD0902" w:rsidRDefault="00351790"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w:t>
      </w:r>
    </w:p>
    <w:p w14:paraId="12EA7F2E" w14:textId="77777777" w:rsidR="00351790" w:rsidRPr="00AD0902" w:rsidRDefault="00351790" w:rsidP="00A91FD2">
      <w:pPr>
        <w:pStyle w:val="BlockText"/>
        <w:ind w:left="567" w:right="0" w:firstLine="0"/>
        <w:jc w:val="both"/>
        <w:rPr>
          <w:rFonts w:ascii="Arial" w:hAnsi="Arial" w:cs="Arial"/>
          <w:sz w:val="18"/>
          <w:szCs w:val="18"/>
          <w:lang w:val="en-GB"/>
        </w:rPr>
      </w:pPr>
    </w:p>
    <w:p w14:paraId="491DD436" w14:textId="77777777" w:rsidR="00351790" w:rsidRPr="00AD0902" w:rsidRDefault="00351790" w:rsidP="00A557D4">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Defined contribution plan</w:t>
      </w:r>
    </w:p>
    <w:p w14:paraId="186306EB" w14:textId="77777777" w:rsidR="00351790" w:rsidRPr="00AD0902" w:rsidRDefault="00351790" w:rsidP="00A91FD2">
      <w:pPr>
        <w:pStyle w:val="BlockText"/>
        <w:ind w:left="567" w:right="0" w:firstLine="0"/>
        <w:jc w:val="both"/>
        <w:rPr>
          <w:rFonts w:ascii="Arial" w:hAnsi="Arial" w:cs="Arial"/>
          <w:color w:val="CF4A02"/>
          <w:sz w:val="18"/>
          <w:szCs w:val="18"/>
          <w:lang w:val="en-GB"/>
        </w:rPr>
      </w:pPr>
    </w:p>
    <w:p w14:paraId="2A0D1D0B" w14:textId="77777777" w:rsidR="00351790" w:rsidRPr="00AD0902" w:rsidRDefault="00351790"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A defined contribution plan or provident fund is a post-retirement plan under which the Group pays fixed contributions into a separate entity. The Group has no further payment obligations once the contributions have been paid. The contributions are recognised as employee benefit expense when they are due.</w:t>
      </w:r>
    </w:p>
    <w:p w14:paraId="54200743" w14:textId="032B650B" w:rsidR="00351790" w:rsidRPr="00AD0902" w:rsidRDefault="00351790" w:rsidP="00A91FD2">
      <w:pPr>
        <w:pStyle w:val="BlockText"/>
        <w:ind w:left="567" w:right="0" w:firstLine="0"/>
        <w:jc w:val="both"/>
        <w:rPr>
          <w:rFonts w:ascii="Arial" w:hAnsi="Arial" w:cs="Arial"/>
          <w:sz w:val="18"/>
          <w:szCs w:val="18"/>
          <w:lang w:val="en-GB"/>
        </w:rPr>
      </w:pPr>
    </w:p>
    <w:p w14:paraId="32D00168" w14:textId="70D2C547" w:rsidR="0025695A" w:rsidRPr="00AD0902" w:rsidRDefault="0025695A" w:rsidP="00A91FD2">
      <w:pPr>
        <w:pStyle w:val="BlockText"/>
        <w:ind w:left="567" w:right="0" w:firstLine="0"/>
        <w:jc w:val="both"/>
        <w:rPr>
          <w:rFonts w:ascii="Arial" w:hAnsi="Arial" w:cs="Arial"/>
          <w:sz w:val="18"/>
          <w:szCs w:val="18"/>
          <w:lang w:val="en-GB"/>
        </w:rPr>
      </w:pPr>
    </w:p>
    <w:p w14:paraId="60E7251C" w14:textId="1E8787CE" w:rsidR="0025695A" w:rsidRPr="00AD0902" w:rsidRDefault="0025695A"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br w:type="page"/>
      </w:r>
    </w:p>
    <w:p w14:paraId="6BC36E21" w14:textId="77777777" w:rsidR="0059117A" w:rsidRPr="00AD0902" w:rsidRDefault="00351790" w:rsidP="00A557D4">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Defined benefit plan</w:t>
      </w:r>
    </w:p>
    <w:p w14:paraId="4364CB32" w14:textId="77777777" w:rsidR="0059117A" w:rsidRPr="00AD0902" w:rsidRDefault="0059117A" w:rsidP="00A91FD2">
      <w:pPr>
        <w:pStyle w:val="BlockText"/>
        <w:ind w:left="567" w:right="0" w:firstLine="0"/>
        <w:jc w:val="both"/>
        <w:rPr>
          <w:rFonts w:ascii="Arial" w:hAnsi="Arial" w:cs="Arial"/>
          <w:sz w:val="18"/>
          <w:szCs w:val="18"/>
          <w:lang w:val="en-GB"/>
        </w:rPr>
      </w:pPr>
    </w:p>
    <w:p w14:paraId="0CD40386" w14:textId="77777777" w:rsidR="00351790" w:rsidRPr="00AD0902" w:rsidRDefault="00351790" w:rsidP="00A91FD2">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Amount of retirement benefits </w:t>
      </w:r>
      <w:r w:rsidR="00956004" w:rsidRPr="00AD0902">
        <w:rPr>
          <w:rFonts w:ascii="Arial" w:hAnsi="Arial" w:cs="Arial"/>
          <w:sz w:val="18"/>
          <w:szCs w:val="18"/>
          <w:lang w:val="en-GB"/>
        </w:rPr>
        <w:t>is defined by the agreed benefits the</w:t>
      </w:r>
      <w:r w:rsidR="005C1A37" w:rsidRPr="00AD0902">
        <w:rPr>
          <w:rFonts w:ascii="Arial" w:hAnsi="Arial" w:cs="Arial"/>
          <w:sz w:val="18"/>
          <w:szCs w:val="18"/>
          <w:lang w:val="en-GB"/>
        </w:rPr>
        <w:t xml:space="preserve"> employees will receive after the completion of employment. It usually depends on factors such as age, years of service and an employee’s latest compensation at retirement.</w:t>
      </w:r>
    </w:p>
    <w:p w14:paraId="3C97F4A9" w14:textId="69ED19B9" w:rsidR="005C1A37" w:rsidRPr="00AD0902" w:rsidRDefault="005C1A37" w:rsidP="00A91FD2">
      <w:pPr>
        <w:pStyle w:val="BlockText"/>
        <w:ind w:left="567" w:right="0" w:firstLine="0"/>
        <w:jc w:val="both"/>
        <w:rPr>
          <w:rFonts w:ascii="Arial" w:hAnsi="Arial" w:cs="Arial"/>
          <w:sz w:val="18"/>
          <w:szCs w:val="18"/>
          <w:lang w:val="en-GB"/>
        </w:rPr>
      </w:pPr>
    </w:p>
    <w:p w14:paraId="2C91CE17" w14:textId="77777777" w:rsidR="005C1A37" w:rsidRPr="00AD0902" w:rsidRDefault="005C1A37"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defined benefit obligation is calculated annually by an independent actuary using the projected unit credit method. The present value of the defined benefit obligation is determined by discounted the estimated future cash outflows using the market yield of government bonds that matches the terms and currency of the expected cash outflows.</w:t>
      </w:r>
    </w:p>
    <w:p w14:paraId="709C01E6" w14:textId="77777777" w:rsidR="005C1A37" w:rsidRPr="00AD0902" w:rsidRDefault="005C1A37" w:rsidP="006E56AC">
      <w:pPr>
        <w:pStyle w:val="BlockText"/>
        <w:ind w:left="567" w:right="0" w:firstLine="0"/>
        <w:jc w:val="both"/>
        <w:rPr>
          <w:rFonts w:ascii="Arial" w:hAnsi="Arial" w:cs="Arial"/>
          <w:sz w:val="18"/>
          <w:szCs w:val="18"/>
          <w:lang w:val="en-GB"/>
        </w:rPr>
      </w:pPr>
    </w:p>
    <w:p w14:paraId="2C01C194" w14:textId="77777777" w:rsidR="005C1A37" w:rsidRPr="00AD0902" w:rsidRDefault="005C1A37"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Remeasurement gains and losses are charged or credited to other comprehensive income in the period in which they arise. They are included in retained earnings in the statements of changes in equity.</w:t>
      </w:r>
    </w:p>
    <w:p w14:paraId="5A6C0954" w14:textId="77777777" w:rsidR="005C1A37" w:rsidRPr="00AD0902" w:rsidRDefault="005C1A37" w:rsidP="006E56AC">
      <w:pPr>
        <w:pStyle w:val="BlockText"/>
        <w:ind w:left="567" w:right="0" w:firstLine="0"/>
        <w:jc w:val="both"/>
        <w:rPr>
          <w:rFonts w:ascii="Arial" w:hAnsi="Arial" w:cs="Arial"/>
          <w:sz w:val="18"/>
          <w:szCs w:val="18"/>
          <w:lang w:val="en-GB"/>
        </w:rPr>
      </w:pPr>
    </w:p>
    <w:p w14:paraId="7DAECF0D" w14:textId="77777777" w:rsidR="005C1A37" w:rsidRPr="00AD0902" w:rsidRDefault="005C1A37"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Past-service costs are recognised immediately in profit or loss.</w:t>
      </w:r>
    </w:p>
    <w:p w14:paraId="364A295F" w14:textId="1C13CE78" w:rsidR="005C1A37" w:rsidRPr="00AD0902" w:rsidRDefault="005C1A37" w:rsidP="006E56AC">
      <w:pPr>
        <w:pStyle w:val="BlockText"/>
        <w:ind w:left="567" w:right="0" w:firstLine="0"/>
        <w:jc w:val="both"/>
        <w:rPr>
          <w:rFonts w:ascii="Arial" w:hAnsi="Arial" w:cs="Arial"/>
          <w:sz w:val="18"/>
          <w:szCs w:val="18"/>
          <w:lang w:val="en-GB"/>
        </w:rPr>
      </w:pPr>
    </w:p>
    <w:p w14:paraId="562200E5" w14:textId="77777777" w:rsidR="00A91FD2" w:rsidRPr="00AD0902" w:rsidRDefault="005C1A37" w:rsidP="006E56AC">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Other long-term benefits</w:t>
      </w:r>
    </w:p>
    <w:p w14:paraId="718933CB" w14:textId="77777777" w:rsidR="005C1A37" w:rsidRPr="00AD0902" w:rsidRDefault="005C1A37" w:rsidP="006E56AC">
      <w:pPr>
        <w:pStyle w:val="BlockText"/>
        <w:ind w:left="567" w:right="0" w:firstLine="0"/>
        <w:jc w:val="both"/>
        <w:rPr>
          <w:rFonts w:ascii="Arial" w:hAnsi="Arial" w:cs="Arial"/>
          <w:sz w:val="18"/>
          <w:szCs w:val="18"/>
          <w:lang w:val="en-GB"/>
        </w:rPr>
      </w:pPr>
    </w:p>
    <w:p w14:paraId="3794F473" w14:textId="77777777" w:rsidR="005C1A37" w:rsidRPr="00AD0902" w:rsidRDefault="005C1A37"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The Group operates other long-term benefit schemes for employees who complete the service years according to the policy. </w:t>
      </w:r>
    </w:p>
    <w:p w14:paraId="6872A36F" w14:textId="77777777" w:rsidR="005C1A37" w:rsidRPr="00AD0902" w:rsidRDefault="005C1A37" w:rsidP="006E56AC">
      <w:pPr>
        <w:pStyle w:val="BlockText"/>
        <w:ind w:left="567" w:right="0" w:firstLine="0"/>
        <w:jc w:val="both"/>
        <w:rPr>
          <w:rFonts w:ascii="Arial" w:hAnsi="Arial" w:cs="Arial"/>
          <w:sz w:val="18"/>
          <w:szCs w:val="18"/>
          <w:lang w:val="en-GB"/>
        </w:rPr>
      </w:pPr>
    </w:p>
    <w:p w14:paraId="10F4DA5B" w14:textId="77777777" w:rsidR="005C1A37" w:rsidRPr="00AD0902" w:rsidRDefault="005C1A37"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These obligations are measured similar to defined benefit plans except remeasurement gains and losses that are charged to profit or loss.</w:t>
      </w:r>
    </w:p>
    <w:p w14:paraId="1C69804B" w14:textId="77777777" w:rsidR="005C1A37" w:rsidRPr="00AD0902" w:rsidRDefault="005C1A37" w:rsidP="006E56AC">
      <w:pPr>
        <w:pStyle w:val="BlockText"/>
        <w:ind w:left="567" w:right="0" w:firstLine="0"/>
        <w:jc w:val="both"/>
        <w:rPr>
          <w:rFonts w:ascii="Arial" w:hAnsi="Arial" w:cs="Arial"/>
          <w:sz w:val="18"/>
          <w:szCs w:val="18"/>
          <w:lang w:val="en-GB"/>
        </w:rPr>
      </w:pPr>
    </w:p>
    <w:p w14:paraId="166B8FAC" w14:textId="77777777" w:rsidR="005C1A37" w:rsidRPr="00AD0902" w:rsidRDefault="005C1A37" w:rsidP="006E56AC">
      <w:pPr>
        <w:pStyle w:val="Heading3"/>
        <w:spacing w:before="0" w:after="0"/>
        <w:ind w:left="567"/>
        <w:rPr>
          <w:rFonts w:ascii="Arial" w:hAnsi="Arial" w:cs="Arial"/>
          <w:color w:val="CF4A02"/>
          <w:sz w:val="18"/>
          <w:szCs w:val="18"/>
          <w:lang w:val="en-US"/>
        </w:rPr>
      </w:pPr>
      <w:r w:rsidRPr="00AD0902">
        <w:rPr>
          <w:rFonts w:ascii="Arial" w:hAnsi="Arial" w:cs="Arial"/>
          <w:color w:val="CF4A02"/>
          <w:sz w:val="18"/>
          <w:szCs w:val="18"/>
          <w:lang w:val="en-US"/>
        </w:rPr>
        <w:t>Termination benefits</w:t>
      </w:r>
    </w:p>
    <w:p w14:paraId="37736578" w14:textId="77777777" w:rsidR="005C1A37" w:rsidRPr="00AD0902" w:rsidRDefault="005C1A37" w:rsidP="006E56AC">
      <w:pPr>
        <w:pStyle w:val="BlockText"/>
        <w:ind w:left="567" w:right="0" w:firstLine="0"/>
        <w:jc w:val="both"/>
        <w:rPr>
          <w:rFonts w:ascii="Arial" w:hAnsi="Arial" w:cs="Arial"/>
          <w:sz w:val="18"/>
          <w:szCs w:val="18"/>
          <w:lang w:val="en-GB"/>
        </w:rPr>
      </w:pPr>
    </w:p>
    <w:p w14:paraId="610877F8" w14:textId="77777777" w:rsidR="005C1A37" w:rsidRPr="00AD0902" w:rsidRDefault="005C1A37"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CEF5AF5" w14:textId="206CD489" w:rsidR="0059117A" w:rsidRPr="00AD0902" w:rsidRDefault="0059117A" w:rsidP="006E56AC">
      <w:pPr>
        <w:pStyle w:val="BlockText"/>
        <w:ind w:left="567" w:right="0" w:firstLine="0"/>
        <w:jc w:val="both"/>
        <w:rPr>
          <w:rFonts w:ascii="Arial" w:hAnsi="Arial" w:cs="Arial"/>
          <w:sz w:val="18"/>
          <w:szCs w:val="18"/>
          <w:lang w:val="en-GB"/>
        </w:rPr>
      </w:pPr>
    </w:p>
    <w:p w14:paraId="25813821" w14:textId="00CF2D56" w:rsidR="0077109A"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7F00F0" w:rsidRPr="00AD0902">
        <w:rPr>
          <w:rFonts w:ascii="Arial" w:eastAsia="Arial" w:hAnsi="Arial" w:cs="Arial"/>
          <w:bCs w:val="0"/>
          <w:i w:val="0"/>
          <w:iCs w:val="0"/>
          <w:color w:val="CF4A02"/>
          <w:sz w:val="18"/>
          <w:szCs w:val="18"/>
          <w:lang w:eastAsia="en-GB"/>
        </w:rPr>
        <w:t>.17</w:t>
      </w:r>
      <w:r w:rsidR="0077109A" w:rsidRPr="00AD0902">
        <w:rPr>
          <w:rFonts w:ascii="Arial" w:eastAsia="Arial" w:hAnsi="Arial" w:cs="Arial"/>
          <w:bCs w:val="0"/>
          <w:i w:val="0"/>
          <w:iCs w:val="0"/>
          <w:color w:val="CF4A02"/>
          <w:sz w:val="18"/>
          <w:szCs w:val="18"/>
          <w:lang w:eastAsia="en-GB"/>
        </w:rPr>
        <w:tab/>
        <w:t>Provisions</w:t>
      </w:r>
    </w:p>
    <w:p w14:paraId="69531CA2" w14:textId="77777777" w:rsidR="0077109A" w:rsidRPr="00AD0902" w:rsidRDefault="0077109A" w:rsidP="006E56AC">
      <w:pPr>
        <w:pStyle w:val="BlockText"/>
        <w:ind w:left="567" w:firstLine="0"/>
        <w:rPr>
          <w:rFonts w:ascii="Arial" w:hAnsi="Arial" w:cs="Arial"/>
          <w:sz w:val="18"/>
          <w:szCs w:val="18"/>
          <w:lang w:val="en-GB"/>
        </w:rPr>
      </w:pPr>
    </w:p>
    <w:p w14:paraId="347E5A1B" w14:textId="77777777" w:rsidR="005C1A37" w:rsidRPr="00AD0902" w:rsidRDefault="005C1A37"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Provisions are recognised when the Group has a present legal or constructive obligation as a result of past events; it is probable that an outflow of resources will be required to settle the obligation; and the amount has been reliably estimated.</w:t>
      </w:r>
    </w:p>
    <w:p w14:paraId="6E537CD2" w14:textId="77777777" w:rsidR="005C1A37" w:rsidRPr="00AD0902" w:rsidRDefault="005C1A37" w:rsidP="006E56AC">
      <w:pPr>
        <w:pStyle w:val="BlockText"/>
        <w:ind w:left="567" w:right="0" w:firstLine="0"/>
        <w:jc w:val="both"/>
        <w:rPr>
          <w:rFonts w:ascii="Arial" w:hAnsi="Arial" w:cs="Arial"/>
          <w:sz w:val="18"/>
          <w:szCs w:val="18"/>
          <w:lang w:val="en-GB"/>
        </w:rPr>
      </w:pPr>
    </w:p>
    <w:p w14:paraId="13E87B47" w14:textId="77777777" w:rsidR="005C1A37" w:rsidRPr="00AD0902" w:rsidRDefault="005C1A37"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Provisions are measured at the present value of the expenditures expected to be r</w:t>
      </w:r>
      <w:r w:rsidR="00121BEF" w:rsidRPr="00AD0902">
        <w:rPr>
          <w:rFonts w:ascii="Arial" w:hAnsi="Arial" w:cs="Arial"/>
          <w:sz w:val="18"/>
          <w:szCs w:val="18"/>
          <w:lang w:val="en-GB"/>
        </w:rPr>
        <w:t>equired to settle the obligation. The increase in the provision due to passage of time is recognised as interest expense.</w:t>
      </w:r>
    </w:p>
    <w:p w14:paraId="6CAD6858" w14:textId="77777777" w:rsidR="007F00F0" w:rsidRPr="00AD0902" w:rsidRDefault="007F00F0" w:rsidP="007F00F0">
      <w:pPr>
        <w:pStyle w:val="BlockText"/>
        <w:ind w:left="567" w:right="0" w:firstLine="0"/>
        <w:jc w:val="both"/>
        <w:rPr>
          <w:rFonts w:ascii="Arial" w:hAnsi="Arial" w:cs="Arial"/>
          <w:sz w:val="18"/>
          <w:szCs w:val="18"/>
          <w:lang w:val="en-GB"/>
        </w:rPr>
      </w:pPr>
    </w:p>
    <w:p w14:paraId="5388E4EA" w14:textId="270AF364" w:rsidR="007F00F0" w:rsidRPr="00AD0902" w:rsidRDefault="0007068B" w:rsidP="007F00F0">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7F00F0" w:rsidRPr="00AD0902">
        <w:rPr>
          <w:rFonts w:ascii="Arial" w:eastAsia="Arial" w:hAnsi="Arial" w:cs="Arial"/>
          <w:bCs w:val="0"/>
          <w:i w:val="0"/>
          <w:iCs w:val="0"/>
          <w:color w:val="CF4A02"/>
          <w:sz w:val="18"/>
          <w:szCs w:val="18"/>
          <w:lang w:eastAsia="en-GB"/>
        </w:rPr>
        <w:t>.18</w:t>
      </w:r>
      <w:r w:rsidR="007F00F0" w:rsidRPr="00AD0902">
        <w:rPr>
          <w:rFonts w:ascii="Arial" w:eastAsia="Arial" w:hAnsi="Arial" w:cs="Arial"/>
          <w:bCs w:val="0"/>
          <w:i w:val="0"/>
          <w:iCs w:val="0"/>
          <w:color w:val="CF4A02"/>
          <w:sz w:val="18"/>
          <w:szCs w:val="18"/>
          <w:lang w:eastAsia="en-GB"/>
        </w:rPr>
        <w:tab/>
        <w:t>Share capital</w:t>
      </w:r>
    </w:p>
    <w:p w14:paraId="45C2C30B" w14:textId="77777777" w:rsidR="007F00F0" w:rsidRPr="00AD0902" w:rsidRDefault="007F00F0" w:rsidP="007F00F0">
      <w:pPr>
        <w:pStyle w:val="BlockText"/>
        <w:ind w:left="567" w:firstLine="0"/>
        <w:rPr>
          <w:rFonts w:ascii="Arial" w:hAnsi="Arial" w:cs="Arial"/>
          <w:sz w:val="18"/>
          <w:szCs w:val="18"/>
          <w:lang w:val="en-GB"/>
        </w:rPr>
      </w:pPr>
    </w:p>
    <w:p w14:paraId="5BC15543" w14:textId="42906868" w:rsidR="007F00F0" w:rsidRPr="00AD0902" w:rsidRDefault="007F00F0" w:rsidP="007F00F0">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Ordinary shares with discretionary dividends are classified as equity. Incremental costs directly attributable to the issue of new shares are shown in equity as a deduction, net of tax, from the proceeds.</w:t>
      </w:r>
    </w:p>
    <w:p w14:paraId="22F0C422" w14:textId="77777777" w:rsidR="007F00F0" w:rsidRPr="00AD0902" w:rsidRDefault="007F00F0" w:rsidP="007F00F0">
      <w:pPr>
        <w:pStyle w:val="BlockText"/>
        <w:ind w:left="567" w:right="0" w:firstLine="0"/>
        <w:jc w:val="both"/>
        <w:rPr>
          <w:rFonts w:ascii="Arial" w:hAnsi="Arial" w:cs="Arial"/>
          <w:sz w:val="18"/>
          <w:szCs w:val="18"/>
          <w:lang w:val="en-GB"/>
        </w:rPr>
      </w:pPr>
    </w:p>
    <w:p w14:paraId="11F26F72" w14:textId="6A28112D" w:rsidR="0073324C"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7F00F0" w:rsidRPr="00AD0902">
        <w:rPr>
          <w:rFonts w:ascii="Arial" w:eastAsia="Arial" w:hAnsi="Arial" w:cs="Arial"/>
          <w:bCs w:val="0"/>
          <w:i w:val="0"/>
          <w:iCs w:val="0"/>
          <w:color w:val="CF4A02"/>
          <w:sz w:val="18"/>
          <w:szCs w:val="18"/>
          <w:lang w:eastAsia="en-GB"/>
        </w:rPr>
        <w:t>.19</w:t>
      </w:r>
      <w:r w:rsidR="0073324C" w:rsidRPr="00AD0902">
        <w:rPr>
          <w:rFonts w:ascii="Arial" w:eastAsia="Arial" w:hAnsi="Arial" w:cs="Arial"/>
          <w:bCs w:val="0"/>
          <w:i w:val="0"/>
          <w:iCs w:val="0"/>
          <w:color w:val="CF4A02"/>
          <w:sz w:val="18"/>
          <w:szCs w:val="18"/>
          <w:cs/>
          <w:lang w:eastAsia="en-GB"/>
        </w:rPr>
        <w:tab/>
      </w:r>
      <w:r w:rsidR="0073324C" w:rsidRPr="00AD0902">
        <w:rPr>
          <w:rFonts w:ascii="Arial" w:eastAsia="Arial" w:hAnsi="Arial" w:cs="Arial"/>
          <w:bCs w:val="0"/>
          <w:i w:val="0"/>
          <w:iCs w:val="0"/>
          <w:color w:val="CF4A02"/>
          <w:sz w:val="18"/>
          <w:szCs w:val="18"/>
          <w:lang w:eastAsia="en-GB"/>
        </w:rPr>
        <w:t>Revenue recognition</w:t>
      </w:r>
    </w:p>
    <w:p w14:paraId="1CAA2868" w14:textId="77777777" w:rsidR="0073324C" w:rsidRPr="00AD0902" w:rsidRDefault="0073324C" w:rsidP="0073324C">
      <w:pPr>
        <w:pStyle w:val="BlockText"/>
        <w:ind w:left="567" w:right="0" w:firstLine="0"/>
        <w:jc w:val="both"/>
        <w:rPr>
          <w:rFonts w:ascii="Arial" w:hAnsi="Arial" w:cs="Arial"/>
          <w:sz w:val="18"/>
          <w:szCs w:val="18"/>
          <w:lang w:val="en-GB"/>
        </w:rPr>
      </w:pPr>
    </w:p>
    <w:p w14:paraId="46DCD5E7" w14:textId="77777777" w:rsidR="0073324C" w:rsidRPr="00AD0902" w:rsidRDefault="00931C39" w:rsidP="0073324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w:t>
      </w:r>
      <w:r w:rsidR="0073324C" w:rsidRPr="00AD0902">
        <w:rPr>
          <w:rFonts w:ascii="Arial" w:hAnsi="Arial" w:cs="Arial"/>
          <w:sz w:val="18"/>
          <w:szCs w:val="18"/>
          <w:lang w:val="en-GB"/>
        </w:rPr>
        <w:t>he Group recognises revenue in the period when control of goods or services transferred to customers in an amount that reflect the net consideration the Group expects to receive. Depending on the terms of the underlying contract, the Group generally meets the above requirements when it either ships or delivers finished goods and control of the goods transfers to the customer. At contact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recognised at the appropriate time and for the correct amount.</w:t>
      </w:r>
    </w:p>
    <w:p w14:paraId="2106DAA2" w14:textId="3902366C" w:rsidR="0073324C" w:rsidRPr="00AD0902" w:rsidRDefault="0073324C" w:rsidP="0073324C">
      <w:pPr>
        <w:pStyle w:val="BlockText"/>
        <w:ind w:left="567" w:right="0" w:firstLine="0"/>
        <w:jc w:val="both"/>
        <w:rPr>
          <w:rFonts w:ascii="Arial" w:hAnsi="Arial" w:cs="Arial"/>
          <w:sz w:val="18"/>
          <w:szCs w:val="18"/>
          <w:lang w:val="en-GB"/>
        </w:rPr>
      </w:pPr>
    </w:p>
    <w:p w14:paraId="1EFE38EB" w14:textId="77777777" w:rsidR="0073324C" w:rsidRPr="00AD0902" w:rsidRDefault="0073324C" w:rsidP="0073324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Group recognises revenue when it satisfies a performance obligation by transferring a promised goods or services to a customer, which is when the customer obtains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14:paraId="19DA4E77" w14:textId="77777777" w:rsidR="0073324C" w:rsidRPr="00AD0902" w:rsidRDefault="0073324C" w:rsidP="0073324C">
      <w:pPr>
        <w:pStyle w:val="BlockText"/>
        <w:ind w:left="567" w:right="0" w:firstLine="0"/>
        <w:jc w:val="both"/>
        <w:rPr>
          <w:rFonts w:ascii="Arial" w:hAnsi="Arial" w:cs="Arial"/>
          <w:sz w:val="18"/>
          <w:szCs w:val="18"/>
          <w:lang w:val="en-GB"/>
        </w:rPr>
      </w:pPr>
    </w:p>
    <w:p w14:paraId="6700DC75" w14:textId="77777777" w:rsidR="0073324C" w:rsidRPr="00AD0902" w:rsidRDefault="0073324C" w:rsidP="0073324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Interest income is recognised on an accrual basis, using the effective interest method.</w:t>
      </w:r>
    </w:p>
    <w:p w14:paraId="27165B4F" w14:textId="77777777" w:rsidR="00CA4FA3" w:rsidRPr="00AD0902" w:rsidRDefault="00CA4FA3" w:rsidP="0073324C">
      <w:pPr>
        <w:pStyle w:val="BlockText"/>
        <w:ind w:left="567" w:right="0" w:firstLine="0"/>
        <w:jc w:val="both"/>
        <w:rPr>
          <w:rFonts w:ascii="Arial" w:hAnsi="Arial" w:cs="Arial"/>
          <w:sz w:val="18"/>
          <w:szCs w:val="18"/>
          <w:lang w:val="en-GB"/>
        </w:rPr>
      </w:pPr>
    </w:p>
    <w:p w14:paraId="1FB9A145" w14:textId="08D9E332" w:rsidR="0073324C" w:rsidRPr="00AD0902" w:rsidRDefault="0073324C" w:rsidP="0073324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Dividend income is recognised when the right to receive payment is established. </w:t>
      </w:r>
    </w:p>
    <w:p w14:paraId="29ED9F80" w14:textId="31597B7C" w:rsidR="001E5920" w:rsidRPr="00AD0902" w:rsidRDefault="0025695A" w:rsidP="0073324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br w:type="page"/>
      </w:r>
    </w:p>
    <w:p w14:paraId="73EBB665" w14:textId="1E27EC7D" w:rsidR="00661C94"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7F00F0" w:rsidRPr="00AD0902">
        <w:rPr>
          <w:rFonts w:ascii="Arial" w:eastAsia="Arial" w:hAnsi="Arial" w:cs="Arial"/>
          <w:bCs w:val="0"/>
          <w:i w:val="0"/>
          <w:iCs w:val="0"/>
          <w:color w:val="CF4A02"/>
          <w:sz w:val="18"/>
          <w:szCs w:val="18"/>
          <w:lang w:eastAsia="en-GB"/>
        </w:rPr>
        <w:t>.20</w:t>
      </w:r>
      <w:r w:rsidR="00661C94" w:rsidRPr="00AD0902">
        <w:rPr>
          <w:rFonts w:ascii="Arial" w:eastAsia="Arial" w:hAnsi="Arial" w:cs="Arial"/>
          <w:bCs w:val="0"/>
          <w:i w:val="0"/>
          <w:iCs w:val="0"/>
          <w:color w:val="CF4A02"/>
          <w:sz w:val="18"/>
          <w:szCs w:val="18"/>
          <w:cs/>
          <w:lang w:eastAsia="en-GB"/>
        </w:rPr>
        <w:tab/>
      </w:r>
      <w:r w:rsidR="00661C94" w:rsidRPr="00AD0902">
        <w:rPr>
          <w:rFonts w:ascii="Arial" w:eastAsia="Arial" w:hAnsi="Arial" w:cs="Arial"/>
          <w:bCs w:val="0"/>
          <w:i w:val="0"/>
          <w:iCs w:val="0"/>
          <w:color w:val="CF4A02"/>
          <w:sz w:val="18"/>
          <w:szCs w:val="18"/>
          <w:lang w:eastAsia="en-GB"/>
        </w:rPr>
        <w:t>Dividend distribution</w:t>
      </w:r>
    </w:p>
    <w:p w14:paraId="34C13761" w14:textId="77777777" w:rsidR="00661C94" w:rsidRPr="00AD0902" w:rsidRDefault="00661C94" w:rsidP="00661C94">
      <w:pPr>
        <w:pStyle w:val="BlockText"/>
        <w:ind w:left="567" w:right="0" w:firstLine="0"/>
        <w:jc w:val="both"/>
        <w:rPr>
          <w:rFonts w:ascii="Arial" w:hAnsi="Arial" w:cs="Arial"/>
          <w:sz w:val="18"/>
          <w:szCs w:val="18"/>
          <w:lang w:val="en-GB"/>
        </w:rPr>
      </w:pPr>
    </w:p>
    <w:p w14:paraId="1D660990" w14:textId="295D371B" w:rsidR="00661C94" w:rsidRPr="00AD0902" w:rsidRDefault="0025285E" w:rsidP="00661C94">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p>
    <w:p w14:paraId="78F5A252" w14:textId="02610D4B" w:rsidR="001E5920" w:rsidRPr="00AD0902" w:rsidRDefault="001E5920" w:rsidP="00661C94">
      <w:pPr>
        <w:pStyle w:val="BlockText"/>
        <w:ind w:left="567" w:right="0" w:firstLine="0"/>
        <w:jc w:val="both"/>
        <w:rPr>
          <w:rFonts w:ascii="Arial" w:hAnsi="Arial" w:cs="Arial"/>
          <w:sz w:val="18"/>
          <w:szCs w:val="18"/>
          <w:lang w:val="en-GB"/>
        </w:rPr>
      </w:pPr>
    </w:p>
    <w:p w14:paraId="6E899E78" w14:textId="7CA8403D" w:rsidR="00785E51" w:rsidRPr="00AD0902" w:rsidRDefault="0007068B"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4</w:t>
      </w:r>
      <w:r w:rsidR="007F00F0" w:rsidRPr="00AD0902">
        <w:rPr>
          <w:rFonts w:ascii="Arial" w:eastAsia="Arial" w:hAnsi="Arial" w:cs="Arial"/>
          <w:bCs w:val="0"/>
          <w:i w:val="0"/>
          <w:iCs w:val="0"/>
          <w:color w:val="CF4A02"/>
          <w:sz w:val="18"/>
          <w:szCs w:val="18"/>
          <w:lang w:eastAsia="en-GB"/>
        </w:rPr>
        <w:t>.21</w:t>
      </w:r>
      <w:r w:rsidR="00785E51" w:rsidRPr="00AD0902">
        <w:rPr>
          <w:rFonts w:ascii="Arial" w:eastAsia="Arial" w:hAnsi="Arial" w:cs="Arial"/>
          <w:bCs w:val="0"/>
          <w:i w:val="0"/>
          <w:iCs w:val="0"/>
          <w:color w:val="CF4A02"/>
          <w:sz w:val="18"/>
          <w:szCs w:val="18"/>
          <w:cs/>
          <w:lang w:eastAsia="en-GB"/>
        </w:rPr>
        <w:tab/>
      </w:r>
      <w:r w:rsidR="00785E51" w:rsidRPr="00AD0902">
        <w:rPr>
          <w:rFonts w:ascii="Arial" w:eastAsia="Arial" w:hAnsi="Arial" w:cs="Arial"/>
          <w:bCs w:val="0"/>
          <w:i w:val="0"/>
          <w:iCs w:val="0"/>
          <w:color w:val="CF4A02"/>
          <w:sz w:val="18"/>
          <w:szCs w:val="18"/>
          <w:lang w:eastAsia="en-GB"/>
        </w:rPr>
        <w:t>Derivatives and hedging activities</w:t>
      </w:r>
    </w:p>
    <w:p w14:paraId="30915489" w14:textId="77777777" w:rsidR="00785E51" w:rsidRPr="00AD0902" w:rsidRDefault="00785E51" w:rsidP="00785E51">
      <w:pPr>
        <w:pStyle w:val="BlockText"/>
        <w:ind w:left="567" w:right="0" w:firstLine="0"/>
        <w:jc w:val="both"/>
        <w:rPr>
          <w:rFonts w:ascii="Arial" w:hAnsi="Arial" w:cs="Arial"/>
          <w:sz w:val="18"/>
          <w:szCs w:val="18"/>
          <w:lang w:val="en-GB"/>
        </w:rPr>
      </w:pPr>
    </w:p>
    <w:p w14:paraId="5264D7D2" w14:textId="77777777" w:rsidR="001D0C80" w:rsidRPr="00AD0902" w:rsidRDefault="001D0C80" w:rsidP="001D0C80">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w:t>
      </w:r>
      <w:r w:rsidR="00403D87" w:rsidRPr="00AD0902">
        <w:rPr>
          <w:rFonts w:ascii="Arial" w:hAnsi="Arial" w:cs="Arial"/>
          <w:sz w:val="18"/>
          <w:szCs w:val="18"/>
          <w:lang w:val="en-GB"/>
        </w:rPr>
        <w:t xml:space="preserve"> in hedge accounting</w:t>
      </w:r>
      <w:r w:rsidRPr="00AD0902">
        <w:rPr>
          <w:rFonts w:ascii="Arial" w:hAnsi="Arial" w:cs="Arial"/>
          <w:sz w:val="18"/>
          <w:szCs w:val="18"/>
          <w:lang w:val="en-GB"/>
        </w:rPr>
        <w:t>, and if so, the nature of the item being hedged. The Group designates certain derivatives as either:</w:t>
      </w:r>
    </w:p>
    <w:p w14:paraId="01B87B25" w14:textId="77777777" w:rsidR="001D0C80" w:rsidRPr="00AD0902" w:rsidRDefault="001D0C80" w:rsidP="001D0C80">
      <w:pPr>
        <w:pStyle w:val="BlockText"/>
        <w:ind w:left="567" w:right="0" w:firstLine="0"/>
        <w:jc w:val="both"/>
        <w:rPr>
          <w:rFonts w:ascii="Arial" w:hAnsi="Arial" w:cs="Arial"/>
          <w:sz w:val="18"/>
          <w:szCs w:val="18"/>
          <w:lang w:val="en-GB"/>
        </w:rPr>
      </w:pPr>
    </w:p>
    <w:p w14:paraId="1D58E47B" w14:textId="77777777" w:rsidR="001D0C80" w:rsidRPr="00AD0902" w:rsidRDefault="001D0C80"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hedges of the fair value of recognised assets or liabilities or unrecognised firm commitments (fair value hedges); or</w:t>
      </w:r>
    </w:p>
    <w:p w14:paraId="7641F256" w14:textId="77777777" w:rsidR="001D0C80" w:rsidRPr="00AD0902" w:rsidRDefault="001D0C80" w:rsidP="0097622E">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hedges of a particular risk associated with the cash flows of recognised assets and liabilities and highly probable forecast transactions (cash flow hedges).</w:t>
      </w:r>
    </w:p>
    <w:p w14:paraId="5AFAD22A" w14:textId="3EE4A0CB" w:rsidR="00187D78" w:rsidRPr="00AD0902" w:rsidRDefault="00187D78" w:rsidP="001D0C80">
      <w:pPr>
        <w:pStyle w:val="BlockText"/>
        <w:ind w:left="567"/>
        <w:rPr>
          <w:rFonts w:ascii="Arial" w:hAnsi="Arial" w:cs="Arial"/>
          <w:sz w:val="18"/>
          <w:szCs w:val="18"/>
        </w:rPr>
      </w:pPr>
    </w:p>
    <w:p w14:paraId="635D7816" w14:textId="77777777" w:rsidR="001D0C80" w:rsidRPr="00AD0902" w:rsidRDefault="001D0C80" w:rsidP="001D0C80">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w:t>
      </w:r>
      <w:r w:rsidR="00B37678" w:rsidRPr="00AD0902">
        <w:rPr>
          <w:rFonts w:ascii="Arial" w:hAnsi="Arial" w:cs="Arial"/>
          <w:sz w:val="18"/>
          <w:szCs w:val="18"/>
          <w:lang w:val="en-GB"/>
        </w:rPr>
        <w:t xml:space="preserve">Derivatives that is not applied hedge accounting </w:t>
      </w:r>
      <w:r w:rsidRPr="00AD0902">
        <w:rPr>
          <w:rFonts w:ascii="Arial" w:hAnsi="Arial" w:cs="Arial"/>
          <w:sz w:val="18"/>
          <w:szCs w:val="18"/>
          <w:lang w:val="en-GB"/>
        </w:rPr>
        <w:t>is classified as a</w:t>
      </w:r>
      <w:r w:rsidR="00661C94" w:rsidRPr="00AD0902">
        <w:rPr>
          <w:rFonts w:ascii="Arial" w:hAnsi="Arial" w:cs="Arial"/>
          <w:sz w:val="18"/>
          <w:szCs w:val="18"/>
          <w:lang w:val="en-GB"/>
        </w:rPr>
        <w:t>n</w:t>
      </w:r>
      <w:r w:rsidRPr="00AD0902">
        <w:rPr>
          <w:rFonts w:ascii="Arial" w:hAnsi="Arial" w:cs="Arial"/>
          <w:sz w:val="18"/>
          <w:szCs w:val="18"/>
          <w:lang w:val="en-GB"/>
        </w:rPr>
        <w:t xml:space="preserve"> asset or liability when the remaining maturity of the hedged item is more than 12 months; it is classified as a current asset or liability when the remaining maturity of the hedged item is less than 12 months.</w:t>
      </w:r>
    </w:p>
    <w:p w14:paraId="13D4D43D" w14:textId="77777777" w:rsidR="001D0C80" w:rsidRPr="00AD0902" w:rsidRDefault="001D0C80" w:rsidP="001D0C80">
      <w:pPr>
        <w:pStyle w:val="BlockText"/>
        <w:ind w:left="567" w:right="0" w:firstLine="0"/>
        <w:jc w:val="both"/>
        <w:rPr>
          <w:rFonts w:ascii="Arial" w:hAnsi="Arial" w:cs="Arial"/>
          <w:sz w:val="18"/>
          <w:szCs w:val="18"/>
          <w:lang w:val="en-GB"/>
        </w:rPr>
      </w:pPr>
    </w:p>
    <w:p w14:paraId="66DEDF61" w14:textId="77777777" w:rsidR="001D0C80" w:rsidRPr="00AD0902" w:rsidRDefault="001D0C80" w:rsidP="001D0C80">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129A3B5C" w14:textId="77777777" w:rsidR="00435FE5" w:rsidRPr="00AD0902" w:rsidRDefault="00435FE5" w:rsidP="001D0C80">
      <w:pPr>
        <w:pStyle w:val="BlockText"/>
        <w:ind w:left="567" w:right="0" w:firstLine="0"/>
        <w:jc w:val="both"/>
        <w:rPr>
          <w:rFonts w:ascii="Arial" w:hAnsi="Arial" w:cs="Arial"/>
          <w:sz w:val="18"/>
          <w:szCs w:val="18"/>
          <w:lang w:val="en-GB"/>
        </w:rPr>
      </w:pPr>
    </w:p>
    <w:p w14:paraId="3A540563" w14:textId="45B6721D" w:rsidR="001D0C80" w:rsidRPr="00AD0902" w:rsidRDefault="001D0C80" w:rsidP="001D0C80">
      <w:pPr>
        <w:pStyle w:val="BlockText"/>
        <w:ind w:left="567" w:right="0" w:firstLine="0"/>
        <w:jc w:val="both"/>
        <w:rPr>
          <w:rFonts w:ascii="Arial" w:hAnsi="Arial" w:cs="Arial"/>
          <w:sz w:val="18"/>
          <w:szCs w:val="18"/>
          <w:lang w:val="en-GB"/>
        </w:rPr>
      </w:pPr>
      <w:bookmarkStart w:id="0" w:name="_Hlk96662960"/>
      <w:r w:rsidRPr="00AD0902">
        <w:rPr>
          <w:rFonts w:ascii="Arial" w:hAnsi="Arial" w:cs="Arial"/>
          <w:sz w:val="18"/>
          <w:szCs w:val="18"/>
          <w:lang w:val="en-GB"/>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bookmarkEnd w:id="0"/>
    <w:p w14:paraId="445F87EC" w14:textId="77777777" w:rsidR="001D0C80" w:rsidRPr="00AD0902" w:rsidRDefault="001D0C80" w:rsidP="001D0C80">
      <w:pPr>
        <w:pStyle w:val="BlockText"/>
        <w:ind w:left="567" w:right="0" w:firstLine="0"/>
        <w:jc w:val="both"/>
        <w:rPr>
          <w:rFonts w:ascii="Arial" w:hAnsi="Arial" w:cs="Arial"/>
          <w:sz w:val="18"/>
          <w:szCs w:val="18"/>
          <w:lang w:val="en-GB"/>
        </w:rPr>
      </w:pPr>
    </w:p>
    <w:p w14:paraId="1FEE4439" w14:textId="77777777" w:rsidR="001D0C80" w:rsidRPr="00AD0902" w:rsidRDefault="001D0C80" w:rsidP="001D0C80">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Amounts accumulated in equity are reclassified in the periods when the hedged item affects profit or loss.</w:t>
      </w:r>
    </w:p>
    <w:p w14:paraId="12BC103B" w14:textId="77777777" w:rsidR="006316DC" w:rsidRPr="00AD0902" w:rsidRDefault="006316DC" w:rsidP="001D0C80">
      <w:pPr>
        <w:pStyle w:val="BlockText"/>
        <w:ind w:left="567" w:right="0" w:firstLine="0"/>
        <w:jc w:val="both"/>
        <w:rPr>
          <w:rFonts w:ascii="Arial" w:hAnsi="Arial" w:cs="Arial"/>
          <w:sz w:val="18"/>
          <w:szCs w:val="18"/>
          <w:lang w:val="en-GB"/>
        </w:rPr>
      </w:pPr>
    </w:p>
    <w:p w14:paraId="53C772E3" w14:textId="77777777" w:rsidR="001D0C80" w:rsidRPr="00AD0902" w:rsidRDefault="001D0C80" w:rsidP="001D0C80">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258F44EF" w14:textId="77777777" w:rsidR="001D0C80" w:rsidRPr="00AD0902" w:rsidRDefault="001D0C80" w:rsidP="001D0C80">
      <w:pPr>
        <w:pStyle w:val="BlockText"/>
        <w:ind w:left="567" w:right="0" w:firstLine="0"/>
        <w:jc w:val="both"/>
        <w:rPr>
          <w:rFonts w:ascii="Arial" w:hAnsi="Arial" w:cs="Arial"/>
          <w:sz w:val="18"/>
          <w:szCs w:val="18"/>
          <w:lang w:val="en-GB"/>
        </w:rPr>
      </w:pPr>
    </w:p>
    <w:p w14:paraId="04544FD5" w14:textId="56AF6B13" w:rsidR="001D0C80" w:rsidRPr="00AD0902" w:rsidRDefault="001D0C80" w:rsidP="001D0C80">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Certain derivative instruments do not qualify for hedge accounting.</w:t>
      </w:r>
      <w:r w:rsidR="00182739" w:rsidRPr="00AD0902">
        <w:rPr>
          <w:rFonts w:ascii="Arial" w:hAnsi="Arial" w:cs="Arial"/>
          <w:sz w:val="18"/>
          <w:szCs w:val="18"/>
          <w:lang w:val="en-GB"/>
        </w:rPr>
        <w:t xml:space="preserve"> </w:t>
      </w:r>
      <w:r w:rsidRPr="00AD0902">
        <w:rPr>
          <w:rFonts w:ascii="Arial" w:hAnsi="Arial" w:cs="Arial"/>
          <w:sz w:val="18"/>
          <w:szCs w:val="18"/>
          <w:lang w:val="en-GB"/>
        </w:rPr>
        <w:t>Changes in the fair value of any derivative instrument that does not qualify for hedge accounting are recognised immediately in profit or loss and are included in other gains (losses).</w:t>
      </w:r>
    </w:p>
    <w:p w14:paraId="22AB94F7" w14:textId="3496B849" w:rsidR="002228F6" w:rsidRPr="00AD0902" w:rsidRDefault="002228F6" w:rsidP="001D0C80">
      <w:pPr>
        <w:pStyle w:val="BlockText"/>
        <w:ind w:left="567" w:right="0" w:firstLine="0"/>
        <w:jc w:val="both"/>
        <w:rPr>
          <w:rFonts w:ascii="Arial" w:hAnsi="Arial" w:cs="Arial"/>
          <w:sz w:val="18"/>
          <w:szCs w:val="18"/>
          <w:lang w:val="en-GB"/>
        </w:rPr>
      </w:pPr>
    </w:p>
    <w:p w14:paraId="15288750" w14:textId="4EDBC3C8" w:rsidR="0025695A" w:rsidRPr="00AD0902" w:rsidRDefault="0025695A" w:rsidP="001D0C80">
      <w:pPr>
        <w:pStyle w:val="BlockText"/>
        <w:ind w:left="567" w:right="0" w:firstLine="0"/>
        <w:jc w:val="both"/>
        <w:rPr>
          <w:rFonts w:ascii="Arial" w:hAnsi="Arial" w:cs="Arial"/>
          <w:sz w:val="18"/>
          <w:szCs w:val="18"/>
          <w:lang w:val="en-GB"/>
        </w:rPr>
      </w:pPr>
    </w:p>
    <w:p w14:paraId="5FF2A094" w14:textId="7A072E32" w:rsidR="0025695A" w:rsidRPr="00AD0902" w:rsidRDefault="0025695A" w:rsidP="001D0C80">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br w:type="page"/>
      </w:r>
    </w:p>
    <w:p w14:paraId="79CDE9AE" w14:textId="5DB55347" w:rsidR="002228F6" w:rsidRPr="00AD0902" w:rsidRDefault="00D63120" w:rsidP="002228F6">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22"/>
          <w:lang w:val="en-US" w:eastAsia="en-GB"/>
        </w:rPr>
        <w:t>4</w:t>
      </w:r>
      <w:r w:rsidR="002228F6" w:rsidRPr="00AD0902">
        <w:rPr>
          <w:rFonts w:ascii="Arial" w:eastAsia="Arial" w:hAnsi="Arial" w:cs="Arial"/>
          <w:bCs w:val="0"/>
          <w:i w:val="0"/>
          <w:iCs w:val="0"/>
          <w:color w:val="CF4A02"/>
          <w:sz w:val="18"/>
          <w:szCs w:val="18"/>
          <w:lang w:eastAsia="en-GB"/>
        </w:rPr>
        <w:t>.22</w:t>
      </w:r>
      <w:r w:rsidR="002228F6" w:rsidRPr="00AD0902">
        <w:rPr>
          <w:rFonts w:ascii="Arial" w:eastAsia="Arial" w:hAnsi="Arial" w:cs="Arial"/>
          <w:bCs w:val="0"/>
          <w:i w:val="0"/>
          <w:iCs w:val="0"/>
          <w:color w:val="CF4A02"/>
          <w:sz w:val="18"/>
          <w:szCs w:val="18"/>
          <w:cs/>
          <w:lang w:eastAsia="en-GB"/>
        </w:rPr>
        <w:tab/>
      </w:r>
      <w:r w:rsidR="002228F6" w:rsidRPr="00AD0902">
        <w:rPr>
          <w:rFonts w:ascii="Arial" w:eastAsia="Arial" w:hAnsi="Arial" w:cs="Arial"/>
          <w:bCs w:val="0"/>
          <w:i w:val="0"/>
          <w:iCs w:val="0"/>
          <w:color w:val="CF4A02"/>
          <w:sz w:val="18"/>
          <w:szCs w:val="18"/>
          <w:lang w:eastAsia="en-GB"/>
        </w:rPr>
        <w:t>Financial guarantee contracts</w:t>
      </w:r>
    </w:p>
    <w:p w14:paraId="6B8AA6E1" w14:textId="77777777" w:rsidR="002228F6" w:rsidRPr="00AD0902" w:rsidRDefault="002228F6" w:rsidP="002228F6">
      <w:pPr>
        <w:pStyle w:val="BlockText"/>
        <w:ind w:left="567" w:right="0" w:firstLine="0"/>
        <w:jc w:val="both"/>
        <w:rPr>
          <w:rFonts w:ascii="Arial" w:hAnsi="Arial" w:cs="Arial"/>
          <w:sz w:val="18"/>
          <w:szCs w:val="18"/>
          <w:lang w:val="en-GB"/>
        </w:rPr>
      </w:pPr>
    </w:p>
    <w:p w14:paraId="4130EA84" w14:textId="1DD94F3A" w:rsidR="002228F6" w:rsidRPr="00AD0902" w:rsidRDefault="002228F6" w:rsidP="002228F6">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Financial guarantee contracts are recognised as a financial liability at the time the guarantee is issued. The liability is initially measured at fair value and subsequently at the higher of:</w:t>
      </w:r>
    </w:p>
    <w:p w14:paraId="34C1264F" w14:textId="188756A7" w:rsidR="002228F6" w:rsidRPr="00AD0902" w:rsidRDefault="002228F6" w:rsidP="002228F6">
      <w:pPr>
        <w:pStyle w:val="BlockText"/>
        <w:ind w:left="567" w:right="0" w:firstLine="0"/>
        <w:jc w:val="both"/>
        <w:rPr>
          <w:rFonts w:ascii="Arial" w:hAnsi="Arial" w:cs="Arial"/>
          <w:sz w:val="18"/>
          <w:szCs w:val="18"/>
          <w:lang w:val="en-GB"/>
        </w:rPr>
      </w:pPr>
    </w:p>
    <w:p w14:paraId="6BEF0966" w14:textId="6EEF8FEB" w:rsidR="002228F6" w:rsidRPr="00AD0902" w:rsidRDefault="002228F6" w:rsidP="0067444B">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the amount determined in accordance with the expected credit loss model under TFRS 9; and</w:t>
      </w:r>
    </w:p>
    <w:p w14:paraId="7771233A" w14:textId="0CACDEF6" w:rsidR="002228F6" w:rsidRPr="00AD0902" w:rsidRDefault="002228F6" w:rsidP="0067444B">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AD0902">
        <w:rPr>
          <w:rFonts w:ascii="Arial" w:hAnsi="Arial" w:cs="Arial"/>
          <w:sz w:val="18"/>
          <w:szCs w:val="18"/>
          <w:lang w:val="en-GB"/>
        </w:rPr>
        <w:t>the amount initially recognised less the cumulative amount of income recognised in accordance with the principles of TFRS 15.</w:t>
      </w:r>
    </w:p>
    <w:p w14:paraId="1B141179" w14:textId="77777777" w:rsidR="002228F6" w:rsidRPr="00AD0902" w:rsidRDefault="002228F6" w:rsidP="002228F6">
      <w:pPr>
        <w:pStyle w:val="BlockText"/>
        <w:ind w:left="567" w:right="0" w:firstLine="0"/>
        <w:jc w:val="both"/>
        <w:rPr>
          <w:rFonts w:ascii="Arial" w:hAnsi="Arial" w:cs="Arial"/>
          <w:sz w:val="18"/>
          <w:szCs w:val="18"/>
          <w:lang w:val="en-GB"/>
        </w:rPr>
      </w:pPr>
    </w:p>
    <w:p w14:paraId="7975E241" w14:textId="22938A67" w:rsidR="002228F6" w:rsidRPr="00AD0902" w:rsidRDefault="002228F6" w:rsidP="002228F6">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11314905" w14:textId="2ACAEFC0" w:rsidR="002228F6" w:rsidRPr="00AD0902" w:rsidRDefault="002228F6" w:rsidP="002228F6">
      <w:pPr>
        <w:pStyle w:val="BlockText"/>
        <w:ind w:left="567" w:right="0" w:firstLine="0"/>
        <w:jc w:val="both"/>
        <w:rPr>
          <w:rFonts w:ascii="Arial" w:hAnsi="Arial" w:cs="Arial"/>
          <w:sz w:val="18"/>
          <w:szCs w:val="18"/>
          <w:lang w:val="en-GB"/>
        </w:rPr>
      </w:pPr>
    </w:p>
    <w:p w14:paraId="465C75A9" w14:textId="21A8A4DE" w:rsidR="002228F6" w:rsidRPr="00AD0902" w:rsidRDefault="002228F6" w:rsidP="002228F6">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Where guarantees in relation to loans or other payables of associates are provided for no compensation, the fair values are accounted for as contributions and recognised as part of the cost of the investment.</w:t>
      </w:r>
    </w:p>
    <w:p w14:paraId="0CA1AFA2" w14:textId="42E3C06C" w:rsidR="002228F6" w:rsidRPr="00AD0902" w:rsidRDefault="002228F6" w:rsidP="002228F6">
      <w:pPr>
        <w:pStyle w:val="BlockText"/>
        <w:ind w:left="567" w:right="0" w:firstLine="0"/>
        <w:jc w:val="both"/>
        <w:rPr>
          <w:rFonts w:ascii="Arial" w:hAnsi="Arial" w:cs="Arial"/>
          <w:sz w:val="18"/>
          <w:szCs w:val="18"/>
          <w:lang w:val="en-GB"/>
        </w:rPr>
      </w:pPr>
    </w:p>
    <w:p w14:paraId="069738E1" w14:textId="63F9655C" w:rsidR="004A61BB" w:rsidRPr="00AD0902" w:rsidRDefault="004A61BB" w:rsidP="002228F6">
      <w:pPr>
        <w:pStyle w:val="BlockText"/>
        <w:ind w:left="567" w:right="0" w:firstLine="0"/>
        <w:jc w:val="both"/>
        <w:rPr>
          <w:rFonts w:ascii="Arial" w:hAnsi="Arial" w:cs="Arial"/>
          <w:sz w:val="18"/>
          <w:szCs w:val="18"/>
          <w:lang w:val="en-GB"/>
        </w:rPr>
      </w:pPr>
    </w:p>
    <w:p w14:paraId="7BD79DA1" w14:textId="77777777" w:rsidR="00736FC2" w:rsidRPr="00AD0902" w:rsidRDefault="00736FC2" w:rsidP="00736FC2">
      <w:pPr>
        <w:shd w:val="clear" w:color="auto" w:fill="FFA543"/>
        <w:rPr>
          <w:rFonts w:ascii="Arial" w:eastAsia="Arial" w:hAnsi="Arial" w:cs="Arial"/>
          <w:b/>
          <w:color w:val="FFFFFF"/>
          <w:sz w:val="8"/>
          <w:szCs w:val="8"/>
        </w:rPr>
      </w:pPr>
    </w:p>
    <w:p w14:paraId="19C73382" w14:textId="1048B305" w:rsidR="00736FC2" w:rsidRPr="00AD0902" w:rsidRDefault="00736FC2" w:rsidP="006E56AC">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00D63120" w:rsidRPr="00AD0902">
        <w:rPr>
          <w:rFonts w:ascii="Arial" w:eastAsia="Arial" w:hAnsi="Arial" w:cs="Arial"/>
          <w:color w:val="FFFFFF"/>
          <w:sz w:val="18"/>
          <w:szCs w:val="18"/>
        </w:rPr>
        <w:t>5</w:t>
      </w:r>
      <w:r w:rsidRPr="00AD0902">
        <w:rPr>
          <w:rFonts w:ascii="Arial" w:eastAsia="Arial" w:hAnsi="Arial" w:cs="Arial"/>
          <w:color w:val="FFFFFF"/>
          <w:sz w:val="18"/>
          <w:szCs w:val="18"/>
        </w:rPr>
        <w:tab/>
        <w:t>Financial risk management</w:t>
      </w:r>
    </w:p>
    <w:p w14:paraId="0A0FCC2F" w14:textId="77777777" w:rsidR="00736FC2" w:rsidRPr="00AD0902" w:rsidRDefault="00736FC2" w:rsidP="00736FC2">
      <w:pPr>
        <w:shd w:val="clear" w:color="auto" w:fill="FFA543"/>
        <w:rPr>
          <w:rFonts w:ascii="Arial" w:hAnsi="Arial" w:cs="Arial"/>
          <w:color w:val="FFFFFF"/>
          <w:sz w:val="6"/>
          <w:szCs w:val="6"/>
        </w:rPr>
      </w:pPr>
    </w:p>
    <w:p w14:paraId="1B18E544" w14:textId="77777777" w:rsidR="00736FC2" w:rsidRPr="00AD0902" w:rsidRDefault="00736FC2">
      <w:pPr>
        <w:pBdr>
          <w:top w:val="nil"/>
          <w:left w:val="nil"/>
          <w:bottom w:val="nil"/>
          <w:right w:val="nil"/>
          <w:between w:val="nil"/>
        </w:pBdr>
        <w:rPr>
          <w:rFonts w:ascii="Arial" w:eastAsia="Arial" w:hAnsi="Arial" w:cs="Arial"/>
          <w:color w:val="000000"/>
          <w:sz w:val="18"/>
          <w:szCs w:val="18"/>
        </w:rPr>
      </w:pPr>
    </w:p>
    <w:p w14:paraId="193FC844" w14:textId="500893B1" w:rsidR="003A2BD0" w:rsidRPr="00AD0902" w:rsidRDefault="00D63120" w:rsidP="00A557D4">
      <w:pPr>
        <w:pStyle w:val="Heading2"/>
        <w:spacing w:before="0" w:after="0"/>
        <w:ind w:left="567" w:hanging="567"/>
        <w:rPr>
          <w:rFonts w:ascii="Arial" w:eastAsia="Arial" w:hAnsi="Arial" w:cs="Arial"/>
          <w:bCs w:val="0"/>
          <w:i w:val="0"/>
          <w:iCs w:val="0"/>
          <w:color w:val="CF4A02"/>
          <w:sz w:val="18"/>
          <w:szCs w:val="18"/>
          <w:lang w:eastAsia="en-GB"/>
        </w:rPr>
      </w:pPr>
      <w:r w:rsidRPr="00AD0902">
        <w:rPr>
          <w:rFonts w:ascii="Arial" w:eastAsia="Arial" w:hAnsi="Arial" w:cs="Arial"/>
          <w:bCs w:val="0"/>
          <w:i w:val="0"/>
          <w:iCs w:val="0"/>
          <w:color w:val="CF4A02"/>
          <w:sz w:val="18"/>
          <w:szCs w:val="18"/>
          <w:lang w:eastAsia="en-GB"/>
        </w:rPr>
        <w:t>5</w:t>
      </w:r>
      <w:r w:rsidR="003A2BD0" w:rsidRPr="00AD0902">
        <w:rPr>
          <w:rFonts w:ascii="Arial" w:eastAsia="Arial" w:hAnsi="Arial" w:cs="Arial"/>
          <w:bCs w:val="0"/>
          <w:i w:val="0"/>
          <w:iCs w:val="0"/>
          <w:color w:val="CF4A02"/>
          <w:sz w:val="18"/>
          <w:szCs w:val="18"/>
          <w:lang w:eastAsia="en-GB"/>
        </w:rPr>
        <w:t>.1</w:t>
      </w:r>
      <w:r w:rsidR="003A2BD0" w:rsidRPr="00AD0902">
        <w:rPr>
          <w:rFonts w:ascii="Arial" w:eastAsia="Arial" w:hAnsi="Arial" w:cs="Arial"/>
          <w:bCs w:val="0"/>
          <w:i w:val="0"/>
          <w:iCs w:val="0"/>
          <w:color w:val="CF4A02"/>
          <w:sz w:val="18"/>
          <w:szCs w:val="18"/>
          <w:cs/>
          <w:lang w:eastAsia="en-GB"/>
        </w:rPr>
        <w:tab/>
      </w:r>
      <w:r w:rsidR="003A2BD0" w:rsidRPr="00AD0902">
        <w:rPr>
          <w:rFonts w:ascii="Arial" w:eastAsia="Arial" w:hAnsi="Arial" w:cs="Arial"/>
          <w:bCs w:val="0"/>
          <w:i w:val="0"/>
          <w:iCs w:val="0"/>
          <w:color w:val="CF4A02"/>
          <w:sz w:val="18"/>
          <w:szCs w:val="18"/>
          <w:lang w:eastAsia="en-GB"/>
        </w:rPr>
        <w:t>Financial risk factors</w:t>
      </w:r>
    </w:p>
    <w:p w14:paraId="3EF2A894" w14:textId="77777777" w:rsidR="00CA4FA3" w:rsidRPr="00AD0902" w:rsidRDefault="00CA4FA3" w:rsidP="006E56AC">
      <w:pPr>
        <w:pStyle w:val="BlockText"/>
        <w:ind w:left="567" w:right="0" w:firstLine="0"/>
        <w:jc w:val="both"/>
        <w:rPr>
          <w:rFonts w:ascii="Arial" w:hAnsi="Arial" w:cs="Arial"/>
          <w:sz w:val="18"/>
          <w:szCs w:val="18"/>
          <w:lang w:val="en-GB"/>
        </w:rPr>
      </w:pPr>
    </w:p>
    <w:p w14:paraId="7E3A015D" w14:textId="1D3F30E1" w:rsidR="003A2BD0" w:rsidRPr="00AD0902" w:rsidRDefault="003A2BD0"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The Group expose</w:t>
      </w:r>
      <w:r w:rsidR="00921C87" w:rsidRPr="00AD0902">
        <w:rPr>
          <w:rFonts w:ascii="Arial" w:hAnsi="Arial" w:cs="Arial"/>
          <w:sz w:val="18"/>
          <w:szCs w:val="18"/>
          <w:lang w:val="en-GB"/>
        </w:rPr>
        <w:t>s</w:t>
      </w:r>
      <w:r w:rsidRPr="00AD0902">
        <w:rPr>
          <w:rFonts w:ascii="Arial" w:hAnsi="Arial" w:cs="Arial"/>
          <w:sz w:val="18"/>
          <w:szCs w:val="18"/>
          <w:lang w:val="en-GB"/>
        </w:rPr>
        <w:t xml:space="preserve"> to a variety of financial risk: market risk (including currency risk), credit risk and liquidity risk.</w:t>
      </w:r>
      <w:r w:rsidR="00182739" w:rsidRPr="00AD0902">
        <w:rPr>
          <w:rFonts w:ascii="Arial" w:hAnsi="Arial" w:cs="Arial"/>
          <w:sz w:val="18"/>
          <w:szCs w:val="18"/>
          <w:lang w:val="en-GB"/>
        </w:rPr>
        <w:t xml:space="preserve"> </w:t>
      </w:r>
      <w:r w:rsidRPr="00AD0902">
        <w:rPr>
          <w:rFonts w:ascii="Arial" w:hAnsi="Arial" w:cs="Arial"/>
          <w:sz w:val="18"/>
          <w:szCs w:val="18"/>
          <w:lang w:val="en-GB"/>
        </w:rPr>
        <w:t>The Group’s overall risk management programme focuses on the unpredictability of financial markets and seeks to minimise potential adverse effects on the Group’s financial performance.</w:t>
      </w:r>
      <w:r w:rsidR="00182739" w:rsidRPr="00AD0902">
        <w:rPr>
          <w:rFonts w:ascii="Arial" w:hAnsi="Arial" w:cs="Arial"/>
          <w:sz w:val="18"/>
          <w:szCs w:val="18"/>
          <w:lang w:val="en-GB"/>
        </w:rPr>
        <w:t xml:space="preserve"> </w:t>
      </w:r>
      <w:r w:rsidRPr="00AD0902">
        <w:rPr>
          <w:rFonts w:ascii="Arial" w:hAnsi="Arial" w:cs="Arial"/>
          <w:sz w:val="18"/>
          <w:szCs w:val="18"/>
          <w:lang w:val="en-GB"/>
        </w:rPr>
        <w:t>The Group uses derivative financial instruments to hedge certain exposures.</w:t>
      </w:r>
    </w:p>
    <w:p w14:paraId="1253578E" w14:textId="77777777" w:rsidR="003A2BD0" w:rsidRPr="00AD0902" w:rsidRDefault="003A2BD0" w:rsidP="006E56AC">
      <w:pPr>
        <w:pStyle w:val="BlockText"/>
        <w:ind w:left="567" w:right="0" w:firstLine="0"/>
        <w:jc w:val="both"/>
        <w:rPr>
          <w:rFonts w:ascii="Arial" w:hAnsi="Arial" w:cs="Arial"/>
          <w:sz w:val="18"/>
          <w:szCs w:val="18"/>
          <w:lang w:val="en-GB"/>
        </w:rPr>
      </w:pPr>
    </w:p>
    <w:p w14:paraId="0C7394E4" w14:textId="4EB7B88B" w:rsidR="004A61BB" w:rsidRPr="00AD0902" w:rsidRDefault="003A2BD0" w:rsidP="006E56AC">
      <w:pPr>
        <w:pStyle w:val="BlockText"/>
        <w:ind w:left="567" w:right="0" w:firstLine="0"/>
        <w:jc w:val="both"/>
        <w:rPr>
          <w:rFonts w:ascii="Arial" w:hAnsi="Arial" w:cs="Arial"/>
          <w:sz w:val="18"/>
          <w:szCs w:val="18"/>
          <w:lang w:val="en-GB"/>
        </w:rPr>
      </w:pPr>
      <w:r w:rsidRPr="00AD0902">
        <w:rPr>
          <w:rFonts w:ascii="Arial" w:hAnsi="Arial" w:cs="Arial"/>
          <w:sz w:val="18"/>
          <w:szCs w:val="18"/>
          <w:lang w:val="en-GB"/>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 globally.</w:t>
      </w:r>
    </w:p>
    <w:p w14:paraId="3F6FFC92" w14:textId="756023BF" w:rsidR="00C932FD" w:rsidRPr="00AD0902" w:rsidRDefault="00C932FD" w:rsidP="006E56AC">
      <w:pPr>
        <w:pStyle w:val="BlockText"/>
        <w:ind w:left="567" w:right="0" w:firstLine="0"/>
        <w:jc w:val="both"/>
        <w:rPr>
          <w:rFonts w:ascii="Arial" w:hAnsi="Arial" w:cs="Arial"/>
          <w:sz w:val="18"/>
          <w:szCs w:val="18"/>
          <w:lang w:val="en-GB"/>
        </w:rPr>
      </w:pPr>
    </w:p>
    <w:p w14:paraId="60CE8006" w14:textId="16A1577E" w:rsidR="00AD2305" w:rsidRPr="00AD0902" w:rsidRDefault="00D63120" w:rsidP="00A557D4">
      <w:pPr>
        <w:pStyle w:val="Heading3"/>
        <w:spacing w:before="0" w:after="0"/>
        <w:ind w:left="567" w:hanging="567"/>
        <w:rPr>
          <w:rFonts w:ascii="Arial" w:hAnsi="Arial" w:cs="Arial"/>
          <w:color w:val="CF4A02"/>
          <w:sz w:val="18"/>
          <w:szCs w:val="18"/>
          <w:lang w:val="en-US"/>
        </w:rPr>
      </w:pPr>
      <w:r w:rsidRPr="00AD0902">
        <w:rPr>
          <w:rFonts w:ascii="Arial" w:hAnsi="Arial" w:cs="Arial"/>
          <w:color w:val="CF4A02"/>
          <w:sz w:val="18"/>
          <w:szCs w:val="18"/>
          <w:lang w:val="en-US"/>
        </w:rPr>
        <w:t>5</w:t>
      </w:r>
      <w:r w:rsidR="00AD2305" w:rsidRPr="00AD0902">
        <w:rPr>
          <w:rFonts w:ascii="Arial" w:hAnsi="Arial" w:cs="Arial"/>
          <w:color w:val="CF4A02"/>
          <w:sz w:val="18"/>
          <w:szCs w:val="18"/>
          <w:lang w:val="en-US"/>
        </w:rPr>
        <w:t>.1.1</w:t>
      </w:r>
      <w:r w:rsidR="00AD2305" w:rsidRPr="00AD0902">
        <w:rPr>
          <w:rFonts w:ascii="Arial" w:hAnsi="Arial" w:cs="Arial"/>
          <w:color w:val="CF4A02"/>
          <w:sz w:val="18"/>
          <w:szCs w:val="18"/>
          <w:cs/>
          <w:lang w:val="en-US"/>
        </w:rPr>
        <w:tab/>
      </w:r>
      <w:r w:rsidR="00AD2305" w:rsidRPr="00AD0902">
        <w:rPr>
          <w:rFonts w:ascii="Arial" w:hAnsi="Arial" w:cs="Arial"/>
          <w:color w:val="CF4A02"/>
          <w:sz w:val="18"/>
          <w:szCs w:val="18"/>
          <w:lang w:val="en-US"/>
        </w:rPr>
        <w:t>Market risk</w:t>
      </w:r>
    </w:p>
    <w:p w14:paraId="11FD7F66" w14:textId="77777777" w:rsidR="0091641C" w:rsidRPr="00AD0902" w:rsidRDefault="0091641C" w:rsidP="00953006">
      <w:pPr>
        <w:pStyle w:val="BlockText"/>
        <w:ind w:left="567" w:right="0" w:firstLine="0"/>
        <w:jc w:val="both"/>
        <w:rPr>
          <w:rFonts w:ascii="Arial" w:hAnsi="Arial" w:cs="Arial"/>
          <w:sz w:val="18"/>
          <w:szCs w:val="18"/>
          <w:lang w:val="en-GB"/>
        </w:rPr>
      </w:pPr>
    </w:p>
    <w:p w14:paraId="129F8B3B" w14:textId="44A938DD" w:rsidR="0091641C" w:rsidRPr="00AD0902" w:rsidRDefault="000C0DEA" w:rsidP="000C0DEA">
      <w:pPr>
        <w:pStyle w:val="Heading4"/>
        <w:spacing w:before="0" w:after="0"/>
        <w:ind w:left="567" w:hanging="567"/>
        <w:rPr>
          <w:rFonts w:ascii="Arial" w:eastAsia="Arial" w:hAnsi="Arial" w:cs="Arial"/>
          <w:b w:val="0"/>
          <w:bCs w:val="0"/>
          <w:color w:val="CF4A02"/>
          <w:sz w:val="18"/>
          <w:szCs w:val="18"/>
          <w:cs/>
        </w:rPr>
      </w:pPr>
      <w:r w:rsidRPr="00AD0902">
        <w:rPr>
          <w:rFonts w:ascii="Arial" w:eastAsia="Arial" w:hAnsi="Arial" w:cs="Arial"/>
          <w:b w:val="0"/>
          <w:bCs w:val="0"/>
          <w:color w:val="CF4A02"/>
          <w:sz w:val="18"/>
          <w:szCs w:val="18"/>
        </w:rPr>
        <w:t>a)</w:t>
      </w:r>
      <w:r w:rsidR="0091641C" w:rsidRPr="00AD0902">
        <w:rPr>
          <w:rFonts w:ascii="Arial" w:eastAsia="Arial" w:hAnsi="Arial" w:cs="Arial"/>
          <w:b w:val="0"/>
          <w:bCs w:val="0"/>
          <w:color w:val="CF4A02"/>
          <w:sz w:val="18"/>
          <w:szCs w:val="18"/>
        </w:rPr>
        <w:tab/>
        <w:t>Foreign currency risk</w:t>
      </w:r>
    </w:p>
    <w:p w14:paraId="6D124CE7" w14:textId="77777777" w:rsidR="00AD2305" w:rsidRPr="00AD0902" w:rsidRDefault="00AD2305" w:rsidP="006E56AC">
      <w:pPr>
        <w:pStyle w:val="BlockText"/>
        <w:ind w:left="567" w:right="0" w:firstLine="0"/>
        <w:rPr>
          <w:rFonts w:ascii="Arial" w:hAnsi="Arial" w:cs="Arial"/>
          <w:sz w:val="18"/>
          <w:szCs w:val="18"/>
          <w:lang w:val="en-GB"/>
        </w:rPr>
      </w:pPr>
    </w:p>
    <w:p w14:paraId="721D3B3E" w14:textId="4E866DB3" w:rsidR="00AD2305" w:rsidRPr="00AD0902" w:rsidRDefault="00AD2305"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The Group operates internationally and is exposed to foreign currency risk arising mainly from trading transactions denominated in foreign currencies. The Group seeks to reduce this risk by entering forward exchange contracts when considering appropriate. The Group uses forward contracts, transacted with financial institutions to hedge their exposure to foreign currency risk in connection with their measurement currency.</w:t>
      </w:r>
    </w:p>
    <w:p w14:paraId="6676A724" w14:textId="77777777" w:rsidR="00AD2305" w:rsidRPr="00AD0902" w:rsidRDefault="00AD2305" w:rsidP="006E56AC">
      <w:pPr>
        <w:pStyle w:val="BlockText"/>
        <w:ind w:left="567" w:right="0" w:firstLine="0"/>
        <w:rPr>
          <w:rFonts w:ascii="Arial" w:hAnsi="Arial" w:cs="Arial"/>
          <w:sz w:val="18"/>
          <w:szCs w:val="18"/>
          <w:lang w:val="en-GB"/>
        </w:rPr>
      </w:pPr>
    </w:p>
    <w:p w14:paraId="70F70663" w14:textId="4D93C32A" w:rsidR="00AD2305" w:rsidRPr="00AD0902" w:rsidRDefault="00AD2305"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 xml:space="preserve">The Group uses foreign currency forwards to hedge its exposure to foreign currency risk. Under </w:t>
      </w:r>
      <w:r w:rsidR="008E58C5" w:rsidRPr="00AD0902">
        <w:rPr>
          <w:rFonts w:ascii="Arial" w:hAnsi="Arial" w:cs="Arial"/>
          <w:sz w:val="18"/>
          <w:szCs w:val="18"/>
          <w:lang w:val="en-GB"/>
        </w:rPr>
        <w:t>the</w:t>
      </w:r>
      <w:r w:rsidRPr="00AD0902">
        <w:rPr>
          <w:rFonts w:ascii="Arial" w:hAnsi="Arial" w:cs="Arial"/>
          <w:sz w:val="18"/>
          <w:szCs w:val="18"/>
          <w:lang w:val="en-GB"/>
        </w:rPr>
        <w:t xml:space="preserve"> Group’s policy, the critical terms of the forwards must align with the hedged items.</w:t>
      </w:r>
    </w:p>
    <w:p w14:paraId="414A5479" w14:textId="77777777" w:rsidR="00435FE5" w:rsidRPr="00AD0902" w:rsidRDefault="00435FE5" w:rsidP="006E56AC">
      <w:pPr>
        <w:pStyle w:val="BlockText"/>
        <w:ind w:left="567" w:right="0" w:firstLine="0"/>
        <w:rPr>
          <w:rFonts w:ascii="Arial" w:hAnsi="Arial" w:cs="Arial"/>
          <w:sz w:val="18"/>
          <w:szCs w:val="18"/>
          <w:lang w:val="en-GB"/>
        </w:rPr>
      </w:pPr>
    </w:p>
    <w:p w14:paraId="5539A537" w14:textId="1EC7C016" w:rsidR="00133E7E" w:rsidRPr="00AD0902" w:rsidRDefault="00280444"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4FBCFCE6" w14:textId="77777777" w:rsidR="00AD2305" w:rsidRPr="00AD0902" w:rsidRDefault="00AD2305" w:rsidP="006E56AC">
      <w:pPr>
        <w:pStyle w:val="BlockText"/>
        <w:ind w:left="567" w:right="0" w:firstLine="0"/>
        <w:rPr>
          <w:rFonts w:ascii="Arial" w:hAnsi="Arial" w:cs="Arial"/>
          <w:sz w:val="18"/>
          <w:szCs w:val="18"/>
          <w:lang w:val="en-GB"/>
        </w:rPr>
      </w:pPr>
    </w:p>
    <w:p w14:paraId="5D24B9A0" w14:textId="48C08AAD" w:rsidR="00AD2305" w:rsidRPr="00AD0902" w:rsidRDefault="00280444"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t>The effective portion of changes in the fair value of derivatives that are designated and qualify as cash flow hedge is recognised in the cash flow hedge reserve within equity. The gain or loss to the ineffective portion is recognised immediately in profit or loss, within other gains (losses).</w:t>
      </w:r>
      <w:r w:rsidR="00FF4166" w:rsidRPr="00AD0902">
        <w:rPr>
          <w:rFonts w:ascii="Arial" w:hAnsi="Arial" w:cs="Arial"/>
          <w:sz w:val="18"/>
          <w:szCs w:val="18"/>
          <w:lang w:val="en-GB"/>
        </w:rPr>
        <w:t xml:space="preserve"> </w:t>
      </w:r>
      <w:r w:rsidR="00AD2305" w:rsidRPr="00AD0902">
        <w:rPr>
          <w:rFonts w:ascii="Arial" w:hAnsi="Arial" w:cs="Arial"/>
          <w:sz w:val="18"/>
          <w:szCs w:val="18"/>
          <w:lang w:val="en-GB"/>
        </w:rPr>
        <w:t>The Group also entered into foreign currency forwards in relation to projected purchases for the next 12 months that do not qualify as ‘highly probable’ forecast transactions and hence do not satisfy the requirements for hedge accounting (economic hedges). The foreign currency forwards are subject to the same risk management policies as all other derivative contracts. However, they are accounted for as held for trading, with gains (losses) recognised in profit or loss.</w:t>
      </w:r>
    </w:p>
    <w:p w14:paraId="64F21759" w14:textId="0DD1E8F6" w:rsidR="00AD2305" w:rsidRPr="00AD0902" w:rsidRDefault="00AD2305" w:rsidP="006E56AC">
      <w:pPr>
        <w:pStyle w:val="BlockText"/>
        <w:ind w:left="567" w:right="0" w:firstLine="0"/>
        <w:rPr>
          <w:rFonts w:ascii="Arial" w:hAnsi="Arial" w:cs="Arial"/>
          <w:sz w:val="18"/>
          <w:szCs w:val="18"/>
          <w:lang w:val="en-GB"/>
        </w:rPr>
      </w:pPr>
    </w:p>
    <w:p w14:paraId="48E2DFE3" w14:textId="26561BF8" w:rsidR="0025695A" w:rsidRPr="00AD0902" w:rsidRDefault="0025695A" w:rsidP="006E56AC">
      <w:pPr>
        <w:pStyle w:val="BlockText"/>
        <w:ind w:left="567" w:right="0" w:firstLine="0"/>
        <w:rPr>
          <w:rFonts w:ascii="Arial" w:hAnsi="Arial" w:cs="Arial"/>
          <w:sz w:val="18"/>
          <w:szCs w:val="18"/>
          <w:lang w:val="en-GB"/>
        </w:rPr>
      </w:pPr>
    </w:p>
    <w:p w14:paraId="507BC179" w14:textId="36BA2AA1" w:rsidR="0025695A" w:rsidRPr="00AD0902" w:rsidRDefault="0025695A" w:rsidP="006E56AC">
      <w:pPr>
        <w:pStyle w:val="BlockText"/>
        <w:ind w:left="567" w:right="0" w:firstLine="0"/>
        <w:rPr>
          <w:rFonts w:ascii="Arial" w:hAnsi="Arial" w:cs="Arial"/>
          <w:sz w:val="18"/>
          <w:szCs w:val="18"/>
          <w:lang w:val="en-GB"/>
        </w:rPr>
      </w:pPr>
      <w:r w:rsidRPr="00AD0902">
        <w:rPr>
          <w:rFonts w:ascii="Arial" w:hAnsi="Arial" w:cs="Arial"/>
          <w:sz w:val="18"/>
          <w:szCs w:val="18"/>
          <w:lang w:val="en-GB"/>
        </w:rPr>
        <w:br w:type="page"/>
      </w:r>
    </w:p>
    <w:p w14:paraId="56B9875B" w14:textId="77777777" w:rsidR="00AD2305" w:rsidRPr="00AD0902" w:rsidRDefault="00AD2305" w:rsidP="006E56AC">
      <w:pPr>
        <w:pStyle w:val="BlockText"/>
        <w:ind w:left="567" w:right="0" w:firstLine="0"/>
        <w:rPr>
          <w:rFonts w:ascii="Arial" w:hAnsi="Arial" w:cs="Arial"/>
          <w:sz w:val="18"/>
          <w:szCs w:val="18"/>
          <w:lang w:val="en-GB"/>
        </w:rPr>
      </w:pPr>
      <w:r w:rsidRPr="00AD0902">
        <w:rPr>
          <w:rFonts w:ascii="Arial" w:hAnsi="Arial" w:cs="Arial"/>
          <w:sz w:val="18"/>
          <w:szCs w:val="18"/>
          <w:u w:val="single"/>
          <w:lang w:val="en-GB"/>
        </w:rPr>
        <w:t>Exposure</w:t>
      </w:r>
    </w:p>
    <w:p w14:paraId="268A8833" w14:textId="77777777" w:rsidR="00AD2305" w:rsidRPr="00AD0902" w:rsidRDefault="00AD2305" w:rsidP="006E56AC">
      <w:pPr>
        <w:pStyle w:val="BlockText"/>
        <w:ind w:left="567" w:right="0" w:firstLine="0"/>
        <w:rPr>
          <w:rFonts w:ascii="Arial" w:hAnsi="Arial" w:cs="Arial"/>
          <w:sz w:val="18"/>
          <w:szCs w:val="18"/>
          <w:lang w:val="en-GB"/>
        </w:rPr>
      </w:pPr>
    </w:p>
    <w:p w14:paraId="2B97DF2D" w14:textId="73675875" w:rsidR="00AD2305" w:rsidRPr="00AD0902" w:rsidRDefault="00312F1A" w:rsidP="006E56AC">
      <w:pPr>
        <w:pStyle w:val="BlockText"/>
        <w:ind w:left="567" w:right="0" w:firstLine="0"/>
        <w:rPr>
          <w:rFonts w:ascii="Arial" w:hAnsi="Arial" w:cs="Arial"/>
          <w:sz w:val="18"/>
          <w:szCs w:val="18"/>
        </w:rPr>
      </w:pPr>
      <w:r w:rsidRPr="00AD0902">
        <w:rPr>
          <w:rFonts w:ascii="Arial" w:hAnsi="Arial" w:cs="Arial"/>
          <w:sz w:val="18"/>
          <w:szCs w:val="18"/>
          <w:lang w:val="en-GB"/>
        </w:rPr>
        <w:t>The Group and the Company’s financial assets and liabilities balances denominated in foreign currencies are summarised in currency units below.</w:t>
      </w:r>
    </w:p>
    <w:p w14:paraId="7C59823B" w14:textId="77777777" w:rsidR="00AD2305" w:rsidRPr="00AD0902" w:rsidRDefault="00AD2305" w:rsidP="00AD2305">
      <w:pPr>
        <w:pStyle w:val="BlockText"/>
        <w:ind w:left="567" w:right="0"/>
        <w:rPr>
          <w:rFonts w:ascii="Arial" w:hAnsi="Arial" w:cs="Arial"/>
          <w:sz w:val="18"/>
          <w:szCs w:val="18"/>
          <w:lang w:val="en-GB"/>
        </w:rPr>
      </w:pPr>
    </w:p>
    <w:tbl>
      <w:tblPr>
        <w:tblW w:w="9016" w:type="dxa"/>
        <w:tblInd w:w="540" w:type="dxa"/>
        <w:tblLayout w:type="fixed"/>
        <w:tblLook w:val="04A0" w:firstRow="1" w:lastRow="0" w:firstColumn="1" w:lastColumn="0" w:noHBand="0" w:noVBand="1"/>
      </w:tblPr>
      <w:tblGrid>
        <w:gridCol w:w="2491"/>
        <w:gridCol w:w="1080"/>
        <w:gridCol w:w="1080"/>
        <w:gridCol w:w="1080"/>
        <w:gridCol w:w="1080"/>
        <w:gridCol w:w="1067"/>
        <w:gridCol w:w="1138"/>
      </w:tblGrid>
      <w:tr w:rsidR="00AD2305" w:rsidRPr="00AD0902" w14:paraId="70B96112" w14:textId="77777777" w:rsidTr="6D2B306B">
        <w:trPr>
          <w:trHeight w:val="20"/>
        </w:trPr>
        <w:tc>
          <w:tcPr>
            <w:tcW w:w="2491" w:type="dxa"/>
            <w:shd w:val="clear" w:color="auto" w:fill="auto"/>
            <w:vAlign w:val="bottom"/>
          </w:tcPr>
          <w:p w14:paraId="4ADA9E6D" w14:textId="77777777" w:rsidR="00AD2305" w:rsidRPr="00AD0902" w:rsidRDefault="00AD2305" w:rsidP="00810964">
            <w:pPr>
              <w:tabs>
                <w:tab w:val="left" w:pos="360"/>
              </w:tabs>
              <w:ind w:left="23"/>
              <w:jc w:val="thaiDistribute"/>
              <w:rPr>
                <w:rFonts w:ascii="Arial" w:hAnsi="Arial" w:cs="Arial"/>
                <w:b/>
                <w:bCs/>
                <w:sz w:val="18"/>
                <w:szCs w:val="18"/>
              </w:rPr>
            </w:pPr>
          </w:p>
        </w:tc>
        <w:tc>
          <w:tcPr>
            <w:tcW w:w="6525" w:type="dxa"/>
            <w:gridSpan w:val="6"/>
            <w:tcBorders>
              <w:top w:val="single" w:sz="4" w:space="0" w:color="auto"/>
              <w:bottom w:val="single" w:sz="4" w:space="0" w:color="auto"/>
            </w:tcBorders>
            <w:shd w:val="clear" w:color="auto" w:fill="auto"/>
            <w:vAlign w:val="bottom"/>
          </w:tcPr>
          <w:p w14:paraId="1CE0A227" w14:textId="23AA94F6" w:rsidR="00AD2305" w:rsidRPr="00AD0902" w:rsidRDefault="00AD2305" w:rsidP="00810964">
            <w:pPr>
              <w:tabs>
                <w:tab w:val="left" w:pos="360"/>
              </w:tabs>
              <w:ind w:right="-72"/>
              <w:jc w:val="center"/>
              <w:rPr>
                <w:rFonts w:ascii="Arial" w:hAnsi="Arial" w:cs="Arial"/>
                <w:b/>
                <w:bCs/>
                <w:sz w:val="18"/>
                <w:szCs w:val="18"/>
              </w:rPr>
            </w:pPr>
            <w:r w:rsidRPr="00AD0902">
              <w:rPr>
                <w:rFonts w:ascii="Arial" w:hAnsi="Arial" w:cs="Arial"/>
                <w:b/>
                <w:bCs/>
                <w:sz w:val="18"/>
                <w:szCs w:val="18"/>
              </w:rPr>
              <w:t>Consolidated Fina</w:t>
            </w:r>
            <w:r w:rsidR="00E40D5C" w:rsidRPr="00AD0902">
              <w:rPr>
                <w:rFonts w:ascii="Arial" w:hAnsi="Arial" w:cs="Arial"/>
                <w:b/>
                <w:bCs/>
                <w:sz w:val="18"/>
                <w:szCs w:val="18"/>
              </w:rPr>
              <w:t>nci</w:t>
            </w:r>
            <w:r w:rsidRPr="00AD0902">
              <w:rPr>
                <w:rFonts w:ascii="Arial" w:hAnsi="Arial" w:cs="Arial"/>
                <w:b/>
                <w:bCs/>
                <w:sz w:val="18"/>
                <w:szCs w:val="18"/>
              </w:rPr>
              <w:t>al Statements</w:t>
            </w:r>
          </w:p>
        </w:tc>
      </w:tr>
      <w:tr w:rsidR="00AD2305" w:rsidRPr="00AD0902" w14:paraId="4B2F28CD" w14:textId="77777777" w:rsidTr="6D2B306B">
        <w:trPr>
          <w:trHeight w:val="20"/>
        </w:trPr>
        <w:tc>
          <w:tcPr>
            <w:tcW w:w="2491" w:type="dxa"/>
            <w:shd w:val="clear" w:color="auto" w:fill="auto"/>
            <w:vAlign w:val="bottom"/>
          </w:tcPr>
          <w:p w14:paraId="10E61D2E" w14:textId="77777777" w:rsidR="00AD2305" w:rsidRPr="00AD0902" w:rsidRDefault="00AD2305" w:rsidP="00810964">
            <w:pPr>
              <w:tabs>
                <w:tab w:val="left" w:pos="360"/>
              </w:tabs>
              <w:ind w:left="23"/>
              <w:jc w:val="thaiDistribute"/>
              <w:rPr>
                <w:rFonts w:ascii="Arial" w:hAnsi="Arial" w:cs="Arial"/>
                <w:b/>
                <w:bCs/>
                <w:sz w:val="18"/>
                <w:szCs w:val="18"/>
                <w:lang w:val="en-US"/>
              </w:rPr>
            </w:pPr>
          </w:p>
        </w:tc>
        <w:tc>
          <w:tcPr>
            <w:tcW w:w="2160" w:type="dxa"/>
            <w:gridSpan w:val="2"/>
            <w:tcBorders>
              <w:top w:val="single" w:sz="4" w:space="0" w:color="auto"/>
              <w:bottom w:val="single" w:sz="4" w:space="0" w:color="auto"/>
            </w:tcBorders>
            <w:shd w:val="clear" w:color="auto" w:fill="auto"/>
            <w:vAlign w:val="bottom"/>
          </w:tcPr>
          <w:p w14:paraId="66FA180B" w14:textId="77777777" w:rsidR="00AD2305" w:rsidRPr="00AD0902" w:rsidRDefault="00AD2305" w:rsidP="00810964">
            <w:pPr>
              <w:tabs>
                <w:tab w:val="left" w:pos="360"/>
              </w:tabs>
              <w:ind w:right="-72"/>
              <w:jc w:val="center"/>
              <w:rPr>
                <w:rFonts w:ascii="Arial" w:hAnsi="Arial" w:cs="Arial"/>
                <w:b/>
                <w:bCs/>
                <w:sz w:val="18"/>
                <w:szCs w:val="18"/>
                <w:cs/>
              </w:rPr>
            </w:pPr>
            <w:r w:rsidRPr="00AD0902">
              <w:rPr>
                <w:rFonts w:ascii="Arial" w:hAnsi="Arial" w:cs="Arial"/>
                <w:b/>
                <w:bCs/>
                <w:sz w:val="18"/>
                <w:szCs w:val="18"/>
              </w:rPr>
              <w:t>Financial assets</w:t>
            </w:r>
          </w:p>
        </w:tc>
        <w:tc>
          <w:tcPr>
            <w:tcW w:w="2160" w:type="dxa"/>
            <w:gridSpan w:val="2"/>
            <w:tcBorders>
              <w:top w:val="single" w:sz="4" w:space="0" w:color="auto"/>
              <w:bottom w:val="single" w:sz="4" w:space="0" w:color="auto"/>
            </w:tcBorders>
            <w:shd w:val="clear" w:color="auto" w:fill="auto"/>
            <w:vAlign w:val="bottom"/>
          </w:tcPr>
          <w:p w14:paraId="23794FE4" w14:textId="77777777" w:rsidR="00AD2305" w:rsidRPr="00AD0902" w:rsidRDefault="00AD2305" w:rsidP="00810964">
            <w:pPr>
              <w:tabs>
                <w:tab w:val="left" w:pos="360"/>
              </w:tabs>
              <w:ind w:right="-72"/>
              <w:jc w:val="center"/>
              <w:rPr>
                <w:rFonts w:ascii="Arial" w:hAnsi="Arial" w:cs="Arial"/>
                <w:b/>
                <w:bCs/>
                <w:sz w:val="18"/>
                <w:szCs w:val="18"/>
              </w:rPr>
            </w:pPr>
            <w:r w:rsidRPr="00AD0902">
              <w:rPr>
                <w:rFonts w:ascii="Arial" w:hAnsi="Arial" w:cs="Arial"/>
                <w:b/>
                <w:bCs/>
                <w:sz w:val="18"/>
                <w:szCs w:val="18"/>
              </w:rPr>
              <w:t>Financial liabilities</w:t>
            </w:r>
          </w:p>
        </w:tc>
        <w:tc>
          <w:tcPr>
            <w:tcW w:w="2205" w:type="dxa"/>
            <w:gridSpan w:val="2"/>
            <w:tcBorders>
              <w:top w:val="single" w:sz="4" w:space="0" w:color="auto"/>
              <w:bottom w:val="single" w:sz="4" w:space="0" w:color="auto"/>
            </w:tcBorders>
            <w:shd w:val="clear" w:color="auto" w:fill="auto"/>
            <w:vAlign w:val="bottom"/>
          </w:tcPr>
          <w:p w14:paraId="7FFA94E6" w14:textId="77777777" w:rsidR="00AD2305" w:rsidRPr="00AD0902" w:rsidRDefault="00AD2305" w:rsidP="00810964">
            <w:pPr>
              <w:tabs>
                <w:tab w:val="left" w:pos="360"/>
              </w:tabs>
              <w:ind w:right="-72"/>
              <w:jc w:val="center"/>
              <w:rPr>
                <w:rFonts w:ascii="Arial" w:hAnsi="Arial" w:cs="Arial"/>
                <w:b/>
                <w:bCs/>
                <w:sz w:val="18"/>
                <w:szCs w:val="18"/>
              </w:rPr>
            </w:pPr>
            <w:r w:rsidRPr="00AD0902">
              <w:rPr>
                <w:rFonts w:ascii="Arial" w:hAnsi="Arial" w:cs="Arial"/>
                <w:b/>
                <w:bCs/>
                <w:sz w:val="18"/>
                <w:szCs w:val="18"/>
              </w:rPr>
              <w:t>Average exchange rate</w:t>
            </w:r>
          </w:p>
        </w:tc>
      </w:tr>
      <w:tr w:rsidR="00736111" w:rsidRPr="00AD0902" w14:paraId="68B9CE50" w14:textId="77777777" w:rsidTr="6D2B306B">
        <w:trPr>
          <w:trHeight w:val="20"/>
        </w:trPr>
        <w:tc>
          <w:tcPr>
            <w:tcW w:w="2491" w:type="dxa"/>
            <w:shd w:val="clear" w:color="auto" w:fill="auto"/>
            <w:vAlign w:val="bottom"/>
          </w:tcPr>
          <w:p w14:paraId="6B3D1404" w14:textId="77777777" w:rsidR="00736111" w:rsidRPr="00AD0902" w:rsidRDefault="00736111" w:rsidP="00736111">
            <w:pPr>
              <w:tabs>
                <w:tab w:val="left" w:pos="360"/>
              </w:tabs>
              <w:ind w:left="23"/>
              <w:jc w:val="thaiDistribute"/>
              <w:rPr>
                <w:rFonts w:ascii="Arial" w:hAnsi="Arial" w:cs="Arial"/>
                <w:b/>
                <w:bCs/>
                <w:sz w:val="18"/>
                <w:szCs w:val="18"/>
              </w:rPr>
            </w:pPr>
            <w:r w:rsidRPr="00AD0902">
              <w:rPr>
                <w:rFonts w:ascii="Arial" w:hAnsi="Arial" w:cs="Arial"/>
                <w:b/>
                <w:bCs/>
                <w:sz w:val="18"/>
                <w:szCs w:val="18"/>
              </w:rPr>
              <w:t>As at 31 December</w:t>
            </w:r>
          </w:p>
        </w:tc>
        <w:tc>
          <w:tcPr>
            <w:tcW w:w="1080" w:type="dxa"/>
            <w:tcBorders>
              <w:top w:val="single" w:sz="4" w:space="0" w:color="auto"/>
            </w:tcBorders>
            <w:shd w:val="clear" w:color="auto" w:fill="auto"/>
            <w:vAlign w:val="bottom"/>
          </w:tcPr>
          <w:p w14:paraId="2135CB9A" w14:textId="32DF5BA6" w:rsidR="00736111" w:rsidRPr="00AD0902" w:rsidRDefault="00BF61F3" w:rsidP="00736111">
            <w:pPr>
              <w:tabs>
                <w:tab w:val="left" w:pos="360"/>
              </w:tabs>
              <w:ind w:right="-72"/>
              <w:jc w:val="right"/>
              <w:rPr>
                <w:rFonts w:ascii="Arial" w:hAnsi="Arial" w:cs="Arial"/>
                <w:b/>
                <w:bCs/>
                <w:sz w:val="18"/>
                <w:szCs w:val="18"/>
              </w:rPr>
            </w:pPr>
            <w:r w:rsidRPr="00AD0902">
              <w:rPr>
                <w:rFonts w:ascii="Arial" w:hAnsi="Arial" w:cs="Arial"/>
                <w:b/>
                <w:bCs/>
                <w:sz w:val="18"/>
                <w:szCs w:val="18"/>
              </w:rPr>
              <w:t>2022</w:t>
            </w:r>
          </w:p>
        </w:tc>
        <w:tc>
          <w:tcPr>
            <w:tcW w:w="1080" w:type="dxa"/>
            <w:tcBorders>
              <w:top w:val="single" w:sz="4" w:space="0" w:color="auto"/>
            </w:tcBorders>
            <w:shd w:val="clear" w:color="auto" w:fill="auto"/>
            <w:vAlign w:val="bottom"/>
          </w:tcPr>
          <w:p w14:paraId="27D08706" w14:textId="2575D175" w:rsidR="00736111" w:rsidRPr="00AD0902" w:rsidRDefault="00CA72E9" w:rsidP="00736111">
            <w:pPr>
              <w:tabs>
                <w:tab w:val="left" w:pos="360"/>
              </w:tabs>
              <w:ind w:right="-72"/>
              <w:jc w:val="right"/>
              <w:rPr>
                <w:rFonts w:ascii="Arial" w:hAnsi="Arial" w:cs="Arial"/>
                <w:b/>
                <w:bCs/>
                <w:sz w:val="18"/>
                <w:szCs w:val="18"/>
              </w:rPr>
            </w:pPr>
            <w:r w:rsidRPr="00AD0902">
              <w:rPr>
                <w:rFonts w:ascii="Arial" w:hAnsi="Arial" w:cs="Arial"/>
                <w:b/>
                <w:bCs/>
                <w:sz w:val="18"/>
                <w:szCs w:val="18"/>
              </w:rPr>
              <w:t>2021</w:t>
            </w:r>
          </w:p>
        </w:tc>
        <w:tc>
          <w:tcPr>
            <w:tcW w:w="1080" w:type="dxa"/>
            <w:tcBorders>
              <w:top w:val="single" w:sz="4" w:space="0" w:color="auto"/>
            </w:tcBorders>
            <w:shd w:val="clear" w:color="auto" w:fill="auto"/>
            <w:vAlign w:val="bottom"/>
          </w:tcPr>
          <w:p w14:paraId="05D8ADE0" w14:textId="4DB124F5" w:rsidR="00736111" w:rsidRPr="00AD0902" w:rsidRDefault="00BF61F3" w:rsidP="00736111">
            <w:pPr>
              <w:tabs>
                <w:tab w:val="left" w:pos="360"/>
              </w:tabs>
              <w:ind w:right="-72"/>
              <w:jc w:val="right"/>
              <w:rPr>
                <w:rFonts w:ascii="Arial" w:hAnsi="Arial" w:cs="Arial"/>
                <w:b/>
                <w:bCs/>
                <w:sz w:val="18"/>
                <w:szCs w:val="18"/>
              </w:rPr>
            </w:pPr>
            <w:r w:rsidRPr="00AD0902">
              <w:rPr>
                <w:rFonts w:ascii="Arial" w:hAnsi="Arial" w:cs="Arial"/>
                <w:b/>
                <w:bCs/>
                <w:sz w:val="18"/>
                <w:szCs w:val="18"/>
              </w:rPr>
              <w:t>2022</w:t>
            </w:r>
          </w:p>
        </w:tc>
        <w:tc>
          <w:tcPr>
            <w:tcW w:w="1080" w:type="dxa"/>
            <w:tcBorders>
              <w:top w:val="single" w:sz="4" w:space="0" w:color="auto"/>
            </w:tcBorders>
            <w:shd w:val="clear" w:color="auto" w:fill="auto"/>
            <w:vAlign w:val="bottom"/>
          </w:tcPr>
          <w:p w14:paraId="649322CB" w14:textId="48337A88" w:rsidR="00736111" w:rsidRPr="00AD0902" w:rsidRDefault="00CA72E9" w:rsidP="00736111">
            <w:pPr>
              <w:tabs>
                <w:tab w:val="left" w:pos="360"/>
              </w:tabs>
              <w:ind w:right="-72"/>
              <w:jc w:val="right"/>
              <w:rPr>
                <w:rFonts w:ascii="Arial" w:hAnsi="Arial" w:cs="Arial"/>
                <w:b/>
                <w:bCs/>
                <w:sz w:val="18"/>
                <w:szCs w:val="18"/>
              </w:rPr>
            </w:pPr>
            <w:r w:rsidRPr="00AD0902">
              <w:rPr>
                <w:rFonts w:ascii="Arial" w:hAnsi="Arial" w:cs="Arial"/>
                <w:b/>
                <w:bCs/>
                <w:sz w:val="18"/>
                <w:szCs w:val="18"/>
              </w:rPr>
              <w:t>2021</w:t>
            </w:r>
          </w:p>
        </w:tc>
        <w:tc>
          <w:tcPr>
            <w:tcW w:w="1067" w:type="dxa"/>
            <w:tcBorders>
              <w:top w:val="single" w:sz="4" w:space="0" w:color="auto"/>
            </w:tcBorders>
            <w:shd w:val="clear" w:color="auto" w:fill="auto"/>
            <w:vAlign w:val="bottom"/>
          </w:tcPr>
          <w:p w14:paraId="7BAABD54" w14:textId="7D3D2CDC" w:rsidR="00736111" w:rsidRPr="00AD0902" w:rsidRDefault="00BF61F3" w:rsidP="00736111">
            <w:pPr>
              <w:tabs>
                <w:tab w:val="left" w:pos="360"/>
              </w:tabs>
              <w:ind w:right="-72"/>
              <w:jc w:val="right"/>
              <w:rPr>
                <w:rFonts w:ascii="Arial" w:hAnsi="Arial" w:cs="Arial"/>
                <w:b/>
                <w:bCs/>
                <w:sz w:val="18"/>
                <w:szCs w:val="18"/>
              </w:rPr>
            </w:pPr>
            <w:r w:rsidRPr="00AD0902">
              <w:rPr>
                <w:rFonts w:ascii="Arial" w:hAnsi="Arial" w:cs="Arial"/>
                <w:b/>
                <w:bCs/>
                <w:sz w:val="18"/>
                <w:szCs w:val="18"/>
              </w:rPr>
              <w:t>2022</w:t>
            </w:r>
          </w:p>
        </w:tc>
        <w:tc>
          <w:tcPr>
            <w:tcW w:w="1138" w:type="dxa"/>
            <w:tcBorders>
              <w:top w:val="single" w:sz="4" w:space="0" w:color="auto"/>
            </w:tcBorders>
            <w:shd w:val="clear" w:color="auto" w:fill="auto"/>
            <w:vAlign w:val="bottom"/>
          </w:tcPr>
          <w:p w14:paraId="602E3BD2" w14:textId="1F10BCE9" w:rsidR="00736111" w:rsidRPr="00AD0902" w:rsidRDefault="00CA72E9" w:rsidP="00736111">
            <w:pPr>
              <w:tabs>
                <w:tab w:val="left" w:pos="360"/>
              </w:tabs>
              <w:ind w:right="-72"/>
              <w:jc w:val="right"/>
              <w:rPr>
                <w:rFonts w:ascii="Arial" w:hAnsi="Arial" w:cs="Arial"/>
                <w:b/>
                <w:bCs/>
                <w:sz w:val="18"/>
                <w:szCs w:val="18"/>
              </w:rPr>
            </w:pPr>
            <w:r w:rsidRPr="00AD0902">
              <w:rPr>
                <w:rFonts w:ascii="Arial" w:hAnsi="Arial" w:cs="Arial"/>
                <w:b/>
                <w:bCs/>
                <w:sz w:val="18"/>
                <w:szCs w:val="18"/>
              </w:rPr>
              <w:t>2021</w:t>
            </w:r>
          </w:p>
        </w:tc>
      </w:tr>
      <w:tr w:rsidR="00AD2305" w:rsidRPr="00AD0902" w14:paraId="4765A4D5" w14:textId="77777777" w:rsidTr="6D2B306B">
        <w:trPr>
          <w:trHeight w:val="20"/>
        </w:trPr>
        <w:tc>
          <w:tcPr>
            <w:tcW w:w="2491" w:type="dxa"/>
            <w:shd w:val="clear" w:color="auto" w:fill="auto"/>
            <w:vAlign w:val="bottom"/>
          </w:tcPr>
          <w:p w14:paraId="3B2CC9E6" w14:textId="77777777" w:rsidR="00AD2305" w:rsidRPr="00AD0902" w:rsidRDefault="00AD2305" w:rsidP="00810964">
            <w:pPr>
              <w:tabs>
                <w:tab w:val="left" w:pos="360"/>
              </w:tabs>
              <w:ind w:left="23"/>
              <w:jc w:val="thaiDistribute"/>
              <w:rPr>
                <w:rFonts w:ascii="Arial" w:hAnsi="Arial" w:cs="Arial"/>
                <w:b/>
                <w:bCs/>
                <w:sz w:val="18"/>
                <w:szCs w:val="18"/>
              </w:rPr>
            </w:pPr>
          </w:p>
        </w:tc>
        <w:tc>
          <w:tcPr>
            <w:tcW w:w="1080" w:type="dxa"/>
            <w:tcBorders>
              <w:bottom w:val="single" w:sz="4" w:space="0" w:color="auto"/>
            </w:tcBorders>
            <w:shd w:val="clear" w:color="auto" w:fill="auto"/>
            <w:vAlign w:val="bottom"/>
          </w:tcPr>
          <w:p w14:paraId="404A598A" w14:textId="4367B19F" w:rsidR="00AD2305" w:rsidRPr="00AD0902" w:rsidRDefault="00A37538" w:rsidP="00810964">
            <w:pPr>
              <w:tabs>
                <w:tab w:val="left" w:pos="360"/>
              </w:tabs>
              <w:ind w:right="-72"/>
              <w:jc w:val="right"/>
              <w:rPr>
                <w:rFonts w:ascii="Arial" w:hAnsi="Arial" w:cs="Arial"/>
                <w:b/>
                <w:bCs/>
                <w:sz w:val="18"/>
                <w:szCs w:val="18"/>
              </w:rPr>
            </w:pPr>
            <w:r w:rsidRPr="00AD0902">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7F59ECEE" w14:textId="26FC6B01" w:rsidR="00AD2305" w:rsidRPr="00AD0902" w:rsidRDefault="00A37538" w:rsidP="00810964">
            <w:pPr>
              <w:tabs>
                <w:tab w:val="left" w:pos="360"/>
              </w:tabs>
              <w:ind w:right="-72"/>
              <w:jc w:val="right"/>
              <w:rPr>
                <w:rFonts w:ascii="Arial" w:hAnsi="Arial" w:cs="Arial"/>
                <w:b/>
                <w:bCs/>
                <w:sz w:val="18"/>
                <w:szCs w:val="18"/>
              </w:rPr>
            </w:pPr>
            <w:r w:rsidRPr="00AD0902">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37E35295" w14:textId="41205413" w:rsidR="00AD2305" w:rsidRPr="00AD0902" w:rsidRDefault="00A37538" w:rsidP="00810964">
            <w:pPr>
              <w:tabs>
                <w:tab w:val="left" w:pos="360"/>
              </w:tabs>
              <w:ind w:right="-72"/>
              <w:jc w:val="right"/>
              <w:rPr>
                <w:rFonts w:ascii="Arial" w:hAnsi="Arial" w:cs="Arial"/>
                <w:b/>
                <w:bCs/>
                <w:sz w:val="18"/>
                <w:szCs w:val="18"/>
              </w:rPr>
            </w:pPr>
            <w:r w:rsidRPr="00AD0902">
              <w:rPr>
                <w:rFonts w:ascii="Arial" w:hAnsi="Arial" w:cs="Arial"/>
                <w:b/>
                <w:bCs/>
                <w:sz w:val="18"/>
                <w:szCs w:val="18"/>
              </w:rPr>
              <w:t>Thousand unit</w:t>
            </w:r>
          </w:p>
        </w:tc>
        <w:tc>
          <w:tcPr>
            <w:tcW w:w="1080" w:type="dxa"/>
            <w:tcBorders>
              <w:bottom w:val="single" w:sz="4" w:space="0" w:color="auto"/>
            </w:tcBorders>
            <w:shd w:val="clear" w:color="auto" w:fill="auto"/>
            <w:vAlign w:val="bottom"/>
          </w:tcPr>
          <w:p w14:paraId="26E3FC2A" w14:textId="7027CEC5" w:rsidR="00AD2305" w:rsidRPr="00AD0902" w:rsidRDefault="00A37538" w:rsidP="00810964">
            <w:pPr>
              <w:tabs>
                <w:tab w:val="left" w:pos="360"/>
              </w:tabs>
              <w:ind w:right="-72"/>
              <w:jc w:val="right"/>
              <w:rPr>
                <w:rFonts w:ascii="Arial" w:hAnsi="Arial" w:cs="Arial"/>
                <w:b/>
                <w:bCs/>
                <w:sz w:val="18"/>
                <w:szCs w:val="18"/>
              </w:rPr>
            </w:pPr>
            <w:r w:rsidRPr="00AD0902">
              <w:rPr>
                <w:rFonts w:ascii="Arial" w:hAnsi="Arial" w:cs="Arial"/>
                <w:b/>
                <w:bCs/>
                <w:sz w:val="18"/>
                <w:szCs w:val="18"/>
              </w:rPr>
              <w:t>Thousand unit</w:t>
            </w:r>
          </w:p>
        </w:tc>
        <w:tc>
          <w:tcPr>
            <w:tcW w:w="1067" w:type="dxa"/>
            <w:tcBorders>
              <w:bottom w:val="single" w:sz="4" w:space="0" w:color="auto"/>
            </w:tcBorders>
            <w:shd w:val="clear" w:color="auto" w:fill="auto"/>
            <w:vAlign w:val="bottom"/>
          </w:tcPr>
          <w:p w14:paraId="26538079" w14:textId="60E5D2F5" w:rsidR="00AD2305" w:rsidRPr="00AD0902" w:rsidRDefault="00A37538" w:rsidP="00810964">
            <w:pPr>
              <w:ind w:left="-141" w:right="-72"/>
              <w:jc w:val="right"/>
              <w:rPr>
                <w:rFonts w:ascii="Arial" w:hAnsi="Arial" w:cs="Arial"/>
                <w:b/>
                <w:bCs/>
                <w:sz w:val="18"/>
                <w:szCs w:val="18"/>
              </w:rPr>
            </w:pPr>
            <w:r w:rsidRPr="00AD0902">
              <w:rPr>
                <w:rFonts w:ascii="Arial" w:hAnsi="Arial" w:cs="Arial"/>
                <w:b/>
                <w:bCs/>
                <w:sz w:val="18"/>
                <w:szCs w:val="18"/>
              </w:rPr>
              <w:t>Baht per currency</w:t>
            </w:r>
          </w:p>
        </w:tc>
        <w:tc>
          <w:tcPr>
            <w:tcW w:w="1138" w:type="dxa"/>
            <w:tcBorders>
              <w:bottom w:val="single" w:sz="4" w:space="0" w:color="auto"/>
            </w:tcBorders>
            <w:shd w:val="clear" w:color="auto" w:fill="auto"/>
            <w:vAlign w:val="bottom"/>
          </w:tcPr>
          <w:p w14:paraId="6C745ECC" w14:textId="564AEEC2" w:rsidR="00AD2305" w:rsidRPr="00AD0902" w:rsidRDefault="00A37538" w:rsidP="00810964">
            <w:pPr>
              <w:tabs>
                <w:tab w:val="left" w:pos="360"/>
              </w:tabs>
              <w:ind w:right="-72"/>
              <w:jc w:val="right"/>
              <w:rPr>
                <w:rFonts w:ascii="Arial" w:hAnsi="Arial" w:cs="Arial"/>
                <w:b/>
                <w:bCs/>
                <w:sz w:val="18"/>
                <w:szCs w:val="18"/>
              </w:rPr>
            </w:pPr>
            <w:r w:rsidRPr="00AD0902">
              <w:rPr>
                <w:rFonts w:ascii="Arial" w:hAnsi="Arial" w:cs="Arial"/>
                <w:b/>
                <w:bCs/>
                <w:sz w:val="18"/>
                <w:szCs w:val="18"/>
              </w:rPr>
              <w:t>Baht per currency</w:t>
            </w:r>
          </w:p>
        </w:tc>
      </w:tr>
      <w:tr w:rsidR="00AD2305" w:rsidRPr="00AD0902" w14:paraId="790D7839" w14:textId="77777777" w:rsidTr="6D2B306B">
        <w:trPr>
          <w:trHeight w:val="20"/>
        </w:trPr>
        <w:tc>
          <w:tcPr>
            <w:tcW w:w="2491" w:type="dxa"/>
            <w:shd w:val="clear" w:color="auto" w:fill="auto"/>
            <w:vAlign w:val="bottom"/>
          </w:tcPr>
          <w:p w14:paraId="21714870" w14:textId="77777777" w:rsidR="00AD2305" w:rsidRPr="00AD0902" w:rsidRDefault="00AD2305" w:rsidP="00810964">
            <w:pPr>
              <w:tabs>
                <w:tab w:val="left" w:pos="360"/>
              </w:tabs>
              <w:ind w:left="23"/>
              <w:jc w:val="thaiDistribute"/>
              <w:rPr>
                <w:rFonts w:ascii="Arial" w:hAnsi="Arial" w:cs="Arial"/>
                <w:b/>
                <w:bCs/>
                <w:sz w:val="18"/>
                <w:szCs w:val="18"/>
                <w:cs/>
              </w:rPr>
            </w:pPr>
          </w:p>
        </w:tc>
        <w:tc>
          <w:tcPr>
            <w:tcW w:w="1080" w:type="dxa"/>
            <w:shd w:val="clear" w:color="auto" w:fill="FAFAFA"/>
            <w:vAlign w:val="bottom"/>
          </w:tcPr>
          <w:p w14:paraId="11F4A7FD" w14:textId="77777777" w:rsidR="00AD2305" w:rsidRPr="00AD0902" w:rsidRDefault="00AD2305" w:rsidP="00810964">
            <w:pPr>
              <w:tabs>
                <w:tab w:val="left" w:pos="360"/>
              </w:tabs>
              <w:ind w:right="-72"/>
              <w:jc w:val="right"/>
              <w:rPr>
                <w:rFonts w:ascii="Arial" w:hAnsi="Arial" w:cs="Arial"/>
                <w:b/>
                <w:bCs/>
                <w:sz w:val="18"/>
                <w:szCs w:val="18"/>
                <w:cs/>
              </w:rPr>
            </w:pPr>
          </w:p>
        </w:tc>
        <w:tc>
          <w:tcPr>
            <w:tcW w:w="1080" w:type="dxa"/>
            <w:shd w:val="clear" w:color="auto" w:fill="auto"/>
            <w:vAlign w:val="bottom"/>
          </w:tcPr>
          <w:p w14:paraId="71DD4A55" w14:textId="77777777" w:rsidR="00AD2305" w:rsidRPr="00AD0902" w:rsidRDefault="00AD2305" w:rsidP="00810964">
            <w:pPr>
              <w:tabs>
                <w:tab w:val="left" w:pos="360"/>
              </w:tabs>
              <w:ind w:right="-72"/>
              <w:jc w:val="right"/>
              <w:rPr>
                <w:rFonts w:ascii="Arial" w:hAnsi="Arial" w:cs="Arial"/>
                <w:b/>
                <w:bCs/>
                <w:sz w:val="18"/>
                <w:szCs w:val="18"/>
                <w:cs/>
              </w:rPr>
            </w:pPr>
          </w:p>
        </w:tc>
        <w:tc>
          <w:tcPr>
            <w:tcW w:w="1080" w:type="dxa"/>
            <w:shd w:val="clear" w:color="auto" w:fill="FAFAFA"/>
            <w:vAlign w:val="bottom"/>
          </w:tcPr>
          <w:p w14:paraId="51798C46" w14:textId="77777777" w:rsidR="00AD2305" w:rsidRPr="00AD0902" w:rsidRDefault="00AD2305" w:rsidP="00810964">
            <w:pPr>
              <w:tabs>
                <w:tab w:val="left" w:pos="360"/>
              </w:tabs>
              <w:ind w:right="-72"/>
              <w:jc w:val="right"/>
              <w:rPr>
                <w:rFonts w:ascii="Arial" w:hAnsi="Arial" w:cs="Arial"/>
                <w:b/>
                <w:bCs/>
                <w:sz w:val="18"/>
                <w:szCs w:val="18"/>
                <w:cs/>
              </w:rPr>
            </w:pPr>
          </w:p>
        </w:tc>
        <w:tc>
          <w:tcPr>
            <w:tcW w:w="1080" w:type="dxa"/>
            <w:shd w:val="clear" w:color="auto" w:fill="auto"/>
            <w:vAlign w:val="bottom"/>
          </w:tcPr>
          <w:p w14:paraId="3F073AC3" w14:textId="77777777" w:rsidR="00AD2305" w:rsidRPr="00AD0902" w:rsidRDefault="00AD2305" w:rsidP="00810964">
            <w:pPr>
              <w:tabs>
                <w:tab w:val="left" w:pos="360"/>
              </w:tabs>
              <w:ind w:right="-72"/>
              <w:jc w:val="right"/>
              <w:rPr>
                <w:rFonts w:ascii="Arial" w:hAnsi="Arial" w:cs="Arial"/>
                <w:b/>
                <w:bCs/>
                <w:sz w:val="18"/>
                <w:szCs w:val="18"/>
                <w:cs/>
              </w:rPr>
            </w:pPr>
          </w:p>
        </w:tc>
        <w:tc>
          <w:tcPr>
            <w:tcW w:w="1067" w:type="dxa"/>
            <w:shd w:val="clear" w:color="auto" w:fill="FAFAFA"/>
            <w:vAlign w:val="bottom"/>
          </w:tcPr>
          <w:p w14:paraId="136622CF" w14:textId="77777777" w:rsidR="00AD2305" w:rsidRPr="00AD0902" w:rsidRDefault="00AD2305" w:rsidP="00810964">
            <w:pPr>
              <w:ind w:right="-72"/>
              <w:jc w:val="right"/>
              <w:rPr>
                <w:rFonts w:ascii="Arial" w:hAnsi="Arial" w:cs="Arial"/>
                <w:b/>
                <w:bCs/>
                <w:sz w:val="18"/>
                <w:szCs w:val="18"/>
                <w:cs/>
              </w:rPr>
            </w:pPr>
          </w:p>
        </w:tc>
        <w:tc>
          <w:tcPr>
            <w:tcW w:w="1138" w:type="dxa"/>
            <w:shd w:val="clear" w:color="auto" w:fill="auto"/>
            <w:vAlign w:val="bottom"/>
          </w:tcPr>
          <w:p w14:paraId="50521C1E" w14:textId="77777777" w:rsidR="00AD2305" w:rsidRPr="00AD0902" w:rsidRDefault="00AD2305" w:rsidP="00810964">
            <w:pPr>
              <w:tabs>
                <w:tab w:val="left" w:pos="360"/>
              </w:tabs>
              <w:ind w:right="-72"/>
              <w:jc w:val="right"/>
              <w:rPr>
                <w:rFonts w:ascii="Arial" w:hAnsi="Arial" w:cs="Arial"/>
                <w:b/>
                <w:bCs/>
                <w:sz w:val="18"/>
                <w:szCs w:val="18"/>
                <w:cs/>
              </w:rPr>
            </w:pPr>
          </w:p>
        </w:tc>
      </w:tr>
      <w:tr w:rsidR="00103C40" w:rsidRPr="0017243A" w14:paraId="16BA8F35" w14:textId="77777777" w:rsidTr="00473078">
        <w:trPr>
          <w:trHeight w:val="20"/>
        </w:trPr>
        <w:tc>
          <w:tcPr>
            <w:tcW w:w="2491" w:type="dxa"/>
            <w:shd w:val="clear" w:color="auto" w:fill="auto"/>
            <w:vAlign w:val="bottom"/>
          </w:tcPr>
          <w:p w14:paraId="14CA0DEF" w14:textId="3A8D576F" w:rsidR="00103C40" w:rsidRPr="0017243A" w:rsidRDefault="00103C40" w:rsidP="00103C40">
            <w:pPr>
              <w:tabs>
                <w:tab w:val="left" w:pos="360"/>
              </w:tabs>
              <w:ind w:left="23"/>
              <w:jc w:val="thaiDistribute"/>
              <w:rPr>
                <w:rFonts w:ascii="Arial" w:hAnsi="Arial" w:cs="Arial"/>
                <w:sz w:val="18"/>
                <w:szCs w:val="18"/>
              </w:rPr>
            </w:pPr>
            <w:r w:rsidRPr="0017243A">
              <w:rPr>
                <w:rFonts w:ascii="Arial" w:hAnsi="Arial" w:cs="Arial"/>
                <w:sz w:val="18"/>
                <w:szCs w:val="18"/>
              </w:rPr>
              <w:t>USD</w:t>
            </w:r>
          </w:p>
        </w:tc>
        <w:tc>
          <w:tcPr>
            <w:tcW w:w="1080" w:type="dxa"/>
            <w:shd w:val="clear" w:color="auto" w:fill="FAFAFA"/>
            <w:vAlign w:val="bottom"/>
          </w:tcPr>
          <w:p w14:paraId="26853A9B" w14:textId="16D04B14" w:rsidR="00103C40" w:rsidRPr="0017243A" w:rsidRDefault="00103C40" w:rsidP="00103C40">
            <w:pPr>
              <w:tabs>
                <w:tab w:val="left" w:pos="360"/>
              </w:tabs>
              <w:ind w:right="-72"/>
              <w:jc w:val="right"/>
              <w:rPr>
                <w:rFonts w:ascii="Arial" w:hAnsi="Arial" w:cs="Arial"/>
                <w:sz w:val="18"/>
                <w:szCs w:val="18"/>
                <w:lang w:val="en-US"/>
              </w:rPr>
            </w:pPr>
            <w:r w:rsidRPr="0017243A">
              <w:rPr>
                <w:rFonts w:ascii="Arial" w:hAnsi="Arial" w:cs="Arial"/>
                <w:sz w:val="18"/>
                <w:szCs w:val="18"/>
              </w:rPr>
              <w:t xml:space="preserve">     129,822 </w:t>
            </w:r>
          </w:p>
        </w:tc>
        <w:tc>
          <w:tcPr>
            <w:tcW w:w="1080" w:type="dxa"/>
            <w:shd w:val="clear" w:color="auto" w:fill="auto"/>
          </w:tcPr>
          <w:p w14:paraId="6026094C" w14:textId="4FDCFE54"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32,058</w:t>
            </w:r>
          </w:p>
        </w:tc>
        <w:tc>
          <w:tcPr>
            <w:tcW w:w="1080" w:type="dxa"/>
            <w:shd w:val="clear" w:color="auto" w:fill="FAFAFA"/>
          </w:tcPr>
          <w:p w14:paraId="2E3FA345" w14:textId="6002C716" w:rsidR="00103C40" w:rsidRPr="0017243A" w:rsidRDefault="00A34AE6" w:rsidP="00103C40">
            <w:pPr>
              <w:tabs>
                <w:tab w:val="left" w:pos="360"/>
              </w:tabs>
              <w:ind w:right="-72"/>
              <w:jc w:val="right"/>
              <w:rPr>
                <w:rFonts w:ascii="Arial" w:hAnsi="Arial" w:cs="Arial"/>
                <w:sz w:val="18"/>
                <w:szCs w:val="18"/>
                <w:lang w:val="en-US"/>
              </w:rPr>
            </w:pPr>
            <w:r w:rsidRPr="0017243A">
              <w:rPr>
                <w:rFonts w:ascii="Arial" w:hAnsi="Arial" w:cs="Arial"/>
                <w:sz w:val="18"/>
                <w:szCs w:val="18"/>
              </w:rPr>
              <w:t>13,881</w:t>
            </w:r>
          </w:p>
        </w:tc>
        <w:tc>
          <w:tcPr>
            <w:tcW w:w="1080" w:type="dxa"/>
            <w:shd w:val="clear" w:color="auto" w:fill="auto"/>
            <w:vAlign w:val="bottom"/>
          </w:tcPr>
          <w:p w14:paraId="5A674ECE" w14:textId="14F690B0"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11,217</w:t>
            </w:r>
          </w:p>
        </w:tc>
        <w:tc>
          <w:tcPr>
            <w:tcW w:w="1067" w:type="dxa"/>
            <w:shd w:val="clear" w:color="auto" w:fill="FAFAFA"/>
          </w:tcPr>
          <w:p w14:paraId="48470C47" w14:textId="332F0AE4" w:rsidR="00103C40" w:rsidRPr="0017243A" w:rsidRDefault="00103C40" w:rsidP="00103C40">
            <w:pPr>
              <w:tabs>
                <w:tab w:val="left" w:pos="360"/>
              </w:tabs>
              <w:ind w:right="-72"/>
              <w:jc w:val="right"/>
              <w:rPr>
                <w:rFonts w:ascii="Arial" w:hAnsi="Arial" w:cs="Arial"/>
                <w:sz w:val="18"/>
                <w:szCs w:val="18"/>
                <w:lang w:val="en-US"/>
              </w:rPr>
            </w:pPr>
            <w:r w:rsidRPr="0017243A">
              <w:rPr>
                <w:rFonts w:ascii="Arial" w:hAnsi="Arial" w:cs="Arial"/>
                <w:sz w:val="18"/>
                <w:szCs w:val="18"/>
              </w:rPr>
              <w:t>34.56</w:t>
            </w:r>
          </w:p>
        </w:tc>
        <w:tc>
          <w:tcPr>
            <w:tcW w:w="1138" w:type="dxa"/>
            <w:shd w:val="clear" w:color="auto" w:fill="auto"/>
            <w:vAlign w:val="bottom"/>
          </w:tcPr>
          <w:p w14:paraId="68AED8A8" w14:textId="28997903"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33.42</w:t>
            </w:r>
          </w:p>
        </w:tc>
      </w:tr>
      <w:tr w:rsidR="00103C40" w:rsidRPr="0017243A" w14:paraId="4D0F7C6F" w14:textId="77777777" w:rsidTr="0067444B">
        <w:trPr>
          <w:trHeight w:val="20"/>
        </w:trPr>
        <w:tc>
          <w:tcPr>
            <w:tcW w:w="2491" w:type="dxa"/>
            <w:shd w:val="clear" w:color="auto" w:fill="auto"/>
            <w:vAlign w:val="bottom"/>
          </w:tcPr>
          <w:p w14:paraId="52ECE375" w14:textId="36FE1884" w:rsidR="00103C40" w:rsidRPr="0017243A" w:rsidRDefault="00103C40" w:rsidP="00103C40">
            <w:pPr>
              <w:tabs>
                <w:tab w:val="left" w:pos="360"/>
              </w:tabs>
              <w:ind w:left="23"/>
              <w:jc w:val="thaiDistribute"/>
              <w:rPr>
                <w:rFonts w:ascii="Arial" w:hAnsi="Arial" w:cs="Arial"/>
                <w:sz w:val="18"/>
                <w:szCs w:val="18"/>
              </w:rPr>
            </w:pPr>
            <w:r w:rsidRPr="0017243A">
              <w:rPr>
                <w:rFonts w:ascii="Arial" w:hAnsi="Arial" w:cs="Arial"/>
                <w:sz w:val="18"/>
                <w:szCs w:val="18"/>
              </w:rPr>
              <w:t>EUR</w:t>
            </w:r>
          </w:p>
        </w:tc>
        <w:tc>
          <w:tcPr>
            <w:tcW w:w="1080" w:type="dxa"/>
            <w:shd w:val="clear" w:color="auto" w:fill="FAFAFA"/>
            <w:vAlign w:val="bottom"/>
          </w:tcPr>
          <w:p w14:paraId="64DED6B8" w14:textId="45716E07"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w:t>
            </w:r>
          </w:p>
        </w:tc>
        <w:tc>
          <w:tcPr>
            <w:tcW w:w="1080" w:type="dxa"/>
            <w:shd w:val="clear" w:color="auto" w:fill="auto"/>
          </w:tcPr>
          <w:p w14:paraId="53E03B2B" w14:textId="2B96D650"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w:t>
            </w:r>
          </w:p>
        </w:tc>
        <w:tc>
          <w:tcPr>
            <w:tcW w:w="1080" w:type="dxa"/>
            <w:shd w:val="clear" w:color="auto" w:fill="FAFAFA"/>
          </w:tcPr>
          <w:p w14:paraId="5C4AB0CB" w14:textId="62D26EAC" w:rsidR="00103C40" w:rsidRPr="0017243A" w:rsidRDefault="00103C40" w:rsidP="00103C40">
            <w:pPr>
              <w:tabs>
                <w:tab w:val="left" w:pos="360"/>
              </w:tabs>
              <w:ind w:right="-72"/>
              <w:jc w:val="right"/>
              <w:rPr>
                <w:rFonts w:ascii="Arial" w:hAnsi="Arial" w:cs="Arial"/>
                <w:sz w:val="18"/>
                <w:szCs w:val="18"/>
                <w:lang w:val="en-US"/>
              </w:rPr>
            </w:pPr>
            <w:r w:rsidRPr="0017243A">
              <w:rPr>
                <w:rFonts w:ascii="Arial" w:hAnsi="Arial" w:cs="Arial"/>
                <w:sz w:val="18"/>
                <w:szCs w:val="18"/>
              </w:rPr>
              <w:t xml:space="preserve">1,036 </w:t>
            </w:r>
          </w:p>
        </w:tc>
        <w:tc>
          <w:tcPr>
            <w:tcW w:w="1080" w:type="dxa"/>
            <w:shd w:val="clear" w:color="auto" w:fill="auto"/>
            <w:vAlign w:val="bottom"/>
          </w:tcPr>
          <w:p w14:paraId="386D4339" w14:textId="6D7A2D36"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8</w:t>
            </w:r>
          </w:p>
        </w:tc>
        <w:tc>
          <w:tcPr>
            <w:tcW w:w="1067" w:type="dxa"/>
            <w:shd w:val="clear" w:color="auto" w:fill="FAFAFA"/>
          </w:tcPr>
          <w:p w14:paraId="52B8B5A0" w14:textId="6687BDB9"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36.83</w:t>
            </w:r>
          </w:p>
        </w:tc>
        <w:tc>
          <w:tcPr>
            <w:tcW w:w="1138" w:type="dxa"/>
            <w:shd w:val="clear" w:color="auto" w:fill="auto"/>
            <w:vAlign w:val="bottom"/>
          </w:tcPr>
          <w:p w14:paraId="131CA5C0" w14:textId="6C9B0700"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37.89</w:t>
            </w:r>
          </w:p>
        </w:tc>
      </w:tr>
      <w:tr w:rsidR="00103C40" w:rsidRPr="0017243A" w14:paraId="1087F2CD" w14:textId="77777777" w:rsidTr="0067444B">
        <w:trPr>
          <w:trHeight w:val="20"/>
        </w:trPr>
        <w:tc>
          <w:tcPr>
            <w:tcW w:w="2491" w:type="dxa"/>
            <w:shd w:val="clear" w:color="auto" w:fill="auto"/>
            <w:vAlign w:val="bottom"/>
          </w:tcPr>
          <w:p w14:paraId="4D83CF34" w14:textId="686534B1" w:rsidR="00103C40" w:rsidRPr="0017243A" w:rsidRDefault="00103C40" w:rsidP="00103C40">
            <w:pPr>
              <w:tabs>
                <w:tab w:val="left" w:pos="360"/>
              </w:tabs>
              <w:ind w:left="23"/>
              <w:jc w:val="thaiDistribute"/>
              <w:rPr>
                <w:rFonts w:ascii="Arial" w:hAnsi="Arial" w:cs="Arial"/>
                <w:sz w:val="18"/>
                <w:szCs w:val="18"/>
              </w:rPr>
            </w:pPr>
            <w:r w:rsidRPr="0017243A">
              <w:rPr>
                <w:rFonts w:ascii="Arial" w:hAnsi="Arial" w:cs="Arial"/>
                <w:sz w:val="18"/>
                <w:szCs w:val="18"/>
              </w:rPr>
              <w:t>JPY</w:t>
            </w:r>
          </w:p>
        </w:tc>
        <w:tc>
          <w:tcPr>
            <w:tcW w:w="1080" w:type="dxa"/>
            <w:tcBorders>
              <w:bottom w:val="single" w:sz="4" w:space="0" w:color="auto"/>
            </w:tcBorders>
            <w:shd w:val="clear" w:color="auto" w:fill="FAFAFA"/>
            <w:vAlign w:val="bottom"/>
          </w:tcPr>
          <w:p w14:paraId="54B0CCA4" w14:textId="3DECB917" w:rsidR="00103C40" w:rsidRPr="0017243A" w:rsidRDefault="00103C40" w:rsidP="00103C40">
            <w:pPr>
              <w:tabs>
                <w:tab w:val="left" w:pos="360"/>
              </w:tabs>
              <w:ind w:right="-72"/>
              <w:jc w:val="right"/>
              <w:rPr>
                <w:rFonts w:ascii="Arial" w:hAnsi="Arial" w:cs="Arial"/>
                <w:sz w:val="18"/>
                <w:szCs w:val="18"/>
                <w:cs/>
                <w:lang w:val="en-US"/>
              </w:rPr>
            </w:pPr>
            <w:r w:rsidRPr="0017243A">
              <w:rPr>
                <w:rFonts w:ascii="Arial" w:hAnsi="Arial" w:cs="Arial"/>
                <w:sz w:val="18"/>
                <w:szCs w:val="18"/>
              </w:rPr>
              <w:t>-</w:t>
            </w:r>
          </w:p>
        </w:tc>
        <w:tc>
          <w:tcPr>
            <w:tcW w:w="1080" w:type="dxa"/>
            <w:tcBorders>
              <w:bottom w:val="single" w:sz="4" w:space="0" w:color="auto"/>
            </w:tcBorders>
            <w:shd w:val="clear" w:color="auto" w:fill="auto"/>
          </w:tcPr>
          <w:p w14:paraId="1DA785C0" w14:textId="3D8583D1"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w:t>
            </w:r>
          </w:p>
        </w:tc>
        <w:tc>
          <w:tcPr>
            <w:tcW w:w="1080" w:type="dxa"/>
            <w:tcBorders>
              <w:bottom w:val="single" w:sz="4" w:space="0" w:color="auto"/>
            </w:tcBorders>
            <w:shd w:val="clear" w:color="auto" w:fill="FAFAFA"/>
          </w:tcPr>
          <w:p w14:paraId="3EC2C5E1" w14:textId="461EC84F" w:rsidR="00103C40" w:rsidRPr="0017243A" w:rsidRDefault="00103C40" w:rsidP="00103C40">
            <w:pPr>
              <w:tabs>
                <w:tab w:val="left" w:pos="360"/>
              </w:tabs>
              <w:ind w:right="-72"/>
              <w:jc w:val="right"/>
              <w:rPr>
                <w:rFonts w:ascii="Arial" w:hAnsi="Arial" w:cs="Arial"/>
                <w:sz w:val="18"/>
                <w:szCs w:val="18"/>
                <w:lang w:val="en-US"/>
              </w:rPr>
            </w:pPr>
            <w:r w:rsidRPr="0017243A">
              <w:rPr>
                <w:rFonts w:ascii="Arial" w:hAnsi="Arial" w:cs="Arial"/>
                <w:sz w:val="18"/>
                <w:szCs w:val="18"/>
              </w:rPr>
              <w:t>208,215</w:t>
            </w:r>
          </w:p>
        </w:tc>
        <w:tc>
          <w:tcPr>
            <w:tcW w:w="1080" w:type="dxa"/>
            <w:tcBorders>
              <w:bottom w:val="single" w:sz="4" w:space="0" w:color="auto"/>
            </w:tcBorders>
            <w:shd w:val="clear" w:color="auto" w:fill="auto"/>
            <w:vAlign w:val="bottom"/>
          </w:tcPr>
          <w:p w14:paraId="512E2C3E" w14:textId="222244F4"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27,304</w:t>
            </w:r>
          </w:p>
        </w:tc>
        <w:tc>
          <w:tcPr>
            <w:tcW w:w="1067" w:type="dxa"/>
            <w:tcBorders>
              <w:bottom w:val="single" w:sz="4" w:space="0" w:color="auto"/>
            </w:tcBorders>
            <w:shd w:val="clear" w:color="auto" w:fill="FAFAFA"/>
          </w:tcPr>
          <w:p w14:paraId="736428C0" w14:textId="29D38523"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0.26</w:t>
            </w:r>
          </w:p>
        </w:tc>
        <w:tc>
          <w:tcPr>
            <w:tcW w:w="1138" w:type="dxa"/>
            <w:tcBorders>
              <w:bottom w:val="single" w:sz="4" w:space="0" w:color="auto"/>
            </w:tcBorders>
            <w:shd w:val="clear" w:color="auto" w:fill="auto"/>
            <w:vAlign w:val="bottom"/>
          </w:tcPr>
          <w:p w14:paraId="647C52F8" w14:textId="5EBE76B8" w:rsidR="00103C40" w:rsidRPr="0017243A" w:rsidRDefault="00103C40" w:rsidP="00103C40">
            <w:pPr>
              <w:tabs>
                <w:tab w:val="left" w:pos="360"/>
              </w:tabs>
              <w:ind w:right="-72"/>
              <w:jc w:val="right"/>
              <w:rPr>
                <w:rFonts w:ascii="Arial" w:hAnsi="Arial" w:cs="Arial"/>
                <w:sz w:val="18"/>
                <w:szCs w:val="18"/>
              </w:rPr>
            </w:pPr>
            <w:r w:rsidRPr="0017243A">
              <w:rPr>
                <w:rFonts w:ascii="Arial" w:hAnsi="Arial" w:cs="Arial"/>
                <w:sz w:val="18"/>
                <w:szCs w:val="18"/>
              </w:rPr>
              <w:t>0.29</w:t>
            </w:r>
          </w:p>
        </w:tc>
      </w:tr>
    </w:tbl>
    <w:p w14:paraId="4A7A5BDE" w14:textId="77777777" w:rsidR="00AD2305" w:rsidRPr="0017243A" w:rsidRDefault="00AD2305" w:rsidP="00AD2305">
      <w:pPr>
        <w:pStyle w:val="BlockText"/>
        <w:ind w:left="567" w:right="0"/>
        <w:rPr>
          <w:rFonts w:ascii="Arial" w:hAnsi="Arial" w:cs="Arial"/>
          <w:sz w:val="18"/>
          <w:szCs w:val="18"/>
          <w:lang w:val="en-GB"/>
        </w:rPr>
      </w:pPr>
    </w:p>
    <w:tbl>
      <w:tblPr>
        <w:tblW w:w="9016" w:type="dxa"/>
        <w:tblInd w:w="540" w:type="dxa"/>
        <w:tblLayout w:type="fixed"/>
        <w:tblLook w:val="04A0" w:firstRow="1" w:lastRow="0" w:firstColumn="1" w:lastColumn="0" w:noHBand="0" w:noVBand="1"/>
      </w:tblPr>
      <w:tblGrid>
        <w:gridCol w:w="2491"/>
        <w:gridCol w:w="1080"/>
        <w:gridCol w:w="1080"/>
        <w:gridCol w:w="1080"/>
        <w:gridCol w:w="1080"/>
        <w:gridCol w:w="1067"/>
        <w:gridCol w:w="1138"/>
      </w:tblGrid>
      <w:tr w:rsidR="00810964" w:rsidRPr="0017243A" w14:paraId="50BCE2D6" w14:textId="77777777" w:rsidTr="6D2B306B">
        <w:tc>
          <w:tcPr>
            <w:tcW w:w="2491" w:type="dxa"/>
            <w:shd w:val="clear" w:color="auto" w:fill="auto"/>
          </w:tcPr>
          <w:p w14:paraId="3EDDACA2" w14:textId="77777777" w:rsidR="00810964" w:rsidRPr="0017243A" w:rsidRDefault="00810964" w:rsidP="00810964">
            <w:pPr>
              <w:tabs>
                <w:tab w:val="left" w:pos="360"/>
              </w:tabs>
              <w:ind w:left="23"/>
              <w:jc w:val="thaiDistribute"/>
              <w:rPr>
                <w:rFonts w:ascii="Arial" w:hAnsi="Arial" w:cs="Arial"/>
                <w:b/>
                <w:bCs/>
                <w:sz w:val="18"/>
                <w:szCs w:val="18"/>
              </w:rPr>
            </w:pPr>
          </w:p>
        </w:tc>
        <w:tc>
          <w:tcPr>
            <w:tcW w:w="6525" w:type="dxa"/>
            <w:gridSpan w:val="6"/>
            <w:tcBorders>
              <w:top w:val="single" w:sz="4" w:space="0" w:color="auto"/>
              <w:bottom w:val="single" w:sz="4" w:space="0" w:color="auto"/>
            </w:tcBorders>
            <w:shd w:val="clear" w:color="auto" w:fill="auto"/>
          </w:tcPr>
          <w:p w14:paraId="59349174" w14:textId="79DC5CA2" w:rsidR="00810964" w:rsidRPr="0017243A" w:rsidRDefault="00E40D5C" w:rsidP="00810964">
            <w:pPr>
              <w:tabs>
                <w:tab w:val="left" w:pos="360"/>
              </w:tabs>
              <w:ind w:right="-72"/>
              <w:jc w:val="center"/>
              <w:rPr>
                <w:rFonts w:ascii="Arial" w:hAnsi="Arial" w:cs="Arial"/>
                <w:b/>
                <w:bCs/>
                <w:sz w:val="18"/>
                <w:szCs w:val="18"/>
              </w:rPr>
            </w:pPr>
            <w:r w:rsidRPr="0017243A">
              <w:rPr>
                <w:rFonts w:ascii="Arial" w:eastAsia="Arial Unicode MS" w:hAnsi="Arial" w:cs="Arial"/>
                <w:b/>
                <w:bCs/>
                <w:sz w:val="18"/>
                <w:szCs w:val="18"/>
              </w:rPr>
              <w:t>Separate financial statements</w:t>
            </w:r>
          </w:p>
        </w:tc>
      </w:tr>
      <w:tr w:rsidR="00810964" w:rsidRPr="0017243A" w14:paraId="2A76F4F1" w14:textId="77777777" w:rsidTr="6D2B306B">
        <w:tc>
          <w:tcPr>
            <w:tcW w:w="2491" w:type="dxa"/>
            <w:shd w:val="clear" w:color="auto" w:fill="auto"/>
          </w:tcPr>
          <w:p w14:paraId="79570175" w14:textId="77777777" w:rsidR="00810964" w:rsidRPr="0017243A" w:rsidRDefault="00810964" w:rsidP="00810964">
            <w:pPr>
              <w:tabs>
                <w:tab w:val="left" w:pos="360"/>
              </w:tabs>
              <w:ind w:left="23"/>
              <w:jc w:val="thaiDistribute"/>
              <w:rPr>
                <w:rFonts w:ascii="Arial" w:hAnsi="Arial" w:cs="Arial"/>
                <w:b/>
                <w:bCs/>
                <w:sz w:val="18"/>
                <w:szCs w:val="18"/>
              </w:rPr>
            </w:pPr>
          </w:p>
        </w:tc>
        <w:tc>
          <w:tcPr>
            <w:tcW w:w="2160" w:type="dxa"/>
            <w:gridSpan w:val="2"/>
            <w:tcBorders>
              <w:top w:val="single" w:sz="4" w:space="0" w:color="auto"/>
              <w:bottom w:val="single" w:sz="4" w:space="0" w:color="auto"/>
            </w:tcBorders>
            <w:shd w:val="clear" w:color="auto" w:fill="auto"/>
          </w:tcPr>
          <w:p w14:paraId="19DFDDEB" w14:textId="77777777" w:rsidR="00810964" w:rsidRPr="0017243A" w:rsidRDefault="00810964" w:rsidP="00810964">
            <w:pPr>
              <w:tabs>
                <w:tab w:val="left" w:pos="360"/>
              </w:tabs>
              <w:ind w:right="-72"/>
              <w:jc w:val="center"/>
              <w:rPr>
                <w:rFonts w:ascii="Arial" w:hAnsi="Arial" w:cs="Arial"/>
                <w:b/>
                <w:bCs/>
                <w:sz w:val="18"/>
                <w:szCs w:val="18"/>
                <w:cs/>
              </w:rPr>
            </w:pPr>
            <w:r w:rsidRPr="0017243A">
              <w:rPr>
                <w:rFonts w:ascii="Arial" w:hAnsi="Arial" w:cs="Arial"/>
                <w:b/>
                <w:bCs/>
                <w:sz w:val="18"/>
                <w:szCs w:val="18"/>
              </w:rPr>
              <w:t>Financial assets</w:t>
            </w:r>
          </w:p>
        </w:tc>
        <w:tc>
          <w:tcPr>
            <w:tcW w:w="2160" w:type="dxa"/>
            <w:gridSpan w:val="2"/>
            <w:tcBorders>
              <w:top w:val="single" w:sz="4" w:space="0" w:color="auto"/>
              <w:bottom w:val="single" w:sz="4" w:space="0" w:color="auto"/>
            </w:tcBorders>
            <w:shd w:val="clear" w:color="auto" w:fill="auto"/>
          </w:tcPr>
          <w:p w14:paraId="3C512FF3" w14:textId="77777777" w:rsidR="00810964" w:rsidRPr="0017243A" w:rsidRDefault="00810964" w:rsidP="00810964">
            <w:pPr>
              <w:tabs>
                <w:tab w:val="left" w:pos="360"/>
              </w:tabs>
              <w:ind w:right="-72"/>
              <w:jc w:val="center"/>
              <w:rPr>
                <w:rFonts w:ascii="Arial" w:hAnsi="Arial" w:cs="Arial"/>
                <w:b/>
                <w:bCs/>
                <w:sz w:val="18"/>
                <w:szCs w:val="18"/>
              </w:rPr>
            </w:pPr>
            <w:r w:rsidRPr="0017243A">
              <w:rPr>
                <w:rFonts w:ascii="Arial" w:hAnsi="Arial" w:cs="Arial"/>
                <w:b/>
                <w:bCs/>
                <w:sz w:val="18"/>
                <w:szCs w:val="18"/>
              </w:rPr>
              <w:t>Financial liabilities</w:t>
            </w:r>
          </w:p>
        </w:tc>
        <w:tc>
          <w:tcPr>
            <w:tcW w:w="2205" w:type="dxa"/>
            <w:gridSpan w:val="2"/>
            <w:tcBorders>
              <w:top w:val="single" w:sz="4" w:space="0" w:color="auto"/>
              <w:bottom w:val="single" w:sz="4" w:space="0" w:color="auto"/>
            </w:tcBorders>
            <w:shd w:val="clear" w:color="auto" w:fill="auto"/>
          </w:tcPr>
          <w:p w14:paraId="11A9643B" w14:textId="77777777" w:rsidR="00810964" w:rsidRPr="0017243A" w:rsidRDefault="00810964" w:rsidP="00810964">
            <w:pPr>
              <w:tabs>
                <w:tab w:val="left" w:pos="360"/>
              </w:tabs>
              <w:ind w:right="-72"/>
              <w:jc w:val="center"/>
              <w:rPr>
                <w:rFonts w:ascii="Arial" w:hAnsi="Arial" w:cs="Arial"/>
                <w:b/>
                <w:bCs/>
                <w:sz w:val="18"/>
                <w:szCs w:val="18"/>
              </w:rPr>
            </w:pPr>
            <w:r w:rsidRPr="0017243A">
              <w:rPr>
                <w:rFonts w:ascii="Arial" w:hAnsi="Arial" w:cs="Arial"/>
                <w:b/>
                <w:bCs/>
                <w:sz w:val="18"/>
                <w:szCs w:val="18"/>
              </w:rPr>
              <w:t>Average exchange rate</w:t>
            </w:r>
          </w:p>
        </w:tc>
      </w:tr>
      <w:tr w:rsidR="00736111" w:rsidRPr="0017243A" w14:paraId="30207477" w14:textId="77777777" w:rsidTr="6D2B306B">
        <w:tc>
          <w:tcPr>
            <w:tcW w:w="2491" w:type="dxa"/>
            <w:shd w:val="clear" w:color="auto" w:fill="auto"/>
          </w:tcPr>
          <w:p w14:paraId="309F7C4C" w14:textId="77777777" w:rsidR="00736111" w:rsidRPr="0017243A" w:rsidRDefault="00736111" w:rsidP="00736111">
            <w:pPr>
              <w:tabs>
                <w:tab w:val="left" w:pos="360"/>
              </w:tabs>
              <w:ind w:left="23"/>
              <w:jc w:val="thaiDistribute"/>
              <w:rPr>
                <w:rFonts w:ascii="Arial" w:hAnsi="Arial" w:cs="Arial"/>
                <w:b/>
                <w:bCs/>
                <w:sz w:val="18"/>
                <w:szCs w:val="18"/>
              </w:rPr>
            </w:pPr>
            <w:r w:rsidRPr="0017243A">
              <w:rPr>
                <w:rFonts w:ascii="Arial" w:hAnsi="Arial" w:cs="Arial"/>
                <w:b/>
                <w:bCs/>
                <w:sz w:val="18"/>
                <w:szCs w:val="18"/>
              </w:rPr>
              <w:t>As at 31 December</w:t>
            </w:r>
          </w:p>
        </w:tc>
        <w:tc>
          <w:tcPr>
            <w:tcW w:w="1080" w:type="dxa"/>
            <w:tcBorders>
              <w:top w:val="single" w:sz="4" w:space="0" w:color="auto"/>
            </w:tcBorders>
            <w:shd w:val="clear" w:color="auto" w:fill="auto"/>
          </w:tcPr>
          <w:p w14:paraId="717032AB" w14:textId="1E189865" w:rsidR="00736111" w:rsidRPr="0017243A" w:rsidRDefault="00BF61F3" w:rsidP="00736111">
            <w:pPr>
              <w:tabs>
                <w:tab w:val="left" w:pos="360"/>
              </w:tabs>
              <w:ind w:right="-72"/>
              <w:jc w:val="right"/>
              <w:rPr>
                <w:rFonts w:ascii="Arial" w:hAnsi="Arial" w:cs="Arial"/>
                <w:b/>
                <w:bCs/>
                <w:sz w:val="18"/>
                <w:szCs w:val="18"/>
              </w:rPr>
            </w:pPr>
            <w:r w:rsidRPr="0017243A">
              <w:rPr>
                <w:rFonts w:ascii="Arial" w:hAnsi="Arial" w:cs="Arial"/>
                <w:b/>
                <w:bCs/>
                <w:sz w:val="18"/>
                <w:szCs w:val="18"/>
              </w:rPr>
              <w:t>2022</w:t>
            </w:r>
          </w:p>
        </w:tc>
        <w:tc>
          <w:tcPr>
            <w:tcW w:w="1080" w:type="dxa"/>
            <w:tcBorders>
              <w:top w:val="single" w:sz="4" w:space="0" w:color="auto"/>
            </w:tcBorders>
            <w:shd w:val="clear" w:color="auto" w:fill="auto"/>
          </w:tcPr>
          <w:p w14:paraId="7854B9C3" w14:textId="12CF55C3" w:rsidR="00736111" w:rsidRPr="0017243A" w:rsidRDefault="00CA72E9" w:rsidP="00736111">
            <w:pPr>
              <w:tabs>
                <w:tab w:val="left" w:pos="360"/>
              </w:tabs>
              <w:ind w:right="-72"/>
              <w:jc w:val="right"/>
              <w:rPr>
                <w:rFonts w:ascii="Arial" w:hAnsi="Arial" w:cs="Arial"/>
                <w:b/>
                <w:bCs/>
                <w:sz w:val="18"/>
                <w:szCs w:val="18"/>
              </w:rPr>
            </w:pPr>
            <w:r w:rsidRPr="0017243A">
              <w:rPr>
                <w:rFonts w:ascii="Arial" w:hAnsi="Arial" w:cs="Arial"/>
                <w:b/>
                <w:bCs/>
                <w:sz w:val="18"/>
                <w:szCs w:val="18"/>
              </w:rPr>
              <w:t>2021</w:t>
            </w:r>
          </w:p>
        </w:tc>
        <w:tc>
          <w:tcPr>
            <w:tcW w:w="1080" w:type="dxa"/>
            <w:tcBorders>
              <w:top w:val="single" w:sz="4" w:space="0" w:color="auto"/>
            </w:tcBorders>
            <w:shd w:val="clear" w:color="auto" w:fill="auto"/>
          </w:tcPr>
          <w:p w14:paraId="6567608E" w14:textId="4927A606" w:rsidR="00736111" w:rsidRPr="0017243A" w:rsidRDefault="00BF61F3" w:rsidP="00736111">
            <w:pPr>
              <w:tabs>
                <w:tab w:val="left" w:pos="360"/>
              </w:tabs>
              <w:ind w:right="-72"/>
              <w:jc w:val="right"/>
              <w:rPr>
                <w:rFonts w:ascii="Arial" w:hAnsi="Arial" w:cs="Arial"/>
                <w:b/>
                <w:bCs/>
                <w:sz w:val="18"/>
                <w:szCs w:val="18"/>
              </w:rPr>
            </w:pPr>
            <w:r w:rsidRPr="0017243A">
              <w:rPr>
                <w:rFonts w:ascii="Arial" w:hAnsi="Arial" w:cs="Arial"/>
                <w:b/>
                <w:bCs/>
                <w:sz w:val="18"/>
                <w:szCs w:val="18"/>
              </w:rPr>
              <w:t>2022</w:t>
            </w:r>
          </w:p>
        </w:tc>
        <w:tc>
          <w:tcPr>
            <w:tcW w:w="1080" w:type="dxa"/>
            <w:tcBorders>
              <w:top w:val="single" w:sz="4" w:space="0" w:color="auto"/>
            </w:tcBorders>
            <w:shd w:val="clear" w:color="auto" w:fill="auto"/>
          </w:tcPr>
          <w:p w14:paraId="49F00505" w14:textId="72933D5B" w:rsidR="00736111" w:rsidRPr="0017243A" w:rsidRDefault="00CA72E9" w:rsidP="00736111">
            <w:pPr>
              <w:tabs>
                <w:tab w:val="left" w:pos="360"/>
              </w:tabs>
              <w:ind w:right="-72"/>
              <w:jc w:val="right"/>
              <w:rPr>
                <w:rFonts w:ascii="Arial" w:hAnsi="Arial" w:cs="Arial"/>
                <w:b/>
                <w:bCs/>
                <w:sz w:val="18"/>
                <w:szCs w:val="18"/>
              </w:rPr>
            </w:pPr>
            <w:r w:rsidRPr="0017243A">
              <w:rPr>
                <w:rFonts w:ascii="Arial" w:hAnsi="Arial" w:cs="Arial"/>
                <w:b/>
                <w:bCs/>
                <w:sz w:val="18"/>
                <w:szCs w:val="18"/>
              </w:rPr>
              <w:t>2021</w:t>
            </w:r>
          </w:p>
        </w:tc>
        <w:tc>
          <w:tcPr>
            <w:tcW w:w="1067" w:type="dxa"/>
            <w:tcBorders>
              <w:top w:val="single" w:sz="4" w:space="0" w:color="auto"/>
            </w:tcBorders>
            <w:shd w:val="clear" w:color="auto" w:fill="auto"/>
          </w:tcPr>
          <w:p w14:paraId="17FD7E11" w14:textId="0921C8A8" w:rsidR="00736111" w:rsidRPr="0017243A" w:rsidRDefault="00BF61F3" w:rsidP="00736111">
            <w:pPr>
              <w:tabs>
                <w:tab w:val="left" w:pos="360"/>
              </w:tabs>
              <w:ind w:right="-72"/>
              <w:jc w:val="right"/>
              <w:rPr>
                <w:rFonts w:ascii="Arial" w:hAnsi="Arial" w:cs="Arial"/>
                <w:b/>
                <w:bCs/>
                <w:sz w:val="18"/>
                <w:szCs w:val="18"/>
              </w:rPr>
            </w:pPr>
            <w:r w:rsidRPr="0017243A">
              <w:rPr>
                <w:rFonts w:ascii="Arial" w:hAnsi="Arial" w:cs="Arial"/>
                <w:b/>
                <w:bCs/>
                <w:sz w:val="18"/>
                <w:szCs w:val="18"/>
              </w:rPr>
              <w:t>2022</w:t>
            </w:r>
          </w:p>
        </w:tc>
        <w:tc>
          <w:tcPr>
            <w:tcW w:w="1138" w:type="dxa"/>
            <w:tcBorders>
              <w:top w:val="single" w:sz="4" w:space="0" w:color="auto"/>
            </w:tcBorders>
            <w:shd w:val="clear" w:color="auto" w:fill="auto"/>
          </w:tcPr>
          <w:p w14:paraId="72D9FF34" w14:textId="12AB8E55" w:rsidR="00736111" w:rsidRPr="0017243A" w:rsidRDefault="00CA72E9" w:rsidP="00736111">
            <w:pPr>
              <w:tabs>
                <w:tab w:val="left" w:pos="360"/>
              </w:tabs>
              <w:ind w:right="-72"/>
              <w:jc w:val="right"/>
              <w:rPr>
                <w:rFonts w:ascii="Arial" w:hAnsi="Arial" w:cs="Arial"/>
                <w:b/>
                <w:bCs/>
                <w:sz w:val="18"/>
                <w:szCs w:val="18"/>
              </w:rPr>
            </w:pPr>
            <w:r w:rsidRPr="0017243A">
              <w:rPr>
                <w:rFonts w:ascii="Arial" w:hAnsi="Arial" w:cs="Arial"/>
                <w:b/>
                <w:bCs/>
                <w:sz w:val="18"/>
                <w:szCs w:val="18"/>
              </w:rPr>
              <w:t>2021</w:t>
            </w:r>
          </w:p>
        </w:tc>
      </w:tr>
      <w:tr w:rsidR="00810964" w:rsidRPr="0017243A" w14:paraId="7C553ACD" w14:textId="77777777" w:rsidTr="6D2B306B">
        <w:tc>
          <w:tcPr>
            <w:tcW w:w="2491" w:type="dxa"/>
            <w:shd w:val="clear" w:color="auto" w:fill="auto"/>
          </w:tcPr>
          <w:p w14:paraId="6820B565" w14:textId="77777777" w:rsidR="00810964" w:rsidRPr="0017243A" w:rsidRDefault="00810964" w:rsidP="00810964">
            <w:pPr>
              <w:tabs>
                <w:tab w:val="left" w:pos="360"/>
              </w:tabs>
              <w:ind w:left="23"/>
              <w:jc w:val="thaiDistribute"/>
              <w:rPr>
                <w:rFonts w:ascii="Arial" w:hAnsi="Arial" w:cs="Arial"/>
                <w:b/>
                <w:bCs/>
                <w:sz w:val="18"/>
                <w:szCs w:val="18"/>
              </w:rPr>
            </w:pPr>
          </w:p>
        </w:tc>
        <w:tc>
          <w:tcPr>
            <w:tcW w:w="1080" w:type="dxa"/>
            <w:tcBorders>
              <w:bottom w:val="single" w:sz="4" w:space="0" w:color="auto"/>
            </w:tcBorders>
            <w:shd w:val="clear" w:color="auto" w:fill="auto"/>
          </w:tcPr>
          <w:p w14:paraId="49DBDE6C" w14:textId="4987EFFF" w:rsidR="00810964" w:rsidRPr="0017243A" w:rsidRDefault="00A37538" w:rsidP="00810964">
            <w:pPr>
              <w:tabs>
                <w:tab w:val="left" w:pos="360"/>
              </w:tabs>
              <w:ind w:right="-72"/>
              <w:jc w:val="right"/>
              <w:rPr>
                <w:rFonts w:ascii="Arial" w:hAnsi="Arial" w:cs="Arial"/>
                <w:b/>
                <w:bCs/>
                <w:sz w:val="18"/>
                <w:szCs w:val="18"/>
              </w:rPr>
            </w:pPr>
            <w:r w:rsidRPr="0017243A">
              <w:rPr>
                <w:rFonts w:ascii="Arial" w:hAnsi="Arial" w:cs="Arial"/>
                <w:b/>
                <w:bCs/>
                <w:sz w:val="18"/>
                <w:szCs w:val="18"/>
              </w:rPr>
              <w:t>Thousand unit</w:t>
            </w:r>
          </w:p>
        </w:tc>
        <w:tc>
          <w:tcPr>
            <w:tcW w:w="1080" w:type="dxa"/>
            <w:tcBorders>
              <w:bottom w:val="single" w:sz="4" w:space="0" w:color="auto"/>
            </w:tcBorders>
            <w:shd w:val="clear" w:color="auto" w:fill="auto"/>
          </w:tcPr>
          <w:p w14:paraId="12F0C34F" w14:textId="78EED45A" w:rsidR="00810964" w:rsidRPr="0017243A" w:rsidRDefault="00A37538" w:rsidP="00810964">
            <w:pPr>
              <w:tabs>
                <w:tab w:val="left" w:pos="360"/>
              </w:tabs>
              <w:ind w:right="-72"/>
              <w:jc w:val="right"/>
              <w:rPr>
                <w:rFonts w:ascii="Arial" w:hAnsi="Arial" w:cs="Arial"/>
                <w:b/>
                <w:bCs/>
                <w:sz w:val="18"/>
                <w:szCs w:val="18"/>
              </w:rPr>
            </w:pPr>
            <w:r w:rsidRPr="0017243A">
              <w:rPr>
                <w:rFonts w:ascii="Arial" w:hAnsi="Arial" w:cs="Arial"/>
                <w:b/>
                <w:bCs/>
                <w:sz w:val="18"/>
                <w:szCs w:val="18"/>
              </w:rPr>
              <w:t>Thousand unit</w:t>
            </w:r>
          </w:p>
        </w:tc>
        <w:tc>
          <w:tcPr>
            <w:tcW w:w="1080" w:type="dxa"/>
            <w:tcBorders>
              <w:bottom w:val="single" w:sz="4" w:space="0" w:color="auto"/>
            </w:tcBorders>
            <w:shd w:val="clear" w:color="auto" w:fill="auto"/>
          </w:tcPr>
          <w:p w14:paraId="39815AA8" w14:textId="52FCD7C9" w:rsidR="00810964" w:rsidRPr="0017243A" w:rsidRDefault="00A37538" w:rsidP="00810964">
            <w:pPr>
              <w:tabs>
                <w:tab w:val="left" w:pos="360"/>
              </w:tabs>
              <w:ind w:right="-72"/>
              <w:jc w:val="right"/>
              <w:rPr>
                <w:rFonts w:ascii="Arial" w:hAnsi="Arial" w:cs="Arial"/>
                <w:b/>
                <w:bCs/>
                <w:sz w:val="18"/>
                <w:szCs w:val="18"/>
              </w:rPr>
            </w:pPr>
            <w:r w:rsidRPr="0017243A">
              <w:rPr>
                <w:rFonts w:ascii="Arial" w:hAnsi="Arial" w:cs="Arial"/>
                <w:b/>
                <w:bCs/>
                <w:sz w:val="18"/>
                <w:szCs w:val="18"/>
              </w:rPr>
              <w:t>Thousand unit</w:t>
            </w:r>
          </w:p>
        </w:tc>
        <w:tc>
          <w:tcPr>
            <w:tcW w:w="1080" w:type="dxa"/>
            <w:tcBorders>
              <w:bottom w:val="single" w:sz="4" w:space="0" w:color="auto"/>
            </w:tcBorders>
            <w:shd w:val="clear" w:color="auto" w:fill="auto"/>
          </w:tcPr>
          <w:p w14:paraId="327FB846" w14:textId="1804A326" w:rsidR="00810964" w:rsidRPr="0017243A" w:rsidRDefault="00A37538" w:rsidP="00810964">
            <w:pPr>
              <w:tabs>
                <w:tab w:val="left" w:pos="360"/>
              </w:tabs>
              <w:ind w:right="-72"/>
              <w:jc w:val="right"/>
              <w:rPr>
                <w:rFonts w:ascii="Arial" w:hAnsi="Arial" w:cs="Arial"/>
                <w:b/>
                <w:bCs/>
                <w:sz w:val="18"/>
                <w:szCs w:val="18"/>
              </w:rPr>
            </w:pPr>
            <w:r w:rsidRPr="0017243A">
              <w:rPr>
                <w:rFonts w:ascii="Arial" w:hAnsi="Arial" w:cs="Arial"/>
                <w:b/>
                <w:bCs/>
                <w:sz w:val="18"/>
                <w:szCs w:val="18"/>
              </w:rPr>
              <w:t>Thousand unit</w:t>
            </w:r>
          </w:p>
        </w:tc>
        <w:tc>
          <w:tcPr>
            <w:tcW w:w="1067" w:type="dxa"/>
            <w:tcBorders>
              <w:bottom w:val="single" w:sz="4" w:space="0" w:color="auto"/>
            </w:tcBorders>
            <w:shd w:val="clear" w:color="auto" w:fill="auto"/>
          </w:tcPr>
          <w:p w14:paraId="1EC707D7" w14:textId="5925753B" w:rsidR="00810964" w:rsidRPr="0017243A" w:rsidRDefault="00A37538" w:rsidP="00810964">
            <w:pPr>
              <w:ind w:left="-141" w:right="-72"/>
              <w:jc w:val="right"/>
              <w:rPr>
                <w:rFonts w:ascii="Arial" w:hAnsi="Arial" w:cs="Arial"/>
                <w:b/>
                <w:bCs/>
                <w:sz w:val="18"/>
                <w:szCs w:val="18"/>
              </w:rPr>
            </w:pPr>
            <w:r w:rsidRPr="0017243A">
              <w:rPr>
                <w:rFonts w:ascii="Arial" w:hAnsi="Arial" w:cs="Arial"/>
                <w:b/>
                <w:bCs/>
                <w:sz w:val="18"/>
                <w:szCs w:val="18"/>
              </w:rPr>
              <w:t>Baht per currency</w:t>
            </w:r>
          </w:p>
        </w:tc>
        <w:tc>
          <w:tcPr>
            <w:tcW w:w="1138" w:type="dxa"/>
            <w:tcBorders>
              <w:bottom w:val="single" w:sz="4" w:space="0" w:color="auto"/>
            </w:tcBorders>
            <w:shd w:val="clear" w:color="auto" w:fill="auto"/>
          </w:tcPr>
          <w:p w14:paraId="54848E55" w14:textId="1DEE17BD" w:rsidR="00810964" w:rsidRPr="0017243A" w:rsidRDefault="00A37538" w:rsidP="00810964">
            <w:pPr>
              <w:tabs>
                <w:tab w:val="left" w:pos="360"/>
              </w:tabs>
              <w:ind w:right="-72"/>
              <w:jc w:val="right"/>
              <w:rPr>
                <w:rFonts w:ascii="Arial" w:hAnsi="Arial" w:cs="Arial"/>
                <w:b/>
                <w:bCs/>
                <w:sz w:val="18"/>
                <w:szCs w:val="18"/>
              </w:rPr>
            </w:pPr>
            <w:r w:rsidRPr="0017243A">
              <w:rPr>
                <w:rFonts w:ascii="Arial" w:hAnsi="Arial" w:cs="Arial"/>
                <w:b/>
                <w:bCs/>
                <w:sz w:val="18"/>
                <w:szCs w:val="18"/>
              </w:rPr>
              <w:t>Baht per currency</w:t>
            </w:r>
          </w:p>
        </w:tc>
      </w:tr>
      <w:tr w:rsidR="00810964" w:rsidRPr="0017243A" w14:paraId="7417A959" w14:textId="77777777" w:rsidTr="6D2B306B">
        <w:tc>
          <w:tcPr>
            <w:tcW w:w="2491" w:type="dxa"/>
            <w:shd w:val="clear" w:color="auto" w:fill="auto"/>
          </w:tcPr>
          <w:p w14:paraId="6CBDC833" w14:textId="77777777" w:rsidR="00810964" w:rsidRPr="0017243A" w:rsidRDefault="00810964" w:rsidP="00810964">
            <w:pPr>
              <w:tabs>
                <w:tab w:val="left" w:pos="360"/>
              </w:tabs>
              <w:ind w:left="23"/>
              <w:jc w:val="thaiDistribute"/>
              <w:rPr>
                <w:rFonts w:ascii="Arial" w:hAnsi="Arial" w:cs="Arial"/>
                <w:b/>
                <w:bCs/>
                <w:sz w:val="18"/>
                <w:szCs w:val="18"/>
                <w:cs/>
              </w:rPr>
            </w:pPr>
          </w:p>
        </w:tc>
        <w:tc>
          <w:tcPr>
            <w:tcW w:w="1080" w:type="dxa"/>
            <w:shd w:val="clear" w:color="auto" w:fill="FAFAFA"/>
          </w:tcPr>
          <w:p w14:paraId="47B644F0" w14:textId="77777777" w:rsidR="00810964" w:rsidRPr="0017243A" w:rsidRDefault="00810964" w:rsidP="00810964">
            <w:pPr>
              <w:tabs>
                <w:tab w:val="left" w:pos="360"/>
              </w:tabs>
              <w:ind w:right="-72"/>
              <w:jc w:val="right"/>
              <w:rPr>
                <w:rFonts w:ascii="Arial" w:hAnsi="Arial" w:cs="Arial"/>
                <w:b/>
                <w:bCs/>
                <w:sz w:val="18"/>
                <w:szCs w:val="18"/>
                <w:cs/>
              </w:rPr>
            </w:pPr>
          </w:p>
        </w:tc>
        <w:tc>
          <w:tcPr>
            <w:tcW w:w="1080" w:type="dxa"/>
            <w:shd w:val="clear" w:color="auto" w:fill="auto"/>
          </w:tcPr>
          <w:p w14:paraId="367F8122" w14:textId="77777777" w:rsidR="00810964" w:rsidRPr="0017243A" w:rsidRDefault="00810964" w:rsidP="00810964">
            <w:pPr>
              <w:tabs>
                <w:tab w:val="left" w:pos="360"/>
              </w:tabs>
              <w:ind w:right="-72"/>
              <w:jc w:val="right"/>
              <w:rPr>
                <w:rFonts w:ascii="Arial" w:hAnsi="Arial" w:cs="Arial"/>
                <w:b/>
                <w:bCs/>
                <w:sz w:val="18"/>
                <w:szCs w:val="18"/>
                <w:cs/>
              </w:rPr>
            </w:pPr>
          </w:p>
        </w:tc>
        <w:tc>
          <w:tcPr>
            <w:tcW w:w="1080" w:type="dxa"/>
            <w:shd w:val="clear" w:color="auto" w:fill="FAFAFA"/>
          </w:tcPr>
          <w:p w14:paraId="5489B5F0" w14:textId="77777777" w:rsidR="00810964" w:rsidRPr="0017243A" w:rsidRDefault="00810964" w:rsidP="00810964">
            <w:pPr>
              <w:tabs>
                <w:tab w:val="left" w:pos="360"/>
              </w:tabs>
              <w:ind w:right="-72"/>
              <w:jc w:val="right"/>
              <w:rPr>
                <w:rFonts w:ascii="Arial" w:hAnsi="Arial" w:cs="Arial"/>
                <w:b/>
                <w:bCs/>
                <w:sz w:val="18"/>
                <w:szCs w:val="18"/>
                <w:cs/>
              </w:rPr>
            </w:pPr>
          </w:p>
        </w:tc>
        <w:tc>
          <w:tcPr>
            <w:tcW w:w="1080" w:type="dxa"/>
            <w:shd w:val="clear" w:color="auto" w:fill="auto"/>
          </w:tcPr>
          <w:p w14:paraId="4215A80E" w14:textId="77777777" w:rsidR="00810964" w:rsidRPr="0017243A" w:rsidRDefault="00810964" w:rsidP="00810964">
            <w:pPr>
              <w:tabs>
                <w:tab w:val="left" w:pos="360"/>
              </w:tabs>
              <w:ind w:right="-72"/>
              <w:jc w:val="right"/>
              <w:rPr>
                <w:rFonts w:ascii="Arial" w:hAnsi="Arial" w:cs="Arial"/>
                <w:b/>
                <w:bCs/>
                <w:sz w:val="18"/>
                <w:szCs w:val="18"/>
                <w:cs/>
              </w:rPr>
            </w:pPr>
          </w:p>
        </w:tc>
        <w:tc>
          <w:tcPr>
            <w:tcW w:w="1067" w:type="dxa"/>
            <w:shd w:val="clear" w:color="auto" w:fill="FAFAFA"/>
          </w:tcPr>
          <w:p w14:paraId="53DD0231" w14:textId="77777777" w:rsidR="00810964" w:rsidRPr="0017243A" w:rsidRDefault="00810964" w:rsidP="00810964">
            <w:pPr>
              <w:ind w:right="-72"/>
              <w:jc w:val="right"/>
              <w:rPr>
                <w:rFonts w:ascii="Arial" w:hAnsi="Arial" w:cs="Arial"/>
                <w:b/>
                <w:bCs/>
                <w:sz w:val="18"/>
                <w:szCs w:val="18"/>
                <w:cs/>
              </w:rPr>
            </w:pPr>
          </w:p>
        </w:tc>
        <w:tc>
          <w:tcPr>
            <w:tcW w:w="1138" w:type="dxa"/>
            <w:shd w:val="clear" w:color="auto" w:fill="auto"/>
          </w:tcPr>
          <w:p w14:paraId="60A9FB39" w14:textId="77777777" w:rsidR="00810964" w:rsidRPr="0017243A" w:rsidRDefault="00810964" w:rsidP="00810964">
            <w:pPr>
              <w:tabs>
                <w:tab w:val="left" w:pos="360"/>
              </w:tabs>
              <w:ind w:right="-72"/>
              <w:jc w:val="right"/>
              <w:rPr>
                <w:rFonts w:ascii="Arial" w:hAnsi="Arial" w:cs="Arial"/>
                <w:b/>
                <w:bCs/>
                <w:sz w:val="18"/>
                <w:szCs w:val="18"/>
                <w:cs/>
              </w:rPr>
            </w:pPr>
          </w:p>
        </w:tc>
      </w:tr>
      <w:tr w:rsidR="00454480" w:rsidRPr="0017243A" w14:paraId="4502F6FF" w14:textId="77777777" w:rsidTr="6D2B306B">
        <w:tc>
          <w:tcPr>
            <w:tcW w:w="2491" w:type="dxa"/>
            <w:shd w:val="clear" w:color="auto" w:fill="auto"/>
          </w:tcPr>
          <w:p w14:paraId="4AC8ADE6" w14:textId="0F59A9D0" w:rsidR="00454480" w:rsidRPr="0017243A" w:rsidRDefault="00454480" w:rsidP="00454480">
            <w:pPr>
              <w:tabs>
                <w:tab w:val="left" w:pos="360"/>
              </w:tabs>
              <w:ind w:left="23"/>
              <w:jc w:val="thaiDistribute"/>
              <w:rPr>
                <w:rFonts w:ascii="Arial" w:hAnsi="Arial" w:cs="Arial"/>
                <w:sz w:val="18"/>
                <w:szCs w:val="18"/>
              </w:rPr>
            </w:pPr>
            <w:r w:rsidRPr="0017243A">
              <w:rPr>
                <w:rFonts w:ascii="Arial" w:hAnsi="Arial" w:cs="Arial"/>
                <w:sz w:val="18"/>
                <w:szCs w:val="18"/>
              </w:rPr>
              <w:t>USD</w:t>
            </w:r>
          </w:p>
        </w:tc>
        <w:tc>
          <w:tcPr>
            <w:tcW w:w="1080" w:type="dxa"/>
            <w:shd w:val="clear" w:color="auto" w:fill="FAFAFA"/>
            <w:vAlign w:val="bottom"/>
          </w:tcPr>
          <w:p w14:paraId="0FC4200F" w14:textId="4AF33220"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 xml:space="preserve">     129,822 </w:t>
            </w:r>
          </w:p>
        </w:tc>
        <w:tc>
          <w:tcPr>
            <w:tcW w:w="1080" w:type="dxa"/>
            <w:shd w:val="clear" w:color="auto" w:fill="auto"/>
          </w:tcPr>
          <w:p w14:paraId="720E8835" w14:textId="239F3686"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32,058</w:t>
            </w:r>
          </w:p>
        </w:tc>
        <w:tc>
          <w:tcPr>
            <w:tcW w:w="1080" w:type="dxa"/>
            <w:shd w:val="clear" w:color="auto" w:fill="FAFAFA"/>
          </w:tcPr>
          <w:p w14:paraId="328C5244" w14:textId="40CF47AD" w:rsidR="00454480" w:rsidRPr="0017243A" w:rsidRDefault="00A34AE6" w:rsidP="00454480">
            <w:pPr>
              <w:tabs>
                <w:tab w:val="left" w:pos="360"/>
              </w:tabs>
              <w:ind w:right="-72"/>
              <w:jc w:val="right"/>
              <w:rPr>
                <w:rFonts w:ascii="Arial" w:hAnsi="Arial" w:cs="Cordia New"/>
                <w:sz w:val="18"/>
                <w:szCs w:val="18"/>
                <w:cs/>
              </w:rPr>
            </w:pPr>
            <w:r w:rsidRPr="0017243A">
              <w:rPr>
                <w:rFonts w:ascii="Arial" w:hAnsi="Arial" w:cs="Arial"/>
                <w:sz w:val="18"/>
                <w:szCs w:val="18"/>
              </w:rPr>
              <w:t>13,881</w:t>
            </w:r>
          </w:p>
        </w:tc>
        <w:tc>
          <w:tcPr>
            <w:tcW w:w="1080" w:type="dxa"/>
            <w:shd w:val="clear" w:color="auto" w:fill="auto"/>
          </w:tcPr>
          <w:p w14:paraId="4C3CBBAA" w14:textId="23B8599B"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11,217</w:t>
            </w:r>
          </w:p>
        </w:tc>
        <w:tc>
          <w:tcPr>
            <w:tcW w:w="1067" w:type="dxa"/>
            <w:shd w:val="clear" w:color="auto" w:fill="FAFAFA"/>
          </w:tcPr>
          <w:p w14:paraId="50F8551A" w14:textId="172669DC"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34.56</w:t>
            </w:r>
          </w:p>
        </w:tc>
        <w:tc>
          <w:tcPr>
            <w:tcW w:w="1138" w:type="dxa"/>
            <w:shd w:val="clear" w:color="auto" w:fill="auto"/>
          </w:tcPr>
          <w:p w14:paraId="61E5B94F" w14:textId="3D7AE2DB"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33.42</w:t>
            </w:r>
          </w:p>
        </w:tc>
      </w:tr>
      <w:tr w:rsidR="00454480" w:rsidRPr="0017243A" w14:paraId="3C8801C2" w14:textId="77777777" w:rsidTr="6D2B306B">
        <w:tc>
          <w:tcPr>
            <w:tcW w:w="2491" w:type="dxa"/>
            <w:shd w:val="clear" w:color="auto" w:fill="auto"/>
          </w:tcPr>
          <w:p w14:paraId="3B3438FC" w14:textId="7082A153" w:rsidR="00454480" w:rsidRPr="0017243A" w:rsidRDefault="00454480" w:rsidP="00454480">
            <w:pPr>
              <w:tabs>
                <w:tab w:val="left" w:pos="360"/>
              </w:tabs>
              <w:ind w:left="23"/>
              <w:jc w:val="thaiDistribute"/>
              <w:rPr>
                <w:rFonts w:ascii="Arial" w:hAnsi="Arial" w:cs="Arial"/>
                <w:sz w:val="18"/>
                <w:szCs w:val="18"/>
              </w:rPr>
            </w:pPr>
            <w:r w:rsidRPr="0017243A">
              <w:rPr>
                <w:rFonts w:ascii="Arial" w:hAnsi="Arial" w:cs="Arial"/>
                <w:sz w:val="18"/>
                <w:szCs w:val="18"/>
              </w:rPr>
              <w:t>EUR</w:t>
            </w:r>
          </w:p>
        </w:tc>
        <w:tc>
          <w:tcPr>
            <w:tcW w:w="1080" w:type="dxa"/>
            <w:shd w:val="clear" w:color="auto" w:fill="FAFAFA"/>
            <w:vAlign w:val="bottom"/>
          </w:tcPr>
          <w:p w14:paraId="5D7AFE87" w14:textId="7544A466"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w:t>
            </w:r>
          </w:p>
        </w:tc>
        <w:tc>
          <w:tcPr>
            <w:tcW w:w="1080" w:type="dxa"/>
            <w:shd w:val="clear" w:color="auto" w:fill="auto"/>
          </w:tcPr>
          <w:p w14:paraId="528358DC" w14:textId="2E5DBE6E"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w:t>
            </w:r>
          </w:p>
        </w:tc>
        <w:tc>
          <w:tcPr>
            <w:tcW w:w="1080" w:type="dxa"/>
            <w:shd w:val="clear" w:color="auto" w:fill="FAFAFA"/>
          </w:tcPr>
          <w:p w14:paraId="13F4C545" w14:textId="57822935" w:rsidR="00454480" w:rsidRPr="0017243A" w:rsidRDefault="4817173C" w:rsidP="00454480">
            <w:pPr>
              <w:tabs>
                <w:tab w:val="left" w:pos="360"/>
              </w:tabs>
              <w:ind w:right="-72"/>
              <w:jc w:val="right"/>
              <w:rPr>
                <w:rFonts w:ascii="Arial" w:hAnsi="Arial" w:cs="Arial"/>
                <w:sz w:val="18"/>
                <w:szCs w:val="18"/>
              </w:rPr>
            </w:pPr>
            <w:r w:rsidRPr="0017243A">
              <w:rPr>
                <w:rFonts w:ascii="Arial" w:hAnsi="Arial" w:cs="Arial"/>
                <w:sz w:val="18"/>
                <w:szCs w:val="18"/>
              </w:rPr>
              <w:t>1,036</w:t>
            </w:r>
            <w:r w:rsidR="1210ECDB" w:rsidRPr="0017243A">
              <w:rPr>
                <w:rFonts w:ascii="Arial" w:hAnsi="Arial" w:cs="Arial"/>
                <w:sz w:val="18"/>
                <w:szCs w:val="18"/>
              </w:rPr>
              <w:t xml:space="preserve"> </w:t>
            </w:r>
          </w:p>
        </w:tc>
        <w:tc>
          <w:tcPr>
            <w:tcW w:w="1080" w:type="dxa"/>
            <w:shd w:val="clear" w:color="auto" w:fill="auto"/>
          </w:tcPr>
          <w:p w14:paraId="30409746" w14:textId="2DB66021"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8</w:t>
            </w:r>
          </w:p>
        </w:tc>
        <w:tc>
          <w:tcPr>
            <w:tcW w:w="1067" w:type="dxa"/>
            <w:shd w:val="clear" w:color="auto" w:fill="FAFAFA"/>
          </w:tcPr>
          <w:p w14:paraId="38F81C8A" w14:textId="37B7CF46"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36.83</w:t>
            </w:r>
          </w:p>
        </w:tc>
        <w:tc>
          <w:tcPr>
            <w:tcW w:w="1138" w:type="dxa"/>
            <w:shd w:val="clear" w:color="auto" w:fill="auto"/>
          </w:tcPr>
          <w:p w14:paraId="216BB83F" w14:textId="6B504E22"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37.89</w:t>
            </w:r>
          </w:p>
        </w:tc>
      </w:tr>
      <w:tr w:rsidR="00454480" w:rsidRPr="0017243A" w14:paraId="12445159" w14:textId="77777777" w:rsidTr="6D2B306B">
        <w:tc>
          <w:tcPr>
            <w:tcW w:w="2491" w:type="dxa"/>
            <w:shd w:val="clear" w:color="auto" w:fill="auto"/>
          </w:tcPr>
          <w:p w14:paraId="600304F4" w14:textId="7CB5B7F3" w:rsidR="00454480" w:rsidRPr="0017243A" w:rsidRDefault="00454480" w:rsidP="00454480">
            <w:pPr>
              <w:tabs>
                <w:tab w:val="left" w:pos="360"/>
              </w:tabs>
              <w:ind w:left="23"/>
              <w:jc w:val="thaiDistribute"/>
              <w:rPr>
                <w:rFonts w:ascii="Arial" w:hAnsi="Arial" w:cs="Arial"/>
                <w:sz w:val="18"/>
                <w:szCs w:val="18"/>
              </w:rPr>
            </w:pPr>
            <w:r w:rsidRPr="0017243A">
              <w:rPr>
                <w:rFonts w:ascii="Arial" w:hAnsi="Arial" w:cs="Arial"/>
                <w:sz w:val="18"/>
                <w:szCs w:val="18"/>
              </w:rPr>
              <w:t>JPY</w:t>
            </w:r>
          </w:p>
        </w:tc>
        <w:tc>
          <w:tcPr>
            <w:tcW w:w="1080" w:type="dxa"/>
            <w:tcBorders>
              <w:bottom w:val="single" w:sz="4" w:space="0" w:color="auto"/>
            </w:tcBorders>
            <w:shd w:val="clear" w:color="auto" w:fill="FAFAFA"/>
            <w:vAlign w:val="bottom"/>
          </w:tcPr>
          <w:p w14:paraId="6C7F6B11" w14:textId="6563E379"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w:t>
            </w:r>
          </w:p>
        </w:tc>
        <w:tc>
          <w:tcPr>
            <w:tcW w:w="1080" w:type="dxa"/>
            <w:tcBorders>
              <w:bottom w:val="single" w:sz="4" w:space="0" w:color="auto"/>
            </w:tcBorders>
            <w:shd w:val="clear" w:color="auto" w:fill="auto"/>
          </w:tcPr>
          <w:p w14:paraId="51B0A6BB" w14:textId="02D260D9"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w:t>
            </w:r>
          </w:p>
        </w:tc>
        <w:tc>
          <w:tcPr>
            <w:tcW w:w="1080" w:type="dxa"/>
            <w:tcBorders>
              <w:bottom w:val="single" w:sz="4" w:space="0" w:color="auto"/>
            </w:tcBorders>
            <w:shd w:val="clear" w:color="auto" w:fill="FAFAFA"/>
          </w:tcPr>
          <w:p w14:paraId="74520019" w14:textId="016F8F02"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208,215</w:t>
            </w:r>
          </w:p>
        </w:tc>
        <w:tc>
          <w:tcPr>
            <w:tcW w:w="1080" w:type="dxa"/>
            <w:tcBorders>
              <w:bottom w:val="single" w:sz="4" w:space="0" w:color="auto"/>
            </w:tcBorders>
            <w:shd w:val="clear" w:color="auto" w:fill="auto"/>
          </w:tcPr>
          <w:p w14:paraId="46DE5F5D" w14:textId="56487E60"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27,304</w:t>
            </w:r>
          </w:p>
        </w:tc>
        <w:tc>
          <w:tcPr>
            <w:tcW w:w="1067" w:type="dxa"/>
            <w:tcBorders>
              <w:bottom w:val="single" w:sz="4" w:space="0" w:color="auto"/>
            </w:tcBorders>
            <w:shd w:val="clear" w:color="auto" w:fill="FAFAFA"/>
          </w:tcPr>
          <w:p w14:paraId="1E605416" w14:textId="21978CAB"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0.26</w:t>
            </w:r>
          </w:p>
        </w:tc>
        <w:tc>
          <w:tcPr>
            <w:tcW w:w="1138" w:type="dxa"/>
            <w:tcBorders>
              <w:bottom w:val="single" w:sz="4" w:space="0" w:color="auto"/>
            </w:tcBorders>
            <w:shd w:val="clear" w:color="auto" w:fill="auto"/>
          </w:tcPr>
          <w:p w14:paraId="748AF776" w14:textId="3337BF06" w:rsidR="00454480" w:rsidRPr="0017243A" w:rsidRDefault="00454480" w:rsidP="00454480">
            <w:pPr>
              <w:tabs>
                <w:tab w:val="left" w:pos="360"/>
              </w:tabs>
              <w:ind w:right="-72"/>
              <w:jc w:val="right"/>
              <w:rPr>
                <w:rFonts w:ascii="Arial" w:hAnsi="Arial" w:cs="Arial"/>
                <w:sz w:val="18"/>
                <w:szCs w:val="18"/>
              </w:rPr>
            </w:pPr>
            <w:r w:rsidRPr="0017243A">
              <w:rPr>
                <w:rFonts w:ascii="Arial" w:hAnsi="Arial" w:cs="Arial"/>
                <w:sz w:val="18"/>
                <w:szCs w:val="18"/>
              </w:rPr>
              <w:t>0.29</w:t>
            </w:r>
          </w:p>
        </w:tc>
      </w:tr>
    </w:tbl>
    <w:p w14:paraId="33955D21" w14:textId="04227BF5" w:rsidR="004A61BB" w:rsidRPr="0017243A" w:rsidRDefault="004A61BB" w:rsidP="00953006">
      <w:pPr>
        <w:pStyle w:val="BlockText"/>
        <w:ind w:left="540" w:right="0" w:firstLine="0"/>
        <w:rPr>
          <w:rFonts w:ascii="Arial" w:hAnsi="Arial" w:cs="Arial"/>
          <w:sz w:val="18"/>
          <w:szCs w:val="18"/>
          <w:lang w:val="en-GB"/>
        </w:rPr>
      </w:pPr>
    </w:p>
    <w:p w14:paraId="3D02F15F" w14:textId="5EB981AE" w:rsidR="00FE41B0" w:rsidRPr="0017243A" w:rsidRDefault="00FE41B0" w:rsidP="00953006">
      <w:pPr>
        <w:pStyle w:val="BlockText"/>
        <w:ind w:left="540" w:right="0" w:firstLine="0"/>
        <w:rPr>
          <w:rFonts w:ascii="Arial" w:hAnsi="Arial" w:cs="Arial"/>
          <w:sz w:val="18"/>
          <w:szCs w:val="18"/>
          <w:u w:val="single"/>
          <w:lang w:val="en-GB"/>
        </w:rPr>
      </w:pPr>
      <w:r w:rsidRPr="0017243A">
        <w:rPr>
          <w:rFonts w:ascii="Arial" w:hAnsi="Arial" w:cs="Arial"/>
          <w:sz w:val="18"/>
          <w:szCs w:val="18"/>
          <w:u w:val="single"/>
          <w:lang w:val="en-GB"/>
        </w:rPr>
        <w:t>Effect of hedge accounting on the financial position and performance</w:t>
      </w:r>
    </w:p>
    <w:p w14:paraId="34F29318" w14:textId="77777777" w:rsidR="00FE41B0" w:rsidRPr="0017243A" w:rsidRDefault="00FE41B0" w:rsidP="00953006">
      <w:pPr>
        <w:pStyle w:val="BlockText"/>
        <w:ind w:left="540" w:right="0" w:firstLine="0"/>
        <w:rPr>
          <w:rFonts w:ascii="Arial" w:hAnsi="Arial" w:cs="Arial"/>
          <w:sz w:val="18"/>
          <w:szCs w:val="18"/>
          <w:lang w:val="en-GB"/>
        </w:rPr>
      </w:pPr>
    </w:p>
    <w:p w14:paraId="5901C16E" w14:textId="02A7ECF7" w:rsidR="00FE41B0" w:rsidRPr="0017243A" w:rsidRDefault="00FE41B0" w:rsidP="00953006">
      <w:pPr>
        <w:pStyle w:val="BlockText"/>
        <w:ind w:left="540" w:right="0" w:firstLine="0"/>
        <w:rPr>
          <w:rFonts w:ascii="Arial" w:hAnsi="Arial" w:cs="Arial"/>
          <w:sz w:val="18"/>
          <w:szCs w:val="18"/>
          <w:lang w:val="en-GB"/>
        </w:rPr>
      </w:pPr>
      <w:r w:rsidRPr="0017243A">
        <w:rPr>
          <w:rFonts w:ascii="Arial" w:hAnsi="Arial" w:cs="Arial"/>
          <w:sz w:val="18"/>
          <w:szCs w:val="18"/>
          <w:lang w:val="en-GB"/>
        </w:rPr>
        <w:t>The effects of the foreign currency-related hedging instruments on the Group and the Company’s financial position and performance are as follows:</w:t>
      </w:r>
    </w:p>
    <w:p w14:paraId="7F3A644B" w14:textId="7E2683A9" w:rsidR="00FE41B0" w:rsidRPr="0017243A" w:rsidRDefault="00FE41B0" w:rsidP="00953006">
      <w:pPr>
        <w:pStyle w:val="BlockText"/>
        <w:ind w:left="540" w:right="0" w:firstLine="0"/>
        <w:rPr>
          <w:rFonts w:ascii="Arial" w:hAnsi="Arial" w:cs="Arial"/>
          <w:sz w:val="18"/>
          <w:szCs w:val="18"/>
          <w:lang w:val="en-GB"/>
        </w:rPr>
      </w:pPr>
    </w:p>
    <w:tbl>
      <w:tblPr>
        <w:tblW w:w="9024" w:type="dxa"/>
        <w:tblInd w:w="534" w:type="dxa"/>
        <w:tblLayout w:type="fixed"/>
        <w:tblLook w:val="0000" w:firstRow="0" w:lastRow="0" w:firstColumn="0" w:lastColumn="0" w:noHBand="0" w:noVBand="0"/>
      </w:tblPr>
      <w:tblGrid>
        <w:gridCol w:w="3984"/>
        <w:gridCol w:w="1260"/>
        <w:gridCol w:w="1261"/>
        <w:gridCol w:w="6"/>
        <w:gridCol w:w="1253"/>
        <w:gridCol w:w="1260"/>
      </w:tblGrid>
      <w:tr w:rsidR="00FE41B0" w:rsidRPr="0017243A" w14:paraId="6A524151" w14:textId="77777777" w:rsidTr="00953006">
        <w:tc>
          <w:tcPr>
            <w:tcW w:w="3984" w:type="dxa"/>
            <w:shd w:val="clear" w:color="auto" w:fill="auto"/>
          </w:tcPr>
          <w:p w14:paraId="0DBE7459" w14:textId="77777777" w:rsidR="00FE41B0" w:rsidRPr="0017243A" w:rsidRDefault="00FE41B0" w:rsidP="00547A47">
            <w:pPr>
              <w:ind w:left="27"/>
              <w:rPr>
                <w:rFonts w:ascii="Arial" w:eastAsia="Arial Unicode MS" w:hAnsi="Arial" w:cs="Arial"/>
                <w:snapToGrid w:val="0"/>
                <w:sz w:val="18"/>
                <w:szCs w:val="18"/>
                <w:lang w:eastAsia="th-TH"/>
              </w:rPr>
            </w:pPr>
          </w:p>
        </w:tc>
        <w:tc>
          <w:tcPr>
            <w:tcW w:w="2521" w:type="dxa"/>
            <w:gridSpan w:val="2"/>
            <w:tcBorders>
              <w:top w:val="single" w:sz="4" w:space="0" w:color="auto"/>
              <w:bottom w:val="single" w:sz="4" w:space="0" w:color="auto"/>
            </w:tcBorders>
            <w:shd w:val="clear" w:color="auto" w:fill="auto"/>
          </w:tcPr>
          <w:p w14:paraId="3B796C95" w14:textId="77777777" w:rsidR="00FE41B0" w:rsidRPr="0017243A" w:rsidRDefault="00FE41B0" w:rsidP="00547A47">
            <w:pPr>
              <w:ind w:right="-72"/>
              <w:jc w:val="center"/>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 xml:space="preserve">Consolidated </w:t>
            </w:r>
          </w:p>
          <w:p w14:paraId="5E8225A4" w14:textId="59A574A9" w:rsidR="00FE41B0" w:rsidRPr="0017243A" w:rsidRDefault="00FE41B0" w:rsidP="00547A47">
            <w:pPr>
              <w:ind w:right="-72"/>
              <w:jc w:val="center"/>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financial statements</w:t>
            </w:r>
          </w:p>
        </w:tc>
        <w:tc>
          <w:tcPr>
            <w:tcW w:w="2519" w:type="dxa"/>
            <w:gridSpan w:val="3"/>
            <w:tcBorders>
              <w:top w:val="single" w:sz="4" w:space="0" w:color="auto"/>
              <w:bottom w:val="single" w:sz="4" w:space="0" w:color="auto"/>
            </w:tcBorders>
            <w:shd w:val="clear" w:color="auto" w:fill="auto"/>
          </w:tcPr>
          <w:p w14:paraId="05B992ED" w14:textId="77777777" w:rsidR="00FE41B0" w:rsidRPr="0017243A" w:rsidRDefault="00FE41B0" w:rsidP="00547A47">
            <w:pPr>
              <w:ind w:right="-72"/>
              <w:jc w:val="center"/>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 xml:space="preserve">Separate </w:t>
            </w:r>
          </w:p>
          <w:p w14:paraId="41EADDF8" w14:textId="7D717C46" w:rsidR="00FE41B0" w:rsidRPr="0017243A" w:rsidRDefault="00FE41B0" w:rsidP="00547A47">
            <w:pPr>
              <w:ind w:right="-72"/>
              <w:jc w:val="center"/>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financial statements</w:t>
            </w:r>
          </w:p>
        </w:tc>
      </w:tr>
      <w:tr w:rsidR="00FE41B0" w:rsidRPr="0017243A" w14:paraId="5992040D" w14:textId="77777777" w:rsidTr="00953006">
        <w:tc>
          <w:tcPr>
            <w:tcW w:w="3984" w:type="dxa"/>
            <w:shd w:val="clear" w:color="auto" w:fill="auto"/>
          </w:tcPr>
          <w:p w14:paraId="70A0B28A" w14:textId="56D9B3AA" w:rsidR="00FE41B0" w:rsidRPr="0017243A" w:rsidRDefault="00FE41B0" w:rsidP="00FE41B0">
            <w:pPr>
              <w:ind w:left="27"/>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As at 31 December</w:t>
            </w:r>
          </w:p>
        </w:tc>
        <w:tc>
          <w:tcPr>
            <w:tcW w:w="1260" w:type="dxa"/>
            <w:tcBorders>
              <w:top w:val="single" w:sz="4" w:space="0" w:color="auto"/>
              <w:bottom w:val="single" w:sz="4" w:space="0" w:color="auto"/>
            </w:tcBorders>
            <w:shd w:val="clear" w:color="auto" w:fill="auto"/>
          </w:tcPr>
          <w:p w14:paraId="5FEE4A79" w14:textId="6B0E97DF" w:rsidR="00FE41B0" w:rsidRPr="0017243A" w:rsidRDefault="00BF61F3" w:rsidP="00FE41B0">
            <w:pPr>
              <w:ind w:left="-104" w:right="-72"/>
              <w:jc w:val="right"/>
              <w:rPr>
                <w:rFonts w:ascii="Arial" w:eastAsia="Arial Unicode MS" w:hAnsi="Arial" w:cs="Arial"/>
                <w:b/>
                <w:bCs/>
                <w:sz w:val="18"/>
                <w:szCs w:val="18"/>
              </w:rPr>
            </w:pPr>
            <w:r w:rsidRPr="0017243A">
              <w:rPr>
                <w:rFonts w:ascii="Arial" w:eastAsia="Arial Unicode MS" w:hAnsi="Arial" w:cs="Arial"/>
                <w:b/>
                <w:bCs/>
                <w:sz w:val="18"/>
                <w:szCs w:val="18"/>
              </w:rPr>
              <w:t>2022</w:t>
            </w:r>
          </w:p>
        </w:tc>
        <w:tc>
          <w:tcPr>
            <w:tcW w:w="1267" w:type="dxa"/>
            <w:gridSpan w:val="2"/>
            <w:tcBorders>
              <w:top w:val="single" w:sz="4" w:space="0" w:color="auto"/>
              <w:bottom w:val="single" w:sz="4" w:space="0" w:color="auto"/>
            </w:tcBorders>
            <w:shd w:val="clear" w:color="auto" w:fill="auto"/>
          </w:tcPr>
          <w:p w14:paraId="53ABE4FD" w14:textId="003817EE" w:rsidR="00FE41B0" w:rsidRPr="0017243A" w:rsidRDefault="00CA72E9" w:rsidP="00FE41B0">
            <w:pPr>
              <w:ind w:right="-72"/>
              <w:jc w:val="right"/>
              <w:rPr>
                <w:rFonts w:ascii="Arial" w:eastAsia="Arial Unicode MS" w:hAnsi="Arial" w:cs="Arial"/>
                <w:b/>
                <w:bCs/>
                <w:sz w:val="18"/>
                <w:szCs w:val="18"/>
                <w:cs/>
                <w:lang w:val="th-TH"/>
              </w:rPr>
            </w:pPr>
            <w:r w:rsidRPr="0017243A">
              <w:rPr>
                <w:rFonts w:ascii="Arial" w:eastAsia="Arial Unicode MS" w:hAnsi="Arial" w:cs="Arial"/>
                <w:b/>
                <w:bCs/>
                <w:sz w:val="18"/>
                <w:szCs w:val="18"/>
              </w:rPr>
              <w:t>2021</w:t>
            </w:r>
          </w:p>
        </w:tc>
        <w:tc>
          <w:tcPr>
            <w:tcW w:w="1253" w:type="dxa"/>
            <w:tcBorders>
              <w:top w:val="single" w:sz="4" w:space="0" w:color="auto"/>
              <w:bottom w:val="single" w:sz="4" w:space="0" w:color="auto"/>
            </w:tcBorders>
            <w:shd w:val="clear" w:color="auto" w:fill="auto"/>
          </w:tcPr>
          <w:p w14:paraId="047CA05F" w14:textId="58AA216C" w:rsidR="00FE41B0" w:rsidRPr="0017243A" w:rsidRDefault="00BF61F3" w:rsidP="00FE41B0">
            <w:pPr>
              <w:ind w:left="-165" w:right="-72"/>
              <w:jc w:val="right"/>
              <w:rPr>
                <w:rFonts w:ascii="Arial" w:eastAsia="Arial Unicode MS" w:hAnsi="Arial" w:cs="Arial"/>
                <w:b/>
                <w:bCs/>
                <w:sz w:val="18"/>
                <w:szCs w:val="18"/>
                <w:cs/>
                <w:lang w:val="th-TH"/>
              </w:rPr>
            </w:pPr>
            <w:r w:rsidRPr="0017243A">
              <w:rPr>
                <w:rFonts w:ascii="Arial" w:eastAsia="Arial Unicode MS" w:hAnsi="Arial" w:cs="Arial"/>
                <w:b/>
                <w:bCs/>
                <w:sz w:val="18"/>
                <w:szCs w:val="18"/>
              </w:rPr>
              <w:t>2022</w:t>
            </w:r>
          </w:p>
        </w:tc>
        <w:tc>
          <w:tcPr>
            <w:tcW w:w="1260" w:type="dxa"/>
            <w:tcBorders>
              <w:top w:val="single" w:sz="4" w:space="0" w:color="auto"/>
              <w:bottom w:val="single" w:sz="4" w:space="0" w:color="auto"/>
            </w:tcBorders>
            <w:shd w:val="clear" w:color="auto" w:fill="auto"/>
          </w:tcPr>
          <w:p w14:paraId="3C21038D" w14:textId="6451267E" w:rsidR="00FE41B0" w:rsidRPr="0017243A" w:rsidRDefault="00CA72E9" w:rsidP="00FE41B0">
            <w:pPr>
              <w:ind w:right="-72"/>
              <w:jc w:val="right"/>
              <w:rPr>
                <w:rFonts w:ascii="Arial" w:eastAsia="Arial Unicode MS" w:hAnsi="Arial" w:cs="Arial"/>
                <w:b/>
                <w:bCs/>
                <w:sz w:val="18"/>
                <w:szCs w:val="18"/>
                <w:cs/>
              </w:rPr>
            </w:pPr>
            <w:r w:rsidRPr="0017243A">
              <w:rPr>
                <w:rFonts w:ascii="Arial" w:eastAsia="Arial Unicode MS" w:hAnsi="Arial" w:cs="Arial"/>
                <w:b/>
                <w:bCs/>
                <w:sz w:val="18"/>
                <w:szCs w:val="18"/>
              </w:rPr>
              <w:t>2021</w:t>
            </w:r>
          </w:p>
        </w:tc>
      </w:tr>
      <w:tr w:rsidR="00FE41B0" w:rsidRPr="0017243A" w14:paraId="53EB6F00" w14:textId="77777777" w:rsidTr="00953006">
        <w:tc>
          <w:tcPr>
            <w:tcW w:w="3984" w:type="dxa"/>
            <w:vAlign w:val="bottom"/>
          </w:tcPr>
          <w:p w14:paraId="51B239AB" w14:textId="77777777" w:rsidR="00FE41B0" w:rsidRPr="0017243A" w:rsidRDefault="00FE41B0" w:rsidP="00FE41B0">
            <w:pPr>
              <w:tabs>
                <w:tab w:val="left" w:pos="2232"/>
              </w:tabs>
              <w:ind w:left="27"/>
              <w:rPr>
                <w:rFonts w:ascii="Arial" w:eastAsia="Arial Unicode MS" w:hAnsi="Arial" w:cs="Arial"/>
                <w:snapToGrid w:val="0"/>
                <w:sz w:val="18"/>
                <w:szCs w:val="18"/>
                <w:cs/>
                <w:lang w:eastAsia="th-TH"/>
              </w:rPr>
            </w:pPr>
          </w:p>
        </w:tc>
        <w:tc>
          <w:tcPr>
            <w:tcW w:w="1260" w:type="dxa"/>
            <w:tcBorders>
              <w:top w:val="single" w:sz="4" w:space="0" w:color="auto"/>
            </w:tcBorders>
            <w:shd w:val="clear" w:color="auto" w:fill="FAFAFA"/>
            <w:vAlign w:val="center"/>
          </w:tcPr>
          <w:p w14:paraId="3D5B31E2" w14:textId="77777777" w:rsidR="00FE41B0" w:rsidRPr="0017243A" w:rsidRDefault="00FE41B0" w:rsidP="00FE41B0">
            <w:pPr>
              <w:ind w:right="-72"/>
              <w:jc w:val="right"/>
              <w:rPr>
                <w:rFonts w:ascii="Arial" w:eastAsia="Arial" w:hAnsi="Arial" w:cs="Arial"/>
                <w:sz w:val="18"/>
                <w:szCs w:val="18"/>
              </w:rPr>
            </w:pPr>
          </w:p>
        </w:tc>
        <w:tc>
          <w:tcPr>
            <w:tcW w:w="1267" w:type="dxa"/>
            <w:gridSpan w:val="2"/>
            <w:tcBorders>
              <w:top w:val="single" w:sz="4" w:space="0" w:color="auto"/>
            </w:tcBorders>
            <w:shd w:val="clear" w:color="auto" w:fill="auto"/>
            <w:vAlign w:val="center"/>
          </w:tcPr>
          <w:p w14:paraId="6E957FFE" w14:textId="77777777" w:rsidR="00FE41B0" w:rsidRPr="0017243A" w:rsidRDefault="00FE41B0" w:rsidP="00FE41B0">
            <w:pPr>
              <w:ind w:right="-72"/>
              <w:jc w:val="right"/>
              <w:rPr>
                <w:rFonts w:ascii="Arial" w:hAnsi="Arial" w:cs="Arial"/>
                <w:sz w:val="18"/>
                <w:szCs w:val="18"/>
              </w:rPr>
            </w:pPr>
          </w:p>
        </w:tc>
        <w:tc>
          <w:tcPr>
            <w:tcW w:w="1253" w:type="dxa"/>
            <w:tcBorders>
              <w:top w:val="single" w:sz="4" w:space="0" w:color="auto"/>
              <w:left w:val="nil"/>
              <w:bottom w:val="nil"/>
              <w:right w:val="nil"/>
            </w:tcBorders>
            <w:shd w:val="clear" w:color="auto" w:fill="FAFAFA"/>
            <w:vAlign w:val="center"/>
          </w:tcPr>
          <w:p w14:paraId="785C2BC1" w14:textId="77777777" w:rsidR="00FE41B0" w:rsidRPr="0017243A" w:rsidRDefault="00FE41B0" w:rsidP="00FE41B0">
            <w:pPr>
              <w:ind w:right="-72"/>
              <w:jc w:val="right"/>
              <w:rPr>
                <w:rFonts w:ascii="Arial" w:eastAsia="Arial" w:hAnsi="Arial" w:cs="Arial"/>
                <w:sz w:val="18"/>
                <w:szCs w:val="18"/>
              </w:rPr>
            </w:pPr>
          </w:p>
        </w:tc>
        <w:tc>
          <w:tcPr>
            <w:tcW w:w="1260" w:type="dxa"/>
            <w:tcBorders>
              <w:top w:val="single" w:sz="4" w:space="0" w:color="auto"/>
              <w:left w:val="nil"/>
              <w:bottom w:val="nil"/>
              <w:right w:val="nil"/>
            </w:tcBorders>
            <w:shd w:val="clear" w:color="auto" w:fill="auto"/>
            <w:vAlign w:val="center"/>
          </w:tcPr>
          <w:p w14:paraId="03078E51" w14:textId="77777777" w:rsidR="00FE41B0" w:rsidRPr="0017243A" w:rsidRDefault="00FE41B0" w:rsidP="00FE41B0">
            <w:pPr>
              <w:ind w:right="-72"/>
              <w:jc w:val="right"/>
              <w:rPr>
                <w:rFonts w:ascii="Arial" w:hAnsi="Arial" w:cs="Arial"/>
                <w:snapToGrid w:val="0"/>
                <w:sz w:val="18"/>
                <w:szCs w:val="18"/>
                <w:lang w:eastAsia="th-TH"/>
              </w:rPr>
            </w:pPr>
          </w:p>
        </w:tc>
      </w:tr>
      <w:tr w:rsidR="00FE41B0" w:rsidRPr="0017243A" w14:paraId="3776A569" w14:textId="77777777" w:rsidTr="00953006">
        <w:tc>
          <w:tcPr>
            <w:tcW w:w="3984" w:type="dxa"/>
          </w:tcPr>
          <w:p w14:paraId="0A0E27FA" w14:textId="0DC0AABE" w:rsidR="00FE41B0" w:rsidRPr="0017243A" w:rsidRDefault="00FE41B0" w:rsidP="00FE41B0">
            <w:pPr>
              <w:tabs>
                <w:tab w:val="left" w:pos="2232"/>
              </w:tabs>
              <w:ind w:left="27"/>
              <w:rPr>
                <w:rFonts w:ascii="Arial" w:eastAsia="Arial Unicode MS" w:hAnsi="Arial" w:cs="Arial"/>
                <w:b/>
                <w:bCs/>
                <w:sz w:val="18"/>
                <w:szCs w:val="18"/>
                <w:cs/>
              </w:rPr>
            </w:pPr>
            <w:r w:rsidRPr="0017243A">
              <w:rPr>
                <w:rFonts w:ascii="Arial" w:eastAsia="Arial Unicode MS" w:hAnsi="Arial" w:cs="Arial"/>
                <w:b/>
                <w:bCs/>
                <w:sz w:val="18"/>
                <w:szCs w:val="18"/>
              </w:rPr>
              <w:t>Cash flow hedge</w:t>
            </w:r>
          </w:p>
        </w:tc>
        <w:tc>
          <w:tcPr>
            <w:tcW w:w="1260" w:type="dxa"/>
            <w:shd w:val="clear" w:color="auto" w:fill="FAFAFA"/>
            <w:vAlign w:val="bottom"/>
          </w:tcPr>
          <w:p w14:paraId="5C20452F" w14:textId="77777777" w:rsidR="00FE41B0" w:rsidRPr="0017243A" w:rsidDel="00057DF8" w:rsidRDefault="00FE41B0" w:rsidP="00FE41B0">
            <w:pPr>
              <w:ind w:right="-72"/>
              <w:jc w:val="right"/>
              <w:rPr>
                <w:rFonts w:ascii="Arial" w:eastAsia="Arial" w:hAnsi="Arial" w:cs="Arial"/>
                <w:sz w:val="18"/>
                <w:szCs w:val="18"/>
              </w:rPr>
            </w:pPr>
          </w:p>
        </w:tc>
        <w:tc>
          <w:tcPr>
            <w:tcW w:w="1267" w:type="dxa"/>
            <w:gridSpan w:val="2"/>
            <w:shd w:val="clear" w:color="auto" w:fill="auto"/>
            <w:vAlign w:val="bottom"/>
          </w:tcPr>
          <w:p w14:paraId="5D0B1216" w14:textId="77777777" w:rsidR="00FE41B0" w:rsidRPr="0017243A" w:rsidRDefault="00FE41B0" w:rsidP="00FE41B0">
            <w:pPr>
              <w:ind w:right="-72"/>
              <w:jc w:val="right"/>
              <w:rPr>
                <w:rFonts w:ascii="Arial" w:hAnsi="Arial" w:cs="Arial"/>
                <w:sz w:val="18"/>
                <w:szCs w:val="18"/>
              </w:rPr>
            </w:pPr>
          </w:p>
        </w:tc>
        <w:tc>
          <w:tcPr>
            <w:tcW w:w="1253" w:type="dxa"/>
            <w:tcBorders>
              <w:left w:val="nil"/>
              <w:bottom w:val="nil"/>
              <w:right w:val="nil"/>
            </w:tcBorders>
            <w:shd w:val="clear" w:color="auto" w:fill="FAFAFA"/>
            <w:vAlign w:val="bottom"/>
          </w:tcPr>
          <w:p w14:paraId="0CC1B30E" w14:textId="77777777" w:rsidR="00FE41B0" w:rsidRPr="0017243A" w:rsidDel="00057DF8" w:rsidRDefault="00FE41B0" w:rsidP="00FE41B0">
            <w:pPr>
              <w:ind w:right="-72"/>
              <w:jc w:val="right"/>
              <w:rPr>
                <w:rFonts w:ascii="Arial" w:eastAsia="Arial" w:hAnsi="Arial" w:cs="Arial"/>
                <w:sz w:val="18"/>
                <w:szCs w:val="18"/>
              </w:rPr>
            </w:pPr>
          </w:p>
        </w:tc>
        <w:tc>
          <w:tcPr>
            <w:tcW w:w="1260" w:type="dxa"/>
            <w:tcBorders>
              <w:left w:val="nil"/>
              <w:bottom w:val="nil"/>
              <w:right w:val="nil"/>
            </w:tcBorders>
            <w:shd w:val="clear" w:color="auto" w:fill="auto"/>
            <w:vAlign w:val="bottom"/>
          </w:tcPr>
          <w:p w14:paraId="7DFEEA7C" w14:textId="77777777" w:rsidR="00FE41B0" w:rsidRPr="0017243A" w:rsidRDefault="00FE41B0" w:rsidP="00FE41B0">
            <w:pPr>
              <w:ind w:right="-72"/>
              <w:jc w:val="right"/>
              <w:rPr>
                <w:rFonts w:ascii="Arial" w:hAnsi="Arial" w:cs="Arial"/>
                <w:sz w:val="18"/>
                <w:szCs w:val="18"/>
              </w:rPr>
            </w:pPr>
          </w:p>
        </w:tc>
      </w:tr>
      <w:tr w:rsidR="00FE41B0" w:rsidRPr="0017243A" w14:paraId="52241494" w14:textId="77777777" w:rsidTr="00953006">
        <w:tc>
          <w:tcPr>
            <w:tcW w:w="3984" w:type="dxa"/>
          </w:tcPr>
          <w:p w14:paraId="5DB48B7A" w14:textId="77777777" w:rsidR="00FE41B0" w:rsidRPr="0017243A" w:rsidRDefault="00FE41B0" w:rsidP="00FE41B0">
            <w:pPr>
              <w:tabs>
                <w:tab w:val="left" w:pos="2232"/>
              </w:tabs>
              <w:ind w:left="27"/>
              <w:rPr>
                <w:rFonts w:ascii="Arial" w:eastAsia="Arial Unicode MS" w:hAnsi="Arial" w:cs="Arial"/>
                <w:sz w:val="18"/>
                <w:szCs w:val="18"/>
                <w:u w:val="single"/>
                <w:cs/>
              </w:rPr>
            </w:pPr>
          </w:p>
        </w:tc>
        <w:tc>
          <w:tcPr>
            <w:tcW w:w="1260" w:type="dxa"/>
            <w:shd w:val="clear" w:color="auto" w:fill="FAFAFA"/>
            <w:vAlign w:val="bottom"/>
          </w:tcPr>
          <w:p w14:paraId="7257BB75" w14:textId="77777777" w:rsidR="00FE41B0" w:rsidRPr="0017243A" w:rsidDel="00057DF8" w:rsidRDefault="00FE41B0" w:rsidP="00FE41B0">
            <w:pPr>
              <w:ind w:right="-72"/>
              <w:jc w:val="right"/>
              <w:rPr>
                <w:rFonts w:ascii="Arial" w:eastAsia="Arial" w:hAnsi="Arial" w:cs="Arial"/>
                <w:sz w:val="18"/>
                <w:szCs w:val="18"/>
              </w:rPr>
            </w:pPr>
          </w:p>
        </w:tc>
        <w:tc>
          <w:tcPr>
            <w:tcW w:w="1267" w:type="dxa"/>
            <w:gridSpan w:val="2"/>
            <w:shd w:val="clear" w:color="auto" w:fill="auto"/>
            <w:vAlign w:val="bottom"/>
          </w:tcPr>
          <w:p w14:paraId="2ABF662D" w14:textId="77777777" w:rsidR="00FE41B0" w:rsidRPr="0017243A" w:rsidRDefault="00FE41B0" w:rsidP="00FE41B0">
            <w:pPr>
              <w:ind w:right="-72"/>
              <w:jc w:val="right"/>
              <w:rPr>
                <w:rFonts w:ascii="Arial" w:hAnsi="Arial" w:cs="Arial"/>
                <w:sz w:val="18"/>
                <w:szCs w:val="18"/>
              </w:rPr>
            </w:pPr>
          </w:p>
        </w:tc>
        <w:tc>
          <w:tcPr>
            <w:tcW w:w="1253" w:type="dxa"/>
            <w:tcBorders>
              <w:left w:val="nil"/>
              <w:bottom w:val="nil"/>
              <w:right w:val="nil"/>
            </w:tcBorders>
            <w:shd w:val="clear" w:color="auto" w:fill="FAFAFA"/>
            <w:vAlign w:val="bottom"/>
          </w:tcPr>
          <w:p w14:paraId="0BBF8AC4" w14:textId="77777777" w:rsidR="00FE41B0" w:rsidRPr="0017243A" w:rsidDel="00057DF8" w:rsidRDefault="00FE41B0" w:rsidP="00FE41B0">
            <w:pPr>
              <w:ind w:right="-72"/>
              <w:jc w:val="right"/>
              <w:rPr>
                <w:rFonts w:ascii="Arial" w:eastAsia="Arial" w:hAnsi="Arial" w:cs="Arial"/>
                <w:sz w:val="18"/>
                <w:szCs w:val="18"/>
              </w:rPr>
            </w:pPr>
          </w:p>
        </w:tc>
        <w:tc>
          <w:tcPr>
            <w:tcW w:w="1260" w:type="dxa"/>
            <w:tcBorders>
              <w:left w:val="nil"/>
              <w:bottom w:val="nil"/>
              <w:right w:val="nil"/>
            </w:tcBorders>
            <w:shd w:val="clear" w:color="auto" w:fill="auto"/>
            <w:vAlign w:val="bottom"/>
          </w:tcPr>
          <w:p w14:paraId="4E3B4071" w14:textId="77777777" w:rsidR="00FE41B0" w:rsidRPr="0017243A" w:rsidRDefault="00FE41B0" w:rsidP="00FE41B0">
            <w:pPr>
              <w:ind w:right="-72"/>
              <w:jc w:val="right"/>
              <w:rPr>
                <w:rFonts w:ascii="Arial" w:hAnsi="Arial" w:cs="Arial"/>
                <w:sz w:val="18"/>
                <w:szCs w:val="18"/>
              </w:rPr>
            </w:pPr>
          </w:p>
        </w:tc>
      </w:tr>
      <w:tr w:rsidR="00FE41B0" w:rsidRPr="0017243A" w14:paraId="47AA3E9B" w14:textId="77777777" w:rsidTr="00953006">
        <w:tc>
          <w:tcPr>
            <w:tcW w:w="3984" w:type="dxa"/>
          </w:tcPr>
          <w:p w14:paraId="4D365053" w14:textId="54E90AA2" w:rsidR="00FE41B0" w:rsidRPr="0017243A" w:rsidRDefault="00410D31" w:rsidP="00FE41B0">
            <w:pPr>
              <w:tabs>
                <w:tab w:val="left" w:pos="2232"/>
              </w:tabs>
              <w:ind w:left="27"/>
              <w:rPr>
                <w:rFonts w:ascii="Arial" w:eastAsia="Arial Unicode MS" w:hAnsi="Arial" w:cs="Arial"/>
                <w:sz w:val="18"/>
                <w:szCs w:val="18"/>
                <w:u w:val="single"/>
                <w:cs/>
              </w:rPr>
            </w:pPr>
            <w:r w:rsidRPr="0017243A">
              <w:rPr>
                <w:rFonts w:ascii="Arial" w:eastAsia="Arial Unicode MS" w:hAnsi="Arial" w:cs="Arial"/>
                <w:sz w:val="18"/>
                <w:szCs w:val="18"/>
                <w:u w:val="single"/>
              </w:rPr>
              <w:t>Foreign currency forward contracts</w:t>
            </w:r>
          </w:p>
        </w:tc>
        <w:tc>
          <w:tcPr>
            <w:tcW w:w="1260" w:type="dxa"/>
            <w:shd w:val="clear" w:color="auto" w:fill="FAFAFA"/>
            <w:vAlign w:val="bottom"/>
          </w:tcPr>
          <w:p w14:paraId="37B462D5" w14:textId="77777777" w:rsidR="00FE41B0" w:rsidRPr="0017243A" w:rsidDel="00057DF8" w:rsidRDefault="00FE41B0" w:rsidP="00FE41B0">
            <w:pPr>
              <w:ind w:right="-72"/>
              <w:jc w:val="right"/>
              <w:rPr>
                <w:rFonts w:ascii="Arial" w:eastAsia="Arial" w:hAnsi="Arial" w:cs="Arial"/>
                <w:sz w:val="18"/>
                <w:szCs w:val="18"/>
              </w:rPr>
            </w:pPr>
          </w:p>
        </w:tc>
        <w:tc>
          <w:tcPr>
            <w:tcW w:w="1267" w:type="dxa"/>
            <w:gridSpan w:val="2"/>
            <w:shd w:val="clear" w:color="auto" w:fill="auto"/>
            <w:vAlign w:val="bottom"/>
          </w:tcPr>
          <w:p w14:paraId="1E4067B0" w14:textId="77777777" w:rsidR="00FE41B0" w:rsidRPr="0017243A" w:rsidRDefault="00FE41B0" w:rsidP="00FE41B0">
            <w:pPr>
              <w:ind w:right="-72"/>
              <w:jc w:val="right"/>
              <w:rPr>
                <w:rFonts w:ascii="Arial" w:hAnsi="Arial" w:cs="Arial"/>
                <w:sz w:val="18"/>
                <w:szCs w:val="18"/>
              </w:rPr>
            </w:pPr>
          </w:p>
        </w:tc>
        <w:tc>
          <w:tcPr>
            <w:tcW w:w="1253" w:type="dxa"/>
            <w:tcBorders>
              <w:left w:val="nil"/>
              <w:bottom w:val="nil"/>
              <w:right w:val="nil"/>
            </w:tcBorders>
            <w:shd w:val="clear" w:color="auto" w:fill="FAFAFA"/>
            <w:vAlign w:val="bottom"/>
          </w:tcPr>
          <w:p w14:paraId="27D68A67" w14:textId="77777777" w:rsidR="00FE41B0" w:rsidRPr="0017243A" w:rsidDel="00057DF8" w:rsidRDefault="00FE41B0" w:rsidP="00FE41B0">
            <w:pPr>
              <w:ind w:right="-72"/>
              <w:jc w:val="right"/>
              <w:rPr>
                <w:rFonts w:ascii="Arial" w:eastAsia="Arial" w:hAnsi="Arial" w:cs="Arial"/>
                <w:sz w:val="18"/>
                <w:szCs w:val="18"/>
              </w:rPr>
            </w:pPr>
          </w:p>
        </w:tc>
        <w:tc>
          <w:tcPr>
            <w:tcW w:w="1260" w:type="dxa"/>
            <w:tcBorders>
              <w:left w:val="nil"/>
              <w:bottom w:val="nil"/>
              <w:right w:val="nil"/>
            </w:tcBorders>
            <w:shd w:val="clear" w:color="auto" w:fill="auto"/>
            <w:vAlign w:val="bottom"/>
          </w:tcPr>
          <w:p w14:paraId="6C88657C" w14:textId="77777777" w:rsidR="00FE41B0" w:rsidRPr="0017243A" w:rsidRDefault="00FE41B0" w:rsidP="00FE41B0">
            <w:pPr>
              <w:ind w:right="-72"/>
              <w:jc w:val="right"/>
              <w:rPr>
                <w:rFonts w:ascii="Arial" w:hAnsi="Arial" w:cs="Arial"/>
                <w:sz w:val="18"/>
                <w:szCs w:val="18"/>
              </w:rPr>
            </w:pPr>
          </w:p>
        </w:tc>
      </w:tr>
      <w:tr w:rsidR="00B85653" w:rsidRPr="0017243A" w14:paraId="396E6A9A" w14:textId="77777777" w:rsidTr="00953006">
        <w:tc>
          <w:tcPr>
            <w:tcW w:w="3984" w:type="dxa"/>
          </w:tcPr>
          <w:p w14:paraId="3D8BFDD0" w14:textId="77777777" w:rsidR="00B85653" w:rsidRPr="0017243A" w:rsidRDefault="00B85653" w:rsidP="00B85653">
            <w:pPr>
              <w:tabs>
                <w:tab w:val="left" w:pos="2232"/>
              </w:tabs>
              <w:ind w:left="27"/>
              <w:rPr>
                <w:rFonts w:ascii="Arial" w:eastAsia="Arial Unicode MS" w:hAnsi="Arial" w:cs="Arial"/>
                <w:sz w:val="18"/>
                <w:szCs w:val="18"/>
              </w:rPr>
            </w:pPr>
            <w:r w:rsidRPr="0017243A">
              <w:rPr>
                <w:rFonts w:ascii="Arial" w:eastAsia="Arial Unicode MS" w:hAnsi="Arial" w:cs="Arial"/>
                <w:sz w:val="18"/>
                <w:szCs w:val="18"/>
              </w:rPr>
              <w:t xml:space="preserve">Net carrying amount of hedging </w:t>
            </w:r>
          </w:p>
          <w:p w14:paraId="0A17A427" w14:textId="5F88D1EC" w:rsidR="00B85653" w:rsidRPr="0017243A" w:rsidRDefault="00B85653" w:rsidP="00B85653">
            <w:pPr>
              <w:tabs>
                <w:tab w:val="left" w:pos="2232"/>
              </w:tabs>
              <w:ind w:left="27"/>
              <w:rPr>
                <w:rFonts w:ascii="Arial" w:eastAsia="Arial Unicode MS" w:hAnsi="Arial" w:cs="Arial"/>
                <w:sz w:val="18"/>
                <w:szCs w:val="18"/>
                <w:cs/>
              </w:rPr>
            </w:pPr>
            <w:r w:rsidRPr="0017243A">
              <w:rPr>
                <w:rFonts w:ascii="Arial" w:eastAsia="Arial Unicode MS" w:hAnsi="Arial" w:cs="Arial"/>
                <w:sz w:val="18"/>
                <w:szCs w:val="18"/>
              </w:rPr>
              <w:t xml:space="preserve">  instruments (Thousand Baht)</w:t>
            </w:r>
          </w:p>
        </w:tc>
        <w:tc>
          <w:tcPr>
            <w:tcW w:w="1260" w:type="dxa"/>
            <w:shd w:val="clear" w:color="auto" w:fill="FAFAFA"/>
            <w:vAlign w:val="bottom"/>
          </w:tcPr>
          <w:p w14:paraId="4801100F" w14:textId="3D3639F2"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rPr>
              <w:t>579,673</w:t>
            </w:r>
          </w:p>
        </w:tc>
        <w:tc>
          <w:tcPr>
            <w:tcW w:w="1267" w:type="dxa"/>
            <w:gridSpan w:val="2"/>
            <w:shd w:val="clear" w:color="auto" w:fill="auto"/>
            <w:vAlign w:val="bottom"/>
          </w:tcPr>
          <w:p w14:paraId="6BD1E983" w14:textId="02342ACE"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(117,311)</w:t>
            </w:r>
          </w:p>
        </w:tc>
        <w:tc>
          <w:tcPr>
            <w:tcW w:w="1253" w:type="dxa"/>
            <w:tcBorders>
              <w:left w:val="nil"/>
              <w:bottom w:val="nil"/>
              <w:right w:val="nil"/>
            </w:tcBorders>
            <w:shd w:val="clear" w:color="auto" w:fill="FAFAFA"/>
            <w:vAlign w:val="bottom"/>
          </w:tcPr>
          <w:p w14:paraId="6EF82D2A" w14:textId="46B4F5A8"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rPr>
              <w:t>579,673</w:t>
            </w:r>
          </w:p>
        </w:tc>
        <w:tc>
          <w:tcPr>
            <w:tcW w:w="1260" w:type="dxa"/>
            <w:tcBorders>
              <w:left w:val="nil"/>
              <w:bottom w:val="nil"/>
              <w:right w:val="nil"/>
            </w:tcBorders>
            <w:shd w:val="clear" w:color="auto" w:fill="auto"/>
            <w:vAlign w:val="bottom"/>
          </w:tcPr>
          <w:p w14:paraId="41E997B9" w14:textId="32AE0E41"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(117,311)</w:t>
            </w:r>
          </w:p>
        </w:tc>
      </w:tr>
      <w:tr w:rsidR="00B85653" w:rsidRPr="0017243A" w14:paraId="7C13D417" w14:textId="77777777" w:rsidTr="00953006">
        <w:tc>
          <w:tcPr>
            <w:tcW w:w="3984" w:type="dxa"/>
          </w:tcPr>
          <w:p w14:paraId="5BFC59FB" w14:textId="7C295F4B" w:rsidR="00B85653" w:rsidRPr="0017243A" w:rsidRDefault="00B85653" w:rsidP="00B85653">
            <w:pPr>
              <w:tabs>
                <w:tab w:val="left" w:pos="2232"/>
              </w:tabs>
              <w:ind w:left="27"/>
              <w:rPr>
                <w:rFonts w:ascii="Arial" w:eastAsia="Arial Unicode MS" w:hAnsi="Arial" w:cs="Arial"/>
                <w:sz w:val="18"/>
                <w:szCs w:val="18"/>
                <w:cs/>
              </w:rPr>
            </w:pPr>
            <w:r w:rsidRPr="0017243A">
              <w:rPr>
                <w:rFonts w:ascii="Arial" w:eastAsia="Arial Unicode MS" w:hAnsi="Arial" w:cs="Arial"/>
                <w:sz w:val="18"/>
                <w:szCs w:val="18"/>
              </w:rPr>
              <w:t>Notional amount (Thousand unit)</w:t>
            </w:r>
          </w:p>
        </w:tc>
        <w:tc>
          <w:tcPr>
            <w:tcW w:w="1260" w:type="dxa"/>
            <w:shd w:val="clear" w:color="auto" w:fill="FAFAFA"/>
            <w:vAlign w:val="bottom"/>
          </w:tcPr>
          <w:p w14:paraId="7B14C952" w14:textId="7F6D7D91" w:rsidR="00B85653" w:rsidRPr="0017243A" w:rsidDel="00057DF8" w:rsidRDefault="00B85653" w:rsidP="00B85653">
            <w:pPr>
              <w:ind w:right="-72"/>
              <w:jc w:val="right"/>
              <w:rPr>
                <w:rFonts w:ascii="Arial" w:eastAsia="Arial" w:hAnsi="Arial" w:cs="Arial"/>
                <w:sz w:val="18"/>
                <w:szCs w:val="18"/>
              </w:rPr>
            </w:pPr>
          </w:p>
        </w:tc>
        <w:tc>
          <w:tcPr>
            <w:tcW w:w="1267" w:type="dxa"/>
            <w:gridSpan w:val="2"/>
            <w:shd w:val="clear" w:color="auto" w:fill="auto"/>
            <w:vAlign w:val="bottom"/>
          </w:tcPr>
          <w:p w14:paraId="677C5881" w14:textId="43ED3DED" w:rsidR="00B85653" w:rsidRPr="0017243A" w:rsidRDefault="00B85653" w:rsidP="00B85653">
            <w:pPr>
              <w:ind w:right="-72"/>
              <w:jc w:val="right"/>
              <w:rPr>
                <w:rFonts w:ascii="Arial" w:hAnsi="Arial" w:cs="Arial"/>
                <w:sz w:val="18"/>
                <w:szCs w:val="18"/>
              </w:rPr>
            </w:pPr>
          </w:p>
        </w:tc>
        <w:tc>
          <w:tcPr>
            <w:tcW w:w="1253" w:type="dxa"/>
            <w:tcBorders>
              <w:left w:val="nil"/>
              <w:bottom w:val="nil"/>
              <w:right w:val="nil"/>
            </w:tcBorders>
            <w:shd w:val="clear" w:color="auto" w:fill="FAFAFA"/>
            <w:vAlign w:val="bottom"/>
          </w:tcPr>
          <w:p w14:paraId="285C47AC" w14:textId="3BDDB81E" w:rsidR="00B85653" w:rsidRPr="0017243A" w:rsidDel="00057DF8" w:rsidRDefault="00B85653" w:rsidP="00B85653">
            <w:pPr>
              <w:ind w:right="-72"/>
              <w:jc w:val="right"/>
              <w:rPr>
                <w:rFonts w:ascii="Arial" w:eastAsia="Arial" w:hAnsi="Arial" w:cs="Arial"/>
                <w:sz w:val="18"/>
                <w:szCs w:val="18"/>
              </w:rPr>
            </w:pPr>
          </w:p>
        </w:tc>
        <w:tc>
          <w:tcPr>
            <w:tcW w:w="1260" w:type="dxa"/>
            <w:tcBorders>
              <w:left w:val="nil"/>
              <w:bottom w:val="nil"/>
              <w:right w:val="nil"/>
            </w:tcBorders>
            <w:shd w:val="clear" w:color="auto" w:fill="auto"/>
            <w:vAlign w:val="bottom"/>
          </w:tcPr>
          <w:p w14:paraId="77366028" w14:textId="3EE03F00" w:rsidR="00B85653" w:rsidRPr="0017243A" w:rsidRDefault="00B85653" w:rsidP="00B85653">
            <w:pPr>
              <w:ind w:right="-72"/>
              <w:jc w:val="right"/>
              <w:rPr>
                <w:rFonts w:ascii="Arial" w:hAnsi="Arial" w:cs="Arial"/>
                <w:sz w:val="18"/>
                <w:szCs w:val="18"/>
              </w:rPr>
            </w:pPr>
          </w:p>
        </w:tc>
      </w:tr>
      <w:tr w:rsidR="00B85653" w:rsidRPr="0017243A" w14:paraId="7FED0CF2" w14:textId="77777777" w:rsidTr="00953006">
        <w:tc>
          <w:tcPr>
            <w:tcW w:w="3984" w:type="dxa"/>
          </w:tcPr>
          <w:p w14:paraId="1FBC7669" w14:textId="6B84C50F" w:rsidR="00B85653" w:rsidRPr="0017243A" w:rsidRDefault="00B85653" w:rsidP="00B85653">
            <w:pPr>
              <w:tabs>
                <w:tab w:val="left" w:pos="2232"/>
              </w:tabs>
              <w:ind w:left="27"/>
              <w:rPr>
                <w:rFonts w:ascii="Arial" w:eastAsia="Arial Unicode MS" w:hAnsi="Arial" w:cs="Arial"/>
                <w:sz w:val="18"/>
                <w:szCs w:val="18"/>
                <w:cs/>
              </w:rPr>
            </w:pPr>
            <w:r w:rsidRPr="0017243A">
              <w:rPr>
                <w:rFonts w:ascii="Arial" w:eastAsia="Arial Unicode MS" w:hAnsi="Arial" w:cs="Arial"/>
                <w:sz w:val="18"/>
                <w:szCs w:val="18"/>
              </w:rPr>
              <w:t xml:space="preserve">  USD</w:t>
            </w:r>
          </w:p>
        </w:tc>
        <w:tc>
          <w:tcPr>
            <w:tcW w:w="1260" w:type="dxa"/>
            <w:shd w:val="clear" w:color="auto" w:fill="FAFAFA"/>
            <w:vAlign w:val="bottom"/>
          </w:tcPr>
          <w:p w14:paraId="1C175DF5" w14:textId="2439C459" w:rsidR="00B85653" w:rsidRPr="0017243A" w:rsidDel="00057DF8" w:rsidRDefault="00263A46" w:rsidP="00B85653">
            <w:pPr>
              <w:ind w:right="-72"/>
              <w:jc w:val="right"/>
              <w:rPr>
                <w:rFonts w:ascii="Arial" w:eastAsia="Arial" w:hAnsi="Arial" w:cs="Arial"/>
                <w:sz w:val="18"/>
                <w:szCs w:val="18"/>
                <w:lang w:val="en-US"/>
              </w:rPr>
            </w:pPr>
            <w:r w:rsidRPr="0017243A">
              <w:rPr>
                <w:rFonts w:ascii="Arial" w:eastAsia="Arial" w:hAnsi="Arial" w:cs="Arial"/>
                <w:sz w:val="18"/>
                <w:szCs w:val="18"/>
                <w:lang w:val="en-US"/>
              </w:rPr>
              <w:t>391,207</w:t>
            </w:r>
          </w:p>
        </w:tc>
        <w:tc>
          <w:tcPr>
            <w:tcW w:w="1267" w:type="dxa"/>
            <w:gridSpan w:val="2"/>
            <w:shd w:val="clear" w:color="auto" w:fill="auto"/>
            <w:vAlign w:val="bottom"/>
          </w:tcPr>
          <w:p w14:paraId="477C423E" w14:textId="5A659A45"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270,854</w:t>
            </w:r>
          </w:p>
        </w:tc>
        <w:tc>
          <w:tcPr>
            <w:tcW w:w="1253" w:type="dxa"/>
            <w:tcBorders>
              <w:left w:val="nil"/>
              <w:bottom w:val="nil"/>
              <w:right w:val="nil"/>
            </w:tcBorders>
            <w:shd w:val="clear" w:color="auto" w:fill="FAFAFA"/>
            <w:vAlign w:val="bottom"/>
          </w:tcPr>
          <w:p w14:paraId="05060DE2" w14:textId="2740FA9C"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lang w:val="en-US"/>
              </w:rPr>
              <w:t>391,207</w:t>
            </w:r>
          </w:p>
        </w:tc>
        <w:tc>
          <w:tcPr>
            <w:tcW w:w="1260" w:type="dxa"/>
            <w:tcBorders>
              <w:left w:val="nil"/>
              <w:bottom w:val="nil"/>
              <w:right w:val="nil"/>
            </w:tcBorders>
            <w:shd w:val="clear" w:color="auto" w:fill="auto"/>
            <w:vAlign w:val="bottom"/>
          </w:tcPr>
          <w:p w14:paraId="544F43E8" w14:textId="23F80AF6"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270,854</w:t>
            </w:r>
          </w:p>
        </w:tc>
      </w:tr>
      <w:tr w:rsidR="00B85653" w:rsidRPr="0017243A" w14:paraId="178E3167" w14:textId="77777777" w:rsidTr="00953006">
        <w:tc>
          <w:tcPr>
            <w:tcW w:w="3984" w:type="dxa"/>
          </w:tcPr>
          <w:p w14:paraId="3BFDA77F" w14:textId="4C05F714" w:rsidR="00B85653" w:rsidRPr="0017243A" w:rsidRDefault="00B85653" w:rsidP="00B85653">
            <w:pPr>
              <w:tabs>
                <w:tab w:val="left" w:pos="2232"/>
              </w:tabs>
              <w:ind w:left="27"/>
              <w:rPr>
                <w:rFonts w:ascii="Arial" w:eastAsia="Arial Unicode MS" w:hAnsi="Arial" w:cs="Arial"/>
                <w:sz w:val="18"/>
                <w:szCs w:val="18"/>
                <w:cs/>
              </w:rPr>
            </w:pPr>
            <w:r w:rsidRPr="0017243A">
              <w:rPr>
                <w:rFonts w:ascii="Arial" w:eastAsia="Arial Unicode MS" w:hAnsi="Arial" w:cs="Arial"/>
                <w:sz w:val="18"/>
                <w:szCs w:val="18"/>
              </w:rPr>
              <w:t>Maturity date</w:t>
            </w:r>
          </w:p>
        </w:tc>
        <w:tc>
          <w:tcPr>
            <w:tcW w:w="1260" w:type="dxa"/>
            <w:shd w:val="clear" w:color="auto" w:fill="FAFAFA"/>
            <w:vAlign w:val="bottom"/>
          </w:tcPr>
          <w:p w14:paraId="0D0F88A2" w14:textId="1B6100F2" w:rsidR="00B85653" w:rsidRPr="0017243A" w:rsidDel="00057DF8" w:rsidRDefault="00263A46" w:rsidP="00B85653">
            <w:pPr>
              <w:ind w:right="-72"/>
              <w:jc w:val="right"/>
              <w:rPr>
                <w:rFonts w:ascii="Arial" w:eastAsia="Arial" w:hAnsi="Arial" w:cs="Arial"/>
                <w:sz w:val="18"/>
                <w:szCs w:val="18"/>
              </w:rPr>
            </w:pPr>
            <w:r w:rsidRPr="0017243A">
              <w:rPr>
                <w:rFonts w:ascii="Arial" w:eastAsia="Arial" w:hAnsi="Arial" w:cs="Arial"/>
                <w:sz w:val="18"/>
                <w:szCs w:val="18"/>
              </w:rPr>
              <w:t xml:space="preserve">January 2023 to </w:t>
            </w:r>
            <w:r w:rsidRPr="0017243A">
              <w:rPr>
                <w:rFonts w:ascii="Arial" w:eastAsia="Arial" w:hAnsi="Arial" w:cs="Arial"/>
                <w:sz w:val="18"/>
                <w:szCs w:val="18"/>
                <w:lang w:val="en-US"/>
              </w:rPr>
              <w:t>March</w:t>
            </w:r>
            <w:r w:rsidRPr="0017243A">
              <w:rPr>
                <w:rFonts w:ascii="Arial" w:eastAsia="Arial" w:hAnsi="Arial" w:cs="Arial"/>
                <w:sz w:val="18"/>
                <w:szCs w:val="18"/>
              </w:rPr>
              <w:t xml:space="preserve"> 2024</w:t>
            </w:r>
          </w:p>
        </w:tc>
        <w:tc>
          <w:tcPr>
            <w:tcW w:w="1267" w:type="dxa"/>
            <w:gridSpan w:val="2"/>
            <w:shd w:val="clear" w:color="auto" w:fill="auto"/>
            <w:vAlign w:val="bottom"/>
          </w:tcPr>
          <w:p w14:paraId="27F96BFF" w14:textId="7DC937EF"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January 2022 to February 2023</w:t>
            </w:r>
          </w:p>
        </w:tc>
        <w:tc>
          <w:tcPr>
            <w:tcW w:w="1253" w:type="dxa"/>
            <w:tcBorders>
              <w:left w:val="nil"/>
              <w:bottom w:val="nil"/>
              <w:right w:val="nil"/>
            </w:tcBorders>
            <w:shd w:val="clear" w:color="auto" w:fill="FAFAFA"/>
            <w:vAlign w:val="bottom"/>
          </w:tcPr>
          <w:p w14:paraId="26B0D182" w14:textId="02DAFE94"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rPr>
              <w:t xml:space="preserve">January 2023 to </w:t>
            </w:r>
            <w:r w:rsidRPr="0017243A">
              <w:rPr>
                <w:rFonts w:ascii="Arial" w:eastAsia="Arial" w:hAnsi="Arial" w:cs="Arial"/>
                <w:sz w:val="18"/>
                <w:szCs w:val="18"/>
                <w:lang w:val="en-US"/>
              </w:rPr>
              <w:t>March</w:t>
            </w:r>
            <w:r w:rsidRPr="0017243A">
              <w:rPr>
                <w:rFonts w:ascii="Arial" w:eastAsia="Arial" w:hAnsi="Arial" w:cs="Arial"/>
                <w:sz w:val="18"/>
                <w:szCs w:val="18"/>
              </w:rPr>
              <w:t xml:space="preserve"> 2024</w:t>
            </w:r>
          </w:p>
        </w:tc>
        <w:tc>
          <w:tcPr>
            <w:tcW w:w="1260" w:type="dxa"/>
            <w:tcBorders>
              <w:left w:val="nil"/>
              <w:bottom w:val="nil"/>
              <w:right w:val="nil"/>
            </w:tcBorders>
            <w:shd w:val="clear" w:color="auto" w:fill="auto"/>
            <w:vAlign w:val="bottom"/>
          </w:tcPr>
          <w:p w14:paraId="686220B8" w14:textId="63270759" w:rsidR="00B85653" w:rsidRPr="0017243A" w:rsidRDefault="00B85653" w:rsidP="00B85653">
            <w:pPr>
              <w:ind w:left="-57" w:right="-72"/>
              <w:jc w:val="right"/>
              <w:rPr>
                <w:rFonts w:ascii="Arial" w:hAnsi="Arial" w:cs="Arial"/>
                <w:sz w:val="18"/>
                <w:szCs w:val="18"/>
              </w:rPr>
            </w:pPr>
            <w:r w:rsidRPr="0017243A">
              <w:rPr>
                <w:rFonts w:ascii="Arial" w:eastAsia="Arial" w:hAnsi="Arial" w:cs="Arial"/>
                <w:sz w:val="18"/>
                <w:szCs w:val="18"/>
              </w:rPr>
              <w:t>January 2022 to February 2023</w:t>
            </w:r>
          </w:p>
        </w:tc>
      </w:tr>
      <w:tr w:rsidR="00B85653" w:rsidRPr="0017243A" w14:paraId="03A34106" w14:textId="77777777" w:rsidTr="00953006">
        <w:tc>
          <w:tcPr>
            <w:tcW w:w="3984" w:type="dxa"/>
          </w:tcPr>
          <w:p w14:paraId="4509E7E0" w14:textId="76D82B0D" w:rsidR="00B85653" w:rsidRPr="0017243A" w:rsidRDefault="00B85653" w:rsidP="00B85653">
            <w:pPr>
              <w:tabs>
                <w:tab w:val="left" w:pos="2232"/>
              </w:tabs>
              <w:ind w:left="27"/>
              <w:rPr>
                <w:rFonts w:ascii="Arial" w:eastAsia="Arial Unicode MS" w:hAnsi="Arial" w:cs="Arial"/>
                <w:sz w:val="18"/>
                <w:szCs w:val="18"/>
                <w:cs/>
              </w:rPr>
            </w:pPr>
            <w:r w:rsidRPr="0017243A">
              <w:rPr>
                <w:rFonts w:ascii="Arial" w:eastAsia="Arial Unicode MS" w:hAnsi="Arial" w:cs="Arial"/>
                <w:sz w:val="18"/>
                <w:szCs w:val="18"/>
              </w:rPr>
              <w:t>Hedge ratio</w:t>
            </w:r>
          </w:p>
        </w:tc>
        <w:tc>
          <w:tcPr>
            <w:tcW w:w="1260" w:type="dxa"/>
            <w:shd w:val="clear" w:color="auto" w:fill="FAFAFA"/>
            <w:vAlign w:val="bottom"/>
          </w:tcPr>
          <w:p w14:paraId="281163B4" w14:textId="1D1BE431" w:rsidR="00B85653" w:rsidRPr="0017243A" w:rsidDel="00057DF8" w:rsidRDefault="0004291A" w:rsidP="00B85653">
            <w:pPr>
              <w:ind w:right="-72"/>
              <w:jc w:val="right"/>
              <w:rPr>
                <w:rFonts w:ascii="Arial" w:eastAsia="Arial" w:hAnsi="Arial" w:cs="Arial"/>
                <w:sz w:val="18"/>
                <w:szCs w:val="18"/>
              </w:rPr>
            </w:pPr>
            <w:r w:rsidRPr="0017243A">
              <w:rPr>
                <w:rFonts w:ascii="Arial" w:eastAsia="Arial" w:hAnsi="Arial" w:cs="Arial"/>
                <w:sz w:val="18"/>
                <w:szCs w:val="18"/>
              </w:rPr>
              <w:t>1:1</w:t>
            </w:r>
          </w:p>
        </w:tc>
        <w:tc>
          <w:tcPr>
            <w:tcW w:w="1267" w:type="dxa"/>
            <w:gridSpan w:val="2"/>
            <w:shd w:val="clear" w:color="auto" w:fill="auto"/>
            <w:vAlign w:val="bottom"/>
          </w:tcPr>
          <w:p w14:paraId="3E2AB660" w14:textId="6B51C1EA"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1:1</w:t>
            </w:r>
          </w:p>
        </w:tc>
        <w:tc>
          <w:tcPr>
            <w:tcW w:w="1253" w:type="dxa"/>
            <w:tcBorders>
              <w:left w:val="nil"/>
              <w:bottom w:val="nil"/>
              <w:right w:val="nil"/>
            </w:tcBorders>
            <w:shd w:val="clear" w:color="auto" w:fill="FAFAFA"/>
            <w:vAlign w:val="bottom"/>
          </w:tcPr>
          <w:p w14:paraId="07A34D61" w14:textId="26652751"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rPr>
              <w:t>1:1</w:t>
            </w:r>
          </w:p>
        </w:tc>
        <w:tc>
          <w:tcPr>
            <w:tcW w:w="1260" w:type="dxa"/>
            <w:tcBorders>
              <w:left w:val="nil"/>
              <w:bottom w:val="nil"/>
              <w:right w:val="nil"/>
            </w:tcBorders>
            <w:shd w:val="clear" w:color="auto" w:fill="auto"/>
            <w:vAlign w:val="bottom"/>
          </w:tcPr>
          <w:p w14:paraId="1EDC472D" w14:textId="471875B5"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1:1</w:t>
            </w:r>
          </w:p>
        </w:tc>
      </w:tr>
      <w:tr w:rsidR="00B85653" w:rsidRPr="0017243A" w14:paraId="6F560A53" w14:textId="77777777" w:rsidTr="00953006">
        <w:tc>
          <w:tcPr>
            <w:tcW w:w="3984" w:type="dxa"/>
          </w:tcPr>
          <w:p w14:paraId="061CE36D" w14:textId="77777777" w:rsidR="00B85653" w:rsidRPr="0017243A" w:rsidRDefault="00B85653" w:rsidP="00B85653">
            <w:pPr>
              <w:tabs>
                <w:tab w:val="left" w:pos="2232"/>
              </w:tabs>
              <w:ind w:left="27"/>
              <w:rPr>
                <w:rFonts w:ascii="Arial" w:eastAsia="Arial Unicode MS" w:hAnsi="Arial" w:cs="Arial"/>
                <w:sz w:val="18"/>
                <w:szCs w:val="18"/>
              </w:rPr>
            </w:pPr>
            <w:r w:rsidRPr="0017243A">
              <w:rPr>
                <w:rFonts w:ascii="Arial" w:eastAsia="Arial Unicode MS" w:hAnsi="Arial" w:cs="Arial"/>
                <w:sz w:val="18"/>
                <w:szCs w:val="18"/>
              </w:rPr>
              <w:t xml:space="preserve">Change in value of outstanding hedging </w:t>
            </w:r>
          </w:p>
          <w:p w14:paraId="15558433" w14:textId="740D72E5" w:rsidR="00B85653" w:rsidRPr="0017243A" w:rsidRDefault="00B85653" w:rsidP="00B85653">
            <w:pPr>
              <w:tabs>
                <w:tab w:val="left" w:pos="2232"/>
              </w:tabs>
              <w:ind w:left="27"/>
              <w:rPr>
                <w:rFonts w:ascii="Arial" w:eastAsia="Arial Unicode MS" w:hAnsi="Arial" w:cs="Arial"/>
                <w:sz w:val="18"/>
                <w:szCs w:val="18"/>
              </w:rPr>
            </w:pPr>
            <w:r w:rsidRPr="0017243A">
              <w:rPr>
                <w:rFonts w:ascii="Arial" w:eastAsia="Arial Unicode MS" w:hAnsi="Arial" w:cs="Arial"/>
                <w:sz w:val="18"/>
                <w:szCs w:val="18"/>
              </w:rPr>
              <w:t xml:space="preserve">  instruments used for measuring </w:t>
            </w:r>
          </w:p>
          <w:p w14:paraId="176F6DC2" w14:textId="42FDC0CA" w:rsidR="00B85653" w:rsidRPr="0017243A" w:rsidRDefault="00B85653" w:rsidP="00B85653">
            <w:pPr>
              <w:tabs>
                <w:tab w:val="left" w:pos="2232"/>
              </w:tabs>
              <w:ind w:left="27"/>
              <w:rPr>
                <w:rFonts w:ascii="Arial" w:eastAsia="Arial Unicode MS" w:hAnsi="Arial" w:cs="Arial"/>
                <w:sz w:val="18"/>
                <w:szCs w:val="18"/>
              </w:rPr>
            </w:pPr>
            <w:r w:rsidRPr="0017243A">
              <w:rPr>
                <w:rFonts w:ascii="Arial" w:eastAsia="Arial Unicode MS" w:hAnsi="Arial" w:cs="Arial"/>
                <w:sz w:val="18"/>
                <w:szCs w:val="18"/>
              </w:rPr>
              <w:t xml:space="preserve">  ineffectiveness for the year </w:t>
            </w:r>
          </w:p>
          <w:p w14:paraId="0520F8A1" w14:textId="1BD9DA21" w:rsidR="00B85653" w:rsidRPr="0017243A" w:rsidRDefault="00B85653" w:rsidP="00B85653">
            <w:pPr>
              <w:tabs>
                <w:tab w:val="left" w:pos="2232"/>
              </w:tabs>
              <w:ind w:left="27"/>
              <w:rPr>
                <w:rFonts w:ascii="Arial" w:eastAsia="Arial Unicode MS" w:hAnsi="Arial" w:cs="Arial"/>
                <w:sz w:val="18"/>
                <w:szCs w:val="18"/>
              </w:rPr>
            </w:pPr>
            <w:r w:rsidRPr="0017243A">
              <w:rPr>
                <w:rFonts w:ascii="Arial" w:eastAsia="Arial Unicode MS" w:hAnsi="Arial" w:cs="Arial"/>
                <w:sz w:val="18"/>
                <w:szCs w:val="18"/>
              </w:rPr>
              <w:t xml:space="preserve">  (Thousand Baht)</w:t>
            </w:r>
          </w:p>
        </w:tc>
        <w:tc>
          <w:tcPr>
            <w:tcW w:w="1260" w:type="dxa"/>
            <w:shd w:val="clear" w:color="auto" w:fill="FAFAFA"/>
            <w:vAlign w:val="bottom"/>
          </w:tcPr>
          <w:p w14:paraId="5CEEDB1B" w14:textId="624CC097" w:rsidR="00B85653" w:rsidRPr="0017243A" w:rsidDel="00057DF8" w:rsidRDefault="00833E04" w:rsidP="00B85653">
            <w:pPr>
              <w:ind w:right="-72"/>
              <w:jc w:val="right"/>
              <w:rPr>
                <w:rFonts w:ascii="Arial" w:eastAsia="Arial" w:hAnsi="Arial" w:cs="Arial"/>
                <w:sz w:val="18"/>
                <w:szCs w:val="18"/>
                <w:cs/>
                <w:lang w:val="en-US"/>
              </w:rPr>
            </w:pPr>
            <w:r w:rsidRPr="0017243A">
              <w:rPr>
                <w:rFonts w:ascii="Arial" w:eastAsia="Arial" w:hAnsi="Arial" w:cs="Arial"/>
                <w:sz w:val="18"/>
                <w:szCs w:val="18"/>
                <w:lang w:val="en-US"/>
              </w:rPr>
              <w:t>11,106</w:t>
            </w:r>
          </w:p>
        </w:tc>
        <w:tc>
          <w:tcPr>
            <w:tcW w:w="1267" w:type="dxa"/>
            <w:gridSpan w:val="2"/>
            <w:shd w:val="clear" w:color="auto" w:fill="auto"/>
            <w:vAlign w:val="bottom"/>
          </w:tcPr>
          <w:p w14:paraId="52587180" w14:textId="106888D5"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(340,392)</w:t>
            </w:r>
          </w:p>
        </w:tc>
        <w:tc>
          <w:tcPr>
            <w:tcW w:w="1253" w:type="dxa"/>
            <w:tcBorders>
              <w:left w:val="nil"/>
              <w:bottom w:val="nil"/>
              <w:right w:val="nil"/>
            </w:tcBorders>
            <w:shd w:val="clear" w:color="auto" w:fill="FAFAFA"/>
            <w:vAlign w:val="bottom"/>
          </w:tcPr>
          <w:p w14:paraId="26071B69" w14:textId="11A22712"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lang w:val="en-US"/>
              </w:rPr>
              <w:t>11,106</w:t>
            </w:r>
          </w:p>
        </w:tc>
        <w:tc>
          <w:tcPr>
            <w:tcW w:w="1260" w:type="dxa"/>
            <w:tcBorders>
              <w:left w:val="nil"/>
              <w:bottom w:val="nil"/>
              <w:right w:val="nil"/>
            </w:tcBorders>
            <w:shd w:val="clear" w:color="auto" w:fill="auto"/>
            <w:vAlign w:val="bottom"/>
          </w:tcPr>
          <w:p w14:paraId="79B351CC" w14:textId="65E9E718"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(340,392)</w:t>
            </w:r>
          </w:p>
        </w:tc>
      </w:tr>
      <w:tr w:rsidR="00B85653" w:rsidRPr="0017243A" w14:paraId="72236124" w14:textId="77777777" w:rsidTr="00953006">
        <w:tc>
          <w:tcPr>
            <w:tcW w:w="3984" w:type="dxa"/>
          </w:tcPr>
          <w:p w14:paraId="44046055" w14:textId="77777777" w:rsidR="00B85653" w:rsidRPr="0017243A" w:rsidRDefault="00B85653" w:rsidP="00B85653">
            <w:pPr>
              <w:tabs>
                <w:tab w:val="left" w:pos="2232"/>
              </w:tabs>
              <w:ind w:left="27"/>
              <w:rPr>
                <w:rFonts w:ascii="Arial" w:eastAsia="Arial Unicode MS" w:hAnsi="Arial" w:cs="Arial"/>
                <w:sz w:val="18"/>
                <w:szCs w:val="18"/>
              </w:rPr>
            </w:pPr>
            <w:r w:rsidRPr="0017243A">
              <w:rPr>
                <w:rFonts w:ascii="Arial" w:eastAsia="Arial Unicode MS" w:hAnsi="Arial" w:cs="Arial"/>
                <w:sz w:val="18"/>
                <w:szCs w:val="18"/>
              </w:rPr>
              <w:t xml:space="preserve">Change in value of hedged item used to </w:t>
            </w:r>
          </w:p>
          <w:p w14:paraId="747DA48C" w14:textId="718AC751" w:rsidR="00B85653" w:rsidRPr="0017243A" w:rsidRDefault="00B85653" w:rsidP="00B85653">
            <w:pPr>
              <w:tabs>
                <w:tab w:val="left" w:pos="2232"/>
              </w:tabs>
              <w:ind w:left="27"/>
              <w:rPr>
                <w:rFonts w:ascii="Arial" w:eastAsia="Arial Unicode MS" w:hAnsi="Arial" w:cs="Arial"/>
                <w:sz w:val="18"/>
                <w:szCs w:val="18"/>
                <w:cs/>
              </w:rPr>
            </w:pPr>
            <w:r w:rsidRPr="0017243A">
              <w:rPr>
                <w:rFonts w:ascii="Arial" w:eastAsia="Arial Unicode MS" w:hAnsi="Arial" w:cs="Arial"/>
                <w:sz w:val="18"/>
                <w:szCs w:val="18"/>
              </w:rPr>
              <w:t xml:space="preserve">  determine hedge ineffectiveness</w:t>
            </w:r>
          </w:p>
        </w:tc>
        <w:tc>
          <w:tcPr>
            <w:tcW w:w="1260" w:type="dxa"/>
            <w:shd w:val="clear" w:color="auto" w:fill="FAFAFA"/>
            <w:vAlign w:val="bottom"/>
          </w:tcPr>
          <w:p w14:paraId="131E7C42" w14:textId="53B42A3F"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rPr>
              <w:t>(11,106)</w:t>
            </w:r>
          </w:p>
        </w:tc>
        <w:tc>
          <w:tcPr>
            <w:tcW w:w="1267" w:type="dxa"/>
            <w:gridSpan w:val="2"/>
            <w:shd w:val="clear" w:color="auto" w:fill="auto"/>
            <w:vAlign w:val="bottom"/>
          </w:tcPr>
          <w:p w14:paraId="1391AAF3" w14:textId="595364E6" w:rsidR="00B85653" w:rsidRPr="0017243A" w:rsidRDefault="00B85653" w:rsidP="00B85653">
            <w:pPr>
              <w:ind w:right="-72"/>
              <w:jc w:val="right"/>
              <w:rPr>
                <w:rFonts w:ascii="Arial" w:eastAsia="Arial" w:hAnsi="Arial" w:cs="Arial"/>
                <w:sz w:val="18"/>
                <w:szCs w:val="18"/>
              </w:rPr>
            </w:pPr>
            <w:r w:rsidRPr="0017243A">
              <w:rPr>
                <w:rFonts w:ascii="Arial" w:eastAsia="Arial" w:hAnsi="Arial" w:cs="Arial"/>
                <w:sz w:val="18"/>
                <w:szCs w:val="18"/>
              </w:rPr>
              <w:t>340,392</w:t>
            </w:r>
          </w:p>
        </w:tc>
        <w:tc>
          <w:tcPr>
            <w:tcW w:w="1253" w:type="dxa"/>
            <w:tcBorders>
              <w:left w:val="nil"/>
              <w:bottom w:val="nil"/>
              <w:right w:val="nil"/>
            </w:tcBorders>
            <w:shd w:val="clear" w:color="auto" w:fill="FAFAFA"/>
            <w:vAlign w:val="bottom"/>
          </w:tcPr>
          <w:p w14:paraId="5657DDE1" w14:textId="14C1A373"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rPr>
              <w:t>(11,106)</w:t>
            </w:r>
          </w:p>
        </w:tc>
        <w:tc>
          <w:tcPr>
            <w:tcW w:w="1260" w:type="dxa"/>
            <w:tcBorders>
              <w:left w:val="nil"/>
              <w:bottom w:val="nil"/>
              <w:right w:val="nil"/>
            </w:tcBorders>
            <w:shd w:val="clear" w:color="auto" w:fill="auto"/>
            <w:vAlign w:val="bottom"/>
          </w:tcPr>
          <w:p w14:paraId="03E7E406" w14:textId="49F97B57" w:rsidR="00B85653" w:rsidRPr="0017243A" w:rsidRDefault="00B85653" w:rsidP="00B85653">
            <w:pPr>
              <w:ind w:right="-72"/>
              <w:jc w:val="right"/>
              <w:rPr>
                <w:rFonts w:ascii="Arial" w:eastAsia="Arial" w:hAnsi="Arial" w:cs="Arial"/>
                <w:sz w:val="18"/>
                <w:szCs w:val="18"/>
              </w:rPr>
            </w:pPr>
            <w:r w:rsidRPr="0017243A">
              <w:rPr>
                <w:rFonts w:ascii="Arial" w:eastAsia="Arial" w:hAnsi="Arial" w:cs="Arial"/>
                <w:sz w:val="18"/>
                <w:szCs w:val="18"/>
              </w:rPr>
              <w:t>340,392</w:t>
            </w:r>
          </w:p>
        </w:tc>
      </w:tr>
      <w:tr w:rsidR="00B85653" w:rsidRPr="0017243A" w14:paraId="32DB78F0" w14:textId="77777777" w:rsidTr="0067444B">
        <w:tc>
          <w:tcPr>
            <w:tcW w:w="3984" w:type="dxa"/>
          </w:tcPr>
          <w:p w14:paraId="2ACEFDE5" w14:textId="77777777" w:rsidR="00B85653" w:rsidRPr="0017243A" w:rsidRDefault="00B85653" w:rsidP="00B85653">
            <w:pPr>
              <w:tabs>
                <w:tab w:val="left" w:pos="2232"/>
              </w:tabs>
              <w:ind w:left="27"/>
              <w:rPr>
                <w:rFonts w:ascii="Arial" w:eastAsia="Arial Unicode MS" w:hAnsi="Arial" w:cs="Arial"/>
                <w:sz w:val="18"/>
                <w:szCs w:val="18"/>
              </w:rPr>
            </w:pPr>
            <w:r w:rsidRPr="0017243A">
              <w:rPr>
                <w:rFonts w:ascii="Arial" w:eastAsia="Arial Unicode MS" w:hAnsi="Arial" w:cs="Arial"/>
                <w:sz w:val="18"/>
                <w:szCs w:val="18"/>
              </w:rPr>
              <w:t xml:space="preserve">Weighted average strike rate for </w:t>
            </w:r>
          </w:p>
          <w:p w14:paraId="44039A1D" w14:textId="63D4B0AD" w:rsidR="00B85653" w:rsidRPr="0017243A" w:rsidRDefault="00B85653" w:rsidP="00B85653">
            <w:pPr>
              <w:tabs>
                <w:tab w:val="left" w:pos="2232"/>
              </w:tabs>
              <w:ind w:left="27"/>
              <w:rPr>
                <w:rFonts w:ascii="Arial" w:eastAsia="Arial Unicode MS" w:hAnsi="Arial" w:cs="Arial"/>
                <w:sz w:val="18"/>
                <w:szCs w:val="18"/>
                <w:cs/>
              </w:rPr>
            </w:pPr>
            <w:r w:rsidRPr="0017243A">
              <w:rPr>
                <w:rFonts w:ascii="Arial" w:eastAsia="Arial Unicode MS" w:hAnsi="Arial" w:cs="Arial"/>
                <w:sz w:val="18"/>
                <w:szCs w:val="18"/>
              </w:rPr>
              <w:t xml:space="preserve">  outstanding hedging instruments</w:t>
            </w:r>
          </w:p>
        </w:tc>
        <w:tc>
          <w:tcPr>
            <w:tcW w:w="1260" w:type="dxa"/>
            <w:shd w:val="clear" w:color="auto" w:fill="FAFAFA"/>
            <w:vAlign w:val="bottom"/>
          </w:tcPr>
          <w:p w14:paraId="593C2DE4" w14:textId="77777777" w:rsidR="00B85653" w:rsidRPr="0017243A" w:rsidDel="00057DF8" w:rsidRDefault="00B85653" w:rsidP="00B85653">
            <w:pPr>
              <w:ind w:right="-72"/>
              <w:jc w:val="right"/>
              <w:rPr>
                <w:rFonts w:ascii="Arial" w:eastAsia="Arial" w:hAnsi="Arial" w:cs="Arial"/>
                <w:sz w:val="18"/>
                <w:szCs w:val="18"/>
              </w:rPr>
            </w:pPr>
          </w:p>
        </w:tc>
        <w:tc>
          <w:tcPr>
            <w:tcW w:w="1267" w:type="dxa"/>
            <w:gridSpan w:val="2"/>
            <w:shd w:val="clear" w:color="auto" w:fill="auto"/>
            <w:vAlign w:val="bottom"/>
          </w:tcPr>
          <w:p w14:paraId="74B9581F" w14:textId="77777777" w:rsidR="00B85653" w:rsidRPr="0017243A" w:rsidRDefault="00B85653" w:rsidP="00B85653">
            <w:pPr>
              <w:ind w:right="-72"/>
              <w:jc w:val="right"/>
              <w:rPr>
                <w:rFonts w:ascii="Arial" w:hAnsi="Arial" w:cs="Arial"/>
                <w:sz w:val="18"/>
                <w:szCs w:val="18"/>
              </w:rPr>
            </w:pPr>
          </w:p>
        </w:tc>
        <w:tc>
          <w:tcPr>
            <w:tcW w:w="1253" w:type="dxa"/>
            <w:tcBorders>
              <w:left w:val="nil"/>
              <w:right w:val="nil"/>
            </w:tcBorders>
            <w:shd w:val="clear" w:color="auto" w:fill="FAFAFA"/>
            <w:vAlign w:val="bottom"/>
          </w:tcPr>
          <w:p w14:paraId="0576845E" w14:textId="77777777" w:rsidR="00B85653" w:rsidRPr="0017243A" w:rsidDel="00057DF8" w:rsidRDefault="00B85653" w:rsidP="00B85653">
            <w:pPr>
              <w:ind w:right="-72"/>
              <w:jc w:val="right"/>
              <w:rPr>
                <w:rFonts w:ascii="Arial" w:eastAsia="Arial" w:hAnsi="Arial" w:cs="Arial"/>
                <w:sz w:val="18"/>
                <w:szCs w:val="18"/>
              </w:rPr>
            </w:pPr>
          </w:p>
        </w:tc>
        <w:tc>
          <w:tcPr>
            <w:tcW w:w="1260" w:type="dxa"/>
            <w:tcBorders>
              <w:left w:val="nil"/>
              <w:right w:val="nil"/>
            </w:tcBorders>
            <w:shd w:val="clear" w:color="auto" w:fill="auto"/>
            <w:vAlign w:val="bottom"/>
          </w:tcPr>
          <w:p w14:paraId="2EC0BB3A" w14:textId="77777777" w:rsidR="00B85653" w:rsidRPr="0017243A" w:rsidRDefault="00B85653" w:rsidP="00B85653">
            <w:pPr>
              <w:ind w:right="-72"/>
              <w:jc w:val="right"/>
              <w:rPr>
                <w:rFonts w:ascii="Arial" w:hAnsi="Arial" w:cs="Arial"/>
                <w:sz w:val="18"/>
                <w:szCs w:val="18"/>
              </w:rPr>
            </w:pPr>
          </w:p>
        </w:tc>
      </w:tr>
      <w:tr w:rsidR="00B85653" w:rsidRPr="0017243A" w14:paraId="2D7B9CFB" w14:textId="77777777" w:rsidTr="0067444B">
        <w:trPr>
          <w:trHeight w:val="64"/>
        </w:trPr>
        <w:tc>
          <w:tcPr>
            <w:tcW w:w="3984" w:type="dxa"/>
          </w:tcPr>
          <w:p w14:paraId="36444C85" w14:textId="529377D9" w:rsidR="00B85653" w:rsidRPr="0017243A" w:rsidRDefault="00B85653" w:rsidP="00B85653">
            <w:pPr>
              <w:tabs>
                <w:tab w:val="left" w:pos="2232"/>
              </w:tabs>
              <w:ind w:left="27"/>
              <w:rPr>
                <w:rFonts w:ascii="Arial" w:eastAsia="Arial Unicode MS" w:hAnsi="Arial" w:cs="Arial"/>
                <w:sz w:val="18"/>
                <w:szCs w:val="18"/>
                <w:cs/>
              </w:rPr>
            </w:pPr>
            <w:r w:rsidRPr="0017243A">
              <w:rPr>
                <w:rFonts w:ascii="Arial" w:eastAsia="Arial Unicode MS" w:hAnsi="Arial" w:cs="Arial"/>
                <w:sz w:val="18"/>
                <w:szCs w:val="18"/>
              </w:rPr>
              <w:t xml:space="preserve">  USD:THB</w:t>
            </w:r>
          </w:p>
        </w:tc>
        <w:tc>
          <w:tcPr>
            <w:tcW w:w="1260" w:type="dxa"/>
            <w:tcBorders>
              <w:bottom w:val="single" w:sz="4" w:space="0" w:color="auto"/>
            </w:tcBorders>
            <w:shd w:val="clear" w:color="auto" w:fill="FAFAFA"/>
            <w:vAlign w:val="bottom"/>
          </w:tcPr>
          <w:p w14:paraId="75385C96" w14:textId="05EB86C6"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rPr>
              <w:t>35.40</w:t>
            </w:r>
          </w:p>
        </w:tc>
        <w:tc>
          <w:tcPr>
            <w:tcW w:w="1267" w:type="dxa"/>
            <w:gridSpan w:val="2"/>
            <w:tcBorders>
              <w:bottom w:val="single" w:sz="4" w:space="0" w:color="auto"/>
            </w:tcBorders>
            <w:shd w:val="clear" w:color="auto" w:fill="auto"/>
            <w:vAlign w:val="bottom"/>
          </w:tcPr>
          <w:p w14:paraId="0E44D145" w14:textId="02FD8B7B"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32.97</w:t>
            </w:r>
          </w:p>
        </w:tc>
        <w:tc>
          <w:tcPr>
            <w:tcW w:w="1253" w:type="dxa"/>
            <w:tcBorders>
              <w:left w:val="nil"/>
              <w:bottom w:val="single" w:sz="4" w:space="0" w:color="auto"/>
              <w:right w:val="nil"/>
            </w:tcBorders>
            <w:shd w:val="clear" w:color="auto" w:fill="FAFAFA"/>
            <w:vAlign w:val="bottom"/>
          </w:tcPr>
          <w:p w14:paraId="011CF167" w14:textId="63A8384F" w:rsidR="00B85653" w:rsidRPr="0017243A" w:rsidDel="00057DF8" w:rsidRDefault="00833E04" w:rsidP="00B85653">
            <w:pPr>
              <w:ind w:right="-72"/>
              <w:jc w:val="right"/>
              <w:rPr>
                <w:rFonts w:ascii="Arial" w:eastAsia="Arial" w:hAnsi="Arial" w:cs="Arial"/>
                <w:sz w:val="18"/>
                <w:szCs w:val="18"/>
              </w:rPr>
            </w:pPr>
            <w:r w:rsidRPr="0017243A">
              <w:rPr>
                <w:rFonts w:ascii="Arial" w:eastAsia="Arial" w:hAnsi="Arial" w:cs="Arial"/>
                <w:sz w:val="18"/>
                <w:szCs w:val="18"/>
              </w:rPr>
              <w:t>35.40</w:t>
            </w:r>
          </w:p>
        </w:tc>
        <w:tc>
          <w:tcPr>
            <w:tcW w:w="1260" w:type="dxa"/>
            <w:tcBorders>
              <w:left w:val="nil"/>
              <w:bottom w:val="single" w:sz="4" w:space="0" w:color="auto"/>
              <w:right w:val="nil"/>
            </w:tcBorders>
            <w:shd w:val="clear" w:color="auto" w:fill="auto"/>
            <w:vAlign w:val="bottom"/>
          </w:tcPr>
          <w:p w14:paraId="4E65ABC6" w14:textId="58C71BF9" w:rsidR="00B85653" w:rsidRPr="0017243A" w:rsidRDefault="00B85653" w:rsidP="00B85653">
            <w:pPr>
              <w:ind w:right="-72"/>
              <w:jc w:val="right"/>
              <w:rPr>
                <w:rFonts w:ascii="Arial" w:hAnsi="Arial" w:cs="Arial"/>
                <w:sz w:val="18"/>
                <w:szCs w:val="18"/>
              </w:rPr>
            </w:pPr>
            <w:r w:rsidRPr="0017243A">
              <w:rPr>
                <w:rFonts w:ascii="Arial" w:eastAsia="Arial" w:hAnsi="Arial" w:cs="Arial"/>
                <w:sz w:val="18"/>
                <w:szCs w:val="18"/>
              </w:rPr>
              <w:t>32.97</w:t>
            </w:r>
          </w:p>
        </w:tc>
      </w:tr>
    </w:tbl>
    <w:p w14:paraId="2695E940" w14:textId="5C45A7D7" w:rsidR="00FE41B0" w:rsidRPr="0017243A" w:rsidRDefault="00FE41B0" w:rsidP="00FE41B0">
      <w:pPr>
        <w:pStyle w:val="BlockText"/>
        <w:ind w:left="567" w:right="0" w:firstLine="0"/>
        <w:rPr>
          <w:rFonts w:ascii="Arial" w:hAnsi="Arial" w:cs="Arial"/>
          <w:sz w:val="18"/>
          <w:szCs w:val="18"/>
          <w:lang w:val="en-GB"/>
        </w:rPr>
      </w:pPr>
    </w:p>
    <w:p w14:paraId="7744DB10" w14:textId="2794ED99" w:rsidR="0025695A" w:rsidRPr="0017243A" w:rsidRDefault="0025695A" w:rsidP="00FE41B0">
      <w:pPr>
        <w:pStyle w:val="BlockText"/>
        <w:ind w:left="567" w:right="0" w:firstLine="0"/>
        <w:rPr>
          <w:rFonts w:ascii="Arial" w:hAnsi="Arial" w:cs="Arial"/>
          <w:sz w:val="18"/>
          <w:szCs w:val="18"/>
          <w:lang w:val="en-GB"/>
        </w:rPr>
      </w:pPr>
    </w:p>
    <w:p w14:paraId="176BD8EE" w14:textId="1F6DEDD7" w:rsidR="0025695A" w:rsidRPr="0017243A" w:rsidRDefault="0025695A" w:rsidP="00FE41B0">
      <w:pPr>
        <w:pStyle w:val="BlockText"/>
        <w:ind w:left="567" w:right="0" w:firstLine="0"/>
        <w:rPr>
          <w:rFonts w:ascii="Arial" w:hAnsi="Arial" w:cs="Arial"/>
          <w:sz w:val="18"/>
          <w:szCs w:val="18"/>
          <w:lang w:val="en-GB"/>
        </w:rPr>
      </w:pPr>
      <w:r w:rsidRPr="0017243A">
        <w:rPr>
          <w:rFonts w:ascii="Arial" w:hAnsi="Arial" w:cs="Arial"/>
          <w:sz w:val="18"/>
          <w:szCs w:val="18"/>
          <w:lang w:val="en-GB"/>
        </w:rPr>
        <w:br w:type="page"/>
      </w:r>
    </w:p>
    <w:p w14:paraId="532332BB" w14:textId="0D50593E" w:rsidR="00AD2305" w:rsidRPr="0017243A" w:rsidRDefault="00AD2305" w:rsidP="006E56AC">
      <w:pPr>
        <w:pStyle w:val="BlockText"/>
        <w:ind w:left="567" w:right="0" w:firstLine="0"/>
        <w:rPr>
          <w:rFonts w:ascii="Arial" w:hAnsi="Arial" w:cs="Arial"/>
          <w:sz w:val="18"/>
          <w:szCs w:val="18"/>
          <w:u w:val="single"/>
          <w:lang w:val="en-GB"/>
        </w:rPr>
      </w:pPr>
      <w:r w:rsidRPr="0017243A">
        <w:rPr>
          <w:rFonts w:ascii="Arial" w:hAnsi="Arial" w:cs="Arial"/>
          <w:sz w:val="18"/>
          <w:szCs w:val="18"/>
          <w:u w:val="single"/>
          <w:lang w:val="en-GB"/>
        </w:rPr>
        <w:t>Sensitivity</w:t>
      </w:r>
    </w:p>
    <w:p w14:paraId="085E1D08" w14:textId="77777777" w:rsidR="00AD2305" w:rsidRPr="0017243A" w:rsidRDefault="00AD2305" w:rsidP="006E56AC">
      <w:pPr>
        <w:pStyle w:val="BlockText"/>
        <w:ind w:left="567" w:right="0" w:firstLine="0"/>
        <w:rPr>
          <w:rFonts w:ascii="Arial" w:hAnsi="Arial" w:cs="Arial"/>
          <w:sz w:val="18"/>
          <w:szCs w:val="18"/>
          <w:lang w:val="en-GB"/>
        </w:rPr>
      </w:pPr>
    </w:p>
    <w:p w14:paraId="1D8C815E" w14:textId="5B4D9B2B" w:rsidR="00AD2305" w:rsidRPr="0017243A" w:rsidRDefault="00AD2305" w:rsidP="006E56AC">
      <w:pPr>
        <w:pStyle w:val="BlockText"/>
        <w:ind w:left="567" w:right="0" w:firstLine="0"/>
        <w:rPr>
          <w:rFonts w:ascii="Arial" w:hAnsi="Arial" w:cs="Arial"/>
          <w:sz w:val="18"/>
          <w:szCs w:val="18"/>
          <w:cs/>
          <w:lang w:val="en-GB"/>
        </w:rPr>
      </w:pPr>
      <w:r w:rsidRPr="0017243A">
        <w:rPr>
          <w:rFonts w:ascii="Arial" w:hAnsi="Arial" w:cs="Arial"/>
          <w:sz w:val="18"/>
          <w:szCs w:val="18"/>
          <w:lang w:val="en-GB"/>
        </w:rPr>
        <w:t xml:space="preserve">As shown in the table above, </w:t>
      </w:r>
      <w:r w:rsidR="00256C87" w:rsidRPr="0017243A">
        <w:rPr>
          <w:rFonts w:ascii="Arial" w:hAnsi="Arial" w:cs="Arial"/>
          <w:sz w:val="18"/>
          <w:szCs w:val="18"/>
          <w:lang w:val="en-GB"/>
        </w:rPr>
        <w:t xml:space="preserve">the </w:t>
      </w:r>
      <w:r w:rsidRPr="0017243A">
        <w:rPr>
          <w:rFonts w:ascii="Arial" w:hAnsi="Arial" w:cs="Arial"/>
          <w:sz w:val="18"/>
          <w:szCs w:val="18"/>
          <w:lang w:val="en-GB"/>
        </w:rPr>
        <w:t xml:space="preserve">Group is primarily exposed to changes between Baht and USD exchange rates. The sensitivity of pre-tax profit or loss to changes in the exchange rates arises, while holding all other variables constant, </w:t>
      </w:r>
      <w:r w:rsidR="000273B2" w:rsidRPr="0017243A">
        <w:rPr>
          <w:rFonts w:ascii="Arial" w:hAnsi="Arial" w:cs="Arial"/>
          <w:sz w:val="18"/>
          <w:szCs w:val="18"/>
          <w:lang w:val="en-GB"/>
        </w:rPr>
        <w:t>mainly</w:t>
      </w:r>
      <w:r w:rsidR="00256C87" w:rsidRPr="0017243A">
        <w:rPr>
          <w:rFonts w:ascii="Arial" w:hAnsi="Arial" w:cs="Arial"/>
          <w:sz w:val="18"/>
          <w:szCs w:val="18"/>
          <w:lang w:val="en-GB"/>
        </w:rPr>
        <w:t xml:space="preserve"> comes</w:t>
      </w:r>
      <w:r w:rsidR="000273B2" w:rsidRPr="0017243A">
        <w:rPr>
          <w:rFonts w:ascii="Arial" w:hAnsi="Arial" w:cs="Arial"/>
          <w:sz w:val="18"/>
          <w:szCs w:val="18"/>
          <w:lang w:val="en-GB"/>
        </w:rPr>
        <w:t xml:space="preserve"> from financial assets and liabilities denominated in USD</w:t>
      </w:r>
      <w:r w:rsidR="00256C87" w:rsidRPr="0017243A">
        <w:rPr>
          <w:rFonts w:ascii="Arial" w:hAnsi="Arial" w:cs="Arial"/>
          <w:sz w:val="18"/>
          <w:szCs w:val="18"/>
          <w:lang w:val="en-GB"/>
        </w:rPr>
        <w:t>.</w:t>
      </w:r>
      <w:r w:rsidR="000273B2" w:rsidRPr="0017243A">
        <w:rPr>
          <w:rFonts w:ascii="Arial" w:hAnsi="Arial" w:cs="Arial"/>
          <w:sz w:val="18"/>
          <w:szCs w:val="18"/>
          <w:lang w:val="en-GB"/>
        </w:rPr>
        <w:t xml:space="preserve"> </w:t>
      </w:r>
      <w:r w:rsidR="00256C87" w:rsidRPr="0017243A">
        <w:rPr>
          <w:rFonts w:ascii="Arial" w:hAnsi="Arial" w:cs="Arial"/>
          <w:sz w:val="18"/>
          <w:szCs w:val="18"/>
          <w:lang w:val="en-GB"/>
        </w:rPr>
        <w:t>T</w:t>
      </w:r>
      <w:r w:rsidR="000273B2" w:rsidRPr="0017243A">
        <w:rPr>
          <w:rFonts w:ascii="Arial" w:hAnsi="Arial" w:cs="Arial"/>
          <w:sz w:val="18"/>
          <w:szCs w:val="18"/>
          <w:lang w:val="en-GB"/>
        </w:rPr>
        <w:t>he impact on other components of equity arises from foreign forward exchange contracts designated as cash flow hedges</w:t>
      </w:r>
      <w:r w:rsidR="00256C87" w:rsidRPr="0017243A">
        <w:rPr>
          <w:rFonts w:ascii="Arial" w:hAnsi="Arial" w:cs="Arial"/>
          <w:sz w:val="18"/>
          <w:szCs w:val="18"/>
          <w:lang w:val="en-GB"/>
        </w:rPr>
        <w:t xml:space="preserve">. The sensitivity of pre-tax profit or loss to changes in exchange rates </w:t>
      </w:r>
      <w:r w:rsidR="000273B2" w:rsidRPr="0017243A">
        <w:rPr>
          <w:rFonts w:ascii="Arial" w:hAnsi="Arial" w:cs="Arial"/>
          <w:sz w:val="18"/>
          <w:szCs w:val="18"/>
          <w:lang w:val="en-GB"/>
        </w:rPr>
        <w:t>can be presented</w:t>
      </w:r>
      <w:r w:rsidRPr="0017243A">
        <w:rPr>
          <w:rFonts w:ascii="Arial" w:hAnsi="Arial" w:cs="Arial"/>
          <w:sz w:val="18"/>
          <w:szCs w:val="18"/>
          <w:lang w:val="en-GB"/>
        </w:rPr>
        <w:t xml:space="preserve"> as follows.</w:t>
      </w:r>
    </w:p>
    <w:p w14:paraId="324BB53D" w14:textId="77777777" w:rsidR="00AD2305" w:rsidRPr="0017243A" w:rsidRDefault="00AD2305" w:rsidP="006E56AC">
      <w:pPr>
        <w:pStyle w:val="BlockText"/>
        <w:ind w:left="567" w:right="0" w:firstLine="0"/>
        <w:rPr>
          <w:rFonts w:ascii="Arial" w:hAnsi="Arial" w:cs="Arial"/>
          <w:sz w:val="18"/>
          <w:szCs w:val="18"/>
          <w:lang w:val="en-GB"/>
        </w:rPr>
      </w:pPr>
    </w:p>
    <w:tbl>
      <w:tblPr>
        <w:tblW w:w="9033" w:type="dxa"/>
        <w:tblInd w:w="534" w:type="dxa"/>
        <w:tblLayout w:type="fixed"/>
        <w:tblLook w:val="0000" w:firstRow="0" w:lastRow="0" w:firstColumn="0" w:lastColumn="0" w:noHBand="0" w:noVBand="0"/>
      </w:tblPr>
      <w:tblGrid>
        <w:gridCol w:w="2796"/>
        <w:gridCol w:w="1559"/>
        <w:gridCol w:w="1559"/>
        <w:gridCol w:w="1559"/>
        <w:gridCol w:w="1560"/>
      </w:tblGrid>
      <w:tr w:rsidR="00135699" w:rsidRPr="0017243A" w14:paraId="1E6EC441" w14:textId="77777777" w:rsidTr="0097622E">
        <w:tc>
          <w:tcPr>
            <w:tcW w:w="2796" w:type="dxa"/>
            <w:shd w:val="clear" w:color="auto" w:fill="auto"/>
          </w:tcPr>
          <w:p w14:paraId="7EA14AC4" w14:textId="77777777" w:rsidR="00135699" w:rsidRPr="0017243A" w:rsidRDefault="00135699" w:rsidP="00810964">
            <w:pPr>
              <w:ind w:left="27"/>
              <w:rPr>
                <w:rFonts w:ascii="Arial" w:eastAsia="Arial Unicode MS" w:hAnsi="Arial" w:cs="Arial"/>
                <w:snapToGrid w:val="0"/>
                <w:sz w:val="18"/>
                <w:szCs w:val="18"/>
                <w:lang w:eastAsia="th-TH"/>
              </w:rPr>
            </w:pPr>
          </w:p>
        </w:tc>
        <w:tc>
          <w:tcPr>
            <w:tcW w:w="3118" w:type="dxa"/>
            <w:gridSpan w:val="2"/>
            <w:tcBorders>
              <w:top w:val="single" w:sz="4" w:space="0" w:color="auto"/>
              <w:bottom w:val="single" w:sz="4" w:space="0" w:color="auto"/>
            </w:tcBorders>
            <w:vAlign w:val="bottom"/>
          </w:tcPr>
          <w:p w14:paraId="4A8CB11D" w14:textId="66A75890" w:rsidR="00135699" w:rsidRPr="0017243A" w:rsidRDefault="00135699" w:rsidP="00812A91">
            <w:pPr>
              <w:ind w:right="-72"/>
              <w:jc w:val="center"/>
              <w:rPr>
                <w:rFonts w:ascii="Arial" w:eastAsia="Arial Unicode MS" w:hAnsi="Arial" w:cs="Arial"/>
                <w:b/>
                <w:bCs/>
                <w:sz w:val="18"/>
                <w:szCs w:val="18"/>
              </w:rPr>
            </w:pPr>
            <w:r w:rsidRPr="0017243A">
              <w:rPr>
                <w:rFonts w:ascii="Arial" w:eastAsia="Arial Unicode MS" w:hAnsi="Arial" w:cs="Arial"/>
                <w:b/>
                <w:bCs/>
                <w:sz w:val="18"/>
                <w:szCs w:val="18"/>
              </w:rPr>
              <w:t>Consolidated financial statements</w:t>
            </w:r>
          </w:p>
        </w:tc>
        <w:tc>
          <w:tcPr>
            <w:tcW w:w="3119" w:type="dxa"/>
            <w:gridSpan w:val="2"/>
            <w:tcBorders>
              <w:top w:val="single" w:sz="4" w:space="0" w:color="auto"/>
              <w:bottom w:val="single" w:sz="4" w:space="0" w:color="auto"/>
            </w:tcBorders>
          </w:tcPr>
          <w:p w14:paraId="78563651" w14:textId="654C7DE6" w:rsidR="00135699" w:rsidRPr="0017243A" w:rsidRDefault="00135699" w:rsidP="00812A91">
            <w:pPr>
              <w:ind w:right="-72"/>
              <w:jc w:val="center"/>
              <w:rPr>
                <w:rFonts w:ascii="Arial" w:eastAsia="Arial Unicode MS" w:hAnsi="Arial" w:cs="Arial"/>
                <w:b/>
                <w:bCs/>
                <w:sz w:val="18"/>
                <w:szCs w:val="18"/>
              </w:rPr>
            </w:pPr>
            <w:r w:rsidRPr="0017243A">
              <w:rPr>
                <w:rFonts w:ascii="Arial" w:eastAsia="Arial Unicode MS" w:hAnsi="Arial" w:cs="Arial"/>
                <w:b/>
                <w:bCs/>
                <w:sz w:val="18"/>
                <w:szCs w:val="18"/>
              </w:rPr>
              <w:t>Sep</w:t>
            </w:r>
            <w:r w:rsidR="00E40D5C" w:rsidRPr="0017243A">
              <w:rPr>
                <w:rFonts w:ascii="Arial" w:eastAsia="Arial Unicode MS" w:hAnsi="Arial" w:cs="Arial"/>
                <w:b/>
                <w:bCs/>
                <w:sz w:val="18"/>
                <w:szCs w:val="18"/>
              </w:rPr>
              <w:t>a</w:t>
            </w:r>
            <w:r w:rsidRPr="0017243A">
              <w:rPr>
                <w:rFonts w:ascii="Arial" w:eastAsia="Arial Unicode MS" w:hAnsi="Arial" w:cs="Arial"/>
                <w:b/>
                <w:bCs/>
                <w:sz w:val="18"/>
                <w:szCs w:val="18"/>
              </w:rPr>
              <w:t>rate</w:t>
            </w:r>
            <w:r w:rsidR="00812A91" w:rsidRPr="0017243A">
              <w:rPr>
                <w:rFonts w:ascii="Arial" w:eastAsia="Arial Unicode MS" w:hAnsi="Arial" w:cs="Arial"/>
                <w:b/>
                <w:bCs/>
                <w:sz w:val="18"/>
                <w:szCs w:val="18"/>
              </w:rPr>
              <w:t xml:space="preserve"> </w:t>
            </w:r>
            <w:r w:rsidRPr="0017243A">
              <w:rPr>
                <w:rFonts w:ascii="Arial" w:eastAsia="Arial Unicode MS" w:hAnsi="Arial" w:cs="Arial"/>
                <w:b/>
                <w:bCs/>
                <w:sz w:val="18"/>
                <w:szCs w:val="18"/>
              </w:rPr>
              <w:t>financial statements</w:t>
            </w:r>
          </w:p>
        </w:tc>
      </w:tr>
      <w:tr w:rsidR="00135699" w:rsidRPr="0017243A" w14:paraId="50A5C447" w14:textId="77777777" w:rsidTr="0097622E">
        <w:tc>
          <w:tcPr>
            <w:tcW w:w="2796" w:type="dxa"/>
            <w:shd w:val="clear" w:color="auto" w:fill="auto"/>
            <w:vAlign w:val="bottom"/>
          </w:tcPr>
          <w:p w14:paraId="1D74A095" w14:textId="65BFA5A2" w:rsidR="00135699" w:rsidRPr="0017243A" w:rsidRDefault="00135699" w:rsidP="006E56AC">
            <w:pPr>
              <w:ind w:left="27"/>
              <w:jc w:val="left"/>
              <w:rPr>
                <w:rFonts w:ascii="Arial" w:eastAsia="Arial Unicode MS" w:hAnsi="Arial" w:cs="Arial"/>
                <w:snapToGrid w:val="0"/>
                <w:sz w:val="18"/>
                <w:szCs w:val="18"/>
                <w:lang w:eastAsia="th-TH"/>
              </w:rPr>
            </w:pPr>
          </w:p>
        </w:tc>
        <w:tc>
          <w:tcPr>
            <w:tcW w:w="1559" w:type="dxa"/>
            <w:tcBorders>
              <w:top w:val="single" w:sz="4" w:space="0" w:color="auto"/>
            </w:tcBorders>
            <w:vAlign w:val="bottom"/>
          </w:tcPr>
          <w:p w14:paraId="5F1A6023" w14:textId="77777777" w:rsidR="00812A91" w:rsidRPr="0017243A" w:rsidRDefault="00135699" w:rsidP="00810964">
            <w:pPr>
              <w:ind w:right="-72"/>
              <w:jc w:val="right"/>
              <w:rPr>
                <w:rFonts w:ascii="Arial" w:eastAsia="Arial Unicode MS" w:hAnsi="Arial" w:cs="Arial"/>
                <w:b/>
                <w:bCs/>
                <w:sz w:val="18"/>
                <w:szCs w:val="18"/>
              </w:rPr>
            </w:pPr>
            <w:r w:rsidRPr="0017243A">
              <w:rPr>
                <w:rFonts w:ascii="Arial" w:eastAsia="Arial Unicode MS" w:hAnsi="Arial" w:cs="Arial"/>
                <w:b/>
                <w:bCs/>
                <w:sz w:val="18"/>
                <w:szCs w:val="18"/>
              </w:rPr>
              <w:t xml:space="preserve">Impact to </w:t>
            </w:r>
          </w:p>
          <w:p w14:paraId="1E41292E" w14:textId="11E70C0A" w:rsidR="00135699" w:rsidRPr="0017243A" w:rsidRDefault="00135699" w:rsidP="00810964">
            <w:pPr>
              <w:ind w:right="-72"/>
              <w:jc w:val="right"/>
              <w:rPr>
                <w:rFonts w:ascii="Arial" w:eastAsia="Arial Unicode MS" w:hAnsi="Arial" w:cs="Arial"/>
                <w:b/>
                <w:bCs/>
                <w:sz w:val="18"/>
                <w:szCs w:val="18"/>
                <w:cs/>
              </w:rPr>
            </w:pPr>
            <w:r w:rsidRPr="0017243A">
              <w:rPr>
                <w:rFonts w:ascii="Arial" w:eastAsia="Arial Unicode MS" w:hAnsi="Arial" w:cs="Arial"/>
                <w:b/>
                <w:bCs/>
                <w:sz w:val="18"/>
                <w:szCs w:val="18"/>
              </w:rPr>
              <w:t>net</w:t>
            </w:r>
            <w:r w:rsidRPr="0017243A">
              <w:rPr>
                <w:rFonts w:ascii="Arial" w:eastAsia="Arial Unicode MS" w:hAnsi="Arial" w:cs="Arial"/>
                <w:b/>
                <w:bCs/>
                <w:sz w:val="18"/>
                <w:szCs w:val="18"/>
                <w:cs/>
              </w:rPr>
              <w:t xml:space="preserve"> </w:t>
            </w:r>
            <w:r w:rsidRPr="0017243A">
              <w:rPr>
                <w:rFonts w:ascii="Arial" w:eastAsia="Arial Unicode MS" w:hAnsi="Arial" w:cs="Arial"/>
                <w:b/>
                <w:bCs/>
                <w:sz w:val="18"/>
                <w:szCs w:val="18"/>
              </w:rPr>
              <w:t>profit</w:t>
            </w:r>
          </w:p>
        </w:tc>
        <w:tc>
          <w:tcPr>
            <w:tcW w:w="1559" w:type="dxa"/>
            <w:tcBorders>
              <w:top w:val="single" w:sz="4" w:space="0" w:color="auto"/>
            </w:tcBorders>
          </w:tcPr>
          <w:p w14:paraId="5B3B3F35" w14:textId="77777777" w:rsidR="00812A91" w:rsidRPr="0017243A" w:rsidRDefault="00135699" w:rsidP="00810964">
            <w:pPr>
              <w:ind w:right="-72"/>
              <w:jc w:val="right"/>
              <w:rPr>
                <w:rFonts w:ascii="Arial" w:eastAsia="Arial Unicode MS" w:hAnsi="Arial" w:cs="Arial"/>
                <w:b/>
                <w:bCs/>
                <w:sz w:val="18"/>
                <w:szCs w:val="18"/>
              </w:rPr>
            </w:pPr>
            <w:r w:rsidRPr="0017243A">
              <w:rPr>
                <w:rFonts w:ascii="Arial" w:eastAsia="Arial Unicode MS" w:hAnsi="Arial" w:cs="Arial"/>
                <w:b/>
                <w:bCs/>
                <w:sz w:val="18"/>
                <w:szCs w:val="18"/>
              </w:rPr>
              <w:t xml:space="preserve">Impact to other components </w:t>
            </w:r>
          </w:p>
          <w:p w14:paraId="74465368" w14:textId="602DE1C5" w:rsidR="00135699" w:rsidRPr="0017243A" w:rsidRDefault="00135699" w:rsidP="00810964">
            <w:pPr>
              <w:ind w:right="-72"/>
              <w:jc w:val="right"/>
              <w:rPr>
                <w:rFonts w:ascii="Arial" w:eastAsia="Arial Unicode MS" w:hAnsi="Arial" w:cs="Arial"/>
                <w:b/>
                <w:bCs/>
                <w:sz w:val="18"/>
                <w:szCs w:val="18"/>
              </w:rPr>
            </w:pPr>
            <w:r w:rsidRPr="0017243A">
              <w:rPr>
                <w:rFonts w:ascii="Arial" w:eastAsia="Arial Unicode MS" w:hAnsi="Arial" w:cs="Arial"/>
                <w:b/>
                <w:bCs/>
                <w:sz w:val="18"/>
                <w:szCs w:val="18"/>
              </w:rPr>
              <w:t>of equity</w:t>
            </w:r>
          </w:p>
        </w:tc>
        <w:tc>
          <w:tcPr>
            <w:tcW w:w="1559" w:type="dxa"/>
            <w:tcBorders>
              <w:top w:val="single" w:sz="4" w:space="0" w:color="auto"/>
            </w:tcBorders>
          </w:tcPr>
          <w:p w14:paraId="0F0987DF" w14:textId="77777777" w:rsidR="00135699" w:rsidRPr="0017243A" w:rsidRDefault="00135699" w:rsidP="00810964">
            <w:pPr>
              <w:ind w:right="-72"/>
              <w:jc w:val="right"/>
              <w:rPr>
                <w:rFonts w:ascii="Arial" w:eastAsia="Arial Unicode MS" w:hAnsi="Arial" w:cs="Arial"/>
                <w:b/>
                <w:bCs/>
                <w:sz w:val="18"/>
                <w:szCs w:val="18"/>
              </w:rPr>
            </w:pPr>
          </w:p>
          <w:p w14:paraId="212415F1" w14:textId="77777777" w:rsidR="00812A91" w:rsidRPr="0017243A" w:rsidRDefault="00135699" w:rsidP="00810964">
            <w:pPr>
              <w:ind w:right="-72"/>
              <w:jc w:val="right"/>
              <w:rPr>
                <w:rFonts w:ascii="Arial" w:eastAsia="Arial Unicode MS" w:hAnsi="Arial" w:cs="Arial"/>
                <w:b/>
                <w:bCs/>
                <w:sz w:val="18"/>
                <w:szCs w:val="18"/>
              </w:rPr>
            </w:pPr>
            <w:r w:rsidRPr="0017243A">
              <w:rPr>
                <w:rFonts w:ascii="Arial" w:eastAsia="Arial Unicode MS" w:hAnsi="Arial" w:cs="Arial"/>
                <w:b/>
                <w:bCs/>
                <w:sz w:val="18"/>
                <w:szCs w:val="18"/>
              </w:rPr>
              <w:t xml:space="preserve">Impact to </w:t>
            </w:r>
          </w:p>
          <w:p w14:paraId="00431F08" w14:textId="006A7B19" w:rsidR="00135699" w:rsidRPr="0017243A" w:rsidRDefault="00135699" w:rsidP="00810964">
            <w:pPr>
              <w:ind w:right="-72"/>
              <w:jc w:val="right"/>
              <w:rPr>
                <w:rFonts w:ascii="Arial" w:eastAsia="Arial Unicode MS" w:hAnsi="Arial" w:cs="Arial"/>
                <w:b/>
                <w:bCs/>
                <w:sz w:val="18"/>
                <w:szCs w:val="18"/>
              </w:rPr>
            </w:pPr>
            <w:r w:rsidRPr="0017243A">
              <w:rPr>
                <w:rFonts w:ascii="Arial" w:eastAsia="Arial Unicode MS" w:hAnsi="Arial" w:cs="Arial"/>
                <w:b/>
                <w:bCs/>
                <w:sz w:val="18"/>
                <w:szCs w:val="18"/>
              </w:rPr>
              <w:t>net</w:t>
            </w:r>
            <w:r w:rsidRPr="0017243A">
              <w:rPr>
                <w:rFonts w:ascii="Arial" w:eastAsia="Arial Unicode MS" w:hAnsi="Arial" w:cs="Arial"/>
                <w:b/>
                <w:bCs/>
                <w:sz w:val="18"/>
                <w:szCs w:val="18"/>
                <w:cs/>
              </w:rPr>
              <w:t xml:space="preserve"> </w:t>
            </w:r>
            <w:r w:rsidRPr="0017243A">
              <w:rPr>
                <w:rFonts w:ascii="Arial" w:eastAsia="Arial Unicode MS" w:hAnsi="Arial" w:cs="Arial"/>
                <w:b/>
                <w:bCs/>
                <w:sz w:val="18"/>
                <w:szCs w:val="18"/>
              </w:rPr>
              <w:t>profit</w:t>
            </w:r>
          </w:p>
        </w:tc>
        <w:tc>
          <w:tcPr>
            <w:tcW w:w="1560" w:type="dxa"/>
            <w:tcBorders>
              <w:top w:val="single" w:sz="4" w:space="0" w:color="auto"/>
            </w:tcBorders>
            <w:vAlign w:val="bottom"/>
          </w:tcPr>
          <w:p w14:paraId="15184C25" w14:textId="77777777" w:rsidR="00812A91" w:rsidRPr="0017243A" w:rsidRDefault="00135699" w:rsidP="00810964">
            <w:pPr>
              <w:ind w:right="-72"/>
              <w:jc w:val="right"/>
              <w:rPr>
                <w:rFonts w:ascii="Arial" w:eastAsia="Arial Unicode MS" w:hAnsi="Arial" w:cs="Arial"/>
                <w:b/>
                <w:bCs/>
                <w:sz w:val="18"/>
                <w:szCs w:val="18"/>
              </w:rPr>
            </w:pPr>
            <w:r w:rsidRPr="0017243A">
              <w:rPr>
                <w:rFonts w:ascii="Arial" w:eastAsia="Arial Unicode MS" w:hAnsi="Arial" w:cs="Arial"/>
                <w:b/>
                <w:bCs/>
                <w:sz w:val="18"/>
                <w:szCs w:val="18"/>
              </w:rPr>
              <w:t xml:space="preserve">Impact to other components </w:t>
            </w:r>
          </w:p>
          <w:p w14:paraId="44D59444" w14:textId="10011892" w:rsidR="00135699" w:rsidRPr="0017243A" w:rsidRDefault="00135699" w:rsidP="00810964">
            <w:pPr>
              <w:ind w:right="-72"/>
              <w:jc w:val="right"/>
              <w:rPr>
                <w:rFonts w:ascii="Arial" w:eastAsia="Arial Unicode MS" w:hAnsi="Arial" w:cs="Arial"/>
                <w:b/>
                <w:bCs/>
                <w:sz w:val="18"/>
                <w:szCs w:val="18"/>
                <w:cs/>
              </w:rPr>
            </w:pPr>
            <w:r w:rsidRPr="0017243A">
              <w:rPr>
                <w:rFonts w:ascii="Arial" w:eastAsia="Arial Unicode MS" w:hAnsi="Arial" w:cs="Arial"/>
                <w:b/>
                <w:bCs/>
                <w:sz w:val="18"/>
                <w:szCs w:val="18"/>
              </w:rPr>
              <w:t>of equity</w:t>
            </w:r>
          </w:p>
        </w:tc>
      </w:tr>
      <w:tr w:rsidR="00135699" w:rsidRPr="0017243A" w14:paraId="4098B0A1" w14:textId="77777777" w:rsidTr="0097622E">
        <w:tc>
          <w:tcPr>
            <w:tcW w:w="2796" w:type="dxa"/>
            <w:shd w:val="clear" w:color="auto" w:fill="auto"/>
          </w:tcPr>
          <w:p w14:paraId="0267ADE4" w14:textId="04422B2C" w:rsidR="00135699" w:rsidRPr="0017243A" w:rsidRDefault="00135699" w:rsidP="00810964">
            <w:pPr>
              <w:ind w:left="27"/>
              <w:rPr>
                <w:rFonts w:ascii="Arial" w:eastAsia="Arial Unicode MS" w:hAnsi="Arial" w:cs="Arial"/>
                <w:snapToGrid w:val="0"/>
                <w:sz w:val="18"/>
                <w:szCs w:val="18"/>
                <w:lang w:eastAsia="th-TH"/>
              </w:rPr>
            </w:pPr>
          </w:p>
        </w:tc>
        <w:tc>
          <w:tcPr>
            <w:tcW w:w="1559" w:type="dxa"/>
            <w:tcBorders>
              <w:bottom w:val="single" w:sz="4" w:space="0" w:color="auto"/>
            </w:tcBorders>
          </w:tcPr>
          <w:p w14:paraId="5E86ABFD" w14:textId="77777777" w:rsidR="00135699" w:rsidRPr="0017243A" w:rsidRDefault="00135699" w:rsidP="00810964">
            <w:pPr>
              <w:ind w:right="-72"/>
              <w:jc w:val="right"/>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Thousand Baht</w:t>
            </w:r>
          </w:p>
        </w:tc>
        <w:tc>
          <w:tcPr>
            <w:tcW w:w="1559" w:type="dxa"/>
            <w:tcBorders>
              <w:bottom w:val="single" w:sz="4" w:space="0" w:color="auto"/>
            </w:tcBorders>
          </w:tcPr>
          <w:p w14:paraId="539BBF0A" w14:textId="5301A745" w:rsidR="00135699" w:rsidRPr="0017243A" w:rsidRDefault="00812A91" w:rsidP="00810964">
            <w:pPr>
              <w:ind w:right="-72"/>
              <w:jc w:val="right"/>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Thousand Baht</w:t>
            </w:r>
          </w:p>
        </w:tc>
        <w:tc>
          <w:tcPr>
            <w:tcW w:w="1559" w:type="dxa"/>
            <w:tcBorders>
              <w:bottom w:val="single" w:sz="4" w:space="0" w:color="auto"/>
            </w:tcBorders>
          </w:tcPr>
          <w:p w14:paraId="606442FC" w14:textId="017ADBE9" w:rsidR="00135699" w:rsidRPr="0017243A" w:rsidRDefault="00812A91" w:rsidP="00810964">
            <w:pPr>
              <w:ind w:right="-72"/>
              <w:jc w:val="right"/>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Thousand Baht</w:t>
            </w:r>
          </w:p>
        </w:tc>
        <w:tc>
          <w:tcPr>
            <w:tcW w:w="1560" w:type="dxa"/>
            <w:tcBorders>
              <w:bottom w:val="single" w:sz="4" w:space="0" w:color="auto"/>
            </w:tcBorders>
          </w:tcPr>
          <w:p w14:paraId="6F80F089" w14:textId="2A0A18C0" w:rsidR="00135699" w:rsidRPr="0017243A" w:rsidRDefault="00135699" w:rsidP="00810964">
            <w:pPr>
              <w:ind w:right="-72"/>
              <w:jc w:val="right"/>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Thousand Baht</w:t>
            </w:r>
          </w:p>
        </w:tc>
      </w:tr>
      <w:tr w:rsidR="00135699" w:rsidRPr="0017243A" w14:paraId="1C618E07" w14:textId="77777777" w:rsidTr="0097622E">
        <w:tc>
          <w:tcPr>
            <w:tcW w:w="2796" w:type="dxa"/>
            <w:vAlign w:val="bottom"/>
          </w:tcPr>
          <w:p w14:paraId="3CBCE9E1" w14:textId="77777777" w:rsidR="00135699" w:rsidRPr="0017243A" w:rsidRDefault="00135699" w:rsidP="00810964">
            <w:pPr>
              <w:tabs>
                <w:tab w:val="left" w:pos="2232"/>
              </w:tabs>
              <w:ind w:left="27"/>
              <w:rPr>
                <w:rFonts w:ascii="Arial" w:eastAsia="Arial Unicode MS" w:hAnsi="Arial" w:cs="Arial"/>
                <w:snapToGrid w:val="0"/>
                <w:sz w:val="12"/>
                <w:szCs w:val="12"/>
                <w:cs/>
                <w:lang w:eastAsia="th-TH"/>
              </w:rPr>
            </w:pPr>
          </w:p>
        </w:tc>
        <w:tc>
          <w:tcPr>
            <w:tcW w:w="1559" w:type="dxa"/>
            <w:shd w:val="clear" w:color="auto" w:fill="FAFAFA"/>
            <w:vAlign w:val="center"/>
          </w:tcPr>
          <w:p w14:paraId="36652AF7" w14:textId="77777777" w:rsidR="00135699" w:rsidRPr="0017243A" w:rsidRDefault="00135699" w:rsidP="00810964">
            <w:pPr>
              <w:ind w:right="-72"/>
              <w:jc w:val="right"/>
              <w:rPr>
                <w:rFonts w:ascii="Arial" w:eastAsia="Arial" w:hAnsi="Arial" w:cs="Arial"/>
                <w:sz w:val="12"/>
                <w:szCs w:val="12"/>
              </w:rPr>
            </w:pPr>
          </w:p>
        </w:tc>
        <w:tc>
          <w:tcPr>
            <w:tcW w:w="1559" w:type="dxa"/>
            <w:shd w:val="clear" w:color="auto" w:fill="FAFAFA"/>
          </w:tcPr>
          <w:p w14:paraId="322227C7" w14:textId="77777777" w:rsidR="00135699" w:rsidRPr="0017243A" w:rsidRDefault="00135699" w:rsidP="00810964">
            <w:pPr>
              <w:ind w:right="-72"/>
              <w:jc w:val="right"/>
              <w:rPr>
                <w:rFonts w:ascii="Arial" w:eastAsia="Arial" w:hAnsi="Arial" w:cs="Arial"/>
                <w:sz w:val="12"/>
                <w:szCs w:val="12"/>
              </w:rPr>
            </w:pPr>
          </w:p>
        </w:tc>
        <w:tc>
          <w:tcPr>
            <w:tcW w:w="1559" w:type="dxa"/>
            <w:shd w:val="clear" w:color="auto" w:fill="FAFAFA"/>
          </w:tcPr>
          <w:p w14:paraId="7274F4AB" w14:textId="77777777" w:rsidR="00135699" w:rsidRPr="0017243A" w:rsidRDefault="00135699" w:rsidP="00810964">
            <w:pPr>
              <w:ind w:right="-72"/>
              <w:jc w:val="right"/>
              <w:rPr>
                <w:rFonts w:ascii="Arial" w:eastAsia="Arial" w:hAnsi="Arial" w:cs="Arial"/>
                <w:sz w:val="12"/>
                <w:szCs w:val="12"/>
              </w:rPr>
            </w:pPr>
          </w:p>
        </w:tc>
        <w:tc>
          <w:tcPr>
            <w:tcW w:w="1560" w:type="dxa"/>
            <w:shd w:val="clear" w:color="auto" w:fill="FAFAFA"/>
            <w:vAlign w:val="center"/>
          </w:tcPr>
          <w:p w14:paraId="622E117B" w14:textId="016A9F7B" w:rsidR="00135699" w:rsidRPr="0017243A" w:rsidRDefault="00135699" w:rsidP="00810964">
            <w:pPr>
              <w:ind w:right="-72"/>
              <w:jc w:val="right"/>
              <w:rPr>
                <w:rFonts w:ascii="Arial" w:eastAsia="Arial" w:hAnsi="Arial" w:cs="Arial"/>
                <w:sz w:val="12"/>
                <w:szCs w:val="12"/>
              </w:rPr>
            </w:pPr>
          </w:p>
        </w:tc>
      </w:tr>
      <w:tr w:rsidR="00586D85" w:rsidRPr="0017243A" w14:paraId="7EB5F725" w14:textId="77777777" w:rsidTr="0097622E">
        <w:tc>
          <w:tcPr>
            <w:tcW w:w="2796" w:type="dxa"/>
          </w:tcPr>
          <w:p w14:paraId="4C96D345" w14:textId="19D7849B" w:rsidR="00586D85" w:rsidRPr="0017243A" w:rsidRDefault="00586D85" w:rsidP="00841065">
            <w:pPr>
              <w:ind w:left="27"/>
              <w:rPr>
                <w:rFonts w:ascii="Arial" w:eastAsia="Arial Unicode MS" w:hAnsi="Arial" w:cs="Arial"/>
                <w:b/>
                <w:bCs/>
                <w:sz w:val="18"/>
                <w:szCs w:val="18"/>
              </w:rPr>
            </w:pPr>
            <w:r w:rsidRPr="0017243A">
              <w:rPr>
                <w:rFonts w:ascii="Arial" w:eastAsia="Arial Unicode MS" w:hAnsi="Arial" w:cs="Arial"/>
                <w:b/>
                <w:bCs/>
                <w:sz w:val="18"/>
                <w:szCs w:val="18"/>
              </w:rPr>
              <w:t xml:space="preserve">As at 31 December </w:t>
            </w:r>
            <w:r w:rsidR="00BF61F3" w:rsidRPr="0017243A">
              <w:rPr>
                <w:rFonts w:ascii="Arial" w:eastAsia="Arial Unicode MS" w:hAnsi="Arial" w:cs="Arial"/>
                <w:b/>
                <w:bCs/>
                <w:sz w:val="18"/>
                <w:szCs w:val="18"/>
              </w:rPr>
              <w:t>2022</w:t>
            </w:r>
          </w:p>
        </w:tc>
        <w:tc>
          <w:tcPr>
            <w:tcW w:w="1559" w:type="dxa"/>
            <w:shd w:val="clear" w:color="auto" w:fill="FAFAFA"/>
            <w:vAlign w:val="bottom"/>
          </w:tcPr>
          <w:p w14:paraId="5133D3A2" w14:textId="77777777" w:rsidR="00586D85" w:rsidRPr="0017243A" w:rsidDel="00057DF8" w:rsidRDefault="00586D85" w:rsidP="00586D85">
            <w:pPr>
              <w:ind w:left="-103" w:right="-72"/>
              <w:jc w:val="right"/>
              <w:rPr>
                <w:rFonts w:ascii="Arial" w:eastAsia="Arial" w:hAnsi="Arial" w:cs="Arial"/>
                <w:sz w:val="18"/>
                <w:szCs w:val="18"/>
              </w:rPr>
            </w:pPr>
          </w:p>
        </w:tc>
        <w:tc>
          <w:tcPr>
            <w:tcW w:w="1559" w:type="dxa"/>
            <w:shd w:val="clear" w:color="auto" w:fill="FAFAFA"/>
            <w:vAlign w:val="bottom"/>
          </w:tcPr>
          <w:p w14:paraId="4C4AD853" w14:textId="77777777" w:rsidR="00586D85" w:rsidRPr="0017243A" w:rsidRDefault="00586D85" w:rsidP="00586D85">
            <w:pPr>
              <w:ind w:left="-110" w:right="-72"/>
              <w:jc w:val="right"/>
              <w:rPr>
                <w:rFonts w:ascii="Arial" w:eastAsia="Arial" w:hAnsi="Arial" w:cs="Arial"/>
                <w:sz w:val="18"/>
                <w:szCs w:val="18"/>
              </w:rPr>
            </w:pPr>
          </w:p>
        </w:tc>
        <w:tc>
          <w:tcPr>
            <w:tcW w:w="1559" w:type="dxa"/>
            <w:shd w:val="clear" w:color="auto" w:fill="FAFAFA"/>
            <w:vAlign w:val="bottom"/>
          </w:tcPr>
          <w:p w14:paraId="6E59C643" w14:textId="77777777" w:rsidR="00586D85" w:rsidRPr="0017243A" w:rsidRDefault="00586D85" w:rsidP="00586D85">
            <w:pPr>
              <w:ind w:left="-112" w:right="-72"/>
              <w:jc w:val="right"/>
              <w:rPr>
                <w:rFonts w:ascii="Arial" w:eastAsia="Arial" w:hAnsi="Arial" w:cs="Arial"/>
                <w:sz w:val="18"/>
                <w:szCs w:val="18"/>
              </w:rPr>
            </w:pPr>
          </w:p>
        </w:tc>
        <w:tc>
          <w:tcPr>
            <w:tcW w:w="1560" w:type="dxa"/>
            <w:shd w:val="clear" w:color="auto" w:fill="FAFAFA"/>
            <w:vAlign w:val="bottom"/>
          </w:tcPr>
          <w:p w14:paraId="0517D794" w14:textId="77777777" w:rsidR="00586D85" w:rsidRPr="0017243A" w:rsidDel="00057DF8" w:rsidRDefault="00586D85" w:rsidP="00586D85">
            <w:pPr>
              <w:ind w:left="-104" w:right="-72"/>
              <w:jc w:val="right"/>
              <w:rPr>
                <w:rFonts w:ascii="Arial" w:eastAsia="Arial" w:hAnsi="Arial" w:cs="Arial"/>
                <w:sz w:val="18"/>
                <w:szCs w:val="18"/>
              </w:rPr>
            </w:pPr>
          </w:p>
        </w:tc>
      </w:tr>
      <w:tr w:rsidR="00586D85" w:rsidRPr="0017243A" w14:paraId="55D68BCB" w14:textId="77777777" w:rsidTr="0097622E">
        <w:tc>
          <w:tcPr>
            <w:tcW w:w="2796" w:type="dxa"/>
          </w:tcPr>
          <w:p w14:paraId="1AA179F3" w14:textId="77777777" w:rsidR="00586D85" w:rsidRPr="0017243A" w:rsidRDefault="00586D85" w:rsidP="00841065">
            <w:pPr>
              <w:ind w:left="27"/>
              <w:rPr>
                <w:rFonts w:ascii="Arial" w:eastAsia="Arial Unicode MS" w:hAnsi="Arial" w:cs="Arial"/>
                <w:sz w:val="18"/>
                <w:szCs w:val="18"/>
              </w:rPr>
            </w:pPr>
          </w:p>
        </w:tc>
        <w:tc>
          <w:tcPr>
            <w:tcW w:w="1559" w:type="dxa"/>
            <w:shd w:val="clear" w:color="auto" w:fill="FAFAFA"/>
            <w:vAlign w:val="bottom"/>
          </w:tcPr>
          <w:p w14:paraId="3FD02E7A" w14:textId="77777777" w:rsidR="00586D85" w:rsidRPr="0017243A" w:rsidDel="00057DF8" w:rsidRDefault="00586D85" w:rsidP="00586D85">
            <w:pPr>
              <w:ind w:left="-103" w:right="-72"/>
              <w:jc w:val="right"/>
              <w:rPr>
                <w:rFonts w:ascii="Arial" w:eastAsia="Arial" w:hAnsi="Arial" w:cs="Arial"/>
                <w:sz w:val="18"/>
                <w:szCs w:val="18"/>
              </w:rPr>
            </w:pPr>
          </w:p>
        </w:tc>
        <w:tc>
          <w:tcPr>
            <w:tcW w:w="1559" w:type="dxa"/>
            <w:shd w:val="clear" w:color="auto" w:fill="FAFAFA"/>
            <w:vAlign w:val="bottom"/>
          </w:tcPr>
          <w:p w14:paraId="3093D7F0" w14:textId="77777777" w:rsidR="00586D85" w:rsidRPr="0017243A" w:rsidRDefault="00586D85" w:rsidP="00586D85">
            <w:pPr>
              <w:ind w:left="-110" w:right="-72"/>
              <w:jc w:val="right"/>
              <w:rPr>
                <w:rFonts w:ascii="Arial" w:eastAsia="Arial" w:hAnsi="Arial" w:cs="Arial"/>
                <w:sz w:val="18"/>
                <w:szCs w:val="18"/>
              </w:rPr>
            </w:pPr>
          </w:p>
        </w:tc>
        <w:tc>
          <w:tcPr>
            <w:tcW w:w="1559" w:type="dxa"/>
            <w:shd w:val="clear" w:color="auto" w:fill="FAFAFA"/>
            <w:vAlign w:val="bottom"/>
          </w:tcPr>
          <w:p w14:paraId="32CFCEF5" w14:textId="77777777" w:rsidR="00586D85" w:rsidRPr="0017243A" w:rsidRDefault="00586D85" w:rsidP="00586D85">
            <w:pPr>
              <w:ind w:left="-112" w:right="-72"/>
              <w:jc w:val="right"/>
              <w:rPr>
                <w:rFonts w:ascii="Arial" w:eastAsia="Arial" w:hAnsi="Arial" w:cs="Arial"/>
                <w:sz w:val="18"/>
                <w:szCs w:val="18"/>
              </w:rPr>
            </w:pPr>
          </w:p>
        </w:tc>
        <w:tc>
          <w:tcPr>
            <w:tcW w:w="1560" w:type="dxa"/>
            <w:shd w:val="clear" w:color="auto" w:fill="FAFAFA"/>
            <w:vAlign w:val="bottom"/>
          </w:tcPr>
          <w:p w14:paraId="69434C64" w14:textId="77777777" w:rsidR="00586D85" w:rsidRPr="0017243A" w:rsidDel="00057DF8" w:rsidRDefault="00586D85" w:rsidP="00586D85">
            <w:pPr>
              <w:ind w:left="-104" w:right="-72"/>
              <w:jc w:val="right"/>
              <w:rPr>
                <w:rFonts w:ascii="Arial" w:eastAsia="Arial" w:hAnsi="Arial" w:cs="Arial"/>
                <w:sz w:val="18"/>
                <w:szCs w:val="18"/>
              </w:rPr>
            </w:pPr>
          </w:p>
        </w:tc>
      </w:tr>
      <w:tr w:rsidR="0095170C" w:rsidRPr="0017243A" w14:paraId="7D6144C1" w14:textId="77777777" w:rsidTr="0097622E">
        <w:tc>
          <w:tcPr>
            <w:tcW w:w="2796" w:type="dxa"/>
          </w:tcPr>
          <w:p w14:paraId="150CA7D0" w14:textId="77777777" w:rsidR="0095170C" w:rsidRPr="0017243A" w:rsidRDefault="0095170C" w:rsidP="0095170C">
            <w:pPr>
              <w:ind w:left="27"/>
              <w:rPr>
                <w:rFonts w:ascii="Arial" w:eastAsia="Arial Unicode MS" w:hAnsi="Arial" w:cs="Arial"/>
                <w:sz w:val="18"/>
                <w:szCs w:val="18"/>
              </w:rPr>
            </w:pPr>
            <w:r w:rsidRPr="0017243A">
              <w:rPr>
                <w:rFonts w:ascii="Arial" w:eastAsia="Arial Unicode MS" w:hAnsi="Arial" w:cs="Arial"/>
                <w:sz w:val="18"/>
                <w:szCs w:val="18"/>
              </w:rPr>
              <w:t>THB to USD</w:t>
            </w:r>
          </w:p>
          <w:p w14:paraId="65925D0F" w14:textId="4F312F75" w:rsidR="0095170C" w:rsidRPr="0017243A" w:rsidRDefault="0095170C" w:rsidP="0095170C">
            <w:pPr>
              <w:ind w:left="27"/>
              <w:rPr>
                <w:rFonts w:ascii="Arial" w:eastAsia="Arial Unicode MS" w:hAnsi="Arial" w:cs="Arial"/>
                <w:sz w:val="18"/>
                <w:szCs w:val="18"/>
                <w:cs/>
              </w:rPr>
            </w:pPr>
            <w:r w:rsidRPr="0017243A">
              <w:rPr>
                <w:rFonts w:ascii="Arial" w:eastAsia="Arial Unicode MS" w:hAnsi="Arial" w:cs="Arial"/>
                <w:sz w:val="18"/>
                <w:szCs w:val="18"/>
                <w:cs/>
              </w:rPr>
              <w:t xml:space="preserve">  </w:t>
            </w:r>
            <w:r w:rsidR="00F726F8">
              <w:rPr>
                <w:rFonts w:ascii="Arial" w:eastAsia="Arial Unicode MS" w:hAnsi="Arial" w:cs="Arial"/>
                <w:sz w:val="18"/>
                <w:szCs w:val="18"/>
              </w:rPr>
              <w:t xml:space="preserve"> </w:t>
            </w:r>
            <w:r w:rsidRPr="0017243A">
              <w:rPr>
                <w:rFonts w:ascii="Arial" w:eastAsia="Arial Unicode MS" w:hAnsi="Arial" w:cs="Arial"/>
                <w:sz w:val="18"/>
                <w:szCs w:val="18"/>
              </w:rPr>
              <w:t xml:space="preserve">Increase / Decrease </w:t>
            </w:r>
            <w:r w:rsidR="00A01A9A">
              <w:rPr>
                <w:rFonts w:ascii="Arial" w:eastAsia="Arial Unicode MS" w:hAnsi="Arial" w:cs="Cordia New"/>
                <w:sz w:val="18"/>
                <w:szCs w:val="18"/>
              </w:rPr>
              <w:t>1</w:t>
            </w:r>
            <w:r w:rsidRPr="0017243A">
              <w:rPr>
                <w:rFonts w:ascii="Arial" w:eastAsia="Arial Unicode MS" w:hAnsi="Arial" w:cs="Arial"/>
                <w:sz w:val="18"/>
                <w:szCs w:val="18"/>
              </w:rPr>
              <w:t>%</w:t>
            </w:r>
          </w:p>
        </w:tc>
        <w:tc>
          <w:tcPr>
            <w:tcW w:w="1559" w:type="dxa"/>
            <w:tcBorders>
              <w:bottom w:val="single" w:sz="4" w:space="0" w:color="auto"/>
            </w:tcBorders>
            <w:shd w:val="clear" w:color="auto" w:fill="FAFAFA"/>
            <w:vAlign w:val="bottom"/>
          </w:tcPr>
          <w:p w14:paraId="3B090355" w14:textId="09776DFC" w:rsidR="0095170C" w:rsidRPr="0017243A" w:rsidDel="00057DF8" w:rsidRDefault="0095170C" w:rsidP="0095170C">
            <w:pPr>
              <w:ind w:left="-103" w:right="-72"/>
              <w:jc w:val="right"/>
              <w:rPr>
                <w:rFonts w:ascii="Arial" w:eastAsia="Arial" w:hAnsi="Arial" w:cs="Arial"/>
                <w:sz w:val="18"/>
                <w:szCs w:val="18"/>
                <w:cs/>
              </w:rPr>
            </w:pPr>
            <w:r w:rsidRPr="0017243A">
              <w:rPr>
                <w:rFonts w:ascii="Arial" w:eastAsia="Arial" w:hAnsi="Arial" w:cs="Arial"/>
                <w:sz w:val="18"/>
                <w:szCs w:val="18"/>
              </w:rPr>
              <w:t xml:space="preserve">Increase/Decrease </w:t>
            </w:r>
            <w:r w:rsidR="00A01A9A">
              <w:rPr>
                <w:rFonts w:ascii="Arial" w:eastAsia="Arial" w:hAnsi="Arial" w:cs="Arial"/>
                <w:sz w:val="18"/>
                <w:szCs w:val="18"/>
              </w:rPr>
              <w:t>34,569</w:t>
            </w:r>
          </w:p>
        </w:tc>
        <w:tc>
          <w:tcPr>
            <w:tcW w:w="1559" w:type="dxa"/>
            <w:tcBorders>
              <w:bottom w:val="single" w:sz="4" w:space="0" w:color="auto"/>
            </w:tcBorders>
            <w:shd w:val="clear" w:color="auto" w:fill="FAFAFA"/>
            <w:vAlign w:val="bottom"/>
          </w:tcPr>
          <w:p w14:paraId="7A4EB530" w14:textId="194044BA" w:rsidR="0095170C" w:rsidRPr="0017243A" w:rsidRDefault="0095170C" w:rsidP="0095170C">
            <w:pPr>
              <w:ind w:left="-110" w:right="-72"/>
              <w:jc w:val="right"/>
              <w:rPr>
                <w:rFonts w:ascii="Arial" w:eastAsia="Arial" w:hAnsi="Arial" w:cs="Arial"/>
                <w:sz w:val="18"/>
                <w:szCs w:val="18"/>
              </w:rPr>
            </w:pPr>
            <w:r w:rsidRPr="0017243A">
              <w:rPr>
                <w:rFonts w:ascii="Arial" w:eastAsia="Arial" w:hAnsi="Arial" w:cs="Arial"/>
                <w:sz w:val="18"/>
                <w:szCs w:val="18"/>
              </w:rPr>
              <w:t>Decrease/Increase 1</w:t>
            </w:r>
            <w:r w:rsidR="00A01A9A">
              <w:rPr>
                <w:rFonts w:ascii="Arial" w:eastAsia="Arial" w:hAnsi="Arial" w:cs="Arial"/>
                <w:sz w:val="18"/>
                <w:szCs w:val="18"/>
              </w:rPr>
              <w:t>33,894</w:t>
            </w:r>
          </w:p>
        </w:tc>
        <w:tc>
          <w:tcPr>
            <w:tcW w:w="1559" w:type="dxa"/>
            <w:tcBorders>
              <w:bottom w:val="single" w:sz="4" w:space="0" w:color="auto"/>
            </w:tcBorders>
            <w:shd w:val="clear" w:color="auto" w:fill="FAFAFA"/>
            <w:vAlign w:val="bottom"/>
          </w:tcPr>
          <w:p w14:paraId="72526A0B" w14:textId="7DF79F79" w:rsidR="0095170C" w:rsidRPr="0017243A" w:rsidRDefault="0095170C" w:rsidP="0095170C">
            <w:pPr>
              <w:ind w:left="-112" w:right="-72"/>
              <w:jc w:val="right"/>
              <w:rPr>
                <w:rFonts w:ascii="Arial" w:eastAsia="Arial" w:hAnsi="Arial" w:cs="Arial"/>
                <w:sz w:val="18"/>
                <w:szCs w:val="18"/>
              </w:rPr>
            </w:pPr>
            <w:r w:rsidRPr="0017243A">
              <w:rPr>
                <w:rFonts w:ascii="Arial" w:eastAsia="Arial" w:hAnsi="Arial" w:cs="Arial"/>
                <w:sz w:val="18"/>
                <w:szCs w:val="18"/>
              </w:rPr>
              <w:t xml:space="preserve">Increase/Decrease </w:t>
            </w:r>
            <w:r w:rsidR="00A01A9A">
              <w:rPr>
                <w:rFonts w:ascii="Arial" w:eastAsia="Arial" w:hAnsi="Arial" w:cs="Arial"/>
                <w:sz w:val="18"/>
                <w:szCs w:val="18"/>
              </w:rPr>
              <w:t>34,569</w:t>
            </w:r>
          </w:p>
        </w:tc>
        <w:tc>
          <w:tcPr>
            <w:tcW w:w="1560" w:type="dxa"/>
            <w:tcBorders>
              <w:bottom w:val="single" w:sz="4" w:space="0" w:color="auto"/>
            </w:tcBorders>
            <w:shd w:val="clear" w:color="auto" w:fill="FAFAFA"/>
            <w:vAlign w:val="bottom"/>
          </w:tcPr>
          <w:p w14:paraId="63D1A985" w14:textId="5C39E0E3" w:rsidR="0095170C" w:rsidRPr="0017243A" w:rsidDel="00057DF8" w:rsidRDefault="0095170C" w:rsidP="0095170C">
            <w:pPr>
              <w:ind w:left="-104" w:right="-72"/>
              <w:jc w:val="right"/>
              <w:rPr>
                <w:rFonts w:ascii="Arial" w:eastAsia="Arial" w:hAnsi="Arial" w:cs="Arial"/>
                <w:sz w:val="18"/>
                <w:szCs w:val="18"/>
              </w:rPr>
            </w:pPr>
            <w:r w:rsidRPr="0017243A">
              <w:rPr>
                <w:rFonts w:ascii="Arial" w:eastAsia="Arial" w:hAnsi="Arial" w:cs="Arial"/>
                <w:sz w:val="18"/>
                <w:szCs w:val="18"/>
              </w:rPr>
              <w:t xml:space="preserve">Decrease/Increase </w:t>
            </w:r>
            <w:r w:rsidR="00A01A9A">
              <w:rPr>
                <w:rFonts w:ascii="Arial" w:eastAsia="Arial" w:hAnsi="Arial" w:cs="Arial"/>
                <w:sz w:val="18"/>
                <w:szCs w:val="18"/>
              </w:rPr>
              <w:t>133,894</w:t>
            </w:r>
          </w:p>
        </w:tc>
      </w:tr>
      <w:tr w:rsidR="00586D85" w:rsidRPr="0017243A" w14:paraId="33197289" w14:textId="77777777" w:rsidTr="0097622E">
        <w:tc>
          <w:tcPr>
            <w:tcW w:w="2796" w:type="dxa"/>
          </w:tcPr>
          <w:p w14:paraId="6FF86C85" w14:textId="77777777" w:rsidR="00586D85" w:rsidRPr="0017243A" w:rsidRDefault="00586D85" w:rsidP="00586D85">
            <w:pPr>
              <w:tabs>
                <w:tab w:val="left" w:pos="2232"/>
              </w:tabs>
              <w:ind w:left="27"/>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286823A1" w14:textId="77777777" w:rsidR="00586D85" w:rsidRPr="0017243A" w:rsidRDefault="00586D85" w:rsidP="00586D85">
            <w:pPr>
              <w:ind w:right="-72"/>
              <w:jc w:val="right"/>
              <w:rPr>
                <w:rFonts w:ascii="Arial" w:eastAsia="Arial" w:hAnsi="Arial" w:cs="Arial"/>
                <w:sz w:val="18"/>
                <w:szCs w:val="18"/>
              </w:rPr>
            </w:pPr>
          </w:p>
        </w:tc>
        <w:tc>
          <w:tcPr>
            <w:tcW w:w="1559" w:type="dxa"/>
            <w:tcBorders>
              <w:top w:val="single" w:sz="4" w:space="0" w:color="auto"/>
            </w:tcBorders>
            <w:shd w:val="clear" w:color="auto" w:fill="auto"/>
            <w:vAlign w:val="bottom"/>
          </w:tcPr>
          <w:p w14:paraId="3E2B8DF6" w14:textId="77777777" w:rsidR="00586D85" w:rsidRPr="0017243A" w:rsidRDefault="00586D85" w:rsidP="00586D85">
            <w:pPr>
              <w:ind w:right="-72"/>
              <w:jc w:val="right"/>
              <w:rPr>
                <w:rFonts w:ascii="Arial" w:eastAsia="Arial" w:hAnsi="Arial" w:cs="Arial"/>
                <w:sz w:val="18"/>
                <w:szCs w:val="18"/>
              </w:rPr>
            </w:pPr>
          </w:p>
        </w:tc>
        <w:tc>
          <w:tcPr>
            <w:tcW w:w="1559" w:type="dxa"/>
            <w:tcBorders>
              <w:top w:val="single" w:sz="4" w:space="0" w:color="auto"/>
            </w:tcBorders>
            <w:shd w:val="clear" w:color="auto" w:fill="auto"/>
            <w:vAlign w:val="bottom"/>
          </w:tcPr>
          <w:p w14:paraId="27F1F23B" w14:textId="77777777" w:rsidR="00586D85" w:rsidRPr="0017243A" w:rsidRDefault="00586D85" w:rsidP="00586D85">
            <w:pPr>
              <w:ind w:right="-72"/>
              <w:jc w:val="right"/>
              <w:rPr>
                <w:rFonts w:ascii="Arial" w:eastAsia="Arial" w:hAnsi="Arial" w:cs="Arial"/>
                <w:sz w:val="18"/>
                <w:szCs w:val="18"/>
              </w:rPr>
            </w:pPr>
          </w:p>
        </w:tc>
        <w:tc>
          <w:tcPr>
            <w:tcW w:w="1560" w:type="dxa"/>
            <w:tcBorders>
              <w:top w:val="single" w:sz="4" w:space="0" w:color="auto"/>
            </w:tcBorders>
            <w:shd w:val="clear" w:color="auto" w:fill="auto"/>
            <w:vAlign w:val="bottom"/>
          </w:tcPr>
          <w:p w14:paraId="07E68F70" w14:textId="77777777" w:rsidR="00586D85" w:rsidRPr="0017243A" w:rsidDel="00057DF8" w:rsidRDefault="00586D85" w:rsidP="00586D85">
            <w:pPr>
              <w:ind w:right="-72"/>
              <w:jc w:val="right"/>
              <w:rPr>
                <w:rFonts w:ascii="Arial" w:eastAsia="Arial" w:hAnsi="Arial" w:cs="Arial"/>
                <w:sz w:val="18"/>
                <w:szCs w:val="18"/>
              </w:rPr>
            </w:pPr>
          </w:p>
        </w:tc>
      </w:tr>
      <w:tr w:rsidR="00586D85" w:rsidRPr="0017243A" w14:paraId="51EBE530" w14:textId="77777777" w:rsidTr="0097622E">
        <w:tc>
          <w:tcPr>
            <w:tcW w:w="2796" w:type="dxa"/>
          </w:tcPr>
          <w:p w14:paraId="50C5C05D" w14:textId="35C6A170" w:rsidR="00586D85" w:rsidRPr="0017243A" w:rsidRDefault="00586D85" w:rsidP="00586D85">
            <w:pPr>
              <w:tabs>
                <w:tab w:val="left" w:pos="2232"/>
              </w:tabs>
              <w:ind w:left="27"/>
              <w:rPr>
                <w:rFonts w:ascii="Arial" w:eastAsia="Arial Unicode MS" w:hAnsi="Arial" w:cs="Arial"/>
                <w:sz w:val="18"/>
                <w:szCs w:val="18"/>
              </w:rPr>
            </w:pPr>
            <w:r w:rsidRPr="0017243A">
              <w:rPr>
                <w:rFonts w:ascii="Arial" w:eastAsia="Arial Unicode MS" w:hAnsi="Arial" w:cs="Arial"/>
                <w:b/>
                <w:bCs/>
                <w:sz w:val="18"/>
                <w:szCs w:val="18"/>
              </w:rPr>
              <w:t xml:space="preserve">As at 31 December </w:t>
            </w:r>
            <w:r w:rsidR="00CA72E9" w:rsidRPr="0017243A">
              <w:rPr>
                <w:rFonts w:ascii="Arial" w:eastAsia="Arial Unicode MS" w:hAnsi="Arial" w:cs="Arial"/>
                <w:b/>
                <w:bCs/>
                <w:sz w:val="18"/>
                <w:szCs w:val="18"/>
              </w:rPr>
              <w:t>2021</w:t>
            </w:r>
          </w:p>
        </w:tc>
        <w:tc>
          <w:tcPr>
            <w:tcW w:w="1559" w:type="dxa"/>
            <w:shd w:val="clear" w:color="auto" w:fill="auto"/>
            <w:vAlign w:val="bottom"/>
          </w:tcPr>
          <w:p w14:paraId="4D717ED6" w14:textId="77777777" w:rsidR="00586D85" w:rsidRPr="0017243A" w:rsidRDefault="00586D85" w:rsidP="00586D85">
            <w:pPr>
              <w:ind w:right="-72"/>
              <w:jc w:val="right"/>
              <w:rPr>
                <w:rFonts w:ascii="Arial" w:eastAsia="Arial" w:hAnsi="Arial" w:cs="Arial"/>
                <w:sz w:val="18"/>
                <w:szCs w:val="18"/>
              </w:rPr>
            </w:pPr>
          </w:p>
        </w:tc>
        <w:tc>
          <w:tcPr>
            <w:tcW w:w="1559" w:type="dxa"/>
            <w:shd w:val="clear" w:color="auto" w:fill="auto"/>
            <w:vAlign w:val="bottom"/>
          </w:tcPr>
          <w:p w14:paraId="161BA36C" w14:textId="77777777" w:rsidR="00586D85" w:rsidRPr="0017243A" w:rsidRDefault="00586D85" w:rsidP="00586D85">
            <w:pPr>
              <w:ind w:right="-72"/>
              <w:jc w:val="right"/>
              <w:rPr>
                <w:rFonts w:ascii="Arial" w:eastAsia="Arial" w:hAnsi="Arial" w:cs="Arial"/>
                <w:sz w:val="18"/>
                <w:szCs w:val="18"/>
              </w:rPr>
            </w:pPr>
          </w:p>
        </w:tc>
        <w:tc>
          <w:tcPr>
            <w:tcW w:w="1559" w:type="dxa"/>
            <w:shd w:val="clear" w:color="auto" w:fill="auto"/>
            <w:vAlign w:val="bottom"/>
          </w:tcPr>
          <w:p w14:paraId="3D592B3E" w14:textId="77777777" w:rsidR="00586D85" w:rsidRPr="0017243A" w:rsidRDefault="00586D85" w:rsidP="00586D85">
            <w:pPr>
              <w:ind w:right="-72"/>
              <w:jc w:val="right"/>
              <w:rPr>
                <w:rFonts w:ascii="Arial" w:eastAsia="Arial" w:hAnsi="Arial" w:cs="Arial"/>
                <w:sz w:val="18"/>
                <w:szCs w:val="18"/>
              </w:rPr>
            </w:pPr>
          </w:p>
        </w:tc>
        <w:tc>
          <w:tcPr>
            <w:tcW w:w="1560" w:type="dxa"/>
            <w:shd w:val="clear" w:color="auto" w:fill="auto"/>
            <w:vAlign w:val="bottom"/>
          </w:tcPr>
          <w:p w14:paraId="20DCCE87" w14:textId="77777777" w:rsidR="00586D85" w:rsidRPr="0017243A" w:rsidDel="00057DF8" w:rsidRDefault="00586D85" w:rsidP="00586D85">
            <w:pPr>
              <w:ind w:right="-72"/>
              <w:jc w:val="right"/>
              <w:rPr>
                <w:rFonts w:ascii="Arial" w:eastAsia="Arial" w:hAnsi="Arial" w:cs="Arial"/>
                <w:sz w:val="18"/>
                <w:szCs w:val="18"/>
              </w:rPr>
            </w:pPr>
          </w:p>
        </w:tc>
      </w:tr>
      <w:tr w:rsidR="00586D85" w:rsidRPr="0017243A" w14:paraId="7F8A815B" w14:textId="77777777" w:rsidTr="0097622E">
        <w:tc>
          <w:tcPr>
            <w:tcW w:w="2796" w:type="dxa"/>
          </w:tcPr>
          <w:p w14:paraId="4D9FE079" w14:textId="77777777" w:rsidR="00586D85" w:rsidRPr="0017243A" w:rsidRDefault="00586D85" w:rsidP="00586D85">
            <w:pPr>
              <w:tabs>
                <w:tab w:val="left" w:pos="2232"/>
              </w:tabs>
              <w:ind w:left="27"/>
              <w:rPr>
                <w:rFonts w:ascii="Arial" w:eastAsia="Arial Unicode MS" w:hAnsi="Arial" w:cs="Arial"/>
                <w:sz w:val="18"/>
                <w:szCs w:val="18"/>
              </w:rPr>
            </w:pPr>
          </w:p>
        </w:tc>
        <w:tc>
          <w:tcPr>
            <w:tcW w:w="1559" w:type="dxa"/>
            <w:shd w:val="clear" w:color="auto" w:fill="auto"/>
            <w:vAlign w:val="bottom"/>
          </w:tcPr>
          <w:p w14:paraId="097363BE" w14:textId="77777777" w:rsidR="00586D85" w:rsidRPr="0017243A" w:rsidRDefault="00586D85" w:rsidP="00586D85">
            <w:pPr>
              <w:ind w:right="-72"/>
              <w:jc w:val="right"/>
              <w:rPr>
                <w:rFonts w:ascii="Arial" w:eastAsia="Arial" w:hAnsi="Arial" w:cs="Arial"/>
                <w:sz w:val="18"/>
                <w:szCs w:val="18"/>
              </w:rPr>
            </w:pPr>
          </w:p>
        </w:tc>
        <w:tc>
          <w:tcPr>
            <w:tcW w:w="1559" w:type="dxa"/>
            <w:shd w:val="clear" w:color="auto" w:fill="auto"/>
            <w:vAlign w:val="bottom"/>
          </w:tcPr>
          <w:p w14:paraId="2AC62513" w14:textId="77777777" w:rsidR="00586D85" w:rsidRPr="0017243A" w:rsidRDefault="00586D85" w:rsidP="00586D85">
            <w:pPr>
              <w:ind w:right="-72"/>
              <w:jc w:val="right"/>
              <w:rPr>
                <w:rFonts w:ascii="Arial" w:eastAsia="Arial" w:hAnsi="Arial" w:cs="Arial"/>
                <w:sz w:val="18"/>
                <w:szCs w:val="18"/>
              </w:rPr>
            </w:pPr>
          </w:p>
        </w:tc>
        <w:tc>
          <w:tcPr>
            <w:tcW w:w="1559" w:type="dxa"/>
            <w:shd w:val="clear" w:color="auto" w:fill="auto"/>
            <w:vAlign w:val="bottom"/>
          </w:tcPr>
          <w:p w14:paraId="0E891476" w14:textId="77777777" w:rsidR="00586D85" w:rsidRPr="0017243A" w:rsidRDefault="00586D85" w:rsidP="00586D85">
            <w:pPr>
              <w:ind w:right="-72"/>
              <w:jc w:val="right"/>
              <w:rPr>
                <w:rFonts w:ascii="Arial" w:eastAsia="Arial" w:hAnsi="Arial" w:cs="Arial"/>
                <w:sz w:val="18"/>
                <w:szCs w:val="18"/>
              </w:rPr>
            </w:pPr>
          </w:p>
        </w:tc>
        <w:tc>
          <w:tcPr>
            <w:tcW w:w="1560" w:type="dxa"/>
            <w:shd w:val="clear" w:color="auto" w:fill="auto"/>
            <w:vAlign w:val="bottom"/>
          </w:tcPr>
          <w:p w14:paraId="3BE29C14" w14:textId="77777777" w:rsidR="00586D85" w:rsidRPr="0017243A" w:rsidDel="00057DF8" w:rsidRDefault="00586D85" w:rsidP="00586D85">
            <w:pPr>
              <w:ind w:right="-72"/>
              <w:jc w:val="right"/>
              <w:rPr>
                <w:rFonts w:ascii="Arial" w:eastAsia="Arial" w:hAnsi="Arial" w:cs="Arial"/>
                <w:sz w:val="18"/>
                <w:szCs w:val="18"/>
              </w:rPr>
            </w:pPr>
          </w:p>
        </w:tc>
      </w:tr>
      <w:tr w:rsidR="00B85653" w:rsidRPr="0017243A" w14:paraId="3B0D0E48" w14:textId="77777777" w:rsidTr="0097622E">
        <w:tc>
          <w:tcPr>
            <w:tcW w:w="2796" w:type="dxa"/>
          </w:tcPr>
          <w:p w14:paraId="3615FBFF" w14:textId="77777777" w:rsidR="00B85653" w:rsidRPr="0017243A" w:rsidRDefault="00B85653" w:rsidP="00B85653">
            <w:pPr>
              <w:ind w:left="27"/>
              <w:rPr>
                <w:rFonts w:ascii="Arial" w:eastAsia="Arial Unicode MS" w:hAnsi="Arial" w:cs="Arial"/>
                <w:sz w:val="18"/>
                <w:szCs w:val="18"/>
              </w:rPr>
            </w:pPr>
            <w:r w:rsidRPr="0017243A">
              <w:rPr>
                <w:rFonts w:ascii="Arial" w:eastAsia="Arial Unicode MS" w:hAnsi="Arial" w:cs="Arial"/>
                <w:sz w:val="18"/>
                <w:szCs w:val="18"/>
              </w:rPr>
              <w:t>THB to USD</w:t>
            </w:r>
          </w:p>
          <w:p w14:paraId="47C507D2" w14:textId="05EF436C" w:rsidR="00B85653" w:rsidRPr="0017243A" w:rsidRDefault="00B85653" w:rsidP="00B85653">
            <w:pPr>
              <w:tabs>
                <w:tab w:val="left" w:pos="2232"/>
              </w:tabs>
              <w:ind w:left="27"/>
              <w:rPr>
                <w:rFonts w:ascii="Arial" w:eastAsia="Arial Unicode MS" w:hAnsi="Arial" w:cs="Arial"/>
                <w:sz w:val="18"/>
                <w:szCs w:val="18"/>
              </w:rPr>
            </w:pPr>
            <w:r w:rsidRPr="0017243A">
              <w:rPr>
                <w:rFonts w:ascii="Arial" w:eastAsia="Arial Unicode MS" w:hAnsi="Arial" w:cs="Arial"/>
                <w:sz w:val="18"/>
                <w:szCs w:val="18"/>
                <w:cs/>
              </w:rPr>
              <w:t xml:space="preserve"> </w:t>
            </w:r>
            <w:r w:rsidR="00F726F8">
              <w:rPr>
                <w:rFonts w:ascii="Arial" w:eastAsia="Arial Unicode MS" w:hAnsi="Arial" w:cs="Arial"/>
                <w:sz w:val="18"/>
                <w:szCs w:val="18"/>
              </w:rPr>
              <w:t xml:space="preserve"> </w:t>
            </w:r>
            <w:r w:rsidRPr="0017243A">
              <w:rPr>
                <w:rFonts w:ascii="Arial" w:eastAsia="Arial Unicode MS" w:hAnsi="Arial" w:cs="Arial"/>
                <w:sz w:val="18"/>
                <w:szCs w:val="18"/>
                <w:cs/>
              </w:rPr>
              <w:t xml:space="preserve"> </w:t>
            </w:r>
            <w:r w:rsidRPr="0017243A">
              <w:rPr>
                <w:rFonts w:ascii="Arial" w:eastAsia="Arial Unicode MS" w:hAnsi="Arial" w:cs="Arial"/>
                <w:sz w:val="18"/>
                <w:szCs w:val="18"/>
              </w:rPr>
              <w:t xml:space="preserve">Increase / Decrease </w:t>
            </w:r>
            <w:r w:rsidR="00A01A9A">
              <w:rPr>
                <w:rFonts w:ascii="Arial" w:eastAsia="Arial Unicode MS" w:hAnsi="Arial" w:cs="Arial"/>
                <w:sz w:val="18"/>
                <w:szCs w:val="18"/>
              </w:rPr>
              <w:t>1</w:t>
            </w:r>
            <w:r w:rsidRPr="0017243A">
              <w:rPr>
                <w:rFonts w:ascii="Arial" w:eastAsia="Arial Unicode MS" w:hAnsi="Arial" w:cs="Arial"/>
                <w:sz w:val="18"/>
                <w:szCs w:val="18"/>
              </w:rPr>
              <w:t>%</w:t>
            </w:r>
          </w:p>
        </w:tc>
        <w:tc>
          <w:tcPr>
            <w:tcW w:w="1559" w:type="dxa"/>
            <w:tcBorders>
              <w:bottom w:val="single" w:sz="4" w:space="0" w:color="auto"/>
            </w:tcBorders>
            <w:shd w:val="clear" w:color="auto" w:fill="auto"/>
            <w:vAlign w:val="bottom"/>
          </w:tcPr>
          <w:p w14:paraId="6CC9E6CB" w14:textId="11323F37" w:rsidR="00B85653" w:rsidRPr="0017243A" w:rsidRDefault="00B85653" w:rsidP="00B85653">
            <w:pPr>
              <w:ind w:left="-181" w:right="-72"/>
              <w:jc w:val="right"/>
              <w:rPr>
                <w:rFonts w:ascii="Arial" w:eastAsia="Arial" w:hAnsi="Arial" w:cs="Arial"/>
                <w:sz w:val="18"/>
                <w:szCs w:val="18"/>
              </w:rPr>
            </w:pPr>
            <w:r w:rsidRPr="0017243A">
              <w:rPr>
                <w:rFonts w:ascii="Arial" w:eastAsia="Arial" w:hAnsi="Arial" w:cs="Arial"/>
                <w:sz w:val="18"/>
                <w:szCs w:val="18"/>
              </w:rPr>
              <w:t xml:space="preserve">Increase/Decrease </w:t>
            </w:r>
            <w:r w:rsidR="00A01A9A">
              <w:rPr>
                <w:rFonts w:ascii="Arial" w:eastAsia="Arial" w:hAnsi="Arial" w:cs="Arial"/>
                <w:sz w:val="18"/>
                <w:szCs w:val="18"/>
              </w:rPr>
              <w:t>7,131</w:t>
            </w:r>
          </w:p>
        </w:tc>
        <w:tc>
          <w:tcPr>
            <w:tcW w:w="1559" w:type="dxa"/>
            <w:tcBorders>
              <w:bottom w:val="single" w:sz="4" w:space="0" w:color="auto"/>
            </w:tcBorders>
            <w:shd w:val="clear" w:color="auto" w:fill="auto"/>
            <w:vAlign w:val="bottom"/>
          </w:tcPr>
          <w:p w14:paraId="18A7DBFB" w14:textId="372F955B" w:rsidR="00B85653" w:rsidRPr="0017243A" w:rsidRDefault="00B85653" w:rsidP="00B85653">
            <w:pPr>
              <w:ind w:left="-182" w:right="-72"/>
              <w:jc w:val="right"/>
              <w:rPr>
                <w:rFonts w:ascii="Arial" w:eastAsia="Arial" w:hAnsi="Arial" w:cs="Arial"/>
                <w:sz w:val="18"/>
                <w:szCs w:val="18"/>
              </w:rPr>
            </w:pPr>
            <w:r w:rsidRPr="0017243A">
              <w:rPr>
                <w:rFonts w:ascii="Arial" w:eastAsia="Arial" w:hAnsi="Arial" w:cs="Arial"/>
                <w:sz w:val="18"/>
                <w:szCs w:val="18"/>
              </w:rPr>
              <w:t xml:space="preserve">Decrease/Increase </w:t>
            </w:r>
            <w:r w:rsidR="00A01A9A">
              <w:rPr>
                <w:rFonts w:ascii="Arial" w:eastAsia="Arial" w:hAnsi="Arial" w:cs="Arial"/>
                <w:sz w:val="18"/>
                <w:szCs w:val="18"/>
              </w:rPr>
              <w:t>89,699</w:t>
            </w:r>
          </w:p>
        </w:tc>
        <w:tc>
          <w:tcPr>
            <w:tcW w:w="1559" w:type="dxa"/>
            <w:tcBorders>
              <w:bottom w:val="single" w:sz="4" w:space="0" w:color="auto"/>
            </w:tcBorders>
            <w:shd w:val="clear" w:color="auto" w:fill="auto"/>
            <w:vAlign w:val="bottom"/>
          </w:tcPr>
          <w:p w14:paraId="7AAEE4C0" w14:textId="666DDD75" w:rsidR="00B85653" w:rsidRPr="0017243A" w:rsidRDefault="00B85653" w:rsidP="00B85653">
            <w:pPr>
              <w:ind w:left="-183" w:right="-72"/>
              <w:jc w:val="right"/>
              <w:rPr>
                <w:rFonts w:ascii="Arial" w:eastAsia="Arial" w:hAnsi="Arial" w:cs="Arial"/>
                <w:sz w:val="18"/>
                <w:szCs w:val="18"/>
              </w:rPr>
            </w:pPr>
            <w:r w:rsidRPr="0017243A">
              <w:rPr>
                <w:rFonts w:ascii="Arial" w:eastAsia="Arial" w:hAnsi="Arial" w:cs="Arial"/>
                <w:sz w:val="18"/>
                <w:szCs w:val="18"/>
              </w:rPr>
              <w:t xml:space="preserve">Increase/Decrease </w:t>
            </w:r>
            <w:r w:rsidR="00A01A9A">
              <w:rPr>
                <w:rFonts w:ascii="Arial" w:eastAsia="Arial" w:hAnsi="Arial" w:cs="Arial"/>
                <w:sz w:val="18"/>
                <w:szCs w:val="18"/>
              </w:rPr>
              <w:t>7,131</w:t>
            </w:r>
          </w:p>
        </w:tc>
        <w:tc>
          <w:tcPr>
            <w:tcW w:w="1560" w:type="dxa"/>
            <w:tcBorders>
              <w:bottom w:val="single" w:sz="4" w:space="0" w:color="auto"/>
            </w:tcBorders>
            <w:shd w:val="clear" w:color="auto" w:fill="auto"/>
            <w:vAlign w:val="bottom"/>
          </w:tcPr>
          <w:p w14:paraId="228A9F46" w14:textId="7F668062" w:rsidR="00B85653" w:rsidRPr="0017243A" w:rsidDel="00057DF8" w:rsidRDefault="00B85653" w:rsidP="00B85653">
            <w:pPr>
              <w:ind w:left="-183" w:right="-72"/>
              <w:jc w:val="right"/>
              <w:rPr>
                <w:rFonts w:ascii="Arial" w:eastAsia="Arial" w:hAnsi="Arial" w:cs="Arial"/>
                <w:sz w:val="18"/>
                <w:szCs w:val="18"/>
              </w:rPr>
            </w:pPr>
            <w:r w:rsidRPr="0017243A">
              <w:rPr>
                <w:rFonts w:ascii="Arial" w:eastAsia="Arial" w:hAnsi="Arial" w:cs="Arial"/>
                <w:sz w:val="18"/>
                <w:szCs w:val="18"/>
              </w:rPr>
              <w:t xml:space="preserve">Decrease/Increase </w:t>
            </w:r>
            <w:r w:rsidR="00A01A9A">
              <w:rPr>
                <w:rFonts w:ascii="Arial" w:eastAsia="Arial" w:hAnsi="Arial" w:cs="Arial"/>
                <w:sz w:val="18"/>
                <w:szCs w:val="18"/>
              </w:rPr>
              <w:t>89,699</w:t>
            </w:r>
          </w:p>
        </w:tc>
      </w:tr>
    </w:tbl>
    <w:p w14:paraId="11D426CB" w14:textId="574A209A" w:rsidR="00693C3B" w:rsidRPr="0017243A" w:rsidRDefault="00693C3B" w:rsidP="0010448E">
      <w:pPr>
        <w:pStyle w:val="BlockText"/>
        <w:ind w:left="0" w:right="0" w:firstLine="0"/>
        <w:jc w:val="both"/>
        <w:rPr>
          <w:rFonts w:ascii="Arial" w:hAnsi="Arial" w:cs="Arial"/>
          <w:sz w:val="18"/>
          <w:szCs w:val="18"/>
          <w:lang w:val="en-GB"/>
        </w:rPr>
      </w:pPr>
    </w:p>
    <w:p w14:paraId="639F12C4" w14:textId="0DB0CFBF" w:rsidR="0091641C" w:rsidRPr="0017243A" w:rsidRDefault="0091641C" w:rsidP="00F726F8">
      <w:pPr>
        <w:pStyle w:val="Heading4"/>
        <w:spacing w:before="0" w:after="0"/>
        <w:ind w:left="540" w:hanging="540"/>
        <w:rPr>
          <w:rFonts w:ascii="Arial" w:eastAsia="Arial" w:hAnsi="Arial" w:cs="Arial"/>
          <w:b w:val="0"/>
          <w:bCs w:val="0"/>
          <w:color w:val="CF4A02"/>
          <w:sz w:val="18"/>
          <w:szCs w:val="18"/>
        </w:rPr>
      </w:pPr>
      <w:r w:rsidRPr="0017243A">
        <w:rPr>
          <w:rFonts w:ascii="Arial" w:eastAsia="Arial" w:hAnsi="Arial" w:cs="Arial"/>
          <w:b w:val="0"/>
          <w:bCs w:val="0"/>
          <w:color w:val="CF4A02"/>
          <w:sz w:val="18"/>
          <w:szCs w:val="18"/>
        </w:rPr>
        <w:t>b)</w:t>
      </w:r>
      <w:r w:rsidRPr="0017243A">
        <w:rPr>
          <w:rFonts w:ascii="Arial" w:eastAsia="Arial" w:hAnsi="Arial" w:cs="Arial"/>
          <w:b w:val="0"/>
          <w:bCs w:val="0"/>
          <w:color w:val="CF4A02"/>
          <w:sz w:val="18"/>
          <w:szCs w:val="18"/>
        </w:rPr>
        <w:tab/>
        <w:t>Interest rate risk</w:t>
      </w:r>
    </w:p>
    <w:p w14:paraId="5C3CD67B" w14:textId="77777777" w:rsidR="00256C87" w:rsidRPr="0017243A" w:rsidRDefault="00256C87" w:rsidP="0091641C">
      <w:pPr>
        <w:pBdr>
          <w:top w:val="nil"/>
          <w:left w:val="nil"/>
          <w:bottom w:val="nil"/>
          <w:right w:val="nil"/>
          <w:between w:val="nil"/>
        </w:pBdr>
        <w:ind w:left="547"/>
        <w:rPr>
          <w:rFonts w:ascii="Arial" w:eastAsia="Arial" w:hAnsi="Arial" w:cs="Arial"/>
          <w:sz w:val="18"/>
          <w:szCs w:val="18"/>
        </w:rPr>
      </w:pPr>
    </w:p>
    <w:p w14:paraId="1CEB61E4" w14:textId="66D46E5A" w:rsidR="0091641C" w:rsidRPr="0017243A" w:rsidRDefault="0091641C" w:rsidP="0091641C">
      <w:pPr>
        <w:pBdr>
          <w:top w:val="nil"/>
          <w:left w:val="nil"/>
          <w:bottom w:val="nil"/>
          <w:right w:val="nil"/>
          <w:between w:val="nil"/>
        </w:pBdr>
        <w:ind w:left="547"/>
        <w:rPr>
          <w:rFonts w:ascii="Arial" w:eastAsia="Arial" w:hAnsi="Arial" w:cs="Arial"/>
          <w:sz w:val="18"/>
          <w:szCs w:val="18"/>
        </w:rPr>
      </w:pPr>
      <w:r w:rsidRPr="0017243A">
        <w:rPr>
          <w:rFonts w:ascii="Arial" w:eastAsia="Arial" w:hAnsi="Arial" w:cs="Arial"/>
          <w:sz w:val="18"/>
          <w:szCs w:val="18"/>
        </w:rPr>
        <w:t xml:space="preserve">The Group’s income and operating cash flows are substantially independent of changes in market interest rates. The Group’s exposure to interest rate risk relates primarily to its </w:t>
      </w:r>
      <w:r w:rsidR="00906A52" w:rsidRPr="0017243A">
        <w:rPr>
          <w:rFonts w:ascii="Arial" w:eastAsia="Arial" w:hAnsi="Arial" w:cs="Arial"/>
          <w:sz w:val="18"/>
          <w:szCs w:val="18"/>
        </w:rPr>
        <w:t>s</w:t>
      </w:r>
      <w:r w:rsidR="0092159B" w:rsidRPr="0017243A">
        <w:rPr>
          <w:rFonts w:ascii="Arial" w:eastAsia="Arial" w:hAnsi="Arial" w:cs="Arial"/>
          <w:sz w:val="18"/>
          <w:szCs w:val="18"/>
        </w:rPr>
        <w:t>hort-term investments</w:t>
      </w:r>
      <w:r w:rsidR="00906A52" w:rsidRPr="0017243A">
        <w:rPr>
          <w:rFonts w:ascii="Arial" w:eastAsia="Arial" w:hAnsi="Arial" w:cs="Arial"/>
          <w:sz w:val="18"/>
          <w:szCs w:val="18"/>
        </w:rPr>
        <w:t>,</w:t>
      </w:r>
      <w:r w:rsidRPr="0017243A">
        <w:rPr>
          <w:rFonts w:ascii="Arial" w:eastAsia="Arial" w:hAnsi="Arial" w:cs="Arial"/>
          <w:sz w:val="18"/>
          <w:szCs w:val="18"/>
        </w:rPr>
        <w:t xml:space="preserve"> </w:t>
      </w:r>
      <w:r w:rsidR="00906A52" w:rsidRPr="0017243A">
        <w:rPr>
          <w:rFonts w:ascii="Arial" w:eastAsia="Arial" w:hAnsi="Arial" w:cs="Arial"/>
          <w:sz w:val="18"/>
          <w:szCs w:val="18"/>
        </w:rPr>
        <w:t>short</w:t>
      </w:r>
      <w:r w:rsidR="00750FF1" w:rsidRPr="0017243A">
        <w:rPr>
          <w:rFonts w:ascii="Arial" w:eastAsia="Arial" w:hAnsi="Arial" w:cs="Arial"/>
          <w:sz w:val="18"/>
          <w:szCs w:val="18"/>
        </w:rPr>
        <w:t>-</w:t>
      </w:r>
      <w:r w:rsidR="00906A52" w:rsidRPr="0017243A">
        <w:rPr>
          <w:rFonts w:ascii="Arial" w:eastAsia="Arial" w:hAnsi="Arial" w:cs="Arial"/>
          <w:sz w:val="18"/>
          <w:szCs w:val="18"/>
        </w:rPr>
        <w:t xml:space="preserve">term </w:t>
      </w:r>
      <w:r w:rsidRPr="0017243A">
        <w:rPr>
          <w:rFonts w:ascii="Arial" w:eastAsia="Arial" w:hAnsi="Arial" w:cs="Arial"/>
          <w:sz w:val="18"/>
          <w:szCs w:val="18"/>
        </w:rPr>
        <w:t xml:space="preserve">loans to related parties, </w:t>
      </w:r>
      <w:r w:rsidR="00750FF1" w:rsidRPr="0017243A">
        <w:rPr>
          <w:rFonts w:ascii="Arial" w:eastAsia="Arial" w:hAnsi="Arial" w:cs="Arial"/>
          <w:sz w:val="18"/>
          <w:szCs w:val="18"/>
        </w:rPr>
        <w:t xml:space="preserve">long-term loans to </w:t>
      </w:r>
      <w:r w:rsidR="00E63859" w:rsidRPr="0017243A">
        <w:rPr>
          <w:rFonts w:ascii="Arial" w:eastAsia="Arial" w:hAnsi="Arial" w:cs="Arial"/>
          <w:sz w:val="18"/>
          <w:szCs w:val="18"/>
        </w:rPr>
        <w:t>s</w:t>
      </w:r>
      <w:r w:rsidR="00E63859" w:rsidRPr="0017243A">
        <w:rPr>
          <w:rFonts w:ascii="Arial" w:eastAsia="Arial" w:hAnsi="Arial" w:cs="Arial"/>
          <w:color w:val="000000"/>
          <w:sz w:val="18"/>
          <w:szCs w:val="18"/>
        </w:rPr>
        <w:t>ubsidiary</w:t>
      </w:r>
      <w:r w:rsidR="001B7D14" w:rsidRPr="0017243A">
        <w:rPr>
          <w:rFonts w:ascii="Arial" w:eastAsia="Arial" w:hAnsi="Arial" w:cs="Arial"/>
          <w:sz w:val="18"/>
          <w:szCs w:val="18"/>
        </w:rPr>
        <w:t>.</w:t>
      </w:r>
    </w:p>
    <w:p w14:paraId="16AC9C1F" w14:textId="76EE191D" w:rsidR="00D71C0D" w:rsidRPr="0017243A" w:rsidRDefault="00D71C0D" w:rsidP="0091641C">
      <w:pPr>
        <w:pBdr>
          <w:top w:val="nil"/>
          <w:left w:val="nil"/>
          <w:bottom w:val="nil"/>
          <w:right w:val="nil"/>
          <w:between w:val="nil"/>
        </w:pBdr>
        <w:ind w:left="547"/>
        <w:rPr>
          <w:rFonts w:ascii="Arial" w:eastAsia="Arial" w:hAnsi="Arial" w:cs="Arial"/>
          <w:sz w:val="18"/>
          <w:szCs w:val="18"/>
        </w:rPr>
      </w:pPr>
    </w:p>
    <w:p w14:paraId="27467528" w14:textId="5E0BBCEB" w:rsidR="00D71C0D" w:rsidRPr="00AD0902" w:rsidRDefault="000B6AF8" w:rsidP="0091641C">
      <w:pPr>
        <w:pBdr>
          <w:top w:val="nil"/>
          <w:left w:val="nil"/>
          <w:bottom w:val="nil"/>
          <w:right w:val="nil"/>
          <w:between w:val="nil"/>
        </w:pBdr>
        <w:ind w:left="547"/>
        <w:rPr>
          <w:rFonts w:ascii="Arial" w:eastAsia="Arial" w:hAnsi="Arial" w:cs="Arial"/>
          <w:sz w:val="18"/>
          <w:szCs w:val="18"/>
        </w:rPr>
      </w:pPr>
      <w:r w:rsidRPr="0017243A">
        <w:rPr>
          <w:rFonts w:ascii="Arial" w:eastAsia="Arial" w:hAnsi="Arial" w:cs="Arial"/>
          <w:sz w:val="18"/>
          <w:szCs w:val="18"/>
        </w:rPr>
        <w:t xml:space="preserve">For interest rate risk, the </w:t>
      </w:r>
      <w:r w:rsidR="001B7D14" w:rsidRPr="0017243A">
        <w:rPr>
          <w:rFonts w:ascii="Arial" w:eastAsia="Arial" w:hAnsi="Arial" w:cs="Arial"/>
          <w:sz w:val="18"/>
          <w:szCs w:val="18"/>
        </w:rPr>
        <w:t>G</w:t>
      </w:r>
      <w:r w:rsidRPr="0017243A">
        <w:rPr>
          <w:rFonts w:ascii="Arial" w:eastAsia="Arial" w:hAnsi="Arial" w:cs="Arial"/>
          <w:sz w:val="18"/>
          <w:szCs w:val="18"/>
        </w:rPr>
        <w:t>roup’s financial assets and liabilities</w:t>
      </w:r>
      <w:r w:rsidRPr="0017243A">
        <w:rPr>
          <w:rFonts w:ascii="Arial" w:eastAsia="Arial" w:hAnsi="Arial" w:cs="Arial"/>
          <w:sz w:val="18"/>
          <w:szCs w:val="18"/>
          <w:cs/>
        </w:rPr>
        <w:t xml:space="preserve"> </w:t>
      </w:r>
      <w:r w:rsidRPr="0017243A">
        <w:rPr>
          <w:rFonts w:ascii="Arial" w:eastAsia="Arial" w:hAnsi="Arial" w:cs="Arial"/>
          <w:sz w:val="18"/>
          <w:szCs w:val="18"/>
        </w:rPr>
        <w:t>mostly carr</w:t>
      </w:r>
      <w:r w:rsidR="001B7D14" w:rsidRPr="0017243A">
        <w:rPr>
          <w:rFonts w:ascii="Arial" w:eastAsia="Arial" w:hAnsi="Arial" w:cs="Arial"/>
          <w:sz w:val="18"/>
          <w:szCs w:val="18"/>
        </w:rPr>
        <w:t>ied</w:t>
      </w:r>
      <w:r w:rsidRPr="0017243A">
        <w:rPr>
          <w:rFonts w:ascii="Arial" w:eastAsia="Arial" w:hAnsi="Arial" w:cs="Arial"/>
          <w:sz w:val="18"/>
          <w:szCs w:val="18"/>
        </w:rPr>
        <w:t xml:space="preserve"> fixed interest rates. </w:t>
      </w:r>
      <w:r w:rsidR="00626561" w:rsidRPr="0017243A">
        <w:rPr>
          <w:rFonts w:ascii="Arial" w:eastAsia="Arial" w:hAnsi="Arial" w:cs="Arial"/>
          <w:sz w:val="18"/>
          <w:szCs w:val="18"/>
        </w:rPr>
        <w:t xml:space="preserve">Therefore, the </w:t>
      </w:r>
      <w:r w:rsidR="001B7D14" w:rsidRPr="0017243A">
        <w:rPr>
          <w:rFonts w:ascii="Arial" w:eastAsia="Arial" w:hAnsi="Arial" w:cs="Arial"/>
          <w:sz w:val="18"/>
          <w:szCs w:val="18"/>
        </w:rPr>
        <w:t>G</w:t>
      </w:r>
      <w:r w:rsidR="00626561" w:rsidRPr="0017243A">
        <w:rPr>
          <w:rFonts w:ascii="Arial" w:eastAsia="Arial" w:hAnsi="Arial" w:cs="Arial"/>
          <w:sz w:val="18"/>
          <w:szCs w:val="18"/>
        </w:rPr>
        <w:t>roup</w:t>
      </w:r>
      <w:r w:rsidRPr="0017243A">
        <w:rPr>
          <w:rFonts w:ascii="Arial" w:eastAsia="Arial" w:hAnsi="Arial" w:cs="Arial"/>
          <w:sz w:val="18"/>
          <w:szCs w:val="18"/>
        </w:rPr>
        <w:t xml:space="preserve"> considers that interest rate risk is not a </w:t>
      </w:r>
      <w:r w:rsidR="000E1C72" w:rsidRPr="0017243A">
        <w:rPr>
          <w:rFonts w:ascii="Arial" w:eastAsia="Arial" w:hAnsi="Arial" w:cs="Arial"/>
          <w:sz w:val="18"/>
          <w:szCs w:val="18"/>
        </w:rPr>
        <w:t>key</w:t>
      </w:r>
      <w:r w:rsidRPr="0017243A">
        <w:rPr>
          <w:rFonts w:ascii="Arial" w:eastAsia="Arial" w:hAnsi="Arial" w:cs="Arial"/>
          <w:sz w:val="18"/>
          <w:szCs w:val="18"/>
        </w:rPr>
        <w:t xml:space="preserve"> business risk.</w:t>
      </w:r>
    </w:p>
    <w:p w14:paraId="5B512131" w14:textId="580791C2" w:rsidR="00F4588E" w:rsidRPr="00AD0902" w:rsidRDefault="00F4588E" w:rsidP="0091641C">
      <w:pPr>
        <w:pBdr>
          <w:top w:val="nil"/>
          <w:left w:val="nil"/>
          <w:bottom w:val="nil"/>
          <w:right w:val="nil"/>
          <w:between w:val="nil"/>
        </w:pBdr>
        <w:ind w:left="547"/>
        <w:rPr>
          <w:rFonts w:ascii="Arial" w:eastAsia="Arial" w:hAnsi="Arial" w:cs="Arial"/>
          <w:sz w:val="18"/>
          <w:szCs w:val="18"/>
        </w:rPr>
      </w:pPr>
    </w:p>
    <w:p w14:paraId="7CF0643A" w14:textId="661B7BD8" w:rsidR="00F4588E" w:rsidRPr="0017243A" w:rsidRDefault="001B7D14" w:rsidP="0091641C">
      <w:pPr>
        <w:pBdr>
          <w:top w:val="nil"/>
          <w:left w:val="nil"/>
          <w:bottom w:val="nil"/>
          <w:right w:val="nil"/>
          <w:between w:val="nil"/>
        </w:pBdr>
        <w:ind w:left="547"/>
        <w:rPr>
          <w:rFonts w:ascii="Arial" w:eastAsia="Arial" w:hAnsi="Arial" w:cs="Arial"/>
          <w:sz w:val="18"/>
          <w:szCs w:val="18"/>
        </w:rPr>
      </w:pPr>
      <w:r w:rsidRPr="0017243A">
        <w:rPr>
          <w:rFonts w:ascii="Arial" w:eastAsia="Arial" w:hAnsi="Arial" w:cs="Arial"/>
          <w:sz w:val="18"/>
          <w:szCs w:val="18"/>
        </w:rPr>
        <w:t>Significant financial assets and liabilities classified by interest rates type and maturity date in the table below.</w:t>
      </w:r>
    </w:p>
    <w:p w14:paraId="576CB036" w14:textId="77777777" w:rsidR="00F4588E" w:rsidRPr="0017243A" w:rsidRDefault="00F4588E" w:rsidP="0091641C">
      <w:pPr>
        <w:pBdr>
          <w:top w:val="nil"/>
          <w:left w:val="nil"/>
          <w:bottom w:val="nil"/>
          <w:right w:val="nil"/>
          <w:between w:val="nil"/>
        </w:pBdr>
        <w:ind w:left="547"/>
        <w:rPr>
          <w:rFonts w:ascii="Arial" w:eastAsia="Arial" w:hAnsi="Arial" w:cs="Arial"/>
          <w:sz w:val="18"/>
          <w:szCs w:val="18"/>
        </w:rPr>
      </w:pPr>
    </w:p>
    <w:tbl>
      <w:tblPr>
        <w:tblW w:w="957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4"/>
        <w:gridCol w:w="720"/>
        <w:gridCol w:w="720"/>
        <w:gridCol w:w="662"/>
        <w:gridCol w:w="709"/>
        <w:gridCol w:w="720"/>
        <w:gridCol w:w="720"/>
        <w:gridCol w:w="720"/>
        <w:gridCol w:w="900"/>
        <w:gridCol w:w="909"/>
      </w:tblGrid>
      <w:tr w:rsidR="00F4588E" w:rsidRPr="0017243A" w14:paraId="4A3AD3D5" w14:textId="77777777" w:rsidTr="00F726F8">
        <w:tc>
          <w:tcPr>
            <w:tcW w:w="2794" w:type="dxa"/>
            <w:tcBorders>
              <w:top w:val="nil"/>
              <w:left w:val="nil"/>
              <w:bottom w:val="nil"/>
              <w:right w:val="nil"/>
            </w:tcBorders>
            <w:shd w:val="clear" w:color="auto" w:fill="auto"/>
          </w:tcPr>
          <w:p w14:paraId="1CC22114" w14:textId="77777777" w:rsidR="00F4588E" w:rsidRPr="0017243A" w:rsidRDefault="00F4588E" w:rsidP="00F726F8">
            <w:pPr>
              <w:pBdr>
                <w:top w:val="nil"/>
                <w:left w:val="nil"/>
                <w:bottom w:val="nil"/>
                <w:right w:val="nil"/>
                <w:between w:val="nil"/>
              </w:pBdr>
              <w:ind w:left="567" w:right="-30"/>
              <w:rPr>
                <w:rFonts w:ascii="Arial" w:eastAsia="Arial" w:hAnsi="Arial" w:cs="Arial"/>
                <w:b/>
                <w:color w:val="000000"/>
                <w:sz w:val="14"/>
                <w:szCs w:val="14"/>
              </w:rPr>
            </w:pPr>
          </w:p>
        </w:tc>
        <w:tc>
          <w:tcPr>
            <w:tcW w:w="6780" w:type="dxa"/>
            <w:gridSpan w:val="9"/>
            <w:tcBorders>
              <w:left w:val="nil"/>
              <w:right w:val="nil"/>
            </w:tcBorders>
            <w:shd w:val="clear" w:color="auto" w:fill="auto"/>
          </w:tcPr>
          <w:p w14:paraId="5E7BB0CF" w14:textId="77777777" w:rsidR="00F4588E" w:rsidRPr="0017243A"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17243A">
              <w:rPr>
                <w:rFonts w:ascii="Arial" w:eastAsia="Arial" w:hAnsi="Arial" w:cs="Arial"/>
                <w:b/>
                <w:color w:val="000000"/>
                <w:sz w:val="14"/>
                <w:szCs w:val="14"/>
              </w:rPr>
              <w:t>Consolidated financial statements</w:t>
            </w:r>
          </w:p>
        </w:tc>
      </w:tr>
      <w:tr w:rsidR="00F4588E" w:rsidRPr="0017243A" w14:paraId="79927A4D" w14:textId="77777777" w:rsidTr="00F726F8">
        <w:tc>
          <w:tcPr>
            <w:tcW w:w="2794" w:type="dxa"/>
            <w:tcBorders>
              <w:top w:val="nil"/>
              <w:left w:val="nil"/>
              <w:bottom w:val="nil"/>
              <w:right w:val="nil"/>
            </w:tcBorders>
            <w:shd w:val="clear" w:color="auto" w:fill="auto"/>
          </w:tcPr>
          <w:p w14:paraId="4DDD7C07" w14:textId="77777777" w:rsidR="00F4588E" w:rsidRPr="0017243A" w:rsidRDefault="00F4588E" w:rsidP="00F726F8">
            <w:pPr>
              <w:pBdr>
                <w:top w:val="nil"/>
                <w:left w:val="nil"/>
                <w:bottom w:val="nil"/>
                <w:right w:val="nil"/>
                <w:between w:val="nil"/>
              </w:pBdr>
              <w:ind w:left="567" w:right="-30"/>
              <w:rPr>
                <w:rFonts w:ascii="Arial" w:eastAsia="Arial" w:hAnsi="Arial" w:cs="Arial"/>
                <w:b/>
                <w:color w:val="000000"/>
                <w:sz w:val="14"/>
                <w:szCs w:val="14"/>
              </w:rPr>
            </w:pPr>
          </w:p>
        </w:tc>
        <w:tc>
          <w:tcPr>
            <w:tcW w:w="2102" w:type="dxa"/>
            <w:gridSpan w:val="3"/>
            <w:tcBorders>
              <w:left w:val="nil"/>
              <w:right w:val="nil"/>
            </w:tcBorders>
            <w:shd w:val="clear" w:color="auto" w:fill="auto"/>
          </w:tcPr>
          <w:p w14:paraId="44EBF6BA" w14:textId="77777777" w:rsidR="00F4588E" w:rsidRPr="0017243A"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17243A">
              <w:rPr>
                <w:rFonts w:ascii="Arial" w:eastAsia="Arial" w:hAnsi="Arial" w:cs="Arial"/>
                <w:b/>
                <w:color w:val="000000"/>
                <w:sz w:val="14"/>
                <w:szCs w:val="14"/>
              </w:rPr>
              <w:t>Fixed interest rates</w:t>
            </w:r>
          </w:p>
        </w:tc>
        <w:tc>
          <w:tcPr>
            <w:tcW w:w="2149" w:type="dxa"/>
            <w:gridSpan w:val="3"/>
            <w:tcBorders>
              <w:left w:val="nil"/>
              <w:right w:val="nil"/>
            </w:tcBorders>
            <w:shd w:val="clear" w:color="auto" w:fill="auto"/>
          </w:tcPr>
          <w:p w14:paraId="2B6523C6" w14:textId="77777777" w:rsidR="00F4588E" w:rsidRPr="0017243A"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17243A">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621A337A"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Non-</w:t>
            </w:r>
          </w:p>
        </w:tc>
        <w:tc>
          <w:tcPr>
            <w:tcW w:w="900" w:type="dxa"/>
            <w:tcBorders>
              <w:left w:val="nil"/>
              <w:bottom w:val="nil"/>
              <w:right w:val="nil"/>
            </w:tcBorders>
            <w:shd w:val="clear" w:color="auto" w:fill="auto"/>
            <w:vAlign w:val="bottom"/>
          </w:tcPr>
          <w:p w14:paraId="2235B347"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c>
          <w:tcPr>
            <w:tcW w:w="909" w:type="dxa"/>
            <w:tcBorders>
              <w:left w:val="nil"/>
              <w:bottom w:val="nil"/>
              <w:right w:val="nil"/>
            </w:tcBorders>
            <w:shd w:val="clear" w:color="auto" w:fill="auto"/>
            <w:vAlign w:val="bottom"/>
          </w:tcPr>
          <w:p w14:paraId="012B6A1D"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r>
      <w:tr w:rsidR="00F4588E" w:rsidRPr="0017243A" w14:paraId="48F3D8A5" w14:textId="77777777" w:rsidTr="00F726F8">
        <w:tc>
          <w:tcPr>
            <w:tcW w:w="2794" w:type="dxa"/>
            <w:tcBorders>
              <w:top w:val="nil"/>
              <w:left w:val="nil"/>
              <w:bottom w:val="nil"/>
              <w:right w:val="nil"/>
            </w:tcBorders>
            <w:shd w:val="clear" w:color="auto" w:fill="auto"/>
          </w:tcPr>
          <w:p w14:paraId="036ADCC8" w14:textId="4A43C5F5" w:rsidR="00F4588E" w:rsidRPr="0017243A" w:rsidRDefault="00F4588E" w:rsidP="00F726F8">
            <w:pPr>
              <w:pBdr>
                <w:top w:val="nil"/>
                <w:left w:val="nil"/>
                <w:bottom w:val="nil"/>
                <w:right w:val="nil"/>
                <w:between w:val="nil"/>
              </w:pBdr>
              <w:ind w:left="567" w:right="-30"/>
              <w:rPr>
                <w:rFonts w:ascii="Arial" w:eastAsia="Arial" w:hAnsi="Arial" w:cs="Arial"/>
                <w:b/>
                <w:color w:val="000000"/>
                <w:sz w:val="14"/>
                <w:szCs w:val="14"/>
              </w:rPr>
            </w:pPr>
          </w:p>
        </w:tc>
        <w:tc>
          <w:tcPr>
            <w:tcW w:w="720" w:type="dxa"/>
            <w:tcBorders>
              <w:left w:val="nil"/>
              <w:right w:val="nil"/>
            </w:tcBorders>
            <w:shd w:val="clear" w:color="auto" w:fill="auto"/>
            <w:vAlign w:val="bottom"/>
          </w:tcPr>
          <w:p w14:paraId="35A4869A"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 xml:space="preserve">Within </w:t>
            </w:r>
          </w:p>
          <w:p w14:paraId="03CC804A"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1 year</w:t>
            </w:r>
          </w:p>
          <w:p w14:paraId="57624F27" w14:textId="421B9BBA" w:rsidR="00F4588E" w:rsidRPr="0017243A" w:rsidRDefault="0070201B" w:rsidP="0070201B">
            <w:pPr>
              <w:pBdr>
                <w:top w:val="nil"/>
                <w:left w:val="nil"/>
                <w:bottom w:val="nil"/>
                <w:right w:val="nil"/>
                <w:between w:val="nil"/>
              </w:pBdr>
              <w:ind w:left="-106"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00F4588E" w:rsidRPr="0017243A">
              <w:rPr>
                <w:rFonts w:ascii="Arial" w:eastAsia="Arial" w:hAnsi="Arial" w:cs="Arial"/>
                <w:b/>
                <w:color w:val="000000"/>
                <w:sz w:val="14"/>
                <w:szCs w:val="14"/>
              </w:rPr>
              <w:t xml:space="preserve"> Baht</w:t>
            </w:r>
          </w:p>
        </w:tc>
        <w:tc>
          <w:tcPr>
            <w:tcW w:w="720" w:type="dxa"/>
            <w:tcBorders>
              <w:left w:val="nil"/>
              <w:right w:val="nil"/>
            </w:tcBorders>
            <w:shd w:val="clear" w:color="auto" w:fill="auto"/>
            <w:vAlign w:val="bottom"/>
          </w:tcPr>
          <w:p w14:paraId="718374D0"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1 - 5 years</w:t>
            </w:r>
          </w:p>
          <w:p w14:paraId="5B25541C" w14:textId="7030B073" w:rsidR="00F4588E" w:rsidRPr="0017243A" w:rsidRDefault="0070201B" w:rsidP="000B5132">
            <w:pPr>
              <w:pBdr>
                <w:top w:val="nil"/>
                <w:left w:val="nil"/>
                <w:bottom w:val="nil"/>
                <w:right w:val="nil"/>
                <w:between w:val="nil"/>
              </w:pBdr>
              <w:ind w:left="-111"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662" w:type="dxa"/>
            <w:tcBorders>
              <w:left w:val="nil"/>
              <w:right w:val="nil"/>
            </w:tcBorders>
            <w:shd w:val="clear" w:color="auto" w:fill="auto"/>
            <w:vAlign w:val="bottom"/>
          </w:tcPr>
          <w:p w14:paraId="42189C73"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Over 5 years</w:t>
            </w:r>
          </w:p>
          <w:p w14:paraId="60558014" w14:textId="3C592127" w:rsidR="00F4588E" w:rsidRPr="0017243A" w:rsidRDefault="000B5132" w:rsidP="000B5132">
            <w:pPr>
              <w:pBdr>
                <w:top w:val="nil"/>
                <w:left w:val="nil"/>
                <w:bottom w:val="nil"/>
                <w:right w:val="nil"/>
                <w:between w:val="nil"/>
              </w:pBdr>
              <w:ind w:left="-106"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09" w:type="dxa"/>
            <w:tcBorders>
              <w:left w:val="nil"/>
              <w:right w:val="nil"/>
            </w:tcBorders>
            <w:shd w:val="clear" w:color="auto" w:fill="auto"/>
            <w:vAlign w:val="bottom"/>
          </w:tcPr>
          <w:p w14:paraId="4B1F6551"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 xml:space="preserve">Within </w:t>
            </w:r>
          </w:p>
          <w:p w14:paraId="0E7EBD67"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1 year</w:t>
            </w:r>
          </w:p>
          <w:p w14:paraId="2F34DE41" w14:textId="11ACEFEE" w:rsidR="00F4588E" w:rsidRPr="0017243A" w:rsidRDefault="000B5132" w:rsidP="000B5132">
            <w:pPr>
              <w:pBdr>
                <w:top w:val="nil"/>
                <w:left w:val="nil"/>
                <w:bottom w:val="nil"/>
                <w:right w:val="nil"/>
                <w:between w:val="nil"/>
              </w:pBdr>
              <w:ind w:left="-111"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20" w:type="dxa"/>
            <w:tcBorders>
              <w:left w:val="nil"/>
              <w:right w:val="nil"/>
            </w:tcBorders>
            <w:shd w:val="clear" w:color="auto" w:fill="auto"/>
            <w:vAlign w:val="bottom"/>
          </w:tcPr>
          <w:p w14:paraId="1A3F222E"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1 - 5 years</w:t>
            </w:r>
          </w:p>
          <w:p w14:paraId="030F0BE4" w14:textId="29B4E1D4" w:rsidR="00F4588E" w:rsidRPr="0017243A" w:rsidRDefault="000B5132" w:rsidP="000B5132">
            <w:pPr>
              <w:pBdr>
                <w:top w:val="nil"/>
                <w:left w:val="nil"/>
                <w:bottom w:val="nil"/>
                <w:right w:val="nil"/>
                <w:between w:val="nil"/>
              </w:pBdr>
              <w:ind w:left="-24"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20" w:type="dxa"/>
            <w:tcBorders>
              <w:left w:val="nil"/>
              <w:right w:val="nil"/>
            </w:tcBorders>
            <w:shd w:val="clear" w:color="auto" w:fill="auto"/>
            <w:vAlign w:val="bottom"/>
          </w:tcPr>
          <w:p w14:paraId="7347E0BF"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Over 5 years</w:t>
            </w:r>
          </w:p>
          <w:p w14:paraId="5B7D032A" w14:textId="34CB9A31" w:rsidR="00F4588E" w:rsidRPr="0017243A" w:rsidRDefault="000B5132" w:rsidP="000B5132">
            <w:pPr>
              <w:pBdr>
                <w:top w:val="nil"/>
                <w:left w:val="nil"/>
                <w:bottom w:val="nil"/>
                <w:right w:val="nil"/>
                <w:between w:val="nil"/>
              </w:pBdr>
              <w:ind w:left="-33"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20" w:type="dxa"/>
            <w:tcBorders>
              <w:top w:val="nil"/>
              <w:left w:val="nil"/>
              <w:right w:val="nil"/>
            </w:tcBorders>
            <w:shd w:val="clear" w:color="auto" w:fill="auto"/>
            <w:vAlign w:val="bottom"/>
          </w:tcPr>
          <w:p w14:paraId="65EF3F9E"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interest bearing</w:t>
            </w:r>
          </w:p>
          <w:p w14:paraId="109DA25E" w14:textId="50A8C7AA" w:rsidR="00F4588E" w:rsidRPr="0017243A" w:rsidRDefault="000B5132" w:rsidP="000B5132">
            <w:pPr>
              <w:pBdr>
                <w:top w:val="nil"/>
                <w:left w:val="nil"/>
                <w:bottom w:val="nil"/>
                <w:right w:val="nil"/>
                <w:between w:val="nil"/>
              </w:pBdr>
              <w:ind w:left="-106"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900" w:type="dxa"/>
            <w:tcBorders>
              <w:top w:val="nil"/>
              <w:left w:val="nil"/>
              <w:right w:val="nil"/>
            </w:tcBorders>
            <w:shd w:val="clear" w:color="auto" w:fill="auto"/>
            <w:vAlign w:val="bottom"/>
          </w:tcPr>
          <w:p w14:paraId="0A6AA99F"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Total</w:t>
            </w:r>
          </w:p>
          <w:p w14:paraId="38F9F874" w14:textId="023D4525" w:rsidR="00F4588E" w:rsidRPr="0017243A" w:rsidRDefault="000B5132" w:rsidP="000B5132">
            <w:pPr>
              <w:pBdr>
                <w:top w:val="nil"/>
                <w:left w:val="nil"/>
                <w:bottom w:val="nil"/>
                <w:right w:val="nil"/>
                <w:between w:val="nil"/>
              </w:pBdr>
              <w:ind w:left="-111"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909" w:type="dxa"/>
            <w:tcBorders>
              <w:top w:val="nil"/>
              <w:left w:val="nil"/>
              <w:right w:val="nil"/>
            </w:tcBorders>
            <w:shd w:val="clear" w:color="auto" w:fill="auto"/>
            <w:vAlign w:val="bottom"/>
          </w:tcPr>
          <w:p w14:paraId="68BD3CC0"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Interest</w:t>
            </w:r>
          </w:p>
          <w:p w14:paraId="3ED07DF2"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rate</w:t>
            </w:r>
          </w:p>
          <w:p w14:paraId="5F7C91D7"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 p.a.)</w:t>
            </w:r>
          </w:p>
        </w:tc>
      </w:tr>
      <w:tr w:rsidR="00F4588E" w:rsidRPr="0017243A" w14:paraId="1CF66592" w14:textId="77777777" w:rsidTr="00F726F8">
        <w:tc>
          <w:tcPr>
            <w:tcW w:w="2794" w:type="dxa"/>
            <w:tcBorders>
              <w:top w:val="nil"/>
              <w:left w:val="nil"/>
              <w:bottom w:val="nil"/>
              <w:right w:val="nil"/>
            </w:tcBorders>
            <w:shd w:val="clear" w:color="auto" w:fill="auto"/>
          </w:tcPr>
          <w:p w14:paraId="4DCB0F3A" w14:textId="77777777" w:rsidR="00F4588E" w:rsidRPr="0017243A" w:rsidRDefault="00F4588E"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2140362"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54D27BE0"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left w:val="nil"/>
              <w:bottom w:val="nil"/>
              <w:right w:val="nil"/>
            </w:tcBorders>
            <w:shd w:val="clear" w:color="auto" w:fill="FAFAFA"/>
            <w:vAlign w:val="bottom"/>
          </w:tcPr>
          <w:p w14:paraId="29E71FD6"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left w:val="nil"/>
              <w:bottom w:val="nil"/>
              <w:right w:val="nil"/>
            </w:tcBorders>
            <w:shd w:val="clear" w:color="auto" w:fill="FAFAFA"/>
            <w:vAlign w:val="bottom"/>
          </w:tcPr>
          <w:p w14:paraId="22BD2EF5"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4EBF3B27"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194D3251"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41901D86"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50C97E30"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left w:val="nil"/>
              <w:bottom w:val="nil"/>
              <w:right w:val="nil"/>
            </w:tcBorders>
            <w:shd w:val="clear" w:color="auto" w:fill="FAFAFA"/>
            <w:vAlign w:val="bottom"/>
          </w:tcPr>
          <w:p w14:paraId="5CFACF7A" w14:textId="77777777" w:rsidR="00F4588E" w:rsidRPr="0017243A"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17243A" w14:paraId="7342E5F9" w14:textId="77777777" w:rsidTr="00F726F8">
        <w:tc>
          <w:tcPr>
            <w:tcW w:w="2794" w:type="dxa"/>
            <w:tcBorders>
              <w:top w:val="nil"/>
              <w:left w:val="nil"/>
              <w:bottom w:val="nil"/>
              <w:right w:val="nil"/>
            </w:tcBorders>
            <w:shd w:val="clear" w:color="auto" w:fill="auto"/>
          </w:tcPr>
          <w:p w14:paraId="233193EA" w14:textId="2EF10F1E" w:rsidR="001B7D14" w:rsidRPr="0017243A" w:rsidRDefault="001B7D14" w:rsidP="00F726F8">
            <w:pPr>
              <w:pBdr>
                <w:top w:val="nil"/>
                <w:left w:val="nil"/>
                <w:bottom w:val="nil"/>
                <w:right w:val="nil"/>
                <w:between w:val="nil"/>
              </w:pBdr>
              <w:ind w:left="567" w:right="-30"/>
              <w:rPr>
                <w:rFonts w:ascii="Arial" w:eastAsia="Arial" w:hAnsi="Arial" w:cs="Arial"/>
                <w:b/>
                <w:color w:val="000000"/>
                <w:sz w:val="14"/>
                <w:szCs w:val="14"/>
              </w:rPr>
            </w:pPr>
            <w:r w:rsidRPr="0017243A">
              <w:rPr>
                <w:rFonts w:ascii="Arial" w:eastAsia="Arial" w:hAnsi="Arial" w:cs="Arial"/>
                <w:b/>
                <w:color w:val="000000"/>
                <w:sz w:val="14"/>
                <w:szCs w:val="14"/>
              </w:rPr>
              <w:t xml:space="preserve">As at 31 December </w:t>
            </w:r>
            <w:r w:rsidR="00BF61F3" w:rsidRPr="0017243A">
              <w:rPr>
                <w:rFonts w:ascii="Arial" w:eastAsia="Arial" w:hAnsi="Arial" w:cs="Arial"/>
                <w:b/>
                <w:color w:val="000000"/>
                <w:sz w:val="14"/>
                <w:szCs w:val="14"/>
              </w:rPr>
              <w:t>2022</w:t>
            </w:r>
          </w:p>
        </w:tc>
        <w:tc>
          <w:tcPr>
            <w:tcW w:w="720" w:type="dxa"/>
            <w:tcBorders>
              <w:top w:val="nil"/>
              <w:left w:val="nil"/>
              <w:bottom w:val="nil"/>
              <w:right w:val="nil"/>
            </w:tcBorders>
            <w:shd w:val="clear" w:color="auto" w:fill="FAFAFA"/>
            <w:vAlign w:val="bottom"/>
          </w:tcPr>
          <w:p w14:paraId="400430CE"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7BD11C89"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nil"/>
              <w:left w:val="nil"/>
              <w:bottom w:val="nil"/>
              <w:right w:val="nil"/>
            </w:tcBorders>
            <w:shd w:val="clear" w:color="auto" w:fill="FAFAFA"/>
            <w:vAlign w:val="bottom"/>
          </w:tcPr>
          <w:p w14:paraId="20409B79"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6999336B"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35566E22"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FCBD528"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59BD5252"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4F0BF81E"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FAFAFA"/>
            <w:vAlign w:val="bottom"/>
          </w:tcPr>
          <w:p w14:paraId="193A790F" w14:textId="77777777" w:rsidR="001B7D14" w:rsidRPr="0017243A"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17243A" w14:paraId="1C0515EB" w14:textId="77777777" w:rsidTr="00F726F8">
        <w:tc>
          <w:tcPr>
            <w:tcW w:w="2794" w:type="dxa"/>
            <w:tcBorders>
              <w:top w:val="nil"/>
              <w:left w:val="nil"/>
              <w:bottom w:val="nil"/>
              <w:right w:val="nil"/>
            </w:tcBorders>
            <w:shd w:val="clear" w:color="auto" w:fill="auto"/>
          </w:tcPr>
          <w:p w14:paraId="4FC87096" w14:textId="77777777" w:rsidR="001B7D14" w:rsidRPr="0017243A" w:rsidRDefault="001B7D14" w:rsidP="00F726F8">
            <w:pPr>
              <w:pBdr>
                <w:top w:val="nil"/>
                <w:left w:val="nil"/>
                <w:bottom w:val="nil"/>
                <w:right w:val="nil"/>
                <w:between w:val="nil"/>
              </w:pBdr>
              <w:ind w:left="567" w:right="-30"/>
              <w:rPr>
                <w:rFonts w:ascii="Arial" w:eastAsia="Arial" w:hAnsi="Arial" w:cs="Arial"/>
                <w:b/>
                <w:color w:val="000000"/>
                <w:sz w:val="14"/>
                <w:szCs w:val="14"/>
              </w:rPr>
            </w:pPr>
          </w:p>
        </w:tc>
        <w:tc>
          <w:tcPr>
            <w:tcW w:w="720" w:type="dxa"/>
            <w:tcBorders>
              <w:top w:val="nil"/>
              <w:left w:val="nil"/>
              <w:bottom w:val="nil"/>
              <w:right w:val="nil"/>
            </w:tcBorders>
            <w:shd w:val="clear" w:color="auto" w:fill="FAFAFA"/>
            <w:vAlign w:val="bottom"/>
          </w:tcPr>
          <w:p w14:paraId="579417E3"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76540CB"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nil"/>
              <w:left w:val="nil"/>
              <w:bottom w:val="nil"/>
              <w:right w:val="nil"/>
            </w:tcBorders>
            <w:shd w:val="clear" w:color="auto" w:fill="FAFAFA"/>
            <w:vAlign w:val="bottom"/>
          </w:tcPr>
          <w:p w14:paraId="3273AA14"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1A507E2F"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1D059E67"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7B9A9A46"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751D6CDB"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4E61076"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FAFAFA"/>
            <w:vAlign w:val="bottom"/>
          </w:tcPr>
          <w:p w14:paraId="09123EEF" w14:textId="77777777" w:rsidR="001B7D14" w:rsidRPr="0017243A"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F4588E" w:rsidRPr="0017243A" w14:paraId="1021EDC3" w14:textId="77777777" w:rsidTr="00F726F8">
        <w:tc>
          <w:tcPr>
            <w:tcW w:w="2794" w:type="dxa"/>
            <w:tcBorders>
              <w:top w:val="nil"/>
              <w:left w:val="nil"/>
              <w:bottom w:val="nil"/>
              <w:right w:val="nil"/>
            </w:tcBorders>
            <w:shd w:val="clear" w:color="auto" w:fill="auto"/>
          </w:tcPr>
          <w:p w14:paraId="33A35B3F" w14:textId="77777777" w:rsidR="00F4588E" w:rsidRPr="0017243A" w:rsidRDefault="00F4588E" w:rsidP="00F726F8">
            <w:pPr>
              <w:pBdr>
                <w:top w:val="nil"/>
                <w:left w:val="nil"/>
                <w:bottom w:val="nil"/>
                <w:right w:val="nil"/>
                <w:between w:val="nil"/>
              </w:pBdr>
              <w:ind w:left="567" w:right="-30"/>
              <w:rPr>
                <w:rFonts w:ascii="Arial" w:eastAsia="Arial" w:hAnsi="Arial" w:cs="Arial"/>
                <w:b/>
                <w:color w:val="000000"/>
                <w:sz w:val="14"/>
                <w:szCs w:val="14"/>
              </w:rPr>
            </w:pPr>
            <w:r w:rsidRPr="0017243A">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1CF0451F"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489889CE"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nil"/>
              <w:left w:val="nil"/>
              <w:bottom w:val="nil"/>
              <w:right w:val="nil"/>
            </w:tcBorders>
            <w:shd w:val="clear" w:color="auto" w:fill="FAFAFA"/>
            <w:vAlign w:val="bottom"/>
          </w:tcPr>
          <w:p w14:paraId="1EEB91FC"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4E4C2479"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5A200B13"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1A55BEEE"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668A80EF"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6A812DCF"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FAFAFA"/>
            <w:vAlign w:val="bottom"/>
          </w:tcPr>
          <w:p w14:paraId="78C747FF" w14:textId="77777777" w:rsidR="00F4588E" w:rsidRPr="0017243A"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68353C" w:rsidRPr="0017243A" w14:paraId="5D9575BD" w14:textId="77777777" w:rsidTr="00F726F8">
        <w:tc>
          <w:tcPr>
            <w:tcW w:w="2794" w:type="dxa"/>
            <w:tcBorders>
              <w:top w:val="nil"/>
              <w:left w:val="nil"/>
              <w:bottom w:val="nil"/>
              <w:right w:val="nil"/>
            </w:tcBorders>
            <w:shd w:val="clear" w:color="auto" w:fill="auto"/>
          </w:tcPr>
          <w:p w14:paraId="00AB0984" w14:textId="77777777" w:rsidR="0068353C" w:rsidRPr="0017243A" w:rsidRDefault="0068353C" w:rsidP="00F726F8">
            <w:pPr>
              <w:pBdr>
                <w:top w:val="nil"/>
                <w:left w:val="nil"/>
                <w:bottom w:val="nil"/>
                <w:right w:val="nil"/>
                <w:between w:val="nil"/>
              </w:pBdr>
              <w:ind w:left="567" w:right="-30"/>
              <w:jc w:val="left"/>
              <w:rPr>
                <w:rFonts w:ascii="Arial" w:eastAsia="Arial" w:hAnsi="Arial" w:cs="Arial"/>
                <w:color w:val="000000"/>
                <w:sz w:val="14"/>
                <w:szCs w:val="14"/>
              </w:rPr>
            </w:pPr>
            <w:r w:rsidRPr="0017243A">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FAFAFA"/>
            <w:vAlign w:val="bottom"/>
          </w:tcPr>
          <w:p w14:paraId="3C98BEDB" w14:textId="057DAF21" w:rsidR="0068353C" w:rsidRPr="0017243A" w:rsidRDefault="00A17FAB" w:rsidP="0068353C">
            <w:pPr>
              <w:pBdr>
                <w:top w:val="nil"/>
                <w:left w:val="nil"/>
                <w:bottom w:val="nil"/>
                <w:right w:val="nil"/>
                <w:between w:val="nil"/>
              </w:pBdr>
              <w:ind w:left="-196" w:right="-72"/>
              <w:jc w:val="right"/>
              <w:rPr>
                <w:rFonts w:ascii="Arial" w:eastAsia="Arial" w:hAnsi="Arial" w:cs="Arial"/>
                <w:color w:val="000000"/>
                <w:sz w:val="14"/>
                <w:szCs w:val="14"/>
              </w:rPr>
            </w:pPr>
            <w:r w:rsidRPr="0017243A">
              <w:rPr>
                <w:rFonts w:ascii="Arial" w:eastAsia="Arial" w:hAnsi="Arial" w:cs="Arial"/>
                <w:color w:val="000000"/>
                <w:sz w:val="14"/>
                <w:szCs w:val="14"/>
              </w:rPr>
              <w:t>9,505,029</w:t>
            </w:r>
          </w:p>
        </w:tc>
        <w:tc>
          <w:tcPr>
            <w:tcW w:w="720" w:type="dxa"/>
            <w:tcBorders>
              <w:top w:val="nil"/>
              <w:left w:val="nil"/>
              <w:bottom w:val="nil"/>
              <w:right w:val="nil"/>
            </w:tcBorders>
            <w:shd w:val="clear" w:color="auto" w:fill="FAFAFA"/>
            <w:vAlign w:val="bottom"/>
          </w:tcPr>
          <w:p w14:paraId="4ADEB059" w14:textId="00B5C77F"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662" w:type="dxa"/>
            <w:tcBorders>
              <w:top w:val="nil"/>
              <w:left w:val="nil"/>
              <w:bottom w:val="nil"/>
              <w:right w:val="nil"/>
            </w:tcBorders>
            <w:shd w:val="clear" w:color="auto" w:fill="FAFAFA"/>
          </w:tcPr>
          <w:p w14:paraId="5C203500" w14:textId="5BD3978B"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09" w:type="dxa"/>
            <w:tcBorders>
              <w:top w:val="nil"/>
              <w:left w:val="nil"/>
              <w:bottom w:val="nil"/>
              <w:right w:val="nil"/>
            </w:tcBorders>
            <w:shd w:val="clear" w:color="auto" w:fill="FAFAFA"/>
          </w:tcPr>
          <w:p w14:paraId="5A9E25B4" w14:textId="41B43DC9" w:rsidR="0068353C" w:rsidRPr="0017243A" w:rsidRDefault="00A17FAB" w:rsidP="004078DB">
            <w:pPr>
              <w:pBdr>
                <w:top w:val="nil"/>
                <w:left w:val="nil"/>
                <w:bottom w:val="nil"/>
                <w:right w:val="nil"/>
                <w:between w:val="nil"/>
              </w:pBdr>
              <w:ind w:left="-115" w:right="-72"/>
              <w:jc w:val="right"/>
              <w:rPr>
                <w:rFonts w:ascii="Arial" w:eastAsia="Arial" w:hAnsi="Arial" w:cs="Arial"/>
                <w:color w:val="000000"/>
                <w:sz w:val="14"/>
                <w:szCs w:val="14"/>
              </w:rPr>
            </w:pPr>
            <w:r w:rsidRPr="0017243A">
              <w:rPr>
                <w:rFonts w:ascii="Arial" w:eastAsia="Arial" w:hAnsi="Arial" w:cs="Arial"/>
                <w:color w:val="000000"/>
                <w:sz w:val="14"/>
                <w:szCs w:val="14"/>
              </w:rPr>
              <w:t>1,271,705</w:t>
            </w:r>
          </w:p>
        </w:tc>
        <w:tc>
          <w:tcPr>
            <w:tcW w:w="720" w:type="dxa"/>
            <w:tcBorders>
              <w:top w:val="nil"/>
              <w:left w:val="nil"/>
              <w:bottom w:val="nil"/>
              <w:right w:val="nil"/>
            </w:tcBorders>
            <w:shd w:val="clear" w:color="auto" w:fill="FAFAFA"/>
          </w:tcPr>
          <w:p w14:paraId="00194907" w14:textId="7408C2E8"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FAFAFA"/>
          </w:tcPr>
          <w:p w14:paraId="651354D4" w14:textId="5F8CD0BF"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FAFAFA"/>
          </w:tcPr>
          <w:p w14:paraId="31AA2734" w14:textId="3AB315B9" w:rsidR="0068353C" w:rsidRPr="0017243A" w:rsidRDefault="00A17FAB"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22,173</w:t>
            </w:r>
          </w:p>
        </w:tc>
        <w:tc>
          <w:tcPr>
            <w:tcW w:w="900" w:type="dxa"/>
            <w:tcBorders>
              <w:top w:val="nil"/>
              <w:left w:val="nil"/>
              <w:bottom w:val="nil"/>
              <w:right w:val="nil"/>
            </w:tcBorders>
            <w:shd w:val="clear" w:color="auto" w:fill="FAFAFA"/>
          </w:tcPr>
          <w:p w14:paraId="67AEC35D" w14:textId="730E8C51" w:rsidR="0068353C" w:rsidRPr="0017243A" w:rsidRDefault="00A17FAB" w:rsidP="0068353C">
            <w:pPr>
              <w:pBdr>
                <w:top w:val="nil"/>
                <w:left w:val="nil"/>
                <w:bottom w:val="nil"/>
                <w:right w:val="nil"/>
                <w:between w:val="nil"/>
              </w:pBdr>
              <w:ind w:left="-196" w:right="-72"/>
              <w:jc w:val="right"/>
              <w:rPr>
                <w:rFonts w:ascii="Arial" w:eastAsia="Arial" w:hAnsi="Arial" w:cs="Arial"/>
                <w:color w:val="000000"/>
                <w:sz w:val="14"/>
                <w:szCs w:val="14"/>
                <w:lang w:val="en-US"/>
              </w:rPr>
            </w:pPr>
            <w:r w:rsidRPr="0017243A">
              <w:rPr>
                <w:rFonts w:ascii="Arial" w:eastAsia="Arial" w:hAnsi="Arial" w:cs="Arial"/>
                <w:color w:val="000000"/>
                <w:sz w:val="14"/>
                <w:szCs w:val="14"/>
                <w:lang w:val="en-US"/>
              </w:rPr>
              <w:t>10,798,907</w:t>
            </w:r>
          </w:p>
        </w:tc>
        <w:tc>
          <w:tcPr>
            <w:tcW w:w="909" w:type="dxa"/>
            <w:tcBorders>
              <w:top w:val="nil"/>
              <w:left w:val="nil"/>
              <w:bottom w:val="nil"/>
              <w:right w:val="nil"/>
            </w:tcBorders>
            <w:shd w:val="clear" w:color="auto" w:fill="FAFAFA"/>
            <w:vAlign w:val="bottom"/>
          </w:tcPr>
          <w:p w14:paraId="3689BFF2" w14:textId="11C0F9AD" w:rsidR="0068353C" w:rsidRPr="0017243A" w:rsidRDefault="00B97FD8" w:rsidP="0068353C">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rPr>
              <w:t xml:space="preserve">0.01 </w:t>
            </w:r>
            <w:r w:rsidR="000C0DEA" w:rsidRPr="0017243A">
              <w:rPr>
                <w:rFonts w:ascii="Arial" w:eastAsia="Arial" w:hAnsi="Arial" w:cs="Arial"/>
                <w:color w:val="000000"/>
                <w:sz w:val="14"/>
                <w:szCs w:val="14"/>
              </w:rPr>
              <w:t xml:space="preserve">- </w:t>
            </w:r>
            <w:r w:rsidRPr="0017243A">
              <w:rPr>
                <w:rFonts w:ascii="Arial" w:eastAsia="Arial" w:hAnsi="Arial" w:cs="Arial"/>
                <w:color w:val="000000"/>
                <w:sz w:val="14"/>
                <w:szCs w:val="14"/>
              </w:rPr>
              <w:t>1.3</w:t>
            </w:r>
          </w:p>
        </w:tc>
      </w:tr>
      <w:tr w:rsidR="0068353C" w:rsidRPr="0017243A" w14:paraId="175D6DB3" w14:textId="77777777" w:rsidTr="00F726F8">
        <w:tc>
          <w:tcPr>
            <w:tcW w:w="2794" w:type="dxa"/>
            <w:tcBorders>
              <w:top w:val="nil"/>
              <w:left w:val="nil"/>
              <w:bottom w:val="nil"/>
              <w:right w:val="nil"/>
            </w:tcBorders>
            <w:shd w:val="clear" w:color="auto" w:fill="auto"/>
          </w:tcPr>
          <w:p w14:paraId="2F0DC25A" w14:textId="36EA449C" w:rsidR="001E0683" w:rsidRPr="0017243A" w:rsidRDefault="00E64F10" w:rsidP="00F726F8">
            <w:pPr>
              <w:pBdr>
                <w:top w:val="nil"/>
                <w:left w:val="nil"/>
                <w:bottom w:val="nil"/>
                <w:right w:val="nil"/>
                <w:between w:val="nil"/>
              </w:pBdr>
              <w:ind w:left="567" w:right="-30"/>
              <w:jc w:val="left"/>
              <w:rPr>
                <w:rFonts w:ascii="Arial" w:eastAsia="Arial" w:hAnsi="Arial" w:cs="Arial"/>
                <w:color w:val="000000"/>
                <w:sz w:val="14"/>
                <w:szCs w:val="14"/>
              </w:rPr>
            </w:pPr>
            <w:r w:rsidRPr="0017243A">
              <w:rPr>
                <w:rFonts w:ascii="Arial" w:eastAsia="Arial" w:hAnsi="Arial" w:cs="Arial"/>
                <w:color w:val="000000"/>
                <w:sz w:val="14"/>
                <w:szCs w:val="17"/>
              </w:rPr>
              <w:t>Investment in debt</w:t>
            </w:r>
            <w:r w:rsidR="00525DE7" w:rsidRPr="0017243A">
              <w:rPr>
                <w:rFonts w:ascii="Arial" w:eastAsia="Arial" w:hAnsi="Arial" w:cs="Arial"/>
                <w:color w:val="000000"/>
                <w:sz w:val="14"/>
                <w:szCs w:val="14"/>
              </w:rPr>
              <w:t xml:space="preserve"> measured </w:t>
            </w:r>
          </w:p>
          <w:p w14:paraId="149C46D1" w14:textId="02702DE5" w:rsidR="0068353C" w:rsidRPr="0017243A" w:rsidRDefault="001E0683" w:rsidP="00F726F8">
            <w:pPr>
              <w:pBdr>
                <w:top w:val="nil"/>
                <w:left w:val="nil"/>
                <w:bottom w:val="nil"/>
                <w:right w:val="nil"/>
                <w:between w:val="nil"/>
              </w:pBdr>
              <w:ind w:left="567" w:right="-30"/>
              <w:jc w:val="left"/>
              <w:rPr>
                <w:rFonts w:ascii="Arial" w:eastAsia="Arial" w:hAnsi="Arial" w:cs="Arial"/>
                <w:color w:val="000000"/>
                <w:sz w:val="14"/>
                <w:szCs w:val="14"/>
              </w:rPr>
            </w:pPr>
            <w:r w:rsidRPr="0017243A">
              <w:rPr>
                <w:rFonts w:ascii="Arial" w:eastAsia="Arial" w:hAnsi="Arial" w:cs="Arial"/>
                <w:color w:val="000000"/>
                <w:sz w:val="14"/>
                <w:szCs w:val="14"/>
              </w:rPr>
              <w:t xml:space="preserve">   </w:t>
            </w:r>
            <w:r w:rsidR="00525DE7" w:rsidRPr="0017243A">
              <w:rPr>
                <w:rFonts w:ascii="Arial" w:eastAsia="Arial" w:hAnsi="Arial" w:cs="Arial"/>
                <w:color w:val="000000"/>
                <w:sz w:val="14"/>
                <w:szCs w:val="14"/>
              </w:rPr>
              <w:t>at amortised cost</w:t>
            </w:r>
          </w:p>
        </w:tc>
        <w:tc>
          <w:tcPr>
            <w:tcW w:w="720" w:type="dxa"/>
            <w:tcBorders>
              <w:top w:val="nil"/>
              <w:left w:val="nil"/>
              <w:bottom w:val="nil"/>
              <w:right w:val="nil"/>
            </w:tcBorders>
            <w:shd w:val="clear" w:color="auto" w:fill="FAFAFA"/>
            <w:vAlign w:val="bottom"/>
          </w:tcPr>
          <w:p w14:paraId="4A558C47" w14:textId="72F2D367"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737,628</w:t>
            </w:r>
          </w:p>
        </w:tc>
        <w:tc>
          <w:tcPr>
            <w:tcW w:w="720" w:type="dxa"/>
            <w:tcBorders>
              <w:top w:val="nil"/>
              <w:left w:val="nil"/>
              <w:bottom w:val="nil"/>
              <w:right w:val="nil"/>
            </w:tcBorders>
            <w:shd w:val="clear" w:color="auto" w:fill="FAFAFA"/>
            <w:vAlign w:val="bottom"/>
          </w:tcPr>
          <w:p w14:paraId="4EF35D27" w14:textId="6EC0FB18" w:rsidR="0068353C" w:rsidRPr="0017243A" w:rsidRDefault="00525DE7" w:rsidP="0068353C">
            <w:pPr>
              <w:pBdr>
                <w:top w:val="nil"/>
                <w:left w:val="nil"/>
                <w:bottom w:val="nil"/>
                <w:right w:val="nil"/>
                <w:between w:val="nil"/>
              </w:pBdr>
              <w:ind w:right="-72"/>
              <w:jc w:val="right"/>
              <w:rPr>
                <w:rFonts w:ascii="Arial" w:eastAsia="Arial" w:hAnsi="Arial" w:cs="Arial"/>
                <w:color w:val="000000"/>
                <w:sz w:val="14"/>
                <w:szCs w:val="14"/>
                <w:lang w:val="en-US"/>
              </w:rPr>
            </w:pPr>
            <w:r w:rsidRPr="0017243A">
              <w:rPr>
                <w:rFonts w:ascii="Arial" w:eastAsia="Arial" w:hAnsi="Arial" w:cs="Arial"/>
                <w:color w:val="000000"/>
                <w:sz w:val="14"/>
                <w:szCs w:val="14"/>
                <w:lang w:val="en-US"/>
              </w:rPr>
              <w:t>-</w:t>
            </w:r>
          </w:p>
        </w:tc>
        <w:tc>
          <w:tcPr>
            <w:tcW w:w="662" w:type="dxa"/>
            <w:tcBorders>
              <w:top w:val="nil"/>
              <w:left w:val="nil"/>
              <w:bottom w:val="nil"/>
              <w:right w:val="nil"/>
            </w:tcBorders>
            <w:shd w:val="clear" w:color="auto" w:fill="FAFAFA"/>
          </w:tcPr>
          <w:p w14:paraId="59A75B5D" w14:textId="77777777" w:rsidR="00525DE7" w:rsidRPr="0017243A" w:rsidRDefault="00525DE7" w:rsidP="0068353C">
            <w:pPr>
              <w:pBdr>
                <w:top w:val="nil"/>
                <w:left w:val="nil"/>
                <w:bottom w:val="nil"/>
                <w:right w:val="nil"/>
                <w:between w:val="nil"/>
              </w:pBdr>
              <w:ind w:right="-72"/>
              <w:jc w:val="right"/>
              <w:rPr>
                <w:rFonts w:ascii="Arial" w:eastAsia="Arial" w:hAnsi="Arial" w:cs="Arial"/>
                <w:color w:val="000000"/>
                <w:sz w:val="14"/>
                <w:szCs w:val="14"/>
              </w:rPr>
            </w:pPr>
          </w:p>
          <w:p w14:paraId="69498771" w14:textId="20BEFAC7"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09" w:type="dxa"/>
            <w:tcBorders>
              <w:top w:val="nil"/>
              <w:left w:val="nil"/>
              <w:bottom w:val="nil"/>
              <w:right w:val="nil"/>
            </w:tcBorders>
            <w:shd w:val="clear" w:color="auto" w:fill="FAFAFA"/>
          </w:tcPr>
          <w:p w14:paraId="3A7D2381" w14:textId="77777777" w:rsidR="00525DE7" w:rsidRPr="0017243A" w:rsidRDefault="00525DE7" w:rsidP="0068353C">
            <w:pPr>
              <w:pBdr>
                <w:top w:val="nil"/>
                <w:left w:val="nil"/>
                <w:bottom w:val="nil"/>
                <w:right w:val="nil"/>
                <w:between w:val="nil"/>
              </w:pBdr>
              <w:ind w:right="-72"/>
              <w:jc w:val="right"/>
              <w:rPr>
                <w:rFonts w:ascii="Arial" w:eastAsia="Arial" w:hAnsi="Arial" w:cs="Arial"/>
                <w:color w:val="000000"/>
                <w:sz w:val="14"/>
                <w:szCs w:val="14"/>
              </w:rPr>
            </w:pPr>
          </w:p>
          <w:p w14:paraId="44DDF7EE" w14:textId="21BF145E"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FAFAFA"/>
          </w:tcPr>
          <w:p w14:paraId="5C6B6373" w14:textId="77777777" w:rsidR="00525DE7" w:rsidRPr="0017243A" w:rsidRDefault="00525DE7" w:rsidP="0068353C">
            <w:pPr>
              <w:pBdr>
                <w:top w:val="nil"/>
                <w:left w:val="nil"/>
                <w:bottom w:val="nil"/>
                <w:right w:val="nil"/>
                <w:between w:val="nil"/>
              </w:pBdr>
              <w:ind w:right="-72"/>
              <w:jc w:val="right"/>
              <w:rPr>
                <w:rFonts w:ascii="Arial" w:eastAsia="Arial" w:hAnsi="Arial" w:cs="Arial"/>
                <w:color w:val="000000"/>
                <w:sz w:val="14"/>
                <w:szCs w:val="14"/>
              </w:rPr>
            </w:pPr>
          </w:p>
          <w:p w14:paraId="127D454C" w14:textId="53A42D51"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FAFAFA"/>
          </w:tcPr>
          <w:p w14:paraId="41E97E67" w14:textId="77777777" w:rsidR="00525DE7" w:rsidRPr="0017243A" w:rsidRDefault="00525DE7" w:rsidP="0068353C">
            <w:pPr>
              <w:pBdr>
                <w:top w:val="nil"/>
                <w:left w:val="nil"/>
                <w:bottom w:val="nil"/>
                <w:right w:val="nil"/>
                <w:between w:val="nil"/>
              </w:pBdr>
              <w:ind w:right="-72"/>
              <w:jc w:val="right"/>
              <w:rPr>
                <w:rFonts w:ascii="Arial" w:eastAsia="Arial" w:hAnsi="Arial" w:cs="Arial"/>
                <w:color w:val="000000"/>
                <w:sz w:val="14"/>
                <w:szCs w:val="14"/>
              </w:rPr>
            </w:pPr>
          </w:p>
          <w:p w14:paraId="6AD8344C" w14:textId="617E35F9"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FAFAFA"/>
          </w:tcPr>
          <w:p w14:paraId="69F36428" w14:textId="77777777" w:rsidR="00525DE7" w:rsidRPr="0017243A" w:rsidRDefault="00525DE7" w:rsidP="0068353C">
            <w:pPr>
              <w:pBdr>
                <w:top w:val="nil"/>
                <w:left w:val="nil"/>
                <w:bottom w:val="nil"/>
                <w:right w:val="nil"/>
                <w:between w:val="nil"/>
              </w:pBdr>
              <w:ind w:right="-72"/>
              <w:jc w:val="right"/>
              <w:rPr>
                <w:rFonts w:ascii="Arial" w:eastAsia="Arial" w:hAnsi="Arial" w:cs="Arial"/>
                <w:color w:val="000000"/>
                <w:sz w:val="14"/>
                <w:szCs w:val="14"/>
              </w:rPr>
            </w:pPr>
          </w:p>
          <w:p w14:paraId="035B3097" w14:textId="35E6951E" w:rsidR="0068353C" w:rsidRPr="0017243A" w:rsidRDefault="0068353C" w:rsidP="0068353C">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900" w:type="dxa"/>
            <w:tcBorders>
              <w:top w:val="nil"/>
              <w:left w:val="nil"/>
              <w:bottom w:val="nil"/>
              <w:right w:val="nil"/>
            </w:tcBorders>
            <w:shd w:val="clear" w:color="auto" w:fill="FAFAFA"/>
          </w:tcPr>
          <w:p w14:paraId="486BBC46" w14:textId="77777777" w:rsidR="00525DE7" w:rsidRPr="0017243A" w:rsidRDefault="00525DE7" w:rsidP="0068353C">
            <w:pPr>
              <w:pBdr>
                <w:top w:val="nil"/>
                <w:left w:val="nil"/>
                <w:bottom w:val="nil"/>
                <w:right w:val="nil"/>
                <w:between w:val="nil"/>
              </w:pBdr>
              <w:ind w:left="-196" w:right="-72"/>
              <w:jc w:val="right"/>
              <w:rPr>
                <w:rFonts w:ascii="Arial" w:eastAsia="Arial" w:hAnsi="Arial" w:cs="Arial"/>
                <w:color w:val="000000"/>
                <w:sz w:val="14"/>
                <w:szCs w:val="14"/>
                <w:lang w:val="en-US"/>
              </w:rPr>
            </w:pPr>
          </w:p>
          <w:p w14:paraId="5C63B066" w14:textId="1D40578F" w:rsidR="0068353C" w:rsidRPr="0017243A" w:rsidRDefault="0068353C" w:rsidP="0068353C">
            <w:pPr>
              <w:pBdr>
                <w:top w:val="nil"/>
                <w:left w:val="nil"/>
                <w:bottom w:val="nil"/>
                <w:right w:val="nil"/>
                <w:between w:val="nil"/>
              </w:pBdr>
              <w:ind w:left="-196" w:right="-72"/>
              <w:jc w:val="right"/>
              <w:rPr>
                <w:rFonts w:ascii="Arial" w:eastAsia="Arial" w:hAnsi="Arial" w:cs="Arial"/>
                <w:color w:val="000000"/>
                <w:sz w:val="14"/>
                <w:szCs w:val="14"/>
                <w:lang w:val="en-US"/>
              </w:rPr>
            </w:pPr>
            <w:r w:rsidRPr="0017243A">
              <w:rPr>
                <w:rFonts w:ascii="Arial" w:eastAsia="Arial" w:hAnsi="Arial" w:cs="Arial"/>
                <w:color w:val="000000"/>
                <w:sz w:val="14"/>
                <w:szCs w:val="14"/>
                <w:lang w:val="en-US"/>
              </w:rPr>
              <w:t>737,628</w:t>
            </w:r>
          </w:p>
        </w:tc>
        <w:tc>
          <w:tcPr>
            <w:tcW w:w="909" w:type="dxa"/>
            <w:tcBorders>
              <w:top w:val="nil"/>
              <w:left w:val="nil"/>
              <w:bottom w:val="nil"/>
              <w:right w:val="nil"/>
            </w:tcBorders>
            <w:shd w:val="clear" w:color="auto" w:fill="FAFAFA"/>
            <w:vAlign w:val="bottom"/>
          </w:tcPr>
          <w:p w14:paraId="777324F3" w14:textId="33371B9E" w:rsidR="0068353C" w:rsidRPr="0017243A" w:rsidRDefault="00B97FD8" w:rsidP="0068353C">
            <w:pPr>
              <w:pBdr>
                <w:top w:val="nil"/>
                <w:left w:val="nil"/>
                <w:bottom w:val="nil"/>
                <w:right w:val="nil"/>
                <w:between w:val="nil"/>
              </w:pBdr>
              <w:ind w:right="-72"/>
              <w:jc w:val="center"/>
              <w:rPr>
                <w:rFonts w:ascii="Arial" w:eastAsia="Arial" w:hAnsi="Arial" w:cs="Arial"/>
                <w:color w:val="000000"/>
                <w:spacing w:val="-4"/>
                <w:sz w:val="14"/>
                <w:szCs w:val="14"/>
              </w:rPr>
            </w:pPr>
            <w:r w:rsidRPr="0017243A">
              <w:rPr>
                <w:rFonts w:ascii="Arial" w:eastAsia="Arial" w:hAnsi="Arial" w:cs="Arial"/>
                <w:color w:val="000000"/>
                <w:spacing w:val="-4"/>
                <w:sz w:val="14"/>
                <w:szCs w:val="14"/>
              </w:rPr>
              <w:t xml:space="preserve">1.34 </w:t>
            </w:r>
            <w:r w:rsidR="001E0683" w:rsidRPr="0017243A">
              <w:rPr>
                <w:rFonts w:ascii="Arial" w:eastAsia="Arial" w:hAnsi="Arial" w:cs="Arial"/>
                <w:color w:val="000000"/>
                <w:spacing w:val="-4"/>
                <w:sz w:val="14"/>
                <w:szCs w:val="14"/>
              </w:rPr>
              <w:t xml:space="preserve">- </w:t>
            </w:r>
            <w:r w:rsidRPr="0017243A">
              <w:rPr>
                <w:rFonts w:ascii="Arial" w:eastAsia="Arial" w:hAnsi="Arial" w:cs="Arial"/>
                <w:color w:val="000000"/>
                <w:spacing w:val="-4"/>
                <w:sz w:val="14"/>
                <w:szCs w:val="14"/>
              </w:rPr>
              <w:t>2.55</w:t>
            </w:r>
          </w:p>
        </w:tc>
      </w:tr>
      <w:tr w:rsidR="00B85653" w:rsidRPr="0017243A" w14:paraId="12F12719" w14:textId="77777777" w:rsidTr="00F726F8">
        <w:tc>
          <w:tcPr>
            <w:tcW w:w="2794" w:type="dxa"/>
            <w:tcBorders>
              <w:top w:val="nil"/>
              <w:left w:val="nil"/>
              <w:bottom w:val="nil"/>
              <w:right w:val="nil"/>
            </w:tcBorders>
            <w:shd w:val="clear" w:color="auto" w:fill="auto"/>
          </w:tcPr>
          <w:p w14:paraId="495D53C2" w14:textId="77777777" w:rsidR="00B85653" w:rsidRPr="0017243A" w:rsidRDefault="00B85653" w:rsidP="00F726F8">
            <w:pPr>
              <w:pBdr>
                <w:top w:val="nil"/>
                <w:left w:val="nil"/>
                <w:bottom w:val="nil"/>
                <w:right w:val="nil"/>
                <w:between w:val="nil"/>
              </w:pBdr>
              <w:ind w:left="567" w:right="-30"/>
              <w:rPr>
                <w:rFonts w:ascii="Arial" w:eastAsia="Arial" w:hAnsi="Arial" w:cs="Arial"/>
                <w:color w:val="000000"/>
                <w:sz w:val="14"/>
                <w:szCs w:val="14"/>
                <w:lang w:val="en-US"/>
              </w:rPr>
            </w:pPr>
          </w:p>
        </w:tc>
        <w:tc>
          <w:tcPr>
            <w:tcW w:w="720" w:type="dxa"/>
            <w:tcBorders>
              <w:left w:val="nil"/>
              <w:bottom w:val="nil"/>
              <w:right w:val="nil"/>
            </w:tcBorders>
            <w:shd w:val="clear" w:color="auto" w:fill="FAFAFA"/>
            <w:vAlign w:val="bottom"/>
          </w:tcPr>
          <w:p w14:paraId="1C630DA0"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1F0E65EE"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left w:val="nil"/>
              <w:bottom w:val="nil"/>
              <w:right w:val="nil"/>
            </w:tcBorders>
            <w:shd w:val="clear" w:color="auto" w:fill="FAFAFA"/>
            <w:vAlign w:val="bottom"/>
          </w:tcPr>
          <w:p w14:paraId="066914C9"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left w:val="nil"/>
              <w:bottom w:val="nil"/>
              <w:right w:val="nil"/>
            </w:tcBorders>
            <w:shd w:val="clear" w:color="auto" w:fill="FAFAFA"/>
            <w:vAlign w:val="bottom"/>
          </w:tcPr>
          <w:p w14:paraId="084F14C7"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5CDCBAC8"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1AF6761B"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7C1DAF6A"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19DF6BE6" w14:textId="56D50924" w:rsidR="00B85653" w:rsidRPr="0017243A" w:rsidRDefault="00B85653" w:rsidP="00B85653">
            <w:pPr>
              <w:pBdr>
                <w:top w:val="nil"/>
                <w:left w:val="nil"/>
                <w:bottom w:val="nil"/>
                <w:right w:val="nil"/>
                <w:between w:val="nil"/>
              </w:pBdr>
              <w:ind w:right="-72"/>
              <w:rPr>
                <w:rFonts w:ascii="Arial" w:eastAsia="Arial" w:hAnsi="Arial" w:cs="Arial"/>
                <w:color w:val="000000"/>
                <w:sz w:val="14"/>
                <w:szCs w:val="14"/>
              </w:rPr>
            </w:pPr>
          </w:p>
        </w:tc>
        <w:tc>
          <w:tcPr>
            <w:tcW w:w="909" w:type="dxa"/>
            <w:tcBorders>
              <w:left w:val="nil"/>
              <w:bottom w:val="nil"/>
              <w:right w:val="nil"/>
            </w:tcBorders>
            <w:shd w:val="clear" w:color="auto" w:fill="FAFAFA"/>
            <w:vAlign w:val="bottom"/>
          </w:tcPr>
          <w:p w14:paraId="2B3B09BB" w14:textId="77777777" w:rsidR="00B85653" w:rsidRPr="0017243A" w:rsidRDefault="00B85653" w:rsidP="00B85653">
            <w:pPr>
              <w:pBdr>
                <w:top w:val="nil"/>
                <w:left w:val="nil"/>
                <w:bottom w:val="nil"/>
                <w:right w:val="nil"/>
                <w:between w:val="nil"/>
              </w:pBdr>
              <w:ind w:right="-72"/>
              <w:jc w:val="center"/>
              <w:rPr>
                <w:rFonts w:ascii="Arial" w:eastAsia="Arial" w:hAnsi="Arial" w:cs="Arial"/>
                <w:color w:val="000000"/>
                <w:sz w:val="14"/>
                <w:szCs w:val="14"/>
              </w:rPr>
            </w:pPr>
          </w:p>
        </w:tc>
      </w:tr>
      <w:tr w:rsidR="004C1330" w:rsidRPr="0017243A" w14:paraId="101FA9E1" w14:textId="77777777" w:rsidTr="00F726F8">
        <w:trPr>
          <w:trHeight w:val="66"/>
        </w:trPr>
        <w:tc>
          <w:tcPr>
            <w:tcW w:w="2794" w:type="dxa"/>
            <w:tcBorders>
              <w:top w:val="nil"/>
              <w:left w:val="nil"/>
              <w:bottom w:val="nil"/>
              <w:right w:val="nil"/>
            </w:tcBorders>
            <w:shd w:val="clear" w:color="auto" w:fill="auto"/>
          </w:tcPr>
          <w:p w14:paraId="4875AD98" w14:textId="77777777" w:rsidR="004C1330" w:rsidRPr="0017243A" w:rsidRDefault="004C1330"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nil"/>
              <w:left w:val="nil"/>
              <w:bottom w:val="single" w:sz="4" w:space="0" w:color="000000"/>
              <w:right w:val="nil"/>
            </w:tcBorders>
            <w:shd w:val="clear" w:color="auto" w:fill="FAFAFA"/>
            <w:vAlign w:val="bottom"/>
          </w:tcPr>
          <w:p w14:paraId="65916CF1" w14:textId="23B5E409" w:rsidR="004C1330" w:rsidRPr="0017243A" w:rsidRDefault="00A17FAB" w:rsidP="004C1330">
            <w:pPr>
              <w:pBdr>
                <w:top w:val="nil"/>
                <w:left w:val="nil"/>
                <w:bottom w:val="nil"/>
                <w:right w:val="nil"/>
                <w:between w:val="nil"/>
              </w:pBdr>
              <w:ind w:left="-200" w:right="-72"/>
              <w:jc w:val="right"/>
              <w:rPr>
                <w:rFonts w:ascii="Arial" w:eastAsia="Arial" w:hAnsi="Arial" w:cs="Arial"/>
                <w:color w:val="000000"/>
                <w:sz w:val="14"/>
                <w:szCs w:val="14"/>
              </w:rPr>
            </w:pPr>
            <w:r w:rsidRPr="0017243A">
              <w:rPr>
                <w:rFonts w:ascii="Arial" w:eastAsia="Arial" w:hAnsi="Arial" w:cs="Arial"/>
                <w:color w:val="000000"/>
                <w:sz w:val="14"/>
                <w:szCs w:val="14"/>
              </w:rPr>
              <w:t>10,242,657</w:t>
            </w:r>
          </w:p>
        </w:tc>
        <w:tc>
          <w:tcPr>
            <w:tcW w:w="720" w:type="dxa"/>
            <w:tcBorders>
              <w:top w:val="nil"/>
              <w:left w:val="nil"/>
              <w:bottom w:val="single" w:sz="4" w:space="0" w:color="000000"/>
              <w:right w:val="nil"/>
            </w:tcBorders>
            <w:shd w:val="clear" w:color="auto" w:fill="FAFAFA"/>
            <w:vAlign w:val="bottom"/>
          </w:tcPr>
          <w:p w14:paraId="170D59C2" w14:textId="08165FCB" w:rsidR="004C1330" w:rsidRPr="0017243A" w:rsidRDefault="004C1330" w:rsidP="004C1330">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662" w:type="dxa"/>
            <w:tcBorders>
              <w:top w:val="nil"/>
              <w:left w:val="nil"/>
              <w:bottom w:val="single" w:sz="4" w:space="0" w:color="000000"/>
              <w:right w:val="nil"/>
            </w:tcBorders>
            <w:shd w:val="clear" w:color="auto" w:fill="FAFAFA"/>
          </w:tcPr>
          <w:p w14:paraId="763912C8" w14:textId="61832B48" w:rsidR="004C1330" w:rsidRPr="0017243A" w:rsidRDefault="004C1330" w:rsidP="004C1330">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09" w:type="dxa"/>
            <w:tcBorders>
              <w:top w:val="nil"/>
              <w:left w:val="nil"/>
              <w:bottom w:val="single" w:sz="4" w:space="0" w:color="000000"/>
              <w:right w:val="nil"/>
            </w:tcBorders>
            <w:shd w:val="clear" w:color="auto" w:fill="FAFAFA"/>
          </w:tcPr>
          <w:p w14:paraId="0692826A" w14:textId="13F9E95D" w:rsidR="004C1330" w:rsidRPr="0017243A" w:rsidRDefault="00A17FAB" w:rsidP="004078DB">
            <w:pPr>
              <w:pBdr>
                <w:top w:val="nil"/>
                <w:left w:val="nil"/>
                <w:bottom w:val="nil"/>
                <w:right w:val="nil"/>
                <w:between w:val="nil"/>
              </w:pBdr>
              <w:ind w:left="-115" w:right="-72"/>
              <w:jc w:val="right"/>
              <w:rPr>
                <w:rFonts w:ascii="Arial" w:eastAsia="Arial" w:hAnsi="Arial" w:cs="Arial"/>
                <w:color w:val="000000"/>
                <w:sz w:val="14"/>
                <w:szCs w:val="14"/>
              </w:rPr>
            </w:pPr>
            <w:r w:rsidRPr="0017243A">
              <w:rPr>
                <w:rFonts w:ascii="Arial" w:eastAsia="Arial" w:hAnsi="Arial" w:cs="Arial"/>
                <w:color w:val="000000"/>
                <w:sz w:val="14"/>
                <w:szCs w:val="14"/>
              </w:rPr>
              <w:t>1,271,705</w:t>
            </w:r>
          </w:p>
        </w:tc>
        <w:tc>
          <w:tcPr>
            <w:tcW w:w="720" w:type="dxa"/>
            <w:tcBorders>
              <w:top w:val="nil"/>
              <w:left w:val="nil"/>
              <w:bottom w:val="single" w:sz="4" w:space="0" w:color="000000"/>
              <w:right w:val="nil"/>
            </w:tcBorders>
            <w:shd w:val="clear" w:color="auto" w:fill="FAFAFA"/>
          </w:tcPr>
          <w:p w14:paraId="3DA1C472" w14:textId="052B5F42" w:rsidR="004C1330" w:rsidRPr="0017243A" w:rsidRDefault="004C1330" w:rsidP="004C1330">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FAFAFA"/>
          </w:tcPr>
          <w:p w14:paraId="01FA1C24" w14:textId="6BF219B3" w:rsidR="004C1330" w:rsidRPr="0017243A" w:rsidRDefault="004C1330" w:rsidP="004C1330">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000000"/>
              <w:right w:val="nil"/>
            </w:tcBorders>
            <w:shd w:val="clear" w:color="auto" w:fill="FAFAFA"/>
          </w:tcPr>
          <w:p w14:paraId="73163291" w14:textId="757A622F" w:rsidR="004C1330" w:rsidRPr="0017243A" w:rsidRDefault="00A17FAB" w:rsidP="004C1330">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22,173</w:t>
            </w:r>
          </w:p>
        </w:tc>
        <w:tc>
          <w:tcPr>
            <w:tcW w:w="900" w:type="dxa"/>
            <w:tcBorders>
              <w:top w:val="nil"/>
              <w:left w:val="nil"/>
              <w:bottom w:val="single" w:sz="4" w:space="0" w:color="000000"/>
              <w:right w:val="nil"/>
            </w:tcBorders>
            <w:shd w:val="clear" w:color="auto" w:fill="FAFAFA"/>
            <w:vAlign w:val="bottom"/>
          </w:tcPr>
          <w:p w14:paraId="359EEC4D" w14:textId="1E58DEA7" w:rsidR="004C1330" w:rsidRPr="0017243A" w:rsidRDefault="00A17FAB" w:rsidP="004C1330">
            <w:pPr>
              <w:pBdr>
                <w:top w:val="nil"/>
                <w:left w:val="nil"/>
                <w:bottom w:val="nil"/>
                <w:right w:val="nil"/>
                <w:between w:val="nil"/>
              </w:pBdr>
              <w:ind w:left="-201" w:right="-72"/>
              <w:jc w:val="right"/>
              <w:rPr>
                <w:rFonts w:ascii="Arial" w:eastAsia="Arial" w:hAnsi="Arial" w:cs="Arial"/>
                <w:color w:val="000000"/>
                <w:sz w:val="14"/>
                <w:szCs w:val="14"/>
              </w:rPr>
            </w:pPr>
            <w:r w:rsidRPr="0017243A">
              <w:rPr>
                <w:rFonts w:ascii="Arial" w:eastAsia="Arial" w:hAnsi="Arial" w:cs="Arial"/>
                <w:color w:val="000000"/>
                <w:sz w:val="14"/>
                <w:szCs w:val="14"/>
              </w:rPr>
              <w:t>11,536,535</w:t>
            </w:r>
          </w:p>
        </w:tc>
        <w:tc>
          <w:tcPr>
            <w:tcW w:w="909" w:type="dxa"/>
            <w:tcBorders>
              <w:top w:val="nil"/>
              <w:left w:val="nil"/>
              <w:bottom w:val="single" w:sz="4" w:space="0" w:color="000000"/>
              <w:right w:val="nil"/>
            </w:tcBorders>
            <w:shd w:val="clear" w:color="auto" w:fill="FAFAFA"/>
            <w:vAlign w:val="bottom"/>
          </w:tcPr>
          <w:p w14:paraId="2CDC07B0" w14:textId="77777777" w:rsidR="004C1330" w:rsidRPr="0017243A" w:rsidRDefault="004C1330" w:rsidP="004C1330">
            <w:pPr>
              <w:pBdr>
                <w:top w:val="nil"/>
                <w:left w:val="nil"/>
                <w:bottom w:val="nil"/>
                <w:right w:val="nil"/>
                <w:between w:val="nil"/>
              </w:pBdr>
              <w:ind w:right="-72"/>
              <w:jc w:val="center"/>
              <w:rPr>
                <w:rFonts w:ascii="Arial" w:eastAsia="Arial" w:hAnsi="Arial" w:cs="Arial"/>
                <w:color w:val="000000"/>
                <w:sz w:val="14"/>
                <w:szCs w:val="14"/>
              </w:rPr>
            </w:pPr>
          </w:p>
        </w:tc>
      </w:tr>
      <w:tr w:rsidR="00B85653" w:rsidRPr="0017243A" w14:paraId="7FA303AE" w14:textId="77777777" w:rsidTr="00F726F8">
        <w:tc>
          <w:tcPr>
            <w:tcW w:w="2794" w:type="dxa"/>
            <w:tcBorders>
              <w:top w:val="nil"/>
              <w:left w:val="nil"/>
              <w:bottom w:val="nil"/>
              <w:right w:val="nil"/>
            </w:tcBorders>
            <w:shd w:val="clear" w:color="auto" w:fill="auto"/>
          </w:tcPr>
          <w:p w14:paraId="7DBA08C0" w14:textId="77777777" w:rsidR="00B85653" w:rsidRPr="0017243A" w:rsidRDefault="00B85653"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single" w:sz="4" w:space="0" w:color="000000"/>
              <w:left w:val="nil"/>
              <w:bottom w:val="nil"/>
              <w:right w:val="nil"/>
            </w:tcBorders>
            <w:shd w:val="clear" w:color="auto" w:fill="FAFAFA"/>
            <w:vAlign w:val="bottom"/>
          </w:tcPr>
          <w:p w14:paraId="64EEA75B"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left w:val="nil"/>
              <w:bottom w:val="nil"/>
              <w:right w:val="nil"/>
            </w:tcBorders>
            <w:shd w:val="clear" w:color="auto" w:fill="FAFAFA"/>
            <w:vAlign w:val="bottom"/>
          </w:tcPr>
          <w:p w14:paraId="329746C5"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single" w:sz="4" w:space="0" w:color="000000"/>
              <w:left w:val="nil"/>
              <w:bottom w:val="nil"/>
              <w:right w:val="nil"/>
            </w:tcBorders>
            <w:shd w:val="clear" w:color="auto" w:fill="FAFAFA"/>
            <w:vAlign w:val="bottom"/>
          </w:tcPr>
          <w:p w14:paraId="7082BEF1"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single" w:sz="4" w:space="0" w:color="000000"/>
              <w:left w:val="nil"/>
              <w:bottom w:val="nil"/>
              <w:right w:val="nil"/>
            </w:tcBorders>
            <w:shd w:val="clear" w:color="auto" w:fill="FAFAFA"/>
            <w:vAlign w:val="bottom"/>
          </w:tcPr>
          <w:p w14:paraId="62E41969" w14:textId="77777777" w:rsidR="00B85653" w:rsidRPr="0017243A" w:rsidRDefault="00B85653"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000000"/>
              <w:left w:val="nil"/>
              <w:bottom w:val="nil"/>
              <w:right w:val="nil"/>
            </w:tcBorders>
            <w:shd w:val="clear" w:color="auto" w:fill="FAFAFA"/>
            <w:vAlign w:val="bottom"/>
          </w:tcPr>
          <w:p w14:paraId="63AFC6B5" w14:textId="77777777" w:rsidR="00B85653" w:rsidRPr="0017243A" w:rsidRDefault="00B85653"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000000"/>
              <w:left w:val="nil"/>
              <w:bottom w:val="nil"/>
              <w:right w:val="nil"/>
            </w:tcBorders>
            <w:shd w:val="clear" w:color="auto" w:fill="FAFAFA"/>
            <w:vAlign w:val="bottom"/>
          </w:tcPr>
          <w:p w14:paraId="6966E75E"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left w:val="nil"/>
              <w:bottom w:val="nil"/>
              <w:right w:val="nil"/>
            </w:tcBorders>
            <w:shd w:val="clear" w:color="auto" w:fill="FAFAFA"/>
            <w:vAlign w:val="bottom"/>
          </w:tcPr>
          <w:p w14:paraId="2BC6E448"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left w:val="nil"/>
              <w:bottom w:val="nil"/>
              <w:right w:val="nil"/>
            </w:tcBorders>
            <w:shd w:val="clear" w:color="auto" w:fill="FAFAFA"/>
            <w:vAlign w:val="bottom"/>
          </w:tcPr>
          <w:p w14:paraId="08305D8D"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single" w:sz="4" w:space="0" w:color="000000"/>
              <w:left w:val="nil"/>
              <w:bottom w:val="nil"/>
              <w:right w:val="nil"/>
            </w:tcBorders>
            <w:shd w:val="clear" w:color="auto" w:fill="FAFAFA"/>
            <w:vAlign w:val="bottom"/>
          </w:tcPr>
          <w:p w14:paraId="428190F6" w14:textId="77777777" w:rsidR="00B85653" w:rsidRPr="0017243A" w:rsidRDefault="00B85653" w:rsidP="00B85653">
            <w:pPr>
              <w:pBdr>
                <w:top w:val="nil"/>
                <w:left w:val="nil"/>
                <w:bottom w:val="nil"/>
                <w:right w:val="nil"/>
                <w:between w:val="nil"/>
              </w:pBdr>
              <w:ind w:right="-72"/>
              <w:jc w:val="center"/>
              <w:rPr>
                <w:rFonts w:ascii="Arial" w:eastAsia="Arial" w:hAnsi="Arial" w:cs="Arial"/>
                <w:color w:val="000000"/>
                <w:sz w:val="14"/>
                <w:szCs w:val="14"/>
              </w:rPr>
            </w:pPr>
          </w:p>
        </w:tc>
      </w:tr>
      <w:tr w:rsidR="00FF13E9" w:rsidRPr="0017243A" w14:paraId="66B082D2" w14:textId="77777777" w:rsidTr="00F726F8">
        <w:tc>
          <w:tcPr>
            <w:tcW w:w="2794" w:type="dxa"/>
            <w:tcBorders>
              <w:top w:val="nil"/>
              <w:left w:val="nil"/>
              <w:bottom w:val="nil"/>
              <w:right w:val="nil"/>
            </w:tcBorders>
            <w:shd w:val="clear" w:color="auto" w:fill="auto"/>
          </w:tcPr>
          <w:p w14:paraId="2EE2F15A" w14:textId="77777777" w:rsidR="00FF13E9" w:rsidRPr="0017243A" w:rsidRDefault="00FF13E9" w:rsidP="00F726F8">
            <w:pPr>
              <w:pBdr>
                <w:top w:val="nil"/>
                <w:left w:val="nil"/>
                <w:bottom w:val="nil"/>
                <w:right w:val="nil"/>
                <w:between w:val="nil"/>
              </w:pBdr>
              <w:ind w:left="567" w:right="-30"/>
              <w:rPr>
                <w:rFonts w:ascii="Arial" w:eastAsia="Arial" w:hAnsi="Arial" w:cs="Arial"/>
                <w:color w:val="000000"/>
                <w:sz w:val="14"/>
                <w:szCs w:val="14"/>
              </w:rPr>
            </w:pPr>
            <w:r w:rsidRPr="0017243A">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FAFAFA"/>
            <w:vAlign w:val="bottom"/>
          </w:tcPr>
          <w:p w14:paraId="5351DC57" w14:textId="77777777" w:rsidR="00FF13E9" w:rsidRPr="0017243A" w:rsidRDefault="00FF13E9" w:rsidP="00D56C5F">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67EDCDC" w14:textId="77777777" w:rsidR="00FF13E9" w:rsidRPr="0017243A" w:rsidRDefault="00FF13E9" w:rsidP="00D56C5F">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nil"/>
              <w:left w:val="nil"/>
              <w:bottom w:val="nil"/>
              <w:right w:val="nil"/>
            </w:tcBorders>
            <w:shd w:val="clear" w:color="auto" w:fill="FAFAFA"/>
            <w:vAlign w:val="bottom"/>
          </w:tcPr>
          <w:p w14:paraId="4BEBA2F0" w14:textId="77777777" w:rsidR="00FF13E9" w:rsidRPr="0017243A" w:rsidRDefault="00FF13E9" w:rsidP="00D56C5F">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FAFAFA"/>
            <w:vAlign w:val="bottom"/>
          </w:tcPr>
          <w:p w14:paraId="29D6A1D0" w14:textId="77777777" w:rsidR="00FF13E9" w:rsidRPr="0017243A" w:rsidRDefault="00FF13E9" w:rsidP="00D56C5F">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FAFAFA"/>
            <w:vAlign w:val="bottom"/>
          </w:tcPr>
          <w:p w14:paraId="2A0A6D20" w14:textId="77777777" w:rsidR="00FF13E9" w:rsidRPr="0017243A" w:rsidRDefault="00FF13E9" w:rsidP="00D56C5F">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FAFAFA"/>
            <w:vAlign w:val="bottom"/>
          </w:tcPr>
          <w:p w14:paraId="6D091FD1" w14:textId="77777777" w:rsidR="00FF13E9" w:rsidRPr="0017243A" w:rsidRDefault="00FF13E9" w:rsidP="00D56C5F">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121681CD" w14:textId="77777777" w:rsidR="00FF13E9" w:rsidRPr="0017243A" w:rsidRDefault="00FF13E9" w:rsidP="00D56C5F">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47E461B" w14:textId="77777777" w:rsidR="00FF13E9" w:rsidRPr="0017243A" w:rsidRDefault="00FF13E9" w:rsidP="00D56C5F">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FAFAFA"/>
            <w:vAlign w:val="bottom"/>
          </w:tcPr>
          <w:p w14:paraId="7B5428DC" w14:textId="77777777" w:rsidR="00FF13E9" w:rsidRPr="0017243A" w:rsidRDefault="00FF13E9" w:rsidP="00D56C5F">
            <w:pPr>
              <w:pBdr>
                <w:top w:val="nil"/>
                <w:left w:val="nil"/>
                <w:bottom w:val="nil"/>
                <w:right w:val="nil"/>
                <w:between w:val="nil"/>
              </w:pBdr>
              <w:ind w:right="-72"/>
              <w:jc w:val="center"/>
              <w:rPr>
                <w:rFonts w:ascii="Arial" w:eastAsia="Arial" w:hAnsi="Arial" w:cs="Arial"/>
                <w:color w:val="000000"/>
                <w:sz w:val="14"/>
                <w:szCs w:val="14"/>
              </w:rPr>
            </w:pPr>
          </w:p>
        </w:tc>
      </w:tr>
      <w:tr w:rsidR="00FC2D35" w:rsidRPr="0017243A" w14:paraId="2356D87B" w14:textId="77777777" w:rsidTr="00F726F8">
        <w:tc>
          <w:tcPr>
            <w:tcW w:w="2794" w:type="dxa"/>
            <w:tcBorders>
              <w:top w:val="nil"/>
              <w:left w:val="nil"/>
              <w:bottom w:val="nil"/>
              <w:right w:val="nil"/>
            </w:tcBorders>
            <w:shd w:val="clear" w:color="auto" w:fill="auto"/>
          </w:tcPr>
          <w:p w14:paraId="1C9798B8" w14:textId="00E0B686" w:rsidR="00FC2D35" w:rsidRPr="0017243A" w:rsidRDefault="00FC2D35" w:rsidP="00F726F8">
            <w:pPr>
              <w:pBdr>
                <w:top w:val="nil"/>
                <w:left w:val="nil"/>
                <w:bottom w:val="nil"/>
                <w:right w:val="nil"/>
                <w:between w:val="nil"/>
              </w:pBdr>
              <w:ind w:left="567" w:right="-30"/>
              <w:jc w:val="left"/>
              <w:rPr>
                <w:rFonts w:ascii="Arial" w:eastAsia="Arial" w:hAnsi="Arial" w:cs="Arial"/>
                <w:color w:val="000000"/>
                <w:sz w:val="14"/>
                <w:szCs w:val="14"/>
              </w:rPr>
            </w:pPr>
            <w:r w:rsidRPr="0017243A">
              <w:rPr>
                <w:rFonts w:ascii="Arial" w:eastAsia="Arial" w:hAnsi="Arial" w:cs="Arial"/>
                <w:color w:val="000000"/>
                <w:sz w:val="14"/>
                <w:szCs w:val="14"/>
              </w:rPr>
              <w:t>Lease Liabilities</w:t>
            </w:r>
          </w:p>
        </w:tc>
        <w:tc>
          <w:tcPr>
            <w:tcW w:w="720" w:type="dxa"/>
            <w:tcBorders>
              <w:top w:val="nil"/>
              <w:left w:val="nil"/>
              <w:bottom w:val="single" w:sz="4" w:space="0" w:color="auto"/>
              <w:right w:val="nil"/>
            </w:tcBorders>
            <w:shd w:val="clear" w:color="auto" w:fill="FAFAFA"/>
            <w:vAlign w:val="bottom"/>
          </w:tcPr>
          <w:p w14:paraId="7ECA89EE" w14:textId="7608B3D4"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cs/>
              </w:rPr>
              <w:t>13</w:t>
            </w:r>
            <w:r w:rsidRPr="0017243A">
              <w:rPr>
                <w:rFonts w:ascii="Arial" w:eastAsia="Arial" w:hAnsi="Arial" w:cs="Arial"/>
                <w:color w:val="000000"/>
                <w:sz w:val="14"/>
                <w:szCs w:val="14"/>
              </w:rPr>
              <w:t>,</w:t>
            </w:r>
            <w:r w:rsidRPr="0017243A">
              <w:rPr>
                <w:rFonts w:ascii="Arial" w:eastAsia="Arial" w:hAnsi="Arial" w:cs="Arial"/>
                <w:color w:val="000000"/>
                <w:sz w:val="14"/>
                <w:szCs w:val="14"/>
                <w:cs/>
              </w:rPr>
              <w:t>844</w:t>
            </w:r>
          </w:p>
        </w:tc>
        <w:tc>
          <w:tcPr>
            <w:tcW w:w="720" w:type="dxa"/>
            <w:tcBorders>
              <w:top w:val="nil"/>
              <w:left w:val="nil"/>
              <w:bottom w:val="single" w:sz="4" w:space="0" w:color="auto"/>
              <w:right w:val="nil"/>
            </w:tcBorders>
            <w:shd w:val="clear" w:color="auto" w:fill="FAFAFA"/>
            <w:vAlign w:val="bottom"/>
          </w:tcPr>
          <w:p w14:paraId="3B1A6D6B" w14:textId="233C2E9C"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26,399</w:t>
            </w:r>
          </w:p>
        </w:tc>
        <w:tc>
          <w:tcPr>
            <w:tcW w:w="662" w:type="dxa"/>
            <w:tcBorders>
              <w:top w:val="nil"/>
              <w:left w:val="nil"/>
              <w:bottom w:val="single" w:sz="4" w:space="0" w:color="auto"/>
              <w:right w:val="nil"/>
            </w:tcBorders>
            <w:shd w:val="clear" w:color="auto" w:fill="FAFAFA"/>
          </w:tcPr>
          <w:p w14:paraId="7FE46261" w14:textId="403B98DC"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2,058</w:t>
            </w:r>
          </w:p>
        </w:tc>
        <w:tc>
          <w:tcPr>
            <w:tcW w:w="709" w:type="dxa"/>
            <w:tcBorders>
              <w:top w:val="nil"/>
              <w:left w:val="nil"/>
              <w:bottom w:val="single" w:sz="4" w:space="0" w:color="auto"/>
              <w:right w:val="nil"/>
            </w:tcBorders>
            <w:shd w:val="clear" w:color="auto" w:fill="FAFAFA"/>
          </w:tcPr>
          <w:p w14:paraId="779F3280" w14:textId="6A61BA83"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FAFAFA"/>
          </w:tcPr>
          <w:p w14:paraId="31613DBB" w14:textId="423D2003"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FAFAFA"/>
          </w:tcPr>
          <w:p w14:paraId="7A89F1B1" w14:textId="3E01E68F"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FAFAFA"/>
          </w:tcPr>
          <w:p w14:paraId="190A0D70" w14:textId="69F6E320"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900" w:type="dxa"/>
            <w:tcBorders>
              <w:top w:val="nil"/>
              <w:left w:val="nil"/>
              <w:bottom w:val="single" w:sz="4" w:space="0" w:color="auto"/>
              <w:right w:val="nil"/>
            </w:tcBorders>
            <w:shd w:val="clear" w:color="auto" w:fill="FAFAFA"/>
            <w:vAlign w:val="bottom"/>
          </w:tcPr>
          <w:p w14:paraId="31B23829" w14:textId="16005E78"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cs/>
              </w:rPr>
              <w:t>42</w:t>
            </w:r>
            <w:r w:rsidRPr="0017243A">
              <w:rPr>
                <w:rFonts w:ascii="Arial" w:eastAsia="Arial" w:hAnsi="Arial" w:cs="Arial"/>
                <w:color w:val="000000"/>
                <w:sz w:val="14"/>
                <w:szCs w:val="14"/>
              </w:rPr>
              <w:t>,</w:t>
            </w:r>
            <w:r w:rsidRPr="0017243A">
              <w:rPr>
                <w:rFonts w:ascii="Arial" w:eastAsia="Arial" w:hAnsi="Arial" w:cs="Arial"/>
                <w:color w:val="000000"/>
                <w:sz w:val="14"/>
                <w:szCs w:val="14"/>
                <w:cs/>
              </w:rPr>
              <w:t>301</w:t>
            </w:r>
          </w:p>
        </w:tc>
        <w:tc>
          <w:tcPr>
            <w:tcW w:w="909" w:type="dxa"/>
            <w:tcBorders>
              <w:top w:val="nil"/>
              <w:left w:val="nil"/>
              <w:bottom w:val="single" w:sz="4" w:space="0" w:color="auto"/>
              <w:right w:val="nil"/>
            </w:tcBorders>
            <w:shd w:val="clear" w:color="auto" w:fill="FAFAFA"/>
            <w:vAlign w:val="bottom"/>
          </w:tcPr>
          <w:p w14:paraId="1D2158C2" w14:textId="05B6B39C" w:rsidR="00FC2D35" w:rsidRPr="0017243A" w:rsidRDefault="00FC2D35" w:rsidP="00FC2D35">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rPr>
              <w:t>3.75 - 4.5</w:t>
            </w:r>
          </w:p>
        </w:tc>
      </w:tr>
      <w:tr w:rsidR="00FF13E9" w:rsidRPr="0017243A" w14:paraId="2C2CCAF9" w14:textId="77777777" w:rsidTr="00F726F8">
        <w:tc>
          <w:tcPr>
            <w:tcW w:w="2794" w:type="dxa"/>
            <w:tcBorders>
              <w:top w:val="nil"/>
              <w:left w:val="nil"/>
              <w:bottom w:val="nil"/>
              <w:right w:val="nil"/>
            </w:tcBorders>
            <w:shd w:val="clear" w:color="auto" w:fill="auto"/>
          </w:tcPr>
          <w:p w14:paraId="2432CD3D" w14:textId="77777777" w:rsidR="00FF13E9" w:rsidRPr="0017243A" w:rsidRDefault="00FF13E9"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4BF8561B" w14:textId="77777777" w:rsidR="00FF13E9" w:rsidRPr="0017243A" w:rsidRDefault="00FF13E9"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110C2573" w14:textId="77777777" w:rsidR="00FF13E9" w:rsidRPr="0017243A" w:rsidRDefault="00FF13E9" w:rsidP="00B85653">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single" w:sz="4" w:space="0" w:color="auto"/>
              <w:left w:val="nil"/>
              <w:bottom w:val="nil"/>
              <w:right w:val="nil"/>
            </w:tcBorders>
            <w:shd w:val="clear" w:color="auto" w:fill="auto"/>
            <w:vAlign w:val="bottom"/>
          </w:tcPr>
          <w:p w14:paraId="1A0565E0" w14:textId="77777777" w:rsidR="00FF13E9" w:rsidRPr="0017243A" w:rsidRDefault="00FF13E9" w:rsidP="00B85653">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single" w:sz="4" w:space="0" w:color="auto"/>
              <w:left w:val="nil"/>
              <w:bottom w:val="nil"/>
              <w:right w:val="nil"/>
            </w:tcBorders>
            <w:shd w:val="clear" w:color="auto" w:fill="auto"/>
            <w:vAlign w:val="bottom"/>
          </w:tcPr>
          <w:p w14:paraId="5C220596" w14:textId="77777777" w:rsidR="00FF13E9" w:rsidRPr="0017243A" w:rsidRDefault="00FF13E9"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auto"/>
              <w:left w:val="nil"/>
              <w:bottom w:val="nil"/>
              <w:right w:val="nil"/>
            </w:tcBorders>
            <w:shd w:val="clear" w:color="auto" w:fill="auto"/>
            <w:vAlign w:val="bottom"/>
          </w:tcPr>
          <w:p w14:paraId="203D22B6" w14:textId="77777777" w:rsidR="00FF13E9" w:rsidRPr="0017243A" w:rsidRDefault="00FF13E9"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auto"/>
              <w:left w:val="nil"/>
              <w:bottom w:val="nil"/>
              <w:right w:val="nil"/>
            </w:tcBorders>
            <w:shd w:val="clear" w:color="auto" w:fill="auto"/>
            <w:vAlign w:val="bottom"/>
          </w:tcPr>
          <w:p w14:paraId="64696413" w14:textId="77777777" w:rsidR="00FF13E9" w:rsidRPr="0017243A" w:rsidRDefault="00FF13E9"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3A312371" w14:textId="77777777" w:rsidR="00FF13E9" w:rsidRPr="0017243A" w:rsidRDefault="00FF13E9" w:rsidP="00B8565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auto"/>
              <w:left w:val="nil"/>
              <w:bottom w:val="nil"/>
              <w:right w:val="nil"/>
            </w:tcBorders>
            <w:shd w:val="clear" w:color="auto" w:fill="auto"/>
            <w:vAlign w:val="bottom"/>
          </w:tcPr>
          <w:p w14:paraId="0A29672B" w14:textId="77777777" w:rsidR="00FF13E9" w:rsidRPr="0017243A" w:rsidRDefault="00FF13E9" w:rsidP="00B85653">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single" w:sz="4" w:space="0" w:color="auto"/>
              <w:left w:val="nil"/>
              <w:bottom w:val="nil"/>
              <w:right w:val="nil"/>
            </w:tcBorders>
            <w:shd w:val="clear" w:color="auto" w:fill="auto"/>
            <w:vAlign w:val="bottom"/>
          </w:tcPr>
          <w:p w14:paraId="71678A2D" w14:textId="77777777" w:rsidR="00FF13E9" w:rsidRPr="0017243A" w:rsidRDefault="00FF13E9" w:rsidP="00B85653">
            <w:pPr>
              <w:pBdr>
                <w:top w:val="nil"/>
                <w:left w:val="nil"/>
                <w:bottom w:val="nil"/>
                <w:right w:val="nil"/>
                <w:between w:val="nil"/>
              </w:pBdr>
              <w:ind w:right="-72"/>
              <w:jc w:val="center"/>
              <w:rPr>
                <w:rFonts w:ascii="Arial" w:eastAsia="Arial" w:hAnsi="Arial" w:cs="Arial"/>
                <w:color w:val="000000"/>
                <w:sz w:val="14"/>
                <w:szCs w:val="14"/>
              </w:rPr>
            </w:pPr>
          </w:p>
        </w:tc>
      </w:tr>
      <w:tr w:rsidR="00B85653" w:rsidRPr="0017243A" w14:paraId="036A2C5B" w14:textId="77777777" w:rsidTr="00F726F8">
        <w:tc>
          <w:tcPr>
            <w:tcW w:w="2794" w:type="dxa"/>
            <w:tcBorders>
              <w:top w:val="nil"/>
              <w:left w:val="nil"/>
              <w:bottom w:val="nil"/>
              <w:right w:val="nil"/>
            </w:tcBorders>
            <w:shd w:val="clear" w:color="auto" w:fill="auto"/>
          </w:tcPr>
          <w:p w14:paraId="22C40B66" w14:textId="5732962E" w:rsidR="00B85653" w:rsidRPr="0017243A" w:rsidRDefault="00B85653" w:rsidP="00F726F8">
            <w:pPr>
              <w:pBdr>
                <w:top w:val="nil"/>
                <w:left w:val="nil"/>
                <w:bottom w:val="nil"/>
                <w:right w:val="nil"/>
                <w:between w:val="nil"/>
              </w:pBdr>
              <w:ind w:left="567" w:right="-30"/>
              <w:rPr>
                <w:rFonts w:ascii="Arial" w:eastAsia="Arial" w:hAnsi="Arial" w:cs="Arial"/>
                <w:color w:val="000000"/>
                <w:sz w:val="14"/>
                <w:szCs w:val="14"/>
              </w:rPr>
            </w:pPr>
            <w:r w:rsidRPr="0017243A">
              <w:rPr>
                <w:rFonts w:ascii="Arial" w:eastAsia="Arial" w:hAnsi="Arial" w:cs="Arial"/>
                <w:b/>
                <w:color w:val="000000"/>
                <w:sz w:val="14"/>
                <w:szCs w:val="14"/>
              </w:rPr>
              <w:t>As at 31 December 2021</w:t>
            </w:r>
          </w:p>
        </w:tc>
        <w:tc>
          <w:tcPr>
            <w:tcW w:w="720" w:type="dxa"/>
            <w:tcBorders>
              <w:top w:val="nil"/>
              <w:left w:val="nil"/>
              <w:bottom w:val="nil"/>
              <w:right w:val="nil"/>
            </w:tcBorders>
            <w:shd w:val="clear" w:color="auto" w:fill="auto"/>
            <w:vAlign w:val="bottom"/>
          </w:tcPr>
          <w:p w14:paraId="55F60220"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9BC56B2"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nil"/>
              <w:left w:val="nil"/>
              <w:bottom w:val="nil"/>
              <w:right w:val="nil"/>
            </w:tcBorders>
            <w:shd w:val="clear" w:color="auto" w:fill="auto"/>
            <w:vAlign w:val="bottom"/>
          </w:tcPr>
          <w:p w14:paraId="2956D909"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03D0F71B" w14:textId="77777777" w:rsidR="00B85653" w:rsidRPr="0017243A" w:rsidRDefault="00B85653"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2A46934" w14:textId="77777777" w:rsidR="00B85653" w:rsidRPr="0017243A" w:rsidRDefault="00B85653"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7864B1AD"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4A01261F"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29204FCD"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auto"/>
            <w:vAlign w:val="bottom"/>
          </w:tcPr>
          <w:p w14:paraId="57A22B76" w14:textId="77777777" w:rsidR="00B85653" w:rsidRPr="0017243A" w:rsidRDefault="00B85653" w:rsidP="00B85653">
            <w:pPr>
              <w:pBdr>
                <w:top w:val="nil"/>
                <w:left w:val="nil"/>
                <w:bottom w:val="nil"/>
                <w:right w:val="nil"/>
                <w:between w:val="nil"/>
              </w:pBdr>
              <w:ind w:right="-72"/>
              <w:jc w:val="center"/>
              <w:rPr>
                <w:rFonts w:ascii="Arial" w:eastAsia="Arial" w:hAnsi="Arial" w:cs="Arial"/>
                <w:color w:val="000000"/>
                <w:sz w:val="14"/>
                <w:szCs w:val="14"/>
              </w:rPr>
            </w:pPr>
          </w:p>
        </w:tc>
      </w:tr>
      <w:tr w:rsidR="00B85653" w:rsidRPr="0017243A" w14:paraId="1BE3D83A" w14:textId="77777777" w:rsidTr="00F726F8">
        <w:tc>
          <w:tcPr>
            <w:tcW w:w="2794" w:type="dxa"/>
            <w:tcBorders>
              <w:top w:val="nil"/>
              <w:left w:val="nil"/>
              <w:bottom w:val="nil"/>
              <w:right w:val="nil"/>
            </w:tcBorders>
            <w:shd w:val="clear" w:color="auto" w:fill="auto"/>
          </w:tcPr>
          <w:p w14:paraId="75F2768E" w14:textId="785CF53B" w:rsidR="00F06322" w:rsidRPr="0017243A" w:rsidRDefault="00F06322"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1BB294F"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42CA221"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nil"/>
              <w:left w:val="nil"/>
              <w:bottom w:val="nil"/>
              <w:right w:val="nil"/>
            </w:tcBorders>
            <w:shd w:val="clear" w:color="auto" w:fill="auto"/>
            <w:vAlign w:val="bottom"/>
          </w:tcPr>
          <w:p w14:paraId="2F548B27"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596B35BA" w14:textId="77777777" w:rsidR="00B85653" w:rsidRPr="0017243A" w:rsidRDefault="00B85653"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0F90341" w14:textId="77777777" w:rsidR="00B85653" w:rsidRPr="0017243A" w:rsidRDefault="00B85653"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6BFE908E"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FFC7D6B"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34642B31"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auto"/>
            <w:vAlign w:val="bottom"/>
          </w:tcPr>
          <w:p w14:paraId="01D9CEEC" w14:textId="77777777" w:rsidR="00B85653" w:rsidRPr="0017243A" w:rsidRDefault="00B85653" w:rsidP="00B85653">
            <w:pPr>
              <w:pBdr>
                <w:top w:val="nil"/>
                <w:left w:val="nil"/>
                <w:bottom w:val="nil"/>
                <w:right w:val="nil"/>
                <w:between w:val="nil"/>
              </w:pBdr>
              <w:ind w:right="-72"/>
              <w:jc w:val="center"/>
              <w:rPr>
                <w:rFonts w:ascii="Arial" w:eastAsia="Arial" w:hAnsi="Arial" w:cs="Arial"/>
                <w:color w:val="000000"/>
                <w:sz w:val="14"/>
                <w:szCs w:val="14"/>
              </w:rPr>
            </w:pPr>
          </w:p>
        </w:tc>
      </w:tr>
      <w:tr w:rsidR="00B85653" w:rsidRPr="0017243A" w14:paraId="362970F2" w14:textId="77777777" w:rsidTr="00F726F8">
        <w:tc>
          <w:tcPr>
            <w:tcW w:w="2794" w:type="dxa"/>
            <w:tcBorders>
              <w:top w:val="nil"/>
              <w:left w:val="nil"/>
              <w:bottom w:val="nil"/>
              <w:right w:val="nil"/>
            </w:tcBorders>
            <w:shd w:val="clear" w:color="auto" w:fill="auto"/>
          </w:tcPr>
          <w:p w14:paraId="0A7478E7" w14:textId="3470DB7B" w:rsidR="00B85653" w:rsidRPr="0017243A" w:rsidRDefault="00B85653" w:rsidP="00F726F8">
            <w:pPr>
              <w:pBdr>
                <w:top w:val="nil"/>
                <w:left w:val="nil"/>
                <w:bottom w:val="nil"/>
                <w:right w:val="nil"/>
                <w:between w:val="nil"/>
              </w:pBdr>
              <w:ind w:left="567" w:right="-30"/>
              <w:rPr>
                <w:rFonts w:ascii="Arial" w:eastAsia="Arial" w:hAnsi="Arial" w:cs="Arial"/>
                <w:color w:val="000000"/>
                <w:sz w:val="14"/>
                <w:szCs w:val="14"/>
              </w:rPr>
            </w:pPr>
            <w:r w:rsidRPr="0017243A">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314EE0DA"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A14E81B"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nil"/>
              <w:left w:val="nil"/>
              <w:bottom w:val="nil"/>
              <w:right w:val="nil"/>
            </w:tcBorders>
            <w:shd w:val="clear" w:color="auto" w:fill="auto"/>
            <w:vAlign w:val="bottom"/>
          </w:tcPr>
          <w:p w14:paraId="4F1936A3"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1551FB76" w14:textId="77777777" w:rsidR="00B85653" w:rsidRPr="0017243A" w:rsidRDefault="00B85653"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5289518" w14:textId="77777777" w:rsidR="00B85653" w:rsidRPr="0017243A" w:rsidRDefault="00B85653" w:rsidP="00B85653">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0EC682E"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8655181"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31F47C76" w14:textId="77777777" w:rsidR="00B85653" w:rsidRPr="0017243A" w:rsidRDefault="00B85653" w:rsidP="00B85653">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auto"/>
            <w:vAlign w:val="bottom"/>
          </w:tcPr>
          <w:p w14:paraId="0B577B7F" w14:textId="77777777" w:rsidR="00B85653" w:rsidRPr="0017243A" w:rsidRDefault="00B85653" w:rsidP="00B85653">
            <w:pPr>
              <w:pBdr>
                <w:top w:val="nil"/>
                <w:left w:val="nil"/>
                <w:bottom w:val="nil"/>
                <w:right w:val="nil"/>
                <w:between w:val="nil"/>
              </w:pBdr>
              <w:ind w:right="-72"/>
              <w:jc w:val="center"/>
              <w:rPr>
                <w:rFonts w:ascii="Arial" w:eastAsia="Arial" w:hAnsi="Arial" w:cs="Arial"/>
                <w:color w:val="000000"/>
                <w:sz w:val="14"/>
                <w:szCs w:val="14"/>
              </w:rPr>
            </w:pPr>
          </w:p>
        </w:tc>
      </w:tr>
      <w:tr w:rsidR="00A32E0E" w:rsidRPr="0017243A" w14:paraId="2E6D7C3D" w14:textId="77777777" w:rsidTr="00F726F8">
        <w:tc>
          <w:tcPr>
            <w:tcW w:w="2794" w:type="dxa"/>
            <w:tcBorders>
              <w:top w:val="nil"/>
              <w:left w:val="nil"/>
              <w:bottom w:val="nil"/>
              <w:right w:val="nil"/>
            </w:tcBorders>
            <w:shd w:val="clear" w:color="auto" w:fill="auto"/>
          </w:tcPr>
          <w:p w14:paraId="2A28288D" w14:textId="4D0FED52" w:rsidR="00A32E0E" w:rsidRPr="0017243A" w:rsidRDefault="00A32E0E" w:rsidP="00F726F8">
            <w:pPr>
              <w:pBdr>
                <w:top w:val="nil"/>
                <w:left w:val="nil"/>
                <w:bottom w:val="nil"/>
                <w:right w:val="nil"/>
                <w:between w:val="nil"/>
              </w:pBdr>
              <w:ind w:left="567" w:right="-30"/>
              <w:rPr>
                <w:rFonts w:ascii="Arial" w:eastAsia="Arial" w:hAnsi="Arial" w:cs="Arial"/>
                <w:b/>
                <w:color w:val="000000"/>
                <w:sz w:val="14"/>
                <w:szCs w:val="14"/>
              </w:rPr>
            </w:pPr>
            <w:r w:rsidRPr="0017243A">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auto"/>
            <w:vAlign w:val="bottom"/>
          </w:tcPr>
          <w:p w14:paraId="61A86C5B" w14:textId="52626324" w:rsidR="00A32E0E" w:rsidRPr="0017243A" w:rsidRDefault="00A17FAB"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lang w:val="en-US"/>
              </w:rPr>
              <w:t>-</w:t>
            </w:r>
          </w:p>
        </w:tc>
        <w:tc>
          <w:tcPr>
            <w:tcW w:w="720" w:type="dxa"/>
            <w:tcBorders>
              <w:top w:val="nil"/>
              <w:left w:val="nil"/>
              <w:bottom w:val="nil"/>
              <w:right w:val="nil"/>
            </w:tcBorders>
            <w:shd w:val="clear" w:color="auto" w:fill="auto"/>
            <w:vAlign w:val="bottom"/>
          </w:tcPr>
          <w:p w14:paraId="1551D5AC" w14:textId="247CFCBA"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662" w:type="dxa"/>
            <w:tcBorders>
              <w:top w:val="nil"/>
              <w:left w:val="nil"/>
              <w:bottom w:val="nil"/>
              <w:right w:val="nil"/>
            </w:tcBorders>
            <w:shd w:val="clear" w:color="auto" w:fill="auto"/>
            <w:vAlign w:val="bottom"/>
          </w:tcPr>
          <w:p w14:paraId="7F7EEF90" w14:textId="69F82D6E"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09" w:type="dxa"/>
            <w:tcBorders>
              <w:top w:val="nil"/>
              <w:left w:val="nil"/>
              <w:bottom w:val="nil"/>
              <w:right w:val="nil"/>
            </w:tcBorders>
            <w:shd w:val="clear" w:color="auto" w:fill="auto"/>
            <w:vAlign w:val="bottom"/>
          </w:tcPr>
          <w:p w14:paraId="43B95D79" w14:textId="238237F1" w:rsidR="00A32E0E" w:rsidRPr="0017243A" w:rsidRDefault="00A17FAB" w:rsidP="00A32E0E">
            <w:pPr>
              <w:pBdr>
                <w:top w:val="nil"/>
                <w:left w:val="nil"/>
                <w:bottom w:val="nil"/>
                <w:right w:val="nil"/>
                <w:between w:val="nil"/>
              </w:pBdr>
              <w:ind w:right="-72"/>
              <w:jc w:val="right"/>
              <w:rPr>
                <w:rFonts w:ascii="Arial" w:eastAsia="Arial" w:hAnsi="Arial" w:cs="Arial"/>
                <w:sz w:val="14"/>
                <w:szCs w:val="14"/>
                <w:cs/>
              </w:rPr>
            </w:pPr>
            <w:r w:rsidRPr="0017243A">
              <w:rPr>
                <w:rFonts w:ascii="Arial" w:eastAsia="Arial" w:hAnsi="Arial" w:cs="Arial"/>
                <w:color w:val="000000"/>
                <w:sz w:val="14"/>
                <w:szCs w:val="14"/>
              </w:rPr>
              <w:t>1,800</w:t>
            </w:r>
          </w:p>
        </w:tc>
        <w:tc>
          <w:tcPr>
            <w:tcW w:w="720" w:type="dxa"/>
            <w:tcBorders>
              <w:top w:val="nil"/>
              <w:left w:val="nil"/>
              <w:bottom w:val="nil"/>
              <w:right w:val="nil"/>
            </w:tcBorders>
            <w:shd w:val="clear" w:color="auto" w:fill="auto"/>
            <w:vAlign w:val="bottom"/>
          </w:tcPr>
          <w:p w14:paraId="3943D608" w14:textId="5354344D"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A76BA08" w14:textId="60675DD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7CBCFE6" w14:textId="7887E236"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1,493</w:t>
            </w:r>
          </w:p>
        </w:tc>
        <w:tc>
          <w:tcPr>
            <w:tcW w:w="900" w:type="dxa"/>
            <w:tcBorders>
              <w:top w:val="nil"/>
              <w:left w:val="nil"/>
              <w:bottom w:val="nil"/>
              <w:right w:val="nil"/>
            </w:tcBorders>
            <w:shd w:val="clear" w:color="auto" w:fill="auto"/>
            <w:vAlign w:val="bottom"/>
          </w:tcPr>
          <w:p w14:paraId="20F3824C" w14:textId="0FFE1B0B"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3,293</w:t>
            </w:r>
          </w:p>
        </w:tc>
        <w:tc>
          <w:tcPr>
            <w:tcW w:w="909" w:type="dxa"/>
            <w:tcBorders>
              <w:top w:val="nil"/>
              <w:left w:val="nil"/>
              <w:bottom w:val="nil"/>
              <w:right w:val="nil"/>
            </w:tcBorders>
            <w:shd w:val="clear" w:color="auto" w:fill="auto"/>
            <w:vAlign w:val="bottom"/>
          </w:tcPr>
          <w:p w14:paraId="38DA6BFC" w14:textId="22603E5A" w:rsidR="00A32E0E" w:rsidRPr="0017243A" w:rsidRDefault="00A32E0E" w:rsidP="00A32E0E">
            <w:pPr>
              <w:pBdr>
                <w:top w:val="nil"/>
                <w:left w:val="nil"/>
                <w:bottom w:val="nil"/>
                <w:right w:val="nil"/>
                <w:between w:val="nil"/>
              </w:pBdr>
              <w:ind w:right="-72"/>
              <w:jc w:val="center"/>
              <w:rPr>
                <w:rFonts w:ascii="Arial" w:eastAsia="Arial" w:hAnsi="Arial" w:cs="Arial"/>
                <w:color w:val="000000"/>
                <w:spacing w:val="-4"/>
                <w:sz w:val="14"/>
                <w:szCs w:val="14"/>
              </w:rPr>
            </w:pPr>
            <w:r w:rsidRPr="0017243A">
              <w:rPr>
                <w:rFonts w:ascii="Arial" w:eastAsia="Arial" w:hAnsi="Arial" w:cs="Arial"/>
                <w:color w:val="000000"/>
                <w:spacing w:val="-4"/>
                <w:sz w:val="14"/>
                <w:szCs w:val="14"/>
              </w:rPr>
              <w:t>0.04 - 0.13</w:t>
            </w:r>
          </w:p>
        </w:tc>
      </w:tr>
      <w:tr w:rsidR="00A32E0E" w:rsidRPr="0017243A" w14:paraId="74E40F43" w14:textId="77777777" w:rsidTr="00F726F8">
        <w:tc>
          <w:tcPr>
            <w:tcW w:w="2794" w:type="dxa"/>
            <w:tcBorders>
              <w:top w:val="nil"/>
              <w:left w:val="nil"/>
              <w:bottom w:val="nil"/>
              <w:right w:val="nil"/>
            </w:tcBorders>
            <w:shd w:val="clear" w:color="auto" w:fill="auto"/>
          </w:tcPr>
          <w:p w14:paraId="5DBB4661" w14:textId="4787E06A" w:rsidR="00A32E0E" w:rsidRPr="0017243A" w:rsidRDefault="00A32E0E" w:rsidP="00F726F8">
            <w:pPr>
              <w:pBdr>
                <w:top w:val="nil"/>
                <w:left w:val="nil"/>
                <w:bottom w:val="nil"/>
                <w:right w:val="nil"/>
                <w:between w:val="nil"/>
              </w:pBdr>
              <w:ind w:left="567" w:right="-30"/>
              <w:rPr>
                <w:rFonts w:ascii="Arial" w:eastAsia="Arial" w:hAnsi="Arial" w:cs="Arial"/>
                <w:color w:val="000000"/>
                <w:sz w:val="14"/>
                <w:szCs w:val="14"/>
              </w:rPr>
            </w:pPr>
            <w:r w:rsidRPr="0017243A">
              <w:rPr>
                <w:rFonts w:ascii="Arial" w:eastAsia="Arial" w:hAnsi="Arial" w:cs="Arial"/>
                <w:color w:val="000000"/>
                <w:sz w:val="14"/>
                <w:szCs w:val="14"/>
              </w:rPr>
              <w:t>Short-term loans to</w:t>
            </w:r>
          </w:p>
        </w:tc>
        <w:tc>
          <w:tcPr>
            <w:tcW w:w="720" w:type="dxa"/>
            <w:tcBorders>
              <w:top w:val="nil"/>
              <w:left w:val="nil"/>
              <w:bottom w:val="single" w:sz="4" w:space="0" w:color="auto"/>
              <w:right w:val="nil"/>
            </w:tcBorders>
            <w:shd w:val="clear" w:color="auto" w:fill="auto"/>
            <w:vAlign w:val="bottom"/>
          </w:tcPr>
          <w:p w14:paraId="7487F018" w14:textId="55A8E68D" w:rsidR="00A32E0E" w:rsidRPr="0017243A" w:rsidRDefault="00E64F10"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1E12C866" w14:textId="1433B03C"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662" w:type="dxa"/>
            <w:tcBorders>
              <w:top w:val="nil"/>
              <w:left w:val="nil"/>
              <w:bottom w:val="single" w:sz="4" w:space="0" w:color="auto"/>
              <w:right w:val="nil"/>
            </w:tcBorders>
            <w:shd w:val="clear" w:color="auto" w:fill="auto"/>
            <w:vAlign w:val="bottom"/>
          </w:tcPr>
          <w:p w14:paraId="519EB850" w14:textId="7EA45908"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vAlign w:val="bottom"/>
          </w:tcPr>
          <w:p w14:paraId="5111A4EF" w14:textId="4BA18C6F" w:rsidR="00A32E0E" w:rsidRPr="0017243A" w:rsidRDefault="00E64F10"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555,707</w:t>
            </w:r>
          </w:p>
        </w:tc>
        <w:tc>
          <w:tcPr>
            <w:tcW w:w="720" w:type="dxa"/>
            <w:tcBorders>
              <w:top w:val="nil"/>
              <w:left w:val="nil"/>
              <w:bottom w:val="single" w:sz="4" w:space="0" w:color="auto"/>
              <w:right w:val="nil"/>
            </w:tcBorders>
            <w:shd w:val="clear" w:color="auto" w:fill="auto"/>
            <w:vAlign w:val="bottom"/>
          </w:tcPr>
          <w:p w14:paraId="2CF156CB" w14:textId="3095090F"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419B67C9" w14:textId="116049A5"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tcPr>
          <w:p w14:paraId="01E97326" w14:textId="27DA1052" w:rsidR="00A32E0E" w:rsidRPr="0017243A" w:rsidRDefault="00DE5336"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900" w:type="dxa"/>
            <w:tcBorders>
              <w:top w:val="nil"/>
              <w:left w:val="nil"/>
              <w:bottom w:val="single" w:sz="4" w:space="0" w:color="auto"/>
              <w:right w:val="nil"/>
            </w:tcBorders>
            <w:shd w:val="clear" w:color="auto" w:fill="auto"/>
          </w:tcPr>
          <w:p w14:paraId="73F32635" w14:textId="069E7EC3" w:rsidR="00A32E0E" w:rsidRPr="0017243A" w:rsidRDefault="00DE5336"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555,707</w:t>
            </w:r>
          </w:p>
        </w:tc>
        <w:tc>
          <w:tcPr>
            <w:tcW w:w="909" w:type="dxa"/>
            <w:tcBorders>
              <w:top w:val="nil"/>
              <w:left w:val="nil"/>
              <w:bottom w:val="single" w:sz="4" w:space="0" w:color="auto"/>
              <w:right w:val="nil"/>
            </w:tcBorders>
            <w:shd w:val="clear" w:color="auto" w:fill="auto"/>
            <w:vAlign w:val="bottom"/>
          </w:tcPr>
          <w:p w14:paraId="520DC24E" w14:textId="32ACF4D8" w:rsidR="00A32E0E" w:rsidRPr="0017243A" w:rsidRDefault="00DE5336" w:rsidP="00A32E0E">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rPr>
              <w:t>0.68</w:t>
            </w:r>
          </w:p>
        </w:tc>
      </w:tr>
      <w:tr w:rsidR="00A32E0E" w:rsidRPr="0017243A" w14:paraId="653A1269" w14:textId="77777777" w:rsidTr="00F726F8">
        <w:tc>
          <w:tcPr>
            <w:tcW w:w="2794" w:type="dxa"/>
            <w:tcBorders>
              <w:top w:val="nil"/>
              <w:left w:val="nil"/>
              <w:bottom w:val="nil"/>
              <w:right w:val="nil"/>
            </w:tcBorders>
            <w:shd w:val="clear" w:color="auto" w:fill="auto"/>
          </w:tcPr>
          <w:p w14:paraId="51B8F749" w14:textId="77777777" w:rsidR="00A32E0E" w:rsidRPr="0017243A" w:rsidRDefault="00A32E0E"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3FF3861C"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7C6CAACC"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single" w:sz="4" w:space="0" w:color="auto"/>
              <w:left w:val="nil"/>
              <w:bottom w:val="nil"/>
              <w:right w:val="nil"/>
            </w:tcBorders>
            <w:shd w:val="clear" w:color="auto" w:fill="auto"/>
            <w:vAlign w:val="bottom"/>
          </w:tcPr>
          <w:p w14:paraId="6FE15103"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single" w:sz="4" w:space="0" w:color="auto"/>
              <w:left w:val="nil"/>
              <w:bottom w:val="nil"/>
              <w:right w:val="nil"/>
            </w:tcBorders>
            <w:shd w:val="clear" w:color="auto" w:fill="auto"/>
            <w:vAlign w:val="bottom"/>
          </w:tcPr>
          <w:p w14:paraId="31EDD880" w14:textId="77777777"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auto"/>
              <w:left w:val="nil"/>
              <w:bottom w:val="nil"/>
              <w:right w:val="nil"/>
            </w:tcBorders>
            <w:shd w:val="clear" w:color="auto" w:fill="auto"/>
            <w:vAlign w:val="bottom"/>
          </w:tcPr>
          <w:p w14:paraId="0C977C72" w14:textId="77777777"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auto"/>
              <w:left w:val="nil"/>
              <w:bottom w:val="nil"/>
              <w:right w:val="nil"/>
            </w:tcBorders>
            <w:shd w:val="clear" w:color="auto" w:fill="auto"/>
            <w:vAlign w:val="bottom"/>
          </w:tcPr>
          <w:p w14:paraId="2A8DE201"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202409DF"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auto"/>
              <w:left w:val="nil"/>
              <w:bottom w:val="nil"/>
              <w:right w:val="nil"/>
            </w:tcBorders>
            <w:shd w:val="clear" w:color="auto" w:fill="auto"/>
            <w:vAlign w:val="bottom"/>
          </w:tcPr>
          <w:p w14:paraId="219B6AC2"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single" w:sz="4" w:space="0" w:color="auto"/>
              <w:left w:val="nil"/>
              <w:bottom w:val="nil"/>
              <w:right w:val="nil"/>
            </w:tcBorders>
            <w:shd w:val="clear" w:color="auto" w:fill="auto"/>
            <w:vAlign w:val="bottom"/>
          </w:tcPr>
          <w:p w14:paraId="625B5789" w14:textId="77777777" w:rsidR="00A32E0E" w:rsidRPr="0017243A" w:rsidRDefault="00A32E0E" w:rsidP="00A32E0E">
            <w:pPr>
              <w:pBdr>
                <w:top w:val="nil"/>
                <w:left w:val="nil"/>
                <w:bottom w:val="nil"/>
                <w:right w:val="nil"/>
                <w:between w:val="nil"/>
              </w:pBdr>
              <w:ind w:right="-72"/>
              <w:jc w:val="center"/>
              <w:rPr>
                <w:rFonts w:ascii="Arial" w:eastAsia="Arial" w:hAnsi="Arial" w:cs="Arial"/>
                <w:color w:val="000000"/>
                <w:sz w:val="14"/>
                <w:szCs w:val="14"/>
              </w:rPr>
            </w:pPr>
          </w:p>
        </w:tc>
      </w:tr>
      <w:tr w:rsidR="00A32E0E" w:rsidRPr="0017243A" w14:paraId="763BC5E2" w14:textId="77777777" w:rsidTr="00F726F8">
        <w:tc>
          <w:tcPr>
            <w:tcW w:w="2794" w:type="dxa"/>
            <w:tcBorders>
              <w:top w:val="nil"/>
              <w:left w:val="nil"/>
              <w:bottom w:val="nil"/>
              <w:right w:val="nil"/>
            </w:tcBorders>
            <w:shd w:val="clear" w:color="auto" w:fill="auto"/>
          </w:tcPr>
          <w:p w14:paraId="7FE138B5" w14:textId="77777777" w:rsidR="00A32E0E" w:rsidRPr="0017243A" w:rsidRDefault="00A32E0E"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nil"/>
              <w:left w:val="nil"/>
              <w:bottom w:val="single" w:sz="4" w:space="0" w:color="auto"/>
              <w:right w:val="nil"/>
            </w:tcBorders>
            <w:shd w:val="clear" w:color="auto" w:fill="auto"/>
            <w:vAlign w:val="bottom"/>
          </w:tcPr>
          <w:p w14:paraId="7E496D8A" w14:textId="0F9556AB" w:rsidR="00A32E0E" w:rsidRPr="0017243A" w:rsidRDefault="00E64F10"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61FC35A6" w14:textId="6A608495"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662" w:type="dxa"/>
            <w:tcBorders>
              <w:top w:val="nil"/>
              <w:left w:val="nil"/>
              <w:bottom w:val="single" w:sz="4" w:space="0" w:color="auto"/>
              <w:right w:val="nil"/>
            </w:tcBorders>
            <w:shd w:val="clear" w:color="auto" w:fill="auto"/>
            <w:vAlign w:val="bottom"/>
          </w:tcPr>
          <w:p w14:paraId="23A31E83" w14:textId="73CBCE4A"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09" w:type="dxa"/>
            <w:tcBorders>
              <w:top w:val="nil"/>
              <w:left w:val="nil"/>
              <w:bottom w:val="single" w:sz="4" w:space="0" w:color="auto"/>
              <w:right w:val="nil"/>
            </w:tcBorders>
            <w:shd w:val="clear" w:color="auto" w:fill="auto"/>
            <w:vAlign w:val="bottom"/>
          </w:tcPr>
          <w:p w14:paraId="43D64F12" w14:textId="6F2A9783" w:rsidR="00A32E0E" w:rsidRPr="0017243A" w:rsidRDefault="00E64F10"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557,507</w:t>
            </w:r>
          </w:p>
        </w:tc>
        <w:tc>
          <w:tcPr>
            <w:tcW w:w="720" w:type="dxa"/>
            <w:tcBorders>
              <w:top w:val="nil"/>
              <w:left w:val="nil"/>
              <w:bottom w:val="single" w:sz="4" w:space="0" w:color="auto"/>
              <w:right w:val="nil"/>
            </w:tcBorders>
            <w:shd w:val="clear" w:color="auto" w:fill="auto"/>
            <w:vAlign w:val="bottom"/>
          </w:tcPr>
          <w:p w14:paraId="0FA44A52" w14:textId="30D766AC"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2CC3EB08" w14:textId="2D9934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tcPr>
          <w:p w14:paraId="731C5111" w14:textId="3254E49B"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w:t>
            </w:r>
            <w:r w:rsidR="00DE5336" w:rsidRPr="0017243A">
              <w:rPr>
                <w:rFonts w:ascii="Arial" w:eastAsia="Arial" w:hAnsi="Arial" w:cs="Arial"/>
                <w:color w:val="000000"/>
                <w:sz w:val="14"/>
                <w:szCs w:val="14"/>
              </w:rPr>
              <w:t>493</w:t>
            </w:r>
          </w:p>
        </w:tc>
        <w:tc>
          <w:tcPr>
            <w:tcW w:w="900" w:type="dxa"/>
            <w:tcBorders>
              <w:top w:val="nil"/>
              <w:left w:val="nil"/>
              <w:bottom w:val="single" w:sz="4" w:space="0" w:color="auto"/>
              <w:right w:val="nil"/>
            </w:tcBorders>
            <w:shd w:val="clear" w:color="auto" w:fill="auto"/>
          </w:tcPr>
          <w:p w14:paraId="205EFE1A" w14:textId="43E08CC2" w:rsidR="00A32E0E" w:rsidRPr="0017243A" w:rsidRDefault="00DE5336"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559,000</w:t>
            </w:r>
          </w:p>
        </w:tc>
        <w:tc>
          <w:tcPr>
            <w:tcW w:w="909" w:type="dxa"/>
            <w:tcBorders>
              <w:top w:val="nil"/>
              <w:left w:val="nil"/>
              <w:bottom w:val="single" w:sz="4" w:space="0" w:color="auto"/>
              <w:right w:val="nil"/>
            </w:tcBorders>
            <w:shd w:val="clear" w:color="auto" w:fill="auto"/>
            <w:vAlign w:val="bottom"/>
          </w:tcPr>
          <w:p w14:paraId="7746E7E9" w14:textId="77777777" w:rsidR="00A32E0E" w:rsidRPr="0017243A" w:rsidRDefault="00A32E0E" w:rsidP="00A32E0E">
            <w:pPr>
              <w:pBdr>
                <w:top w:val="nil"/>
                <w:left w:val="nil"/>
                <w:bottom w:val="nil"/>
                <w:right w:val="nil"/>
                <w:between w:val="nil"/>
              </w:pBdr>
              <w:ind w:right="-72"/>
              <w:jc w:val="center"/>
              <w:rPr>
                <w:rFonts w:ascii="Arial" w:eastAsia="Arial" w:hAnsi="Arial" w:cs="Arial"/>
                <w:color w:val="000000"/>
                <w:sz w:val="14"/>
                <w:szCs w:val="14"/>
              </w:rPr>
            </w:pPr>
          </w:p>
        </w:tc>
      </w:tr>
      <w:tr w:rsidR="00A32E0E" w:rsidRPr="0017243A" w14:paraId="3A34FCEF" w14:textId="77777777" w:rsidTr="00F726F8">
        <w:tc>
          <w:tcPr>
            <w:tcW w:w="2794" w:type="dxa"/>
            <w:tcBorders>
              <w:top w:val="nil"/>
              <w:left w:val="nil"/>
              <w:bottom w:val="nil"/>
              <w:right w:val="nil"/>
            </w:tcBorders>
            <w:shd w:val="clear" w:color="auto" w:fill="auto"/>
          </w:tcPr>
          <w:p w14:paraId="6E237333" w14:textId="77777777" w:rsidR="00A32E0E" w:rsidRPr="0017243A" w:rsidRDefault="00A32E0E"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61074E5B"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7055E960"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single" w:sz="4" w:space="0" w:color="auto"/>
              <w:left w:val="nil"/>
              <w:bottom w:val="nil"/>
              <w:right w:val="nil"/>
            </w:tcBorders>
            <w:shd w:val="clear" w:color="auto" w:fill="auto"/>
            <w:vAlign w:val="bottom"/>
          </w:tcPr>
          <w:p w14:paraId="2AE6EC6E"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single" w:sz="4" w:space="0" w:color="auto"/>
              <w:left w:val="nil"/>
              <w:bottom w:val="nil"/>
              <w:right w:val="nil"/>
            </w:tcBorders>
            <w:shd w:val="clear" w:color="auto" w:fill="auto"/>
            <w:vAlign w:val="bottom"/>
          </w:tcPr>
          <w:p w14:paraId="780908CE" w14:textId="77777777"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auto"/>
              <w:left w:val="nil"/>
              <w:bottom w:val="nil"/>
              <w:right w:val="nil"/>
            </w:tcBorders>
            <w:shd w:val="clear" w:color="auto" w:fill="auto"/>
            <w:vAlign w:val="bottom"/>
          </w:tcPr>
          <w:p w14:paraId="0DA3C6AB" w14:textId="77777777"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auto"/>
              <w:left w:val="nil"/>
              <w:bottom w:val="nil"/>
              <w:right w:val="nil"/>
            </w:tcBorders>
            <w:shd w:val="clear" w:color="auto" w:fill="auto"/>
            <w:vAlign w:val="bottom"/>
          </w:tcPr>
          <w:p w14:paraId="5F093D19"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0079E405"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auto"/>
              <w:left w:val="nil"/>
              <w:bottom w:val="nil"/>
              <w:right w:val="nil"/>
            </w:tcBorders>
            <w:shd w:val="clear" w:color="auto" w:fill="auto"/>
            <w:vAlign w:val="bottom"/>
          </w:tcPr>
          <w:p w14:paraId="5F2D3190"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single" w:sz="4" w:space="0" w:color="auto"/>
              <w:left w:val="nil"/>
              <w:bottom w:val="nil"/>
              <w:right w:val="nil"/>
            </w:tcBorders>
            <w:shd w:val="clear" w:color="auto" w:fill="auto"/>
            <w:vAlign w:val="bottom"/>
          </w:tcPr>
          <w:p w14:paraId="63D33F6C" w14:textId="77777777" w:rsidR="00A32E0E" w:rsidRPr="0017243A" w:rsidRDefault="00A32E0E" w:rsidP="00A32E0E">
            <w:pPr>
              <w:pBdr>
                <w:top w:val="nil"/>
                <w:left w:val="nil"/>
                <w:bottom w:val="nil"/>
                <w:right w:val="nil"/>
                <w:between w:val="nil"/>
              </w:pBdr>
              <w:ind w:right="-72"/>
              <w:jc w:val="center"/>
              <w:rPr>
                <w:rFonts w:ascii="Arial" w:eastAsia="Arial" w:hAnsi="Arial" w:cs="Arial"/>
                <w:color w:val="000000"/>
                <w:sz w:val="14"/>
                <w:szCs w:val="14"/>
              </w:rPr>
            </w:pPr>
          </w:p>
        </w:tc>
      </w:tr>
      <w:tr w:rsidR="00A32E0E" w:rsidRPr="0017243A" w14:paraId="3DD5A23B" w14:textId="77777777" w:rsidTr="00F726F8">
        <w:tc>
          <w:tcPr>
            <w:tcW w:w="2794" w:type="dxa"/>
            <w:tcBorders>
              <w:top w:val="nil"/>
              <w:left w:val="nil"/>
              <w:bottom w:val="nil"/>
              <w:right w:val="nil"/>
            </w:tcBorders>
            <w:shd w:val="clear" w:color="auto" w:fill="auto"/>
          </w:tcPr>
          <w:p w14:paraId="33BAE92F" w14:textId="281CD0A7" w:rsidR="00A32E0E" w:rsidRPr="0017243A" w:rsidRDefault="00A32E0E" w:rsidP="00F726F8">
            <w:pPr>
              <w:pBdr>
                <w:top w:val="nil"/>
                <w:left w:val="nil"/>
                <w:bottom w:val="nil"/>
                <w:right w:val="nil"/>
                <w:between w:val="nil"/>
              </w:pBdr>
              <w:ind w:left="567" w:right="-30"/>
              <w:rPr>
                <w:rFonts w:ascii="Arial" w:eastAsia="Arial" w:hAnsi="Arial" w:cs="Arial"/>
                <w:color w:val="000000"/>
                <w:sz w:val="14"/>
                <w:szCs w:val="14"/>
              </w:rPr>
            </w:pPr>
            <w:r w:rsidRPr="0017243A">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249080C6"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6A8F775"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nil"/>
              <w:left w:val="nil"/>
              <w:bottom w:val="nil"/>
              <w:right w:val="nil"/>
            </w:tcBorders>
            <w:shd w:val="clear" w:color="auto" w:fill="auto"/>
            <w:vAlign w:val="bottom"/>
          </w:tcPr>
          <w:p w14:paraId="2B2A20F1"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nil"/>
              <w:left w:val="nil"/>
              <w:bottom w:val="nil"/>
              <w:right w:val="nil"/>
            </w:tcBorders>
            <w:shd w:val="clear" w:color="auto" w:fill="auto"/>
            <w:vAlign w:val="bottom"/>
          </w:tcPr>
          <w:p w14:paraId="0A3E8470" w14:textId="77777777"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1B6B69B9" w14:textId="77777777"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02C3980E"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4AD0D41"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1DE24AFD"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nil"/>
              <w:left w:val="nil"/>
              <w:bottom w:val="nil"/>
              <w:right w:val="nil"/>
            </w:tcBorders>
            <w:shd w:val="clear" w:color="auto" w:fill="auto"/>
            <w:vAlign w:val="bottom"/>
          </w:tcPr>
          <w:p w14:paraId="0D638442" w14:textId="77777777" w:rsidR="00A32E0E" w:rsidRPr="0017243A" w:rsidRDefault="00A32E0E" w:rsidP="00A32E0E">
            <w:pPr>
              <w:pBdr>
                <w:top w:val="nil"/>
                <w:left w:val="nil"/>
                <w:bottom w:val="nil"/>
                <w:right w:val="nil"/>
                <w:between w:val="nil"/>
              </w:pBdr>
              <w:ind w:right="-72"/>
              <w:jc w:val="center"/>
              <w:rPr>
                <w:rFonts w:ascii="Arial" w:eastAsia="Arial" w:hAnsi="Arial" w:cs="Arial"/>
                <w:color w:val="000000"/>
                <w:sz w:val="14"/>
                <w:szCs w:val="14"/>
              </w:rPr>
            </w:pPr>
          </w:p>
        </w:tc>
      </w:tr>
      <w:tr w:rsidR="00A32E0E" w:rsidRPr="0017243A" w14:paraId="058CF590" w14:textId="77777777" w:rsidTr="00F726F8">
        <w:tc>
          <w:tcPr>
            <w:tcW w:w="2794" w:type="dxa"/>
            <w:tcBorders>
              <w:top w:val="nil"/>
              <w:left w:val="nil"/>
              <w:bottom w:val="nil"/>
              <w:right w:val="nil"/>
            </w:tcBorders>
            <w:shd w:val="clear" w:color="auto" w:fill="auto"/>
          </w:tcPr>
          <w:p w14:paraId="5DEFFABA" w14:textId="5A267712" w:rsidR="00A32E0E" w:rsidRPr="0017243A" w:rsidRDefault="001E0683" w:rsidP="00F726F8">
            <w:pPr>
              <w:pBdr>
                <w:top w:val="nil"/>
                <w:left w:val="nil"/>
                <w:bottom w:val="nil"/>
                <w:right w:val="nil"/>
                <w:between w:val="nil"/>
              </w:pBdr>
              <w:ind w:left="567" w:right="-30"/>
              <w:rPr>
                <w:rFonts w:ascii="Arial" w:eastAsia="Arial" w:hAnsi="Arial" w:cs="Arial"/>
                <w:color w:val="000000"/>
                <w:sz w:val="14"/>
                <w:szCs w:val="14"/>
              </w:rPr>
            </w:pPr>
            <w:r w:rsidRPr="0017243A">
              <w:rPr>
                <w:rFonts w:ascii="Arial" w:eastAsia="Arial" w:hAnsi="Arial" w:cs="Arial"/>
                <w:color w:val="000000"/>
                <w:sz w:val="14"/>
                <w:szCs w:val="14"/>
              </w:rPr>
              <w:t>Short-term loans from the Parent</w:t>
            </w:r>
          </w:p>
        </w:tc>
        <w:tc>
          <w:tcPr>
            <w:tcW w:w="720" w:type="dxa"/>
            <w:tcBorders>
              <w:top w:val="nil"/>
              <w:left w:val="nil"/>
              <w:bottom w:val="nil"/>
              <w:right w:val="nil"/>
            </w:tcBorders>
            <w:shd w:val="clear" w:color="auto" w:fill="auto"/>
            <w:vAlign w:val="bottom"/>
          </w:tcPr>
          <w:p w14:paraId="5A729F57" w14:textId="017A733D"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A57AA6A" w14:textId="0B3DB995"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sz w:val="14"/>
                <w:szCs w:val="14"/>
              </w:rPr>
              <w:t>-</w:t>
            </w:r>
          </w:p>
        </w:tc>
        <w:tc>
          <w:tcPr>
            <w:tcW w:w="662" w:type="dxa"/>
            <w:tcBorders>
              <w:top w:val="nil"/>
              <w:left w:val="nil"/>
              <w:bottom w:val="nil"/>
              <w:right w:val="nil"/>
            </w:tcBorders>
            <w:shd w:val="clear" w:color="auto" w:fill="auto"/>
            <w:vAlign w:val="bottom"/>
          </w:tcPr>
          <w:p w14:paraId="10318E3C" w14:textId="18AD588F"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09" w:type="dxa"/>
            <w:tcBorders>
              <w:top w:val="nil"/>
              <w:left w:val="nil"/>
              <w:bottom w:val="nil"/>
              <w:right w:val="nil"/>
            </w:tcBorders>
            <w:shd w:val="clear" w:color="auto" w:fill="auto"/>
            <w:vAlign w:val="bottom"/>
          </w:tcPr>
          <w:p w14:paraId="582A52A9" w14:textId="08D1A3E7"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sz w:val="14"/>
                <w:szCs w:val="14"/>
              </w:rPr>
              <w:t>672,319</w:t>
            </w:r>
          </w:p>
        </w:tc>
        <w:tc>
          <w:tcPr>
            <w:tcW w:w="720" w:type="dxa"/>
            <w:tcBorders>
              <w:top w:val="nil"/>
              <w:left w:val="nil"/>
              <w:bottom w:val="nil"/>
              <w:right w:val="nil"/>
            </w:tcBorders>
            <w:shd w:val="clear" w:color="auto" w:fill="auto"/>
            <w:vAlign w:val="bottom"/>
          </w:tcPr>
          <w:p w14:paraId="6AB20671" w14:textId="6D8994E7"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AAE1037" w14:textId="0CCD48FE"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12B0EECA" w14:textId="5BD034AB"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sz w:val="14"/>
                <w:szCs w:val="14"/>
              </w:rPr>
              <w:t>-</w:t>
            </w:r>
          </w:p>
        </w:tc>
        <w:tc>
          <w:tcPr>
            <w:tcW w:w="900" w:type="dxa"/>
            <w:tcBorders>
              <w:top w:val="nil"/>
              <w:left w:val="nil"/>
              <w:bottom w:val="nil"/>
              <w:right w:val="nil"/>
            </w:tcBorders>
            <w:shd w:val="clear" w:color="auto" w:fill="auto"/>
            <w:vAlign w:val="bottom"/>
          </w:tcPr>
          <w:p w14:paraId="28C588EF" w14:textId="46B69B46"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672,319</w:t>
            </w:r>
          </w:p>
        </w:tc>
        <w:tc>
          <w:tcPr>
            <w:tcW w:w="909" w:type="dxa"/>
            <w:tcBorders>
              <w:top w:val="nil"/>
              <w:left w:val="nil"/>
              <w:bottom w:val="nil"/>
              <w:right w:val="nil"/>
            </w:tcBorders>
            <w:shd w:val="clear" w:color="auto" w:fill="auto"/>
            <w:vAlign w:val="bottom"/>
          </w:tcPr>
          <w:p w14:paraId="3D231297" w14:textId="626A6C55" w:rsidR="00A32E0E" w:rsidRPr="0017243A" w:rsidRDefault="00A32E0E" w:rsidP="00A32E0E">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rPr>
              <w:t>1.1</w:t>
            </w:r>
          </w:p>
        </w:tc>
      </w:tr>
      <w:tr w:rsidR="00A32E0E" w:rsidRPr="0017243A" w14:paraId="60CEFFF6" w14:textId="77777777" w:rsidTr="00F726F8">
        <w:tc>
          <w:tcPr>
            <w:tcW w:w="2794" w:type="dxa"/>
            <w:tcBorders>
              <w:top w:val="nil"/>
              <w:left w:val="nil"/>
              <w:bottom w:val="nil"/>
              <w:right w:val="nil"/>
            </w:tcBorders>
            <w:shd w:val="clear" w:color="auto" w:fill="auto"/>
          </w:tcPr>
          <w:p w14:paraId="2FDB2CC0" w14:textId="00D174AF" w:rsidR="00A32E0E" w:rsidRPr="0017243A" w:rsidRDefault="00A32E0E" w:rsidP="00F726F8">
            <w:pPr>
              <w:pBdr>
                <w:top w:val="nil"/>
                <w:left w:val="nil"/>
                <w:bottom w:val="nil"/>
                <w:right w:val="nil"/>
                <w:between w:val="nil"/>
              </w:pBdr>
              <w:ind w:left="567" w:right="-30"/>
              <w:jc w:val="left"/>
              <w:rPr>
                <w:rFonts w:ascii="Arial" w:eastAsia="Arial" w:hAnsi="Arial" w:cs="Arial"/>
                <w:color w:val="000000"/>
                <w:sz w:val="14"/>
                <w:szCs w:val="14"/>
                <w:lang w:val="en-US"/>
              </w:rPr>
            </w:pPr>
            <w:r w:rsidRPr="0017243A">
              <w:rPr>
                <w:rFonts w:ascii="Arial" w:eastAsia="Arial" w:hAnsi="Arial" w:cs="Arial"/>
                <w:color w:val="000000"/>
                <w:sz w:val="14"/>
                <w:szCs w:val="14"/>
              </w:rPr>
              <w:t xml:space="preserve">Long-term loans </w:t>
            </w:r>
            <w:r w:rsidR="001E0683" w:rsidRPr="0017243A">
              <w:rPr>
                <w:rFonts w:ascii="Arial" w:eastAsia="Arial" w:hAnsi="Arial" w:cs="Arial"/>
                <w:color w:val="000000"/>
                <w:sz w:val="14"/>
                <w:szCs w:val="14"/>
              </w:rPr>
              <w:t>from</w:t>
            </w:r>
            <w:r w:rsidR="001E0683" w:rsidRPr="0017243A">
              <w:rPr>
                <w:rFonts w:ascii="Arial" w:eastAsia="Arial" w:hAnsi="Arial" w:cs="Arial"/>
                <w:color w:val="000000"/>
                <w:sz w:val="14"/>
                <w:szCs w:val="14"/>
                <w:lang w:val="en-US"/>
              </w:rPr>
              <w:t xml:space="preserve"> the Parent</w:t>
            </w:r>
          </w:p>
        </w:tc>
        <w:tc>
          <w:tcPr>
            <w:tcW w:w="720" w:type="dxa"/>
            <w:tcBorders>
              <w:top w:val="nil"/>
              <w:left w:val="nil"/>
              <w:bottom w:val="nil"/>
              <w:right w:val="nil"/>
            </w:tcBorders>
            <w:shd w:val="clear" w:color="auto" w:fill="auto"/>
            <w:vAlign w:val="bottom"/>
          </w:tcPr>
          <w:p w14:paraId="06508185" w14:textId="27CAF650"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9856E88" w14:textId="30581116"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100,260</w:t>
            </w:r>
          </w:p>
        </w:tc>
        <w:tc>
          <w:tcPr>
            <w:tcW w:w="662" w:type="dxa"/>
            <w:tcBorders>
              <w:top w:val="nil"/>
              <w:left w:val="nil"/>
              <w:bottom w:val="nil"/>
              <w:right w:val="nil"/>
            </w:tcBorders>
            <w:shd w:val="clear" w:color="auto" w:fill="auto"/>
            <w:vAlign w:val="bottom"/>
          </w:tcPr>
          <w:p w14:paraId="6EEE3F7B" w14:textId="3D945168"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09" w:type="dxa"/>
            <w:tcBorders>
              <w:top w:val="nil"/>
              <w:left w:val="nil"/>
              <w:bottom w:val="nil"/>
              <w:right w:val="nil"/>
            </w:tcBorders>
            <w:shd w:val="clear" w:color="auto" w:fill="auto"/>
            <w:vAlign w:val="bottom"/>
          </w:tcPr>
          <w:p w14:paraId="450636FD" w14:textId="7E03E981"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A785191" w14:textId="7721FB30"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14DDF05C" w14:textId="6DAE4E0E"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15AB43E" w14:textId="52F56566"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900" w:type="dxa"/>
            <w:tcBorders>
              <w:top w:val="nil"/>
              <w:left w:val="nil"/>
              <w:bottom w:val="nil"/>
              <w:right w:val="nil"/>
            </w:tcBorders>
            <w:shd w:val="clear" w:color="auto" w:fill="auto"/>
            <w:vAlign w:val="bottom"/>
          </w:tcPr>
          <w:p w14:paraId="2FC1788E" w14:textId="2B3FCCB4" w:rsidR="00A32E0E" w:rsidRPr="0017243A" w:rsidRDefault="00A32E0E" w:rsidP="00A32E0E">
            <w:pPr>
              <w:pBdr>
                <w:top w:val="nil"/>
                <w:left w:val="nil"/>
                <w:bottom w:val="nil"/>
                <w:right w:val="nil"/>
                <w:between w:val="nil"/>
              </w:pBdr>
              <w:ind w:left="-170" w:right="-72"/>
              <w:jc w:val="right"/>
              <w:rPr>
                <w:rFonts w:ascii="Arial" w:eastAsia="Arial" w:hAnsi="Arial" w:cs="Arial"/>
                <w:color w:val="000000"/>
                <w:sz w:val="14"/>
                <w:szCs w:val="14"/>
              </w:rPr>
            </w:pPr>
            <w:r w:rsidRPr="0017243A">
              <w:rPr>
                <w:rFonts w:ascii="Arial" w:eastAsia="Arial" w:hAnsi="Arial" w:cs="Arial"/>
                <w:color w:val="000000"/>
                <w:sz w:val="14"/>
                <w:szCs w:val="14"/>
              </w:rPr>
              <w:t>100,260</w:t>
            </w:r>
          </w:p>
        </w:tc>
        <w:tc>
          <w:tcPr>
            <w:tcW w:w="909" w:type="dxa"/>
            <w:tcBorders>
              <w:top w:val="nil"/>
              <w:left w:val="nil"/>
              <w:bottom w:val="nil"/>
              <w:right w:val="nil"/>
            </w:tcBorders>
            <w:shd w:val="clear" w:color="auto" w:fill="auto"/>
            <w:vAlign w:val="bottom"/>
          </w:tcPr>
          <w:p w14:paraId="2C3AA4BF" w14:textId="499CD647" w:rsidR="00A32E0E" w:rsidRPr="0017243A" w:rsidRDefault="00A32E0E" w:rsidP="00A32E0E">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lang w:val="en-US"/>
              </w:rPr>
              <w:t>6</w:t>
            </w:r>
          </w:p>
        </w:tc>
      </w:tr>
      <w:tr w:rsidR="00FC2D35" w:rsidRPr="0017243A" w14:paraId="2E5295BB" w14:textId="77777777" w:rsidTr="00F726F8">
        <w:tc>
          <w:tcPr>
            <w:tcW w:w="2794" w:type="dxa"/>
            <w:tcBorders>
              <w:top w:val="nil"/>
              <w:left w:val="nil"/>
              <w:bottom w:val="nil"/>
              <w:right w:val="nil"/>
            </w:tcBorders>
            <w:shd w:val="clear" w:color="auto" w:fill="auto"/>
          </w:tcPr>
          <w:p w14:paraId="4C4EDB9F" w14:textId="27863855" w:rsidR="00FC2D35" w:rsidRPr="0017243A" w:rsidRDefault="00FC2D35" w:rsidP="00F726F8">
            <w:pPr>
              <w:pBdr>
                <w:top w:val="nil"/>
                <w:left w:val="nil"/>
                <w:bottom w:val="nil"/>
                <w:right w:val="nil"/>
                <w:between w:val="nil"/>
              </w:pBdr>
              <w:ind w:left="567" w:right="-30"/>
              <w:jc w:val="left"/>
              <w:rPr>
                <w:rFonts w:ascii="Arial" w:eastAsia="Arial" w:hAnsi="Arial" w:cs="Arial"/>
                <w:color w:val="000000"/>
                <w:sz w:val="14"/>
                <w:szCs w:val="14"/>
              </w:rPr>
            </w:pPr>
            <w:r w:rsidRPr="0017243A">
              <w:rPr>
                <w:rFonts w:ascii="Arial" w:eastAsia="Arial" w:hAnsi="Arial" w:cs="Arial"/>
                <w:color w:val="000000"/>
                <w:sz w:val="14"/>
                <w:szCs w:val="14"/>
              </w:rPr>
              <w:t>Lease Liabilities</w:t>
            </w:r>
          </w:p>
        </w:tc>
        <w:tc>
          <w:tcPr>
            <w:tcW w:w="720" w:type="dxa"/>
            <w:tcBorders>
              <w:top w:val="nil"/>
              <w:left w:val="nil"/>
              <w:bottom w:val="nil"/>
              <w:right w:val="nil"/>
            </w:tcBorders>
            <w:shd w:val="clear" w:color="auto" w:fill="auto"/>
            <w:vAlign w:val="bottom"/>
          </w:tcPr>
          <w:p w14:paraId="084C4FC9" w14:textId="4D63246E"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9,629</w:t>
            </w:r>
          </w:p>
        </w:tc>
        <w:tc>
          <w:tcPr>
            <w:tcW w:w="720" w:type="dxa"/>
            <w:tcBorders>
              <w:top w:val="nil"/>
              <w:left w:val="nil"/>
              <w:bottom w:val="nil"/>
              <w:right w:val="nil"/>
            </w:tcBorders>
            <w:shd w:val="clear" w:color="auto" w:fill="auto"/>
            <w:vAlign w:val="bottom"/>
          </w:tcPr>
          <w:p w14:paraId="729D9082" w14:textId="1A4C001A"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22,053</w:t>
            </w:r>
          </w:p>
        </w:tc>
        <w:tc>
          <w:tcPr>
            <w:tcW w:w="662" w:type="dxa"/>
            <w:tcBorders>
              <w:top w:val="nil"/>
              <w:left w:val="nil"/>
              <w:bottom w:val="nil"/>
              <w:right w:val="nil"/>
            </w:tcBorders>
            <w:shd w:val="clear" w:color="auto" w:fill="auto"/>
            <w:vAlign w:val="bottom"/>
          </w:tcPr>
          <w:p w14:paraId="21BDB7CD" w14:textId="284E1497"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423</w:t>
            </w:r>
          </w:p>
        </w:tc>
        <w:tc>
          <w:tcPr>
            <w:tcW w:w="709" w:type="dxa"/>
            <w:tcBorders>
              <w:top w:val="nil"/>
              <w:left w:val="nil"/>
              <w:bottom w:val="nil"/>
              <w:right w:val="nil"/>
            </w:tcBorders>
            <w:shd w:val="clear" w:color="auto" w:fill="auto"/>
            <w:vAlign w:val="bottom"/>
          </w:tcPr>
          <w:p w14:paraId="0640EE98" w14:textId="09F8A409"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40DFCC3" w14:textId="77777777" w:rsidR="00FC2D35" w:rsidRPr="0017243A" w:rsidRDefault="00FC2D35" w:rsidP="00FC2D35">
            <w:pPr>
              <w:pBdr>
                <w:top w:val="nil"/>
                <w:left w:val="nil"/>
                <w:bottom w:val="nil"/>
                <w:right w:val="nil"/>
                <w:between w:val="nil"/>
              </w:pBdr>
              <w:ind w:right="-72"/>
              <w:jc w:val="right"/>
              <w:rPr>
                <w:rFonts w:ascii="Arial" w:eastAsia="Arial" w:hAnsi="Arial" w:cs="Arial"/>
                <w:sz w:val="14"/>
                <w:szCs w:val="14"/>
              </w:rPr>
            </w:pPr>
          </w:p>
        </w:tc>
        <w:tc>
          <w:tcPr>
            <w:tcW w:w="720" w:type="dxa"/>
            <w:tcBorders>
              <w:top w:val="nil"/>
              <w:left w:val="nil"/>
              <w:bottom w:val="nil"/>
              <w:right w:val="nil"/>
            </w:tcBorders>
            <w:shd w:val="clear" w:color="auto" w:fill="auto"/>
            <w:vAlign w:val="bottom"/>
          </w:tcPr>
          <w:p w14:paraId="27A67984" w14:textId="22B99356"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8908B07" w14:textId="44560835" w:rsidR="00FC2D35" w:rsidRPr="0017243A" w:rsidRDefault="00FC2D35" w:rsidP="00FC2D35">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900" w:type="dxa"/>
            <w:tcBorders>
              <w:top w:val="nil"/>
              <w:left w:val="nil"/>
              <w:bottom w:val="nil"/>
              <w:right w:val="nil"/>
            </w:tcBorders>
            <w:shd w:val="clear" w:color="auto" w:fill="auto"/>
            <w:vAlign w:val="bottom"/>
          </w:tcPr>
          <w:p w14:paraId="1C326FB9" w14:textId="0CE2D9A2" w:rsidR="00FC2D35" w:rsidRPr="0017243A" w:rsidRDefault="00FC2D35" w:rsidP="00FC2D35">
            <w:pPr>
              <w:pBdr>
                <w:top w:val="nil"/>
                <w:left w:val="nil"/>
                <w:bottom w:val="nil"/>
                <w:right w:val="nil"/>
                <w:between w:val="nil"/>
              </w:pBdr>
              <w:ind w:left="-170" w:right="-72"/>
              <w:jc w:val="right"/>
              <w:rPr>
                <w:rFonts w:ascii="Arial" w:eastAsia="Arial" w:hAnsi="Arial" w:cs="Arial"/>
                <w:color w:val="000000"/>
                <w:sz w:val="14"/>
                <w:szCs w:val="14"/>
              </w:rPr>
            </w:pPr>
            <w:r w:rsidRPr="0017243A">
              <w:rPr>
                <w:rFonts w:ascii="Arial" w:eastAsia="Arial" w:hAnsi="Arial" w:cs="Arial"/>
                <w:color w:val="000000"/>
                <w:sz w:val="14"/>
                <w:szCs w:val="14"/>
              </w:rPr>
              <w:t>32,105</w:t>
            </w:r>
          </w:p>
        </w:tc>
        <w:tc>
          <w:tcPr>
            <w:tcW w:w="909" w:type="dxa"/>
            <w:tcBorders>
              <w:top w:val="nil"/>
              <w:left w:val="nil"/>
              <w:bottom w:val="nil"/>
              <w:right w:val="nil"/>
            </w:tcBorders>
            <w:shd w:val="clear" w:color="auto" w:fill="auto"/>
            <w:vAlign w:val="bottom"/>
          </w:tcPr>
          <w:p w14:paraId="55F4E06D" w14:textId="6D19E523" w:rsidR="00FC2D35" w:rsidRPr="0017243A" w:rsidRDefault="00FC2D35" w:rsidP="00FC2D35">
            <w:pPr>
              <w:pBdr>
                <w:top w:val="nil"/>
                <w:left w:val="nil"/>
                <w:bottom w:val="nil"/>
                <w:right w:val="nil"/>
                <w:between w:val="nil"/>
              </w:pBdr>
              <w:ind w:right="-72"/>
              <w:jc w:val="center"/>
              <w:rPr>
                <w:rFonts w:ascii="Arial" w:eastAsia="Arial" w:hAnsi="Arial" w:cs="Arial"/>
                <w:color w:val="000000"/>
                <w:sz w:val="14"/>
                <w:szCs w:val="14"/>
                <w:lang w:val="en-US"/>
              </w:rPr>
            </w:pPr>
            <w:r w:rsidRPr="0017243A">
              <w:rPr>
                <w:rFonts w:ascii="Arial" w:eastAsia="Arial" w:hAnsi="Arial" w:cs="Arial"/>
                <w:color w:val="000000"/>
                <w:sz w:val="14"/>
                <w:szCs w:val="14"/>
                <w:lang w:val="en-US"/>
              </w:rPr>
              <w:t>3.5</w:t>
            </w:r>
          </w:p>
        </w:tc>
      </w:tr>
      <w:tr w:rsidR="00A32E0E" w:rsidRPr="0017243A" w14:paraId="5BD223C7" w14:textId="77777777" w:rsidTr="00F726F8">
        <w:tc>
          <w:tcPr>
            <w:tcW w:w="2794" w:type="dxa"/>
            <w:tcBorders>
              <w:top w:val="nil"/>
              <w:left w:val="nil"/>
              <w:bottom w:val="nil"/>
              <w:right w:val="nil"/>
            </w:tcBorders>
            <w:shd w:val="clear" w:color="auto" w:fill="auto"/>
          </w:tcPr>
          <w:p w14:paraId="3713FE05" w14:textId="77777777" w:rsidR="00A32E0E" w:rsidRPr="0017243A" w:rsidRDefault="00A32E0E"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1504D492" w14:textId="20D5472C"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755B94D7" w14:textId="3118339C"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662" w:type="dxa"/>
            <w:tcBorders>
              <w:top w:val="single" w:sz="4" w:space="0" w:color="auto"/>
              <w:left w:val="nil"/>
              <w:bottom w:val="nil"/>
              <w:right w:val="nil"/>
            </w:tcBorders>
            <w:shd w:val="clear" w:color="auto" w:fill="auto"/>
            <w:vAlign w:val="bottom"/>
          </w:tcPr>
          <w:p w14:paraId="5569F7F6" w14:textId="0880AC3C"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09" w:type="dxa"/>
            <w:tcBorders>
              <w:top w:val="single" w:sz="4" w:space="0" w:color="auto"/>
              <w:left w:val="nil"/>
              <w:bottom w:val="nil"/>
              <w:right w:val="nil"/>
            </w:tcBorders>
            <w:shd w:val="clear" w:color="auto" w:fill="auto"/>
            <w:vAlign w:val="bottom"/>
          </w:tcPr>
          <w:p w14:paraId="5D5A7BF2" w14:textId="4B5C34FD"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p>
        </w:tc>
        <w:tc>
          <w:tcPr>
            <w:tcW w:w="720" w:type="dxa"/>
            <w:tcBorders>
              <w:top w:val="single" w:sz="4" w:space="0" w:color="auto"/>
              <w:left w:val="nil"/>
              <w:bottom w:val="nil"/>
              <w:right w:val="nil"/>
            </w:tcBorders>
            <w:shd w:val="clear" w:color="auto" w:fill="auto"/>
            <w:vAlign w:val="bottom"/>
          </w:tcPr>
          <w:p w14:paraId="7351DC1C" w14:textId="122F6194"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w:t>
            </w:r>
          </w:p>
        </w:tc>
        <w:tc>
          <w:tcPr>
            <w:tcW w:w="720" w:type="dxa"/>
            <w:tcBorders>
              <w:top w:val="single" w:sz="4" w:space="0" w:color="auto"/>
              <w:left w:val="nil"/>
              <w:bottom w:val="nil"/>
              <w:right w:val="nil"/>
            </w:tcBorders>
            <w:shd w:val="clear" w:color="auto" w:fill="auto"/>
            <w:vAlign w:val="bottom"/>
          </w:tcPr>
          <w:p w14:paraId="26761F46" w14:textId="3EBF12DA"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auto"/>
              <w:left w:val="nil"/>
              <w:bottom w:val="nil"/>
              <w:right w:val="nil"/>
            </w:tcBorders>
            <w:shd w:val="clear" w:color="auto" w:fill="auto"/>
            <w:vAlign w:val="bottom"/>
          </w:tcPr>
          <w:p w14:paraId="1C9A9913" w14:textId="434315DA"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auto"/>
              <w:left w:val="nil"/>
              <w:bottom w:val="nil"/>
              <w:right w:val="nil"/>
            </w:tcBorders>
            <w:shd w:val="clear" w:color="auto" w:fill="auto"/>
            <w:vAlign w:val="bottom"/>
          </w:tcPr>
          <w:p w14:paraId="71EF1CCE" w14:textId="7FAA322B"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c>
          <w:tcPr>
            <w:tcW w:w="909" w:type="dxa"/>
            <w:tcBorders>
              <w:top w:val="single" w:sz="4" w:space="0" w:color="auto"/>
              <w:left w:val="nil"/>
              <w:bottom w:val="nil"/>
              <w:right w:val="nil"/>
            </w:tcBorders>
            <w:shd w:val="clear" w:color="auto" w:fill="auto"/>
            <w:vAlign w:val="bottom"/>
          </w:tcPr>
          <w:p w14:paraId="7D30FFCC" w14:textId="3A6604F9" w:rsidR="00A32E0E" w:rsidRPr="0017243A" w:rsidRDefault="00A32E0E" w:rsidP="00A32E0E">
            <w:pPr>
              <w:pBdr>
                <w:top w:val="nil"/>
                <w:left w:val="nil"/>
                <w:bottom w:val="nil"/>
                <w:right w:val="nil"/>
                <w:between w:val="nil"/>
              </w:pBdr>
              <w:ind w:right="-72"/>
              <w:jc w:val="center"/>
              <w:rPr>
                <w:rFonts w:ascii="Arial" w:eastAsia="Arial" w:hAnsi="Arial" w:cs="Arial"/>
                <w:color w:val="000000"/>
                <w:sz w:val="14"/>
                <w:szCs w:val="14"/>
              </w:rPr>
            </w:pPr>
          </w:p>
        </w:tc>
      </w:tr>
      <w:tr w:rsidR="00A32E0E" w:rsidRPr="0017243A" w14:paraId="1E9F29C9" w14:textId="77777777" w:rsidTr="00F726F8">
        <w:tc>
          <w:tcPr>
            <w:tcW w:w="2794" w:type="dxa"/>
            <w:tcBorders>
              <w:top w:val="nil"/>
              <w:left w:val="nil"/>
              <w:bottom w:val="nil"/>
              <w:right w:val="nil"/>
            </w:tcBorders>
            <w:shd w:val="clear" w:color="auto" w:fill="auto"/>
          </w:tcPr>
          <w:p w14:paraId="27B36E13" w14:textId="77777777" w:rsidR="00A32E0E" w:rsidRPr="0017243A" w:rsidRDefault="00A32E0E" w:rsidP="00F726F8">
            <w:pPr>
              <w:pBdr>
                <w:top w:val="nil"/>
                <w:left w:val="nil"/>
                <w:bottom w:val="nil"/>
                <w:right w:val="nil"/>
                <w:between w:val="nil"/>
              </w:pBdr>
              <w:ind w:left="567" w:right="-30"/>
              <w:rPr>
                <w:rFonts w:ascii="Arial" w:eastAsia="Arial" w:hAnsi="Arial" w:cs="Arial"/>
                <w:color w:val="000000"/>
                <w:sz w:val="14"/>
                <w:szCs w:val="14"/>
              </w:rPr>
            </w:pPr>
          </w:p>
        </w:tc>
        <w:tc>
          <w:tcPr>
            <w:tcW w:w="720" w:type="dxa"/>
            <w:tcBorders>
              <w:top w:val="nil"/>
              <w:left w:val="nil"/>
              <w:bottom w:val="single" w:sz="4" w:space="0" w:color="auto"/>
              <w:right w:val="nil"/>
            </w:tcBorders>
            <w:shd w:val="clear" w:color="auto" w:fill="auto"/>
            <w:vAlign w:val="bottom"/>
          </w:tcPr>
          <w:p w14:paraId="29928E25" w14:textId="063ED30D" w:rsidR="00A32E0E" w:rsidRPr="0017243A" w:rsidRDefault="00827343" w:rsidP="00A32E0E">
            <w:pPr>
              <w:pBdr>
                <w:top w:val="nil"/>
                <w:left w:val="nil"/>
                <w:bottom w:val="nil"/>
                <w:right w:val="nil"/>
                <w:between w:val="nil"/>
              </w:pBdr>
              <w:ind w:left="-91" w:right="-72"/>
              <w:jc w:val="right"/>
              <w:rPr>
                <w:rFonts w:ascii="Arial" w:eastAsia="Arial" w:hAnsi="Arial" w:cs="Arial"/>
                <w:color w:val="000000"/>
                <w:sz w:val="14"/>
                <w:szCs w:val="14"/>
              </w:rPr>
            </w:pPr>
            <w:r w:rsidRPr="0017243A">
              <w:rPr>
                <w:rFonts w:ascii="Arial" w:eastAsia="Arial" w:hAnsi="Arial" w:cs="Arial"/>
                <w:color w:val="000000"/>
                <w:sz w:val="14"/>
                <w:szCs w:val="14"/>
              </w:rPr>
              <w:t>9,629</w:t>
            </w:r>
          </w:p>
        </w:tc>
        <w:tc>
          <w:tcPr>
            <w:tcW w:w="720" w:type="dxa"/>
            <w:tcBorders>
              <w:top w:val="nil"/>
              <w:left w:val="nil"/>
              <w:bottom w:val="single" w:sz="4" w:space="0" w:color="auto"/>
              <w:right w:val="nil"/>
            </w:tcBorders>
            <w:shd w:val="clear" w:color="auto" w:fill="auto"/>
            <w:vAlign w:val="bottom"/>
          </w:tcPr>
          <w:p w14:paraId="7663E09A" w14:textId="5B0D0D39"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w:t>
            </w:r>
            <w:r w:rsidR="00144027" w:rsidRPr="0017243A">
              <w:rPr>
                <w:rFonts w:ascii="Arial" w:eastAsia="Arial" w:hAnsi="Arial" w:cs="Arial"/>
                <w:color w:val="000000"/>
                <w:sz w:val="14"/>
                <w:szCs w:val="14"/>
              </w:rPr>
              <w:t>22,</w:t>
            </w:r>
            <w:r w:rsidR="00FC2D35" w:rsidRPr="0017243A">
              <w:rPr>
                <w:rFonts w:ascii="Arial" w:eastAsia="Arial" w:hAnsi="Arial" w:cs="Arial"/>
                <w:color w:val="000000"/>
                <w:sz w:val="14"/>
                <w:szCs w:val="14"/>
              </w:rPr>
              <w:t>313</w:t>
            </w:r>
          </w:p>
        </w:tc>
        <w:tc>
          <w:tcPr>
            <w:tcW w:w="662" w:type="dxa"/>
            <w:tcBorders>
              <w:top w:val="nil"/>
              <w:left w:val="nil"/>
              <w:bottom w:val="single" w:sz="4" w:space="0" w:color="auto"/>
              <w:right w:val="nil"/>
            </w:tcBorders>
            <w:shd w:val="clear" w:color="auto" w:fill="auto"/>
            <w:vAlign w:val="bottom"/>
          </w:tcPr>
          <w:p w14:paraId="70AC78DE" w14:textId="7D17E272" w:rsidR="00A32E0E" w:rsidRPr="0017243A" w:rsidRDefault="00FC2D35"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423</w:t>
            </w:r>
          </w:p>
        </w:tc>
        <w:tc>
          <w:tcPr>
            <w:tcW w:w="709" w:type="dxa"/>
            <w:tcBorders>
              <w:top w:val="nil"/>
              <w:left w:val="nil"/>
              <w:bottom w:val="single" w:sz="4" w:space="0" w:color="auto"/>
              <w:right w:val="nil"/>
            </w:tcBorders>
            <w:shd w:val="clear" w:color="auto" w:fill="auto"/>
            <w:vAlign w:val="bottom"/>
          </w:tcPr>
          <w:p w14:paraId="23A5BF7B" w14:textId="03119335"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sz w:val="14"/>
                <w:szCs w:val="14"/>
              </w:rPr>
              <w:t>672,319</w:t>
            </w:r>
          </w:p>
        </w:tc>
        <w:tc>
          <w:tcPr>
            <w:tcW w:w="720" w:type="dxa"/>
            <w:tcBorders>
              <w:top w:val="nil"/>
              <w:left w:val="nil"/>
              <w:bottom w:val="single" w:sz="4" w:space="0" w:color="auto"/>
              <w:right w:val="nil"/>
            </w:tcBorders>
            <w:shd w:val="clear" w:color="auto" w:fill="auto"/>
            <w:vAlign w:val="bottom"/>
          </w:tcPr>
          <w:p w14:paraId="28AF9BA4" w14:textId="11AA12BB" w:rsidR="00A32E0E" w:rsidRPr="0017243A" w:rsidRDefault="00A32E0E" w:rsidP="00A32E0E">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sz w:val="14"/>
                <w:szCs w:val="14"/>
              </w:rPr>
              <w:t>-</w:t>
            </w:r>
          </w:p>
        </w:tc>
        <w:tc>
          <w:tcPr>
            <w:tcW w:w="720" w:type="dxa"/>
            <w:tcBorders>
              <w:top w:val="nil"/>
              <w:left w:val="nil"/>
              <w:bottom w:val="single" w:sz="4" w:space="0" w:color="auto"/>
              <w:right w:val="nil"/>
            </w:tcBorders>
            <w:shd w:val="clear" w:color="auto" w:fill="auto"/>
            <w:vAlign w:val="bottom"/>
          </w:tcPr>
          <w:p w14:paraId="73F2A0C4" w14:textId="62496CA1"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20" w:type="dxa"/>
            <w:tcBorders>
              <w:top w:val="nil"/>
              <w:left w:val="nil"/>
              <w:bottom w:val="single" w:sz="4" w:space="0" w:color="auto"/>
              <w:right w:val="nil"/>
            </w:tcBorders>
            <w:shd w:val="clear" w:color="auto" w:fill="auto"/>
            <w:vAlign w:val="bottom"/>
          </w:tcPr>
          <w:p w14:paraId="3E0E7644" w14:textId="6E332A91"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900" w:type="dxa"/>
            <w:tcBorders>
              <w:top w:val="nil"/>
              <w:left w:val="nil"/>
              <w:bottom w:val="single" w:sz="4" w:space="0" w:color="auto"/>
              <w:right w:val="nil"/>
            </w:tcBorders>
            <w:shd w:val="clear" w:color="auto" w:fill="auto"/>
            <w:vAlign w:val="bottom"/>
          </w:tcPr>
          <w:p w14:paraId="4BDBDA4E" w14:textId="32C50555" w:rsidR="00A32E0E" w:rsidRPr="0017243A" w:rsidRDefault="008D323E" w:rsidP="00A32E0E">
            <w:pPr>
              <w:pBdr>
                <w:top w:val="nil"/>
                <w:left w:val="nil"/>
                <w:bottom w:val="nil"/>
                <w:right w:val="nil"/>
                <w:between w:val="nil"/>
              </w:pBdr>
              <w:ind w:left="-170" w:right="-72"/>
              <w:jc w:val="right"/>
              <w:rPr>
                <w:rFonts w:ascii="Arial" w:eastAsia="Arial" w:hAnsi="Arial" w:cs="Arial"/>
                <w:color w:val="000000"/>
                <w:sz w:val="14"/>
                <w:szCs w:val="14"/>
              </w:rPr>
            </w:pPr>
            <w:r w:rsidRPr="0017243A">
              <w:rPr>
                <w:rFonts w:ascii="Arial" w:eastAsia="Arial" w:hAnsi="Arial" w:cs="Arial"/>
                <w:color w:val="000000"/>
                <w:sz w:val="14"/>
                <w:szCs w:val="14"/>
              </w:rPr>
              <w:t>804,684</w:t>
            </w:r>
          </w:p>
        </w:tc>
        <w:tc>
          <w:tcPr>
            <w:tcW w:w="909" w:type="dxa"/>
            <w:tcBorders>
              <w:top w:val="nil"/>
              <w:left w:val="nil"/>
              <w:bottom w:val="single" w:sz="4" w:space="0" w:color="auto"/>
              <w:right w:val="nil"/>
            </w:tcBorders>
            <w:shd w:val="clear" w:color="auto" w:fill="auto"/>
            <w:vAlign w:val="bottom"/>
          </w:tcPr>
          <w:p w14:paraId="4C52C6BD" w14:textId="77777777" w:rsidR="00A32E0E" w:rsidRPr="0017243A" w:rsidRDefault="00A32E0E" w:rsidP="00A32E0E">
            <w:pPr>
              <w:pBdr>
                <w:top w:val="nil"/>
                <w:left w:val="nil"/>
                <w:bottom w:val="nil"/>
                <w:right w:val="nil"/>
                <w:between w:val="nil"/>
              </w:pBdr>
              <w:ind w:right="-72"/>
              <w:jc w:val="right"/>
              <w:rPr>
                <w:rFonts w:ascii="Arial" w:eastAsia="Arial" w:hAnsi="Arial" w:cs="Arial"/>
                <w:color w:val="000000"/>
                <w:sz w:val="14"/>
                <w:szCs w:val="14"/>
              </w:rPr>
            </w:pPr>
          </w:p>
        </w:tc>
      </w:tr>
    </w:tbl>
    <w:p w14:paraId="7BE078AC" w14:textId="2FB4A37F" w:rsidR="009310F0" w:rsidRPr="0017243A" w:rsidRDefault="009310F0" w:rsidP="00F4588E">
      <w:pPr>
        <w:pBdr>
          <w:top w:val="nil"/>
          <w:left w:val="nil"/>
          <w:bottom w:val="nil"/>
          <w:right w:val="nil"/>
          <w:between w:val="nil"/>
        </w:pBdr>
        <w:ind w:left="567"/>
        <w:rPr>
          <w:rFonts w:ascii="Arial" w:eastAsia="Arial" w:hAnsi="Arial" w:cs="Arial"/>
          <w:sz w:val="18"/>
          <w:szCs w:val="18"/>
          <w:lang w:val="en-US"/>
        </w:rPr>
      </w:pPr>
    </w:p>
    <w:p w14:paraId="3FF11DC5" w14:textId="200FF838" w:rsidR="0025695A" w:rsidRPr="0017243A" w:rsidRDefault="0025695A" w:rsidP="00F4588E">
      <w:pPr>
        <w:pBdr>
          <w:top w:val="nil"/>
          <w:left w:val="nil"/>
          <w:bottom w:val="nil"/>
          <w:right w:val="nil"/>
          <w:between w:val="nil"/>
        </w:pBdr>
        <w:ind w:left="567"/>
        <w:rPr>
          <w:rFonts w:ascii="Arial" w:eastAsia="Arial" w:hAnsi="Arial" w:cs="Arial"/>
          <w:sz w:val="18"/>
          <w:szCs w:val="18"/>
          <w:lang w:val="en-US"/>
        </w:rPr>
      </w:pPr>
    </w:p>
    <w:p w14:paraId="1FB2342B" w14:textId="12881577" w:rsidR="0025695A" w:rsidRPr="0017243A" w:rsidRDefault="0025695A" w:rsidP="00F4588E">
      <w:pPr>
        <w:pBdr>
          <w:top w:val="nil"/>
          <w:left w:val="nil"/>
          <w:bottom w:val="nil"/>
          <w:right w:val="nil"/>
          <w:between w:val="nil"/>
        </w:pBdr>
        <w:ind w:left="567"/>
        <w:rPr>
          <w:rFonts w:ascii="Arial" w:eastAsia="Arial" w:hAnsi="Arial" w:cs="Arial"/>
          <w:sz w:val="18"/>
          <w:szCs w:val="18"/>
          <w:lang w:val="en-US"/>
        </w:rPr>
      </w:pPr>
      <w:r w:rsidRPr="0017243A">
        <w:rPr>
          <w:rFonts w:ascii="Arial" w:eastAsia="Arial" w:hAnsi="Arial" w:cs="Arial"/>
          <w:sz w:val="18"/>
          <w:szCs w:val="18"/>
          <w:lang w:val="en-US"/>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0"/>
        <w:gridCol w:w="713"/>
        <w:gridCol w:w="713"/>
        <w:gridCol w:w="713"/>
        <w:gridCol w:w="780"/>
        <w:gridCol w:w="646"/>
        <w:gridCol w:w="713"/>
        <w:gridCol w:w="713"/>
        <w:gridCol w:w="742"/>
        <w:gridCol w:w="993"/>
      </w:tblGrid>
      <w:tr w:rsidR="00F4588E" w:rsidRPr="0017243A" w14:paraId="6068B503" w14:textId="77777777" w:rsidTr="00FC2D35">
        <w:tc>
          <w:tcPr>
            <w:tcW w:w="2880" w:type="dxa"/>
            <w:tcBorders>
              <w:top w:val="nil"/>
              <w:left w:val="nil"/>
              <w:bottom w:val="nil"/>
              <w:right w:val="nil"/>
            </w:tcBorders>
            <w:shd w:val="clear" w:color="auto" w:fill="auto"/>
          </w:tcPr>
          <w:p w14:paraId="1F21BC6C" w14:textId="77777777" w:rsidR="00F4588E" w:rsidRPr="0017243A"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6726" w:type="dxa"/>
            <w:gridSpan w:val="9"/>
            <w:tcBorders>
              <w:left w:val="nil"/>
              <w:right w:val="nil"/>
            </w:tcBorders>
            <w:shd w:val="clear" w:color="auto" w:fill="auto"/>
          </w:tcPr>
          <w:p w14:paraId="6C464F9A" w14:textId="77777777" w:rsidR="00F4588E" w:rsidRPr="0017243A"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17243A">
              <w:rPr>
                <w:rFonts w:ascii="Arial" w:eastAsia="Arial" w:hAnsi="Arial" w:cs="Arial"/>
                <w:b/>
                <w:color w:val="000000"/>
                <w:sz w:val="14"/>
                <w:szCs w:val="14"/>
              </w:rPr>
              <w:t>Separate financial statements</w:t>
            </w:r>
          </w:p>
        </w:tc>
      </w:tr>
      <w:tr w:rsidR="00F4588E" w:rsidRPr="0017243A" w14:paraId="4A8CD67D" w14:textId="77777777" w:rsidTr="00FC2D35">
        <w:tc>
          <w:tcPr>
            <w:tcW w:w="2880" w:type="dxa"/>
            <w:tcBorders>
              <w:top w:val="nil"/>
              <w:left w:val="nil"/>
              <w:bottom w:val="nil"/>
              <w:right w:val="nil"/>
            </w:tcBorders>
            <w:shd w:val="clear" w:color="auto" w:fill="auto"/>
          </w:tcPr>
          <w:p w14:paraId="2BF52DDA" w14:textId="77777777" w:rsidR="00F4588E" w:rsidRPr="0017243A"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2139" w:type="dxa"/>
            <w:gridSpan w:val="3"/>
            <w:tcBorders>
              <w:left w:val="nil"/>
              <w:right w:val="nil"/>
            </w:tcBorders>
            <w:shd w:val="clear" w:color="auto" w:fill="auto"/>
          </w:tcPr>
          <w:p w14:paraId="77ECBE09" w14:textId="77777777" w:rsidR="00F4588E" w:rsidRPr="0017243A"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17243A">
              <w:rPr>
                <w:rFonts w:ascii="Arial" w:eastAsia="Arial" w:hAnsi="Arial" w:cs="Arial"/>
                <w:b/>
                <w:color w:val="000000"/>
                <w:sz w:val="14"/>
                <w:szCs w:val="14"/>
              </w:rPr>
              <w:t>Fixed interest rates</w:t>
            </w:r>
          </w:p>
        </w:tc>
        <w:tc>
          <w:tcPr>
            <w:tcW w:w="2139" w:type="dxa"/>
            <w:gridSpan w:val="3"/>
            <w:tcBorders>
              <w:left w:val="nil"/>
              <w:right w:val="nil"/>
            </w:tcBorders>
            <w:shd w:val="clear" w:color="auto" w:fill="auto"/>
          </w:tcPr>
          <w:p w14:paraId="5043682A" w14:textId="77777777" w:rsidR="00F4588E" w:rsidRPr="0017243A" w:rsidRDefault="00F4588E" w:rsidP="000B6AF8">
            <w:pPr>
              <w:pBdr>
                <w:top w:val="nil"/>
                <w:left w:val="nil"/>
                <w:bottom w:val="nil"/>
                <w:right w:val="nil"/>
                <w:between w:val="nil"/>
              </w:pBdr>
              <w:ind w:right="-72"/>
              <w:jc w:val="center"/>
              <w:rPr>
                <w:rFonts w:ascii="Arial" w:eastAsia="Arial" w:hAnsi="Arial" w:cs="Arial"/>
                <w:b/>
                <w:color w:val="000000"/>
                <w:sz w:val="14"/>
                <w:szCs w:val="14"/>
              </w:rPr>
            </w:pPr>
            <w:r w:rsidRPr="0017243A">
              <w:rPr>
                <w:rFonts w:ascii="Arial" w:eastAsia="Arial" w:hAnsi="Arial" w:cs="Arial"/>
                <w:b/>
                <w:color w:val="000000"/>
                <w:sz w:val="14"/>
                <w:szCs w:val="14"/>
              </w:rPr>
              <w:t>Floating interest rates</w:t>
            </w:r>
          </w:p>
        </w:tc>
        <w:tc>
          <w:tcPr>
            <w:tcW w:w="713" w:type="dxa"/>
            <w:tcBorders>
              <w:left w:val="nil"/>
              <w:bottom w:val="nil"/>
              <w:right w:val="nil"/>
            </w:tcBorders>
            <w:shd w:val="clear" w:color="auto" w:fill="auto"/>
            <w:vAlign w:val="bottom"/>
          </w:tcPr>
          <w:p w14:paraId="44FFE7B4"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Non-</w:t>
            </w:r>
          </w:p>
        </w:tc>
        <w:tc>
          <w:tcPr>
            <w:tcW w:w="742" w:type="dxa"/>
            <w:tcBorders>
              <w:left w:val="nil"/>
              <w:bottom w:val="nil"/>
              <w:right w:val="nil"/>
            </w:tcBorders>
            <w:shd w:val="clear" w:color="auto" w:fill="auto"/>
            <w:vAlign w:val="bottom"/>
          </w:tcPr>
          <w:p w14:paraId="2868B311"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c>
          <w:tcPr>
            <w:tcW w:w="993" w:type="dxa"/>
            <w:tcBorders>
              <w:left w:val="nil"/>
              <w:bottom w:val="nil"/>
              <w:right w:val="nil"/>
            </w:tcBorders>
            <w:shd w:val="clear" w:color="auto" w:fill="auto"/>
            <w:vAlign w:val="bottom"/>
          </w:tcPr>
          <w:p w14:paraId="53AA6260"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p>
        </w:tc>
      </w:tr>
      <w:tr w:rsidR="00F4588E" w:rsidRPr="0017243A" w14:paraId="1ECA9F6D" w14:textId="77777777" w:rsidTr="00FC2D35">
        <w:tc>
          <w:tcPr>
            <w:tcW w:w="2880" w:type="dxa"/>
            <w:tcBorders>
              <w:top w:val="nil"/>
              <w:left w:val="nil"/>
              <w:bottom w:val="nil"/>
              <w:right w:val="nil"/>
            </w:tcBorders>
            <w:shd w:val="clear" w:color="auto" w:fill="auto"/>
          </w:tcPr>
          <w:p w14:paraId="180D5C8B" w14:textId="2277CF3A" w:rsidR="00F4588E" w:rsidRPr="0017243A" w:rsidRDefault="00F4588E" w:rsidP="009653BF">
            <w:pPr>
              <w:pBdr>
                <w:top w:val="nil"/>
                <w:left w:val="nil"/>
                <w:bottom w:val="nil"/>
                <w:right w:val="nil"/>
                <w:between w:val="nil"/>
              </w:pBdr>
              <w:ind w:left="567"/>
              <w:rPr>
                <w:rFonts w:ascii="Arial" w:eastAsia="Arial" w:hAnsi="Arial" w:cs="Arial"/>
                <w:b/>
                <w:color w:val="000000"/>
                <w:sz w:val="14"/>
                <w:szCs w:val="14"/>
              </w:rPr>
            </w:pPr>
          </w:p>
        </w:tc>
        <w:tc>
          <w:tcPr>
            <w:tcW w:w="713" w:type="dxa"/>
            <w:tcBorders>
              <w:left w:val="nil"/>
              <w:right w:val="nil"/>
            </w:tcBorders>
            <w:shd w:val="clear" w:color="auto" w:fill="auto"/>
            <w:vAlign w:val="bottom"/>
          </w:tcPr>
          <w:p w14:paraId="53A3FFE2"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 xml:space="preserve">Within </w:t>
            </w:r>
          </w:p>
          <w:p w14:paraId="559C7491"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1 year</w:t>
            </w:r>
          </w:p>
          <w:p w14:paraId="6E30B4FE" w14:textId="14C39384" w:rsidR="00F4588E" w:rsidRPr="0017243A" w:rsidRDefault="000B5132" w:rsidP="004078DB">
            <w:pPr>
              <w:pBdr>
                <w:top w:val="nil"/>
                <w:left w:val="nil"/>
                <w:bottom w:val="nil"/>
                <w:right w:val="nil"/>
                <w:between w:val="nil"/>
              </w:pBdr>
              <w:ind w:left="-186"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13" w:type="dxa"/>
            <w:tcBorders>
              <w:left w:val="nil"/>
              <w:right w:val="nil"/>
            </w:tcBorders>
            <w:shd w:val="clear" w:color="auto" w:fill="auto"/>
            <w:vAlign w:val="bottom"/>
          </w:tcPr>
          <w:p w14:paraId="5D9C57B4"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1 - 5 years</w:t>
            </w:r>
          </w:p>
          <w:p w14:paraId="51DD6FBA" w14:textId="1583355F" w:rsidR="00F4588E" w:rsidRPr="0017243A" w:rsidRDefault="000B5132" w:rsidP="000B5132">
            <w:pPr>
              <w:pBdr>
                <w:top w:val="nil"/>
                <w:left w:val="nil"/>
                <w:bottom w:val="nil"/>
                <w:right w:val="nil"/>
                <w:between w:val="nil"/>
              </w:pBdr>
              <w:ind w:left="-33"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13" w:type="dxa"/>
            <w:tcBorders>
              <w:left w:val="nil"/>
              <w:right w:val="nil"/>
            </w:tcBorders>
            <w:shd w:val="clear" w:color="auto" w:fill="auto"/>
            <w:vAlign w:val="bottom"/>
          </w:tcPr>
          <w:p w14:paraId="37141C85"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Over 5 years</w:t>
            </w:r>
          </w:p>
          <w:p w14:paraId="4E35BECF" w14:textId="614B97D6" w:rsidR="00F4588E" w:rsidRPr="0017243A" w:rsidRDefault="000B5132" w:rsidP="000B5132">
            <w:pPr>
              <w:pBdr>
                <w:top w:val="nil"/>
                <w:left w:val="nil"/>
                <w:bottom w:val="nil"/>
                <w:right w:val="nil"/>
                <w:between w:val="nil"/>
              </w:pBdr>
              <w:ind w:left="-106"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80" w:type="dxa"/>
            <w:tcBorders>
              <w:left w:val="nil"/>
              <w:right w:val="nil"/>
            </w:tcBorders>
            <w:shd w:val="clear" w:color="auto" w:fill="auto"/>
            <w:vAlign w:val="bottom"/>
          </w:tcPr>
          <w:p w14:paraId="7EE5DD3E"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 xml:space="preserve">Within </w:t>
            </w:r>
          </w:p>
          <w:p w14:paraId="53658FC1"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1 year</w:t>
            </w:r>
          </w:p>
          <w:p w14:paraId="7A48BF3E" w14:textId="399B2E77" w:rsidR="00F4588E" w:rsidRPr="0017243A" w:rsidRDefault="000B5132" w:rsidP="000B5132">
            <w:pPr>
              <w:pBdr>
                <w:top w:val="nil"/>
                <w:left w:val="nil"/>
                <w:bottom w:val="nil"/>
                <w:right w:val="nil"/>
                <w:between w:val="nil"/>
              </w:pBdr>
              <w:ind w:left="-21"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646" w:type="dxa"/>
            <w:tcBorders>
              <w:left w:val="nil"/>
              <w:right w:val="nil"/>
            </w:tcBorders>
            <w:shd w:val="clear" w:color="auto" w:fill="auto"/>
            <w:vAlign w:val="bottom"/>
          </w:tcPr>
          <w:p w14:paraId="53DDAF73"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1 - 5 years</w:t>
            </w:r>
          </w:p>
          <w:p w14:paraId="7AA0A76A" w14:textId="18E53FBE" w:rsidR="00F4588E" w:rsidRPr="0017243A" w:rsidRDefault="000B5132" w:rsidP="004078DB">
            <w:pPr>
              <w:pBdr>
                <w:top w:val="nil"/>
                <w:left w:val="nil"/>
                <w:bottom w:val="nil"/>
                <w:right w:val="nil"/>
                <w:between w:val="nil"/>
              </w:pBdr>
              <w:ind w:left="-135"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13" w:type="dxa"/>
            <w:tcBorders>
              <w:left w:val="nil"/>
              <w:right w:val="nil"/>
            </w:tcBorders>
            <w:shd w:val="clear" w:color="auto" w:fill="auto"/>
            <w:vAlign w:val="bottom"/>
          </w:tcPr>
          <w:p w14:paraId="00438925"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Over 5 years</w:t>
            </w:r>
          </w:p>
          <w:p w14:paraId="6C86B32F" w14:textId="322EF589" w:rsidR="00F4588E" w:rsidRPr="0017243A" w:rsidRDefault="000B5132" w:rsidP="000B5132">
            <w:pPr>
              <w:pBdr>
                <w:top w:val="nil"/>
                <w:left w:val="nil"/>
                <w:bottom w:val="nil"/>
                <w:right w:val="nil"/>
                <w:between w:val="nil"/>
              </w:pBdr>
              <w:ind w:left="-21"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13" w:type="dxa"/>
            <w:tcBorders>
              <w:top w:val="nil"/>
              <w:left w:val="nil"/>
              <w:right w:val="nil"/>
            </w:tcBorders>
            <w:shd w:val="clear" w:color="auto" w:fill="auto"/>
            <w:vAlign w:val="bottom"/>
          </w:tcPr>
          <w:p w14:paraId="0694F5F5"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interest bearing</w:t>
            </w:r>
          </w:p>
          <w:p w14:paraId="4161D6D2" w14:textId="2C002F43" w:rsidR="00F4588E" w:rsidRPr="0017243A" w:rsidRDefault="000B5132" w:rsidP="000B5132">
            <w:pPr>
              <w:pBdr>
                <w:top w:val="nil"/>
                <w:left w:val="nil"/>
                <w:bottom w:val="nil"/>
                <w:right w:val="nil"/>
                <w:between w:val="nil"/>
              </w:pBdr>
              <w:ind w:left="-106" w:right="-72"/>
              <w:jc w:val="right"/>
              <w:rPr>
                <w:rFonts w:ascii="Arial" w:eastAsia="Arial" w:hAnsi="Arial" w:cs="Arial"/>
                <w:b/>
                <w:color w:val="000000"/>
                <w:sz w:val="14"/>
                <w:szCs w:val="14"/>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742" w:type="dxa"/>
            <w:tcBorders>
              <w:top w:val="nil"/>
              <w:left w:val="nil"/>
              <w:right w:val="nil"/>
            </w:tcBorders>
            <w:shd w:val="clear" w:color="auto" w:fill="auto"/>
            <w:vAlign w:val="bottom"/>
          </w:tcPr>
          <w:p w14:paraId="617B0C3B"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Total</w:t>
            </w:r>
          </w:p>
          <w:p w14:paraId="48911A63" w14:textId="7F28FAE1" w:rsidR="00F4588E" w:rsidRPr="0017243A" w:rsidRDefault="000B5132" w:rsidP="000B5132">
            <w:pPr>
              <w:pBdr>
                <w:top w:val="nil"/>
                <w:left w:val="nil"/>
                <w:bottom w:val="nil"/>
                <w:right w:val="nil"/>
                <w:between w:val="nil"/>
              </w:pBdr>
              <w:ind w:left="-21" w:right="-72"/>
              <w:jc w:val="right"/>
              <w:rPr>
                <w:rFonts w:ascii="Arial" w:eastAsia="Arial" w:hAnsi="Arial" w:cs="Arial"/>
                <w:b/>
                <w:color w:val="000000"/>
                <w:sz w:val="14"/>
                <w:szCs w:val="14"/>
                <w:lang w:val="en-US"/>
              </w:rPr>
            </w:pPr>
            <w:r w:rsidRPr="0017243A">
              <w:rPr>
                <w:rFonts w:ascii="Arial" w:eastAsia="Arial" w:hAnsi="Arial" w:cs="Arial"/>
                <w:b/>
                <w:color w:val="000000"/>
                <w:spacing w:val="-10"/>
                <w:sz w:val="14"/>
                <w:szCs w:val="14"/>
              </w:rPr>
              <w:t>Thousand</w:t>
            </w:r>
            <w:r w:rsidRPr="0017243A">
              <w:rPr>
                <w:rFonts w:ascii="Arial" w:eastAsia="Arial" w:hAnsi="Arial" w:cs="Arial"/>
                <w:b/>
                <w:color w:val="000000"/>
                <w:sz w:val="14"/>
                <w:szCs w:val="14"/>
              </w:rPr>
              <w:t xml:space="preserve"> Baht</w:t>
            </w:r>
          </w:p>
        </w:tc>
        <w:tc>
          <w:tcPr>
            <w:tcW w:w="993" w:type="dxa"/>
            <w:tcBorders>
              <w:top w:val="nil"/>
              <w:left w:val="nil"/>
              <w:right w:val="nil"/>
            </w:tcBorders>
            <w:shd w:val="clear" w:color="auto" w:fill="auto"/>
            <w:vAlign w:val="bottom"/>
          </w:tcPr>
          <w:p w14:paraId="01AE1179"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Interest</w:t>
            </w:r>
          </w:p>
          <w:p w14:paraId="0DE109B4"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rate</w:t>
            </w:r>
          </w:p>
          <w:p w14:paraId="0D3E0175" w14:textId="77777777" w:rsidR="00F4588E" w:rsidRPr="0017243A" w:rsidRDefault="00F4588E" w:rsidP="000B6AF8">
            <w:pPr>
              <w:pBdr>
                <w:top w:val="nil"/>
                <w:left w:val="nil"/>
                <w:bottom w:val="nil"/>
                <w:right w:val="nil"/>
                <w:between w:val="nil"/>
              </w:pBdr>
              <w:ind w:right="-72"/>
              <w:jc w:val="right"/>
              <w:rPr>
                <w:rFonts w:ascii="Arial" w:eastAsia="Arial" w:hAnsi="Arial" w:cs="Arial"/>
                <w:b/>
                <w:color w:val="000000"/>
                <w:sz w:val="14"/>
                <w:szCs w:val="14"/>
              </w:rPr>
            </w:pPr>
            <w:r w:rsidRPr="0017243A">
              <w:rPr>
                <w:rFonts w:ascii="Arial" w:eastAsia="Arial" w:hAnsi="Arial" w:cs="Arial"/>
                <w:b/>
                <w:color w:val="000000"/>
                <w:sz w:val="14"/>
                <w:szCs w:val="14"/>
              </w:rPr>
              <w:t>(% p.a.)</w:t>
            </w:r>
          </w:p>
        </w:tc>
      </w:tr>
      <w:tr w:rsidR="00F4588E" w:rsidRPr="0017243A" w14:paraId="6582BFB3" w14:textId="77777777" w:rsidTr="00FC2D35">
        <w:tc>
          <w:tcPr>
            <w:tcW w:w="2880" w:type="dxa"/>
            <w:tcBorders>
              <w:top w:val="nil"/>
              <w:left w:val="nil"/>
              <w:bottom w:val="nil"/>
              <w:right w:val="nil"/>
            </w:tcBorders>
            <w:shd w:val="clear" w:color="auto" w:fill="auto"/>
          </w:tcPr>
          <w:p w14:paraId="5E52DBBB" w14:textId="77777777" w:rsidR="00F4588E" w:rsidRPr="0017243A" w:rsidRDefault="00F4588E" w:rsidP="009653BF">
            <w:pPr>
              <w:pBdr>
                <w:top w:val="nil"/>
                <w:left w:val="nil"/>
                <w:bottom w:val="nil"/>
                <w:right w:val="nil"/>
                <w:between w:val="nil"/>
              </w:pBdr>
              <w:ind w:left="567"/>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2BC48B8C"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2E2A41F1"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26308A5A"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left w:val="nil"/>
              <w:bottom w:val="nil"/>
              <w:right w:val="nil"/>
            </w:tcBorders>
            <w:shd w:val="clear" w:color="auto" w:fill="FAFAFA"/>
            <w:vAlign w:val="bottom"/>
          </w:tcPr>
          <w:p w14:paraId="2F386355"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left w:val="nil"/>
              <w:bottom w:val="nil"/>
              <w:right w:val="nil"/>
            </w:tcBorders>
            <w:shd w:val="clear" w:color="auto" w:fill="FAFAFA"/>
            <w:vAlign w:val="bottom"/>
          </w:tcPr>
          <w:p w14:paraId="2147760B"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4D884662"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0000F4E6"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left w:val="nil"/>
              <w:bottom w:val="nil"/>
              <w:right w:val="nil"/>
            </w:tcBorders>
            <w:shd w:val="clear" w:color="auto" w:fill="FAFAFA"/>
            <w:vAlign w:val="bottom"/>
          </w:tcPr>
          <w:p w14:paraId="3FBFC01F"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left w:val="nil"/>
              <w:bottom w:val="nil"/>
              <w:right w:val="nil"/>
            </w:tcBorders>
            <w:shd w:val="clear" w:color="auto" w:fill="FAFAFA"/>
            <w:vAlign w:val="bottom"/>
          </w:tcPr>
          <w:p w14:paraId="3A3A3151" w14:textId="77777777" w:rsidR="00F4588E" w:rsidRPr="0017243A"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17243A" w14:paraId="65EBA78E" w14:textId="77777777" w:rsidTr="00FC2D35">
        <w:tc>
          <w:tcPr>
            <w:tcW w:w="2880" w:type="dxa"/>
            <w:tcBorders>
              <w:top w:val="nil"/>
              <w:left w:val="nil"/>
              <w:bottom w:val="nil"/>
              <w:right w:val="nil"/>
            </w:tcBorders>
            <w:shd w:val="clear" w:color="auto" w:fill="auto"/>
          </w:tcPr>
          <w:p w14:paraId="2CCC152D" w14:textId="031B1A2C" w:rsidR="001B7D14" w:rsidRPr="0017243A" w:rsidRDefault="001B7D14" w:rsidP="009653BF">
            <w:pPr>
              <w:pBdr>
                <w:top w:val="nil"/>
                <w:left w:val="nil"/>
                <w:bottom w:val="nil"/>
                <w:right w:val="nil"/>
                <w:between w:val="nil"/>
              </w:pBdr>
              <w:ind w:left="567"/>
              <w:rPr>
                <w:rFonts w:ascii="Arial" w:eastAsia="Arial" w:hAnsi="Arial" w:cs="Arial"/>
                <w:b/>
                <w:color w:val="000000"/>
                <w:sz w:val="14"/>
                <w:szCs w:val="14"/>
              </w:rPr>
            </w:pPr>
            <w:r w:rsidRPr="0017243A">
              <w:rPr>
                <w:rFonts w:ascii="Arial" w:eastAsia="Arial" w:hAnsi="Arial" w:cs="Arial"/>
                <w:b/>
                <w:color w:val="000000"/>
                <w:sz w:val="14"/>
                <w:szCs w:val="14"/>
              </w:rPr>
              <w:t xml:space="preserve">As at 31 December </w:t>
            </w:r>
            <w:r w:rsidR="00BF61F3" w:rsidRPr="0017243A">
              <w:rPr>
                <w:rFonts w:ascii="Arial" w:eastAsia="Arial" w:hAnsi="Arial" w:cs="Arial"/>
                <w:b/>
                <w:color w:val="000000"/>
                <w:sz w:val="14"/>
                <w:szCs w:val="14"/>
              </w:rPr>
              <w:t>2022</w:t>
            </w:r>
          </w:p>
        </w:tc>
        <w:tc>
          <w:tcPr>
            <w:tcW w:w="713" w:type="dxa"/>
            <w:tcBorders>
              <w:top w:val="nil"/>
              <w:left w:val="nil"/>
              <w:bottom w:val="nil"/>
              <w:right w:val="nil"/>
            </w:tcBorders>
            <w:shd w:val="clear" w:color="auto" w:fill="FAFAFA"/>
            <w:vAlign w:val="bottom"/>
          </w:tcPr>
          <w:p w14:paraId="2C553345"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5B9CA253"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230C3633"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FAFAFA"/>
            <w:vAlign w:val="bottom"/>
          </w:tcPr>
          <w:p w14:paraId="26881985"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top w:val="nil"/>
              <w:left w:val="nil"/>
              <w:bottom w:val="nil"/>
              <w:right w:val="nil"/>
            </w:tcBorders>
            <w:shd w:val="clear" w:color="auto" w:fill="FAFAFA"/>
            <w:vAlign w:val="bottom"/>
          </w:tcPr>
          <w:p w14:paraId="4E47D8BC"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355280D6"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392551BB"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FAFAFA"/>
            <w:vAlign w:val="bottom"/>
          </w:tcPr>
          <w:p w14:paraId="67BD516B"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FAFAFA"/>
            <w:vAlign w:val="bottom"/>
          </w:tcPr>
          <w:p w14:paraId="64E95195" w14:textId="77777777" w:rsidR="001B7D14" w:rsidRPr="0017243A"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1B7D14" w:rsidRPr="0017243A" w14:paraId="1FB8E243" w14:textId="77777777" w:rsidTr="00FC2D35">
        <w:tc>
          <w:tcPr>
            <w:tcW w:w="2880" w:type="dxa"/>
            <w:tcBorders>
              <w:top w:val="nil"/>
              <w:left w:val="nil"/>
              <w:bottom w:val="nil"/>
              <w:right w:val="nil"/>
            </w:tcBorders>
            <w:shd w:val="clear" w:color="auto" w:fill="auto"/>
          </w:tcPr>
          <w:p w14:paraId="6919ADCC" w14:textId="77777777" w:rsidR="001B7D14" w:rsidRPr="0017243A" w:rsidRDefault="001B7D14" w:rsidP="009653BF">
            <w:pPr>
              <w:pBdr>
                <w:top w:val="nil"/>
                <w:left w:val="nil"/>
                <w:bottom w:val="nil"/>
                <w:right w:val="nil"/>
                <w:between w:val="nil"/>
              </w:pBdr>
              <w:ind w:left="567"/>
              <w:rPr>
                <w:rFonts w:ascii="Arial" w:eastAsia="Arial" w:hAnsi="Arial" w:cs="Arial"/>
                <w:b/>
                <w:color w:val="000000"/>
                <w:sz w:val="14"/>
                <w:szCs w:val="14"/>
              </w:rPr>
            </w:pPr>
          </w:p>
        </w:tc>
        <w:tc>
          <w:tcPr>
            <w:tcW w:w="713" w:type="dxa"/>
            <w:tcBorders>
              <w:top w:val="nil"/>
              <w:left w:val="nil"/>
              <w:bottom w:val="nil"/>
              <w:right w:val="nil"/>
            </w:tcBorders>
            <w:shd w:val="clear" w:color="auto" w:fill="FAFAFA"/>
            <w:vAlign w:val="bottom"/>
          </w:tcPr>
          <w:p w14:paraId="192D5031"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7A6A1C8C"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53D62244"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FAFAFA"/>
            <w:vAlign w:val="bottom"/>
          </w:tcPr>
          <w:p w14:paraId="58ED6AD6"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top w:val="nil"/>
              <w:left w:val="nil"/>
              <w:bottom w:val="nil"/>
              <w:right w:val="nil"/>
            </w:tcBorders>
            <w:shd w:val="clear" w:color="auto" w:fill="FAFAFA"/>
            <w:vAlign w:val="bottom"/>
          </w:tcPr>
          <w:p w14:paraId="27286F4E"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5542DBD3"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00F81B5A"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FAFAFA"/>
            <w:vAlign w:val="bottom"/>
          </w:tcPr>
          <w:p w14:paraId="493DFC2C" w14:textId="77777777" w:rsidR="001B7D14" w:rsidRPr="0017243A" w:rsidRDefault="001B7D14" w:rsidP="000B6AF8">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FAFAFA"/>
            <w:vAlign w:val="bottom"/>
          </w:tcPr>
          <w:p w14:paraId="6A0011D4" w14:textId="77777777" w:rsidR="001B7D14" w:rsidRPr="0017243A" w:rsidRDefault="001B7D14" w:rsidP="000B6AF8">
            <w:pPr>
              <w:pBdr>
                <w:top w:val="nil"/>
                <w:left w:val="nil"/>
                <w:bottom w:val="nil"/>
                <w:right w:val="nil"/>
                <w:between w:val="nil"/>
              </w:pBdr>
              <w:ind w:right="-72"/>
              <w:jc w:val="center"/>
              <w:rPr>
                <w:rFonts w:ascii="Arial" w:eastAsia="Arial" w:hAnsi="Arial" w:cs="Arial"/>
                <w:color w:val="000000"/>
                <w:sz w:val="14"/>
                <w:szCs w:val="14"/>
              </w:rPr>
            </w:pPr>
          </w:p>
        </w:tc>
      </w:tr>
      <w:tr w:rsidR="00F4588E" w:rsidRPr="0017243A" w14:paraId="48FFD172" w14:textId="77777777" w:rsidTr="00FC2D35">
        <w:tc>
          <w:tcPr>
            <w:tcW w:w="2880" w:type="dxa"/>
            <w:tcBorders>
              <w:top w:val="nil"/>
              <w:left w:val="nil"/>
              <w:bottom w:val="nil"/>
              <w:right w:val="nil"/>
            </w:tcBorders>
            <w:shd w:val="clear" w:color="auto" w:fill="auto"/>
          </w:tcPr>
          <w:p w14:paraId="6401169C" w14:textId="77777777" w:rsidR="00F4588E" w:rsidRPr="0017243A" w:rsidRDefault="00F4588E" w:rsidP="009653BF">
            <w:pPr>
              <w:pBdr>
                <w:top w:val="nil"/>
                <w:left w:val="nil"/>
                <w:bottom w:val="nil"/>
                <w:right w:val="nil"/>
                <w:between w:val="nil"/>
              </w:pBdr>
              <w:ind w:left="567"/>
              <w:rPr>
                <w:rFonts w:ascii="Arial" w:eastAsia="Arial" w:hAnsi="Arial" w:cs="Arial"/>
                <w:b/>
                <w:color w:val="000000"/>
                <w:sz w:val="14"/>
                <w:szCs w:val="14"/>
              </w:rPr>
            </w:pPr>
            <w:r w:rsidRPr="0017243A">
              <w:rPr>
                <w:rFonts w:ascii="Arial" w:eastAsia="Arial" w:hAnsi="Arial" w:cs="Arial"/>
                <w:b/>
                <w:color w:val="000000"/>
                <w:sz w:val="14"/>
                <w:szCs w:val="14"/>
              </w:rPr>
              <w:t>Financial assets</w:t>
            </w:r>
          </w:p>
        </w:tc>
        <w:tc>
          <w:tcPr>
            <w:tcW w:w="713" w:type="dxa"/>
            <w:tcBorders>
              <w:top w:val="nil"/>
              <w:left w:val="nil"/>
              <w:bottom w:val="nil"/>
              <w:right w:val="nil"/>
            </w:tcBorders>
            <w:shd w:val="clear" w:color="auto" w:fill="FAFAFA"/>
            <w:vAlign w:val="bottom"/>
          </w:tcPr>
          <w:p w14:paraId="18CD3DAF"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14C42257"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43662D2F"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FAFAFA"/>
            <w:vAlign w:val="bottom"/>
          </w:tcPr>
          <w:p w14:paraId="41E04C26"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top w:val="nil"/>
              <w:left w:val="nil"/>
              <w:bottom w:val="nil"/>
              <w:right w:val="nil"/>
            </w:tcBorders>
            <w:shd w:val="clear" w:color="auto" w:fill="FAFAFA"/>
            <w:vAlign w:val="bottom"/>
          </w:tcPr>
          <w:p w14:paraId="54D6331B"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387382D4"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426EC7B2"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FAFAFA"/>
            <w:vAlign w:val="bottom"/>
          </w:tcPr>
          <w:p w14:paraId="2EEFD8D9" w14:textId="77777777" w:rsidR="00F4588E" w:rsidRPr="0017243A" w:rsidRDefault="00F4588E" w:rsidP="000B6AF8">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FAFAFA"/>
            <w:vAlign w:val="bottom"/>
          </w:tcPr>
          <w:p w14:paraId="425EC6DD" w14:textId="77777777" w:rsidR="00F4588E" w:rsidRPr="0017243A" w:rsidRDefault="00F4588E" w:rsidP="000B6AF8">
            <w:pPr>
              <w:pBdr>
                <w:top w:val="nil"/>
                <w:left w:val="nil"/>
                <w:bottom w:val="nil"/>
                <w:right w:val="nil"/>
                <w:between w:val="nil"/>
              </w:pBdr>
              <w:ind w:right="-72"/>
              <w:jc w:val="center"/>
              <w:rPr>
                <w:rFonts w:ascii="Arial" w:eastAsia="Arial" w:hAnsi="Arial" w:cs="Arial"/>
                <w:color w:val="000000"/>
                <w:sz w:val="14"/>
                <w:szCs w:val="14"/>
              </w:rPr>
            </w:pPr>
          </w:p>
        </w:tc>
      </w:tr>
      <w:tr w:rsidR="003074A6" w:rsidRPr="0017243A" w14:paraId="3EEFA20B" w14:textId="77777777" w:rsidTr="00FC2D35">
        <w:tc>
          <w:tcPr>
            <w:tcW w:w="2880" w:type="dxa"/>
            <w:tcBorders>
              <w:top w:val="nil"/>
              <w:left w:val="nil"/>
              <w:bottom w:val="nil"/>
              <w:right w:val="nil"/>
            </w:tcBorders>
            <w:shd w:val="clear" w:color="auto" w:fill="auto"/>
          </w:tcPr>
          <w:p w14:paraId="1912CEFE" w14:textId="77777777" w:rsidR="003074A6" w:rsidRPr="0017243A" w:rsidRDefault="003074A6" w:rsidP="003074A6">
            <w:pPr>
              <w:pBdr>
                <w:top w:val="nil"/>
                <w:left w:val="nil"/>
                <w:bottom w:val="nil"/>
                <w:right w:val="nil"/>
                <w:between w:val="nil"/>
              </w:pBdr>
              <w:ind w:left="567"/>
              <w:jc w:val="left"/>
              <w:rPr>
                <w:rFonts w:ascii="Arial" w:eastAsia="Arial" w:hAnsi="Arial" w:cs="Arial"/>
                <w:color w:val="000000"/>
                <w:sz w:val="14"/>
                <w:szCs w:val="14"/>
              </w:rPr>
            </w:pPr>
            <w:r w:rsidRPr="0017243A">
              <w:rPr>
                <w:rFonts w:ascii="Arial" w:eastAsia="Arial" w:hAnsi="Arial" w:cs="Arial"/>
                <w:color w:val="000000"/>
                <w:sz w:val="14"/>
                <w:szCs w:val="14"/>
              </w:rPr>
              <w:t>Cash and cash equivalents</w:t>
            </w:r>
          </w:p>
        </w:tc>
        <w:tc>
          <w:tcPr>
            <w:tcW w:w="713" w:type="dxa"/>
            <w:tcBorders>
              <w:top w:val="nil"/>
              <w:left w:val="nil"/>
              <w:bottom w:val="nil"/>
              <w:right w:val="nil"/>
            </w:tcBorders>
            <w:shd w:val="clear" w:color="auto" w:fill="FAFAFA"/>
          </w:tcPr>
          <w:p w14:paraId="019BB22E" w14:textId="50038209" w:rsidR="003074A6" w:rsidRPr="0017243A" w:rsidRDefault="00E64F10" w:rsidP="003074A6">
            <w:pPr>
              <w:pBdr>
                <w:top w:val="nil"/>
                <w:left w:val="nil"/>
                <w:bottom w:val="nil"/>
                <w:right w:val="nil"/>
                <w:between w:val="nil"/>
              </w:pBdr>
              <w:ind w:left="-196" w:right="-72"/>
              <w:jc w:val="right"/>
              <w:rPr>
                <w:rFonts w:ascii="Arial" w:eastAsia="Arial" w:hAnsi="Arial" w:cs="Arial"/>
                <w:color w:val="000000"/>
                <w:sz w:val="14"/>
                <w:szCs w:val="14"/>
              </w:rPr>
            </w:pPr>
            <w:r w:rsidRPr="0017243A">
              <w:rPr>
                <w:rFonts w:ascii="Arial" w:eastAsia="Arial" w:hAnsi="Arial" w:cs="Arial"/>
                <w:color w:val="000000"/>
                <w:sz w:val="14"/>
                <w:szCs w:val="14"/>
              </w:rPr>
              <w:t>9,500,000</w:t>
            </w:r>
          </w:p>
        </w:tc>
        <w:tc>
          <w:tcPr>
            <w:tcW w:w="713" w:type="dxa"/>
            <w:tcBorders>
              <w:top w:val="nil"/>
              <w:left w:val="nil"/>
              <w:bottom w:val="nil"/>
              <w:right w:val="nil"/>
            </w:tcBorders>
            <w:shd w:val="clear" w:color="auto" w:fill="FAFAFA"/>
            <w:vAlign w:val="bottom"/>
          </w:tcPr>
          <w:p w14:paraId="4D0F4243" w14:textId="2D635089"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vAlign w:val="bottom"/>
          </w:tcPr>
          <w:p w14:paraId="5D6DDCFB" w14:textId="56155882"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80" w:type="dxa"/>
            <w:tcBorders>
              <w:top w:val="nil"/>
              <w:left w:val="nil"/>
              <w:bottom w:val="nil"/>
              <w:right w:val="nil"/>
            </w:tcBorders>
            <w:shd w:val="clear" w:color="auto" w:fill="FAFAFA"/>
            <w:vAlign w:val="bottom"/>
          </w:tcPr>
          <w:p w14:paraId="5AC369EA" w14:textId="31A08071" w:rsidR="003074A6" w:rsidRPr="0017243A" w:rsidRDefault="00E64F10"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1,271,705</w:t>
            </w:r>
          </w:p>
        </w:tc>
        <w:tc>
          <w:tcPr>
            <w:tcW w:w="646" w:type="dxa"/>
            <w:tcBorders>
              <w:top w:val="nil"/>
              <w:left w:val="nil"/>
              <w:bottom w:val="nil"/>
              <w:right w:val="nil"/>
            </w:tcBorders>
            <w:shd w:val="clear" w:color="auto" w:fill="FAFAFA"/>
            <w:vAlign w:val="bottom"/>
          </w:tcPr>
          <w:p w14:paraId="15C322F5" w14:textId="0BF14AAC"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vAlign w:val="bottom"/>
          </w:tcPr>
          <w:p w14:paraId="7A20C886" w14:textId="42CA5AFC"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vAlign w:val="bottom"/>
          </w:tcPr>
          <w:p w14:paraId="56B9AD5F" w14:textId="756C3B7A" w:rsidR="003074A6" w:rsidRPr="0017243A" w:rsidRDefault="00E64F10"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22,173</w:t>
            </w:r>
          </w:p>
        </w:tc>
        <w:tc>
          <w:tcPr>
            <w:tcW w:w="742" w:type="dxa"/>
            <w:tcBorders>
              <w:top w:val="nil"/>
              <w:left w:val="nil"/>
              <w:bottom w:val="nil"/>
              <w:right w:val="nil"/>
            </w:tcBorders>
            <w:shd w:val="clear" w:color="auto" w:fill="FAFAFA"/>
          </w:tcPr>
          <w:p w14:paraId="2C3CF68C" w14:textId="54329BA6" w:rsidR="003074A6" w:rsidRPr="0017243A" w:rsidRDefault="00E64F10" w:rsidP="00FC2D35">
            <w:pPr>
              <w:pBdr>
                <w:top w:val="nil"/>
                <w:left w:val="nil"/>
                <w:bottom w:val="nil"/>
                <w:right w:val="nil"/>
                <w:between w:val="nil"/>
              </w:pBdr>
              <w:ind w:left="-111" w:right="-115"/>
              <w:jc w:val="center"/>
              <w:rPr>
                <w:rFonts w:ascii="Arial" w:eastAsia="Arial" w:hAnsi="Arial" w:cs="Arial"/>
                <w:color w:val="000000"/>
                <w:sz w:val="14"/>
                <w:szCs w:val="14"/>
              </w:rPr>
            </w:pPr>
            <w:r w:rsidRPr="0017243A">
              <w:rPr>
                <w:rFonts w:ascii="Arial" w:eastAsia="Arial" w:hAnsi="Arial" w:cs="Arial"/>
                <w:color w:val="000000"/>
                <w:sz w:val="14"/>
                <w:szCs w:val="14"/>
              </w:rPr>
              <w:t>10,793,878</w:t>
            </w:r>
          </w:p>
        </w:tc>
        <w:tc>
          <w:tcPr>
            <w:tcW w:w="993" w:type="dxa"/>
            <w:tcBorders>
              <w:top w:val="nil"/>
              <w:left w:val="nil"/>
              <w:bottom w:val="nil"/>
              <w:right w:val="nil"/>
            </w:tcBorders>
            <w:shd w:val="clear" w:color="auto" w:fill="FAFAFA"/>
            <w:vAlign w:val="bottom"/>
          </w:tcPr>
          <w:p w14:paraId="39CB14F4" w14:textId="6DDA50DB" w:rsidR="003074A6" w:rsidRPr="0017243A" w:rsidRDefault="00BC5E42" w:rsidP="003074A6">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rPr>
              <w:t xml:space="preserve">0.01 </w:t>
            </w:r>
            <w:r w:rsidR="001E0683" w:rsidRPr="0017243A">
              <w:rPr>
                <w:rFonts w:ascii="Arial" w:eastAsia="Arial" w:hAnsi="Arial" w:cs="Arial"/>
                <w:color w:val="000000"/>
                <w:sz w:val="14"/>
                <w:szCs w:val="14"/>
              </w:rPr>
              <w:t>-</w:t>
            </w:r>
            <w:r w:rsidRPr="0017243A">
              <w:rPr>
                <w:rFonts w:ascii="Arial" w:eastAsia="Arial" w:hAnsi="Arial" w:cs="Arial"/>
                <w:color w:val="000000"/>
                <w:sz w:val="14"/>
                <w:szCs w:val="14"/>
              </w:rPr>
              <w:t xml:space="preserve"> 1.3</w:t>
            </w:r>
          </w:p>
        </w:tc>
      </w:tr>
      <w:tr w:rsidR="003074A6" w:rsidRPr="0017243A" w14:paraId="0BC456E8" w14:textId="77777777" w:rsidTr="00FC2D35">
        <w:tc>
          <w:tcPr>
            <w:tcW w:w="2880" w:type="dxa"/>
            <w:tcBorders>
              <w:top w:val="nil"/>
              <w:left w:val="nil"/>
              <w:bottom w:val="nil"/>
              <w:right w:val="nil"/>
            </w:tcBorders>
            <w:shd w:val="clear" w:color="auto" w:fill="auto"/>
          </w:tcPr>
          <w:p w14:paraId="6C31D572" w14:textId="59C032AF" w:rsidR="001E0683" w:rsidRPr="0017243A" w:rsidRDefault="007D77CA" w:rsidP="003074A6">
            <w:pPr>
              <w:pBdr>
                <w:top w:val="nil"/>
                <w:left w:val="nil"/>
                <w:bottom w:val="nil"/>
                <w:right w:val="nil"/>
                <w:between w:val="nil"/>
              </w:pBdr>
              <w:ind w:left="567"/>
              <w:jc w:val="left"/>
              <w:rPr>
                <w:rFonts w:ascii="Arial" w:eastAsia="Arial" w:hAnsi="Arial" w:cs="Arial"/>
                <w:color w:val="000000"/>
                <w:sz w:val="14"/>
                <w:szCs w:val="14"/>
              </w:rPr>
            </w:pPr>
            <w:r w:rsidRPr="0017243A">
              <w:rPr>
                <w:rFonts w:ascii="Arial" w:eastAsia="Arial" w:hAnsi="Arial" w:cs="Arial"/>
                <w:color w:val="000000"/>
                <w:sz w:val="14"/>
                <w:szCs w:val="14"/>
              </w:rPr>
              <w:t>Investment in d</w:t>
            </w:r>
            <w:r w:rsidR="001924AA" w:rsidRPr="0017243A">
              <w:rPr>
                <w:rFonts w:ascii="Arial" w:eastAsia="Arial" w:hAnsi="Arial" w:cs="Arial"/>
                <w:color w:val="000000"/>
                <w:sz w:val="14"/>
                <w:szCs w:val="14"/>
              </w:rPr>
              <w:t>ebt</w:t>
            </w:r>
            <w:r w:rsidR="00525DE7" w:rsidRPr="0017243A">
              <w:rPr>
                <w:rFonts w:ascii="Arial" w:eastAsia="Arial" w:hAnsi="Arial" w:cs="Arial"/>
                <w:color w:val="000000"/>
                <w:sz w:val="14"/>
                <w:szCs w:val="14"/>
              </w:rPr>
              <w:t xml:space="preserve"> measured </w:t>
            </w:r>
          </w:p>
          <w:p w14:paraId="3C011120" w14:textId="533A65B3" w:rsidR="003074A6" w:rsidRPr="0017243A" w:rsidRDefault="001E0683" w:rsidP="003074A6">
            <w:pPr>
              <w:pBdr>
                <w:top w:val="nil"/>
                <w:left w:val="nil"/>
                <w:bottom w:val="nil"/>
                <w:right w:val="nil"/>
                <w:between w:val="nil"/>
              </w:pBdr>
              <w:ind w:left="567"/>
              <w:jc w:val="left"/>
              <w:rPr>
                <w:rFonts w:ascii="Arial" w:eastAsia="Arial" w:hAnsi="Arial" w:cs="Arial"/>
                <w:color w:val="000000"/>
                <w:sz w:val="14"/>
                <w:szCs w:val="14"/>
              </w:rPr>
            </w:pPr>
            <w:r w:rsidRPr="0017243A">
              <w:rPr>
                <w:rFonts w:ascii="Arial" w:eastAsia="Arial" w:hAnsi="Arial" w:cs="Arial"/>
                <w:color w:val="000000"/>
                <w:sz w:val="14"/>
                <w:szCs w:val="14"/>
              </w:rPr>
              <w:t xml:space="preserve">   </w:t>
            </w:r>
            <w:r w:rsidR="00525DE7" w:rsidRPr="0017243A">
              <w:rPr>
                <w:rFonts w:ascii="Arial" w:eastAsia="Arial" w:hAnsi="Arial" w:cs="Arial"/>
                <w:color w:val="000000"/>
                <w:sz w:val="14"/>
                <w:szCs w:val="14"/>
              </w:rPr>
              <w:t>at amortised cost</w:t>
            </w:r>
          </w:p>
        </w:tc>
        <w:tc>
          <w:tcPr>
            <w:tcW w:w="713" w:type="dxa"/>
            <w:tcBorders>
              <w:top w:val="nil"/>
              <w:left w:val="nil"/>
              <w:bottom w:val="nil"/>
              <w:right w:val="nil"/>
            </w:tcBorders>
            <w:shd w:val="clear" w:color="auto" w:fill="FAFAFA"/>
          </w:tcPr>
          <w:p w14:paraId="7D1260C6" w14:textId="77777777" w:rsidR="00BF3A50" w:rsidRPr="0017243A" w:rsidRDefault="00BF3A50" w:rsidP="003074A6">
            <w:pPr>
              <w:pBdr>
                <w:top w:val="nil"/>
                <w:left w:val="nil"/>
                <w:bottom w:val="nil"/>
                <w:right w:val="nil"/>
                <w:between w:val="nil"/>
              </w:pBdr>
              <w:ind w:right="-72"/>
              <w:jc w:val="right"/>
              <w:rPr>
                <w:rFonts w:ascii="Arial" w:eastAsia="Arial" w:hAnsi="Arial" w:cs="Arial"/>
                <w:color w:val="000000"/>
                <w:sz w:val="14"/>
                <w:szCs w:val="14"/>
              </w:rPr>
            </w:pPr>
          </w:p>
          <w:p w14:paraId="0FFABC70" w14:textId="7F410965"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737,628</w:t>
            </w:r>
          </w:p>
        </w:tc>
        <w:tc>
          <w:tcPr>
            <w:tcW w:w="713" w:type="dxa"/>
            <w:tcBorders>
              <w:top w:val="nil"/>
              <w:left w:val="nil"/>
              <w:bottom w:val="nil"/>
              <w:right w:val="nil"/>
            </w:tcBorders>
            <w:shd w:val="clear" w:color="auto" w:fill="FAFAFA"/>
            <w:vAlign w:val="bottom"/>
          </w:tcPr>
          <w:p w14:paraId="211BD6ED" w14:textId="68115FB8"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vAlign w:val="bottom"/>
          </w:tcPr>
          <w:p w14:paraId="44110B74" w14:textId="7D91FE71"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80" w:type="dxa"/>
            <w:tcBorders>
              <w:top w:val="nil"/>
              <w:left w:val="nil"/>
              <w:bottom w:val="nil"/>
              <w:right w:val="nil"/>
            </w:tcBorders>
            <w:shd w:val="clear" w:color="auto" w:fill="FAFAFA"/>
            <w:vAlign w:val="bottom"/>
          </w:tcPr>
          <w:p w14:paraId="5CF1344F" w14:textId="275EA0BE"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646" w:type="dxa"/>
            <w:tcBorders>
              <w:top w:val="nil"/>
              <w:left w:val="nil"/>
              <w:bottom w:val="nil"/>
              <w:right w:val="nil"/>
            </w:tcBorders>
            <w:shd w:val="clear" w:color="auto" w:fill="FAFAFA"/>
            <w:vAlign w:val="bottom"/>
          </w:tcPr>
          <w:p w14:paraId="2C70AC5E" w14:textId="64DB24C4"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vAlign w:val="bottom"/>
          </w:tcPr>
          <w:p w14:paraId="79915AAD" w14:textId="461E6CD0"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vAlign w:val="bottom"/>
          </w:tcPr>
          <w:p w14:paraId="58509875" w14:textId="19548B28"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42" w:type="dxa"/>
            <w:tcBorders>
              <w:top w:val="nil"/>
              <w:left w:val="nil"/>
              <w:bottom w:val="nil"/>
              <w:right w:val="nil"/>
            </w:tcBorders>
            <w:shd w:val="clear" w:color="auto" w:fill="FAFAFA"/>
          </w:tcPr>
          <w:p w14:paraId="272D0360" w14:textId="77777777" w:rsidR="00BF3A50" w:rsidRPr="0017243A" w:rsidRDefault="00BF3A50" w:rsidP="003074A6">
            <w:pPr>
              <w:pBdr>
                <w:top w:val="nil"/>
                <w:left w:val="nil"/>
                <w:bottom w:val="nil"/>
                <w:right w:val="nil"/>
                <w:between w:val="nil"/>
              </w:pBdr>
              <w:ind w:left="-111" w:right="-110"/>
              <w:jc w:val="right"/>
              <w:rPr>
                <w:rFonts w:ascii="Arial" w:eastAsia="Arial" w:hAnsi="Arial" w:cs="Arial"/>
                <w:color w:val="000000"/>
                <w:sz w:val="14"/>
                <w:szCs w:val="14"/>
              </w:rPr>
            </w:pPr>
          </w:p>
          <w:p w14:paraId="26F592DA" w14:textId="40DA3CCC" w:rsidR="003074A6" w:rsidRPr="0017243A" w:rsidRDefault="00FC2D35" w:rsidP="00FC2D35">
            <w:pPr>
              <w:pBdr>
                <w:top w:val="nil"/>
                <w:left w:val="nil"/>
                <w:bottom w:val="nil"/>
                <w:right w:val="nil"/>
                <w:between w:val="nil"/>
              </w:pBdr>
              <w:ind w:left="-111" w:right="-110"/>
              <w:jc w:val="center"/>
              <w:rPr>
                <w:rFonts w:ascii="Arial" w:eastAsia="Arial" w:hAnsi="Arial" w:cs="Arial"/>
                <w:color w:val="000000"/>
                <w:sz w:val="14"/>
                <w:szCs w:val="14"/>
              </w:rPr>
            </w:pPr>
            <w:r w:rsidRPr="0017243A">
              <w:rPr>
                <w:rFonts w:ascii="Arial" w:eastAsia="Arial" w:hAnsi="Arial" w:cs="Arial"/>
                <w:color w:val="000000"/>
                <w:sz w:val="14"/>
                <w:szCs w:val="14"/>
              </w:rPr>
              <w:t xml:space="preserve">     </w:t>
            </w:r>
            <w:r w:rsidR="003074A6" w:rsidRPr="0017243A">
              <w:rPr>
                <w:rFonts w:ascii="Arial" w:eastAsia="Arial" w:hAnsi="Arial" w:cs="Arial"/>
                <w:color w:val="000000"/>
                <w:sz w:val="14"/>
                <w:szCs w:val="14"/>
              </w:rPr>
              <w:t>737,628</w:t>
            </w:r>
          </w:p>
        </w:tc>
        <w:tc>
          <w:tcPr>
            <w:tcW w:w="993" w:type="dxa"/>
            <w:tcBorders>
              <w:top w:val="nil"/>
              <w:left w:val="nil"/>
              <w:bottom w:val="nil"/>
              <w:right w:val="nil"/>
            </w:tcBorders>
            <w:shd w:val="clear" w:color="auto" w:fill="FAFAFA"/>
            <w:vAlign w:val="bottom"/>
          </w:tcPr>
          <w:p w14:paraId="360F8093" w14:textId="6B5CCF40" w:rsidR="003074A6" w:rsidRPr="0017243A" w:rsidRDefault="00BC5E42" w:rsidP="003074A6">
            <w:pPr>
              <w:pBdr>
                <w:top w:val="nil"/>
                <w:left w:val="nil"/>
                <w:bottom w:val="nil"/>
                <w:right w:val="nil"/>
                <w:between w:val="nil"/>
              </w:pBdr>
              <w:ind w:right="-72"/>
              <w:jc w:val="center"/>
              <w:rPr>
                <w:rFonts w:ascii="Arial" w:eastAsia="Arial" w:hAnsi="Arial" w:cs="Arial"/>
                <w:color w:val="000000"/>
                <w:spacing w:val="-4"/>
                <w:sz w:val="14"/>
                <w:szCs w:val="14"/>
              </w:rPr>
            </w:pPr>
            <w:r w:rsidRPr="0017243A">
              <w:rPr>
                <w:rFonts w:ascii="Arial" w:eastAsia="Arial" w:hAnsi="Arial" w:cs="Arial"/>
                <w:color w:val="000000"/>
                <w:spacing w:val="-4"/>
                <w:sz w:val="14"/>
                <w:szCs w:val="14"/>
              </w:rPr>
              <w:t xml:space="preserve">1.34 </w:t>
            </w:r>
            <w:r w:rsidR="001E0683" w:rsidRPr="0017243A">
              <w:rPr>
                <w:rFonts w:ascii="Arial" w:eastAsia="Arial" w:hAnsi="Arial" w:cs="Arial"/>
                <w:color w:val="000000"/>
                <w:spacing w:val="-4"/>
                <w:sz w:val="14"/>
                <w:szCs w:val="14"/>
              </w:rPr>
              <w:t>-</w:t>
            </w:r>
            <w:r w:rsidRPr="0017243A">
              <w:rPr>
                <w:rFonts w:ascii="Arial" w:eastAsia="Arial" w:hAnsi="Arial" w:cs="Arial"/>
                <w:color w:val="000000"/>
                <w:spacing w:val="-4"/>
                <w:sz w:val="14"/>
                <w:szCs w:val="14"/>
              </w:rPr>
              <w:t xml:space="preserve"> 2.55</w:t>
            </w:r>
          </w:p>
        </w:tc>
      </w:tr>
      <w:tr w:rsidR="003552CA" w:rsidRPr="0017243A" w14:paraId="66C970C0" w14:textId="77777777" w:rsidTr="00FC2D35">
        <w:tc>
          <w:tcPr>
            <w:tcW w:w="2880" w:type="dxa"/>
            <w:tcBorders>
              <w:top w:val="nil"/>
              <w:left w:val="nil"/>
              <w:bottom w:val="nil"/>
              <w:right w:val="nil"/>
            </w:tcBorders>
            <w:shd w:val="clear" w:color="auto" w:fill="auto"/>
          </w:tcPr>
          <w:p w14:paraId="7F502D17" w14:textId="417F976F" w:rsidR="003552CA" w:rsidRPr="0017243A" w:rsidRDefault="003552CA" w:rsidP="003552CA">
            <w:pPr>
              <w:pBdr>
                <w:top w:val="nil"/>
                <w:left w:val="nil"/>
                <w:bottom w:val="nil"/>
                <w:right w:val="nil"/>
                <w:between w:val="nil"/>
              </w:pBdr>
              <w:ind w:left="567"/>
              <w:jc w:val="left"/>
              <w:rPr>
                <w:rFonts w:ascii="Arial" w:eastAsia="Arial" w:hAnsi="Arial" w:cs="Arial"/>
                <w:color w:val="000000"/>
                <w:sz w:val="14"/>
                <w:szCs w:val="14"/>
              </w:rPr>
            </w:pPr>
            <w:r w:rsidRPr="0017243A">
              <w:rPr>
                <w:rFonts w:ascii="Arial" w:eastAsia="Arial" w:hAnsi="Arial" w:cs="Arial"/>
                <w:color w:val="000000"/>
                <w:sz w:val="14"/>
                <w:szCs w:val="14"/>
              </w:rPr>
              <w:t>Short-term loans to</w:t>
            </w:r>
          </w:p>
        </w:tc>
        <w:tc>
          <w:tcPr>
            <w:tcW w:w="713" w:type="dxa"/>
            <w:tcBorders>
              <w:top w:val="nil"/>
              <w:left w:val="nil"/>
              <w:bottom w:val="nil"/>
              <w:right w:val="nil"/>
            </w:tcBorders>
            <w:shd w:val="clear" w:color="auto" w:fill="FAFAFA"/>
          </w:tcPr>
          <w:p w14:paraId="41DEBEE5" w14:textId="5532C358"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tcPr>
          <w:p w14:paraId="194E34A1" w14:textId="177CE9A7"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tcPr>
          <w:p w14:paraId="6845CB5E" w14:textId="2E1C679D"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80" w:type="dxa"/>
            <w:tcBorders>
              <w:top w:val="nil"/>
              <w:left w:val="nil"/>
              <w:bottom w:val="nil"/>
              <w:right w:val="nil"/>
            </w:tcBorders>
            <w:shd w:val="clear" w:color="auto" w:fill="FAFAFA"/>
            <w:vAlign w:val="bottom"/>
          </w:tcPr>
          <w:p w14:paraId="5897CEE8" w14:textId="12BFB181"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673,595</w:t>
            </w:r>
          </w:p>
        </w:tc>
        <w:tc>
          <w:tcPr>
            <w:tcW w:w="646" w:type="dxa"/>
            <w:tcBorders>
              <w:top w:val="nil"/>
              <w:left w:val="nil"/>
              <w:bottom w:val="nil"/>
              <w:right w:val="nil"/>
            </w:tcBorders>
            <w:shd w:val="clear" w:color="auto" w:fill="FAFAFA"/>
          </w:tcPr>
          <w:p w14:paraId="52E97A7D" w14:textId="5F094F91"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tcPr>
          <w:p w14:paraId="620CEFF0" w14:textId="033E663D"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tcPr>
          <w:p w14:paraId="255DC4EC" w14:textId="0BE4EF9B"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42" w:type="dxa"/>
            <w:tcBorders>
              <w:top w:val="nil"/>
              <w:left w:val="nil"/>
              <w:bottom w:val="nil"/>
              <w:right w:val="nil"/>
            </w:tcBorders>
            <w:shd w:val="clear" w:color="auto" w:fill="FAFAFA"/>
          </w:tcPr>
          <w:p w14:paraId="19585972" w14:textId="47936813" w:rsidR="003552CA" w:rsidRPr="0017243A" w:rsidRDefault="00FC2D35" w:rsidP="00FC2D35">
            <w:pPr>
              <w:pBdr>
                <w:top w:val="nil"/>
                <w:left w:val="nil"/>
                <w:bottom w:val="nil"/>
                <w:right w:val="nil"/>
                <w:between w:val="nil"/>
              </w:pBdr>
              <w:ind w:left="-111" w:right="-110"/>
              <w:jc w:val="center"/>
              <w:rPr>
                <w:rFonts w:ascii="Arial" w:eastAsia="Arial" w:hAnsi="Arial" w:cs="Arial"/>
                <w:color w:val="000000"/>
                <w:sz w:val="14"/>
                <w:szCs w:val="14"/>
              </w:rPr>
            </w:pPr>
            <w:r w:rsidRPr="0017243A">
              <w:rPr>
                <w:rFonts w:ascii="Arial" w:eastAsia="Arial" w:hAnsi="Arial" w:cs="Arial"/>
                <w:color w:val="000000"/>
                <w:sz w:val="14"/>
                <w:szCs w:val="14"/>
                <w:lang w:val="en-US"/>
              </w:rPr>
              <w:t xml:space="preserve">     </w:t>
            </w:r>
            <w:r w:rsidR="003552CA" w:rsidRPr="0017243A">
              <w:rPr>
                <w:rFonts w:ascii="Arial" w:eastAsia="Arial" w:hAnsi="Arial" w:cs="Arial"/>
                <w:color w:val="000000"/>
                <w:sz w:val="14"/>
                <w:szCs w:val="14"/>
                <w:lang w:val="en-US"/>
              </w:rPr>
              <w:t>673,595</w:t>
            </w:r>
          </w:p>
        </w:tc>
        <w:tc>
          <w:tcPr>
            <w:tcW w:w="993" w:type="dxa"/>
            <w:tcBorders>
              <w:top w:val="nil"/>
              <w:left w:val="nil"/>
              <w:bottom w:val="nil"/>
              <w:right w:val="nil"/>
            </w:tcBorders>
            <w:shd w:val="clear" w:color="auto" w:fill="FAFAFA"/>
            <w:vAlign w:val="bottom"/>
          </w:tcPr>
          <w:p w14:paraId="6D6C175E" w14:textId="495F5FAE" w:rsidR="003552CA" w:rsidRPr="0017243A" w:rsidRDefault="00BC5E42" w:rsidP="003552CA">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rPr>
              <w:t xml:space="preserve">0.1 </w:t>
            </w:r>
            <w:r w:rsidR="001E0683" w:rsidRPr="0017243A">
              <w:rPr>
                <w:rFonts w:ascii="Arial" w:eastAsia="Arial" w:hAnsi="Arial" w:cs="Arial"/>
                <w:color w:val="000000"/>
                <w:sz w:val="14"/>
                <w:szCs w:val="14"/>
              </w:rPr>
              <w:t>-</w:t>
            </w:r>
            <w:r w:rsidRPr="0017243A">
              <w:rPr>
                <w:rFonts w:ascii="Arial" w:eastAsia="Arial" w:hAnsi="Arial" w:cs="Arial"/>
                <w:color w:val="000000"/>
                <w:sz w:val="14"/>
                <w:szCs w:val="14"/>
              </w:rPr>
              <w:t xml:space="preserve"> </w:t>
            </w:r>
            <w:r w:rsidR="00E64F10" w:rsidRPr="0017243A">
              <w:rPr>
                <w:rFonts w:ascii="Arial" w:eastAsia="Arial" w:hAnsi="Arial" w:cs="Arial"/>
                <w:color w:val="000000"/>
                <w:sz w:val="14"/>
                <w:szCs w:val="14"/>
              </w:rPr>
              <w:t>5</w:t>
            </w:r>
            <w:r w:rsidRPr="0017243A">
              <w:rPr>
                <w:rFonts w:ascii="Arial" w:eastAsia="Arial" w:hAnsi="Arial" w:cs="Arial"/>
                <w:color w:val="000000"/>
                <w:sz w:val="14"/>
                <w:szCs w:val="14"/>
              </w:rPr>
              <w:t>.22</w:t>
            </w:r>
          </w:p>
        </w:tc>
      </w:tr>
      <w:tr w:rsidR="003552CA" w:rsidRPr="0017243A" w14:paraId="5B7CC983" w14:textId="77777777" w:rsidTr="00FC2D35">
        <w:tc>
          <w:tcPr>
            <w:tcW w:w="2880" w:type="dxa"/>
            <w:tcBorders>
              <w:top w:val="nil"/>
              <w:left w:val="nil"/>
              <w:bottom w:val="nil"/>
              <w:right w:val="nil"/>
            </w:tcBorders>
            <w:shd w:val="clear" w:color="auto" w:fill="auto"/>
          </w:tcPr>
          <w:p w14:paraId="570C704F" w14:textId="56E1677F" w:rsidR="003552CA" w:rsidRPr="0017243A" w:rsidRDefault="003552CA" w:rsidP="003552CA">
            <w:pPr>
              <w:pBdr>
                <w:top w:val="nil"/>
                <w:left w:val="nil"/>
                <w:bottom w:val="nil"/>
                <w:right w:val="nil"/>
                <w:between w:val="nil"/>
              </w:pBdr>
              <w:ind w:left="567"/>
              <w:jc w:val="left"/>
              <w:rPr>
                <w:rFonts w:ascii="Arial" w:eastAsia="Arial" w:hAnsi="Arial" w:cs="Arial"/>
                <w:color w:val="000000"/>
                <w:sz w:val="14"/>
                <w:szCs w:val="14"/>
              </w:rPr>
            </w:pPr>
            <w:r w:rsidRPr="0017243A">
              <w:rPr>
                <w:rFonts w:ascii="Arial" w:eastAsia="Arial" w:hAnsi="Arial" w:cs="Arial"/>
                <w:color w:val="000000"/>
                <w:sz w:val="14"/>
                <w:szCs w:val="14"/>
              </w:rPr>
              <w:t>Long-term loans to</w:t>
            </w:r>
          </w:p>
        </w:tc>
        <w:tc>
          <w:tcPr>
            <w:tcW w:w="713" w:type="dxa"/>
            <w:tcBorders>
              <w:top w:val="nil"/>
              <w:left w:val="nil"/>
              <w:bottom w:val="nil"/>
              <w:right w:val="nil"/>
            </w:tcBorders>
            <w:shd w:val="clear" w:color="auto" w:fill="FAFAFA"/>
          </w:tcPr>
          <w:p w14:paraId="133D5F7E" w14:textId="78484B4E"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tcPr>
          <w:p w14:paraId="3485219E" w14:textId="6AE66808" w:rsidR="003552CA" w:rsidRPr="0017243A" w:rsidRDefault="00E64F10"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103,174</w:t>
            </w:r>
          </w:p>
        </w:tc>
        <w:tc>
          <w:tcPr>
            <w:tcW w:w="713" w:type="dxa"/>
            <w:tcBorders>
              <w:top w:val="nil"/>
              <w:left w:val="nil"/>
              <w:bottom w:val="nil"/>
              <w:right w:val="nil"/>
            </w:tcBorders>
            <w:shd w:val="clear" w:color="auto" w:fill="FAFAFA"/>
            <w:vAlign w:val="bottom"/>
          </w:tcPr>
          <w:p w14:paraId="726770C1" w14:textId="2431E23C" w:rsidR="003552CA" w:rsidRPr="0017243A" w:rsidRDefault="00E64F10"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80" w:type="dxa"/>
            <w:tcBorders>
              <w:top w:val="nil"/>
              <w:left w:val="nil"/>
              <w:bottom w:val="nil"/>
              <w:right w:val="nil"/>
            </w:tcBorders>
            <w:shd w:val="clear" w:color="auto" w:fill="FAFAFA"/>
          </w:tcPr>
          <w:p w14:paraId="055D8B76" w14:textId="08933FFB"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646" w:type="dxa"/>
            <w:tcBorders>
              <w:top w:val="nil"/>
              <w:left w:val="nil"/>
              <w:bottom w:val="nil"/>
              <w:right w:val="nil"/>
            </w:tcBorders>
            <w:shd w:val="clear" w:color="auto" w:fill="FAFAFA"/>
          </w:tcPr>
          <w:p w14:paraId="70BBDE58" w14:textId="140A46FE"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tcPr>
          <w:p w14:paraId="724DC3D0" w14:textId="69524AB3"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FAFAFA"/>
          </w:tcPr>
          <w:p w14:paraId="2C5DE77E" w14:textId="1508995C" w:rsidR="003552CA" w:rsidRPr="0017243A" w:rsidRDefault="003552CA" w:rsidP="003552C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42" w:type="dxa"/>
            <w:tcBorders>
              <w:top w:val="nil"/>
              <w:left w:val="nil"/>
              <w:bottom w:val="nil"/>
              <w:right w:val="nil"/>
            </w:tcBorders>
            <w:shd w:val="clear" w:color="auto" w:fill="FAFAFA"/>
          </w:tcPr>
          <w:p w14:paraId="29869A07" w14:textId="7E615359" w:rsidR="003552CA" w:rsidRPr="0017243A" w:rsidRDefault="00FC2D35" w:rsidP="00FC2D35">
            <w:pPr>
              <w:pBdr>
                <w:top w:val="nil"/>
                <w:left w:val="nil"/>
                <w:bottom w:val="nil"/>
                <w:right w:val="nil"/>
                <w:between w:val="nil"/>
              </w:pBdr>
              <w:ind w:left="-111" w:right="-110"/>
              <w:jc w:val="center"/>
              <w:rPr>
                <w:rFonts w:ascii="Arial" w:eastAsia="Arial" w:hAnsi="Arial" w:cs="Arial"/>
                <w:color w:val="000000"/>
                <w:sz w:val="14"/>
                <w:szCs w:val="14"/>
              </w:rPr>
            </w:pPr>
            <w:r w:rsidRPr="0017243A">
              <w:rPr>
                <w:rFonts w:ascii="Arial" w:eastAsia="Arial" w:hAnsi="Arial" w:cs="Arial"/>
                <w:color w:val="000000"/>
                <w:sz w:val="14"/>
                <w:szCs w:val="14"/>
                <w:lang w:val="en-US"/>
              </w:rPr>
              <w:t xml:space="preserve">     </w:t>
            </w:r>
            <w:r w:rsidR="003552CA" w:rsidRPr="0017243A">
              <w:rPr>
                <w:rFonts w:ascii="Arial" w:eastAsia="Arial" w:hAnsi="Arial" w:cs="Arial"/>
                <w:color w:val="000000"/>
                <w:sz w:val="14"/>
                <w:szCs w:val="14"/>
                <w:lang w:val="en-US"/>
              </w:rPr>
              <w:t>103,174</w:t>
            </w:r>
          </w:p>
        </w:tc>
        <w:tc>
          <w:tcPr>
            <w:tcW w:w="993" w:type="dxa"/>
            <w:tcBorders>
              <w:top w:val="nil"/>
              <w:left w:val="nil"/>
              <w:bottom w:val="nil"/>
              <w:right w:val="nil"/>
            </w:tcBorders>
            <w:shd w:val="clear" w:color="auto" w:fill="FAFAFA"/>
            <w:vAlign w:val="bottom"/>
          </w:tcPr>
          <w:p w14:paraId="2BCFBC6F" w14:textId="077E5215" w:rsidR="003552CA" w:rsidRPr="0017243A" w:rsidRDefault="00BC5E42" w:rsidP="003552CA">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rPr>
              <w:t>4.5</w:t>
            </w:r>
          </w:p>
        </w:tc>
      </w:tr>
      <w:tr w:rsidR="00FB47CA" w:rsidRPr="0017243A" w14:paraId="3A56D549" w14:textId="77777777" w:rsidTr="00FC2D35">
        <w:tc>
          <w:tcPr>
            <w:tcW w:w="2880" w:type="dxa"/>
            <w:tcBorders>
              <w:top w:val="nil"/>
              <w:left w:val="nil"/>
              <w:bottom w:val="nil"/>
              <w:right w:val="nil"/>
            </w:tcBorders>
            <w:shd w:val="clear" w:color="auto" w:fill="auto"/>
          </w:tcPr>
          <w:p w14:paraId="55502AF3" w14:textId="6D4AC299" w:rsidR="00FB47CA" w:rsidRPr="0017243A" w:rsidRDefault="00FB47CA" w:rsidP="00FB47CA">
            <w:pPr>
              <w:pBdr>
                <w:top w:val="nil"/>
                <w:left w:val="nil"/>
                <w:bottom w:val="nil"/>
                <w:right w:val="nil"/>
                <w:between w:val="nil"/>
              </w:pBdr>
              <w:ind w:left="567"/>
              <w:jc w:val="lef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7F8C995F" w14:textId="01F3492C" w:rsidR="00FB47CA" w:rsidRPr="0017243A" w:rsidRDefault="00FB47CA" w:rsidP="00FB47CA">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4FE4D456" w14:textId="7F2FDAD4" w:rsidR="00FB47CA" w:rsidRPr="0017243A" w:rsidRDefault="00FB47CA" w:rsidP="00FB47CA">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18B2C6C7" w14:textId="05B155A9" w:rsidR="00FB47CA" w:rsidRPr="0017243A" w:rsidRDefault="00FB47CA" w:rsidP="00FB47CA">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left w:val="nil"/>
              <w:bottom w:val="nil"/>
              <w:right w:val="nil"/>
            </w:tcBorders>
            <w:shd w:val="clear" w:color="auto" w:fill="FAFAFA"/>
            <w:vAlign w:val="bottom"/>
          </w:tcPr>
          <w:p w14:paraId="1D808A79" w14:textId="3658BF58" w:rsidR="00FB47CA" w:rsidRPr="0017243A" w:rsidRDefault="00FB47CA" w:rsidP="00FB47CA">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left w:val="nil"/>
              <w:bottom w:val="nil"/>
              <w:right w:val="nil"/>
            </w:tcBorders>
            <w:shd w:val="clear" w:color="auto" w:fill="FAFAFA"/>
            <w:vAlign w:val="bottom"/>
          </w:tcPr>
          <w:p w14:paraId="674D170D" w14:textId="355FC6C2" w:rsidR="00FB47CA" w:rsidRPr="0017243A" w:rsidRDefault="00FB47CA" w:rsidP="00FB47CA">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137A386C" w14:textId="72FB7FB9" w:rsidR="00FB47CA" w:rsidRPr="0017243A" w:rsidRDefault="00FB47CA" w:rsidP="00FB47CA">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left w:val="nil"/>
              <w:bottom w:val="nil"/>
              <w:right w:val="nil"/>
            </w:tcBorders>
            <w:shd w:val="clear" w:color="auto" w:fill="FAFAFA"/>
            <w:vAlign w:val="bottom"/>
          </w:tcPr>
          <w:p w14:paraId="52D353E3" w14:textId="589F5137" w:rsidR="00FB47CA" w:rsidRPr="0017243A" w:rsidRDefault="00FB47CA" w:rsidP="00FB47CA">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left w:val="nil"/>
              <w:bottom w:val="nil"/>
              <w:right w:val="nil"/>
            </w:tcBorders>
            <w:shd w:val="clear" w:color="auto" w:fill="FAFAFA"/>
            <w:vAlign w:val="bottom"/>
          </w:tcPr>
          <w:p w14:paraId="1045FE57" w14:textId="0B51B527" w:rsidR="00FB47CA" w:rsidRPr="0017243A" w:rsidRDefault="00FB47CA" w:rsidP="00FB47CA">
            <w:pPr>
              <w:pBdr>
                <w:top w:val="nil"/>
                <w:left w:val="nil"/>
                <w:bottom w:val="nil"/>
                <w:right w:val="nil"/>
                <w:between w:val="nil"/>
              </w:pBdr>
              <w:ind w:left="-111" w:right="-110"/>
              <w:jc w:val="right"/>
              <w:rPr>
                <w:rFonts w:ascii="Arial" w:eastAsia="Arial" w:hAnsi="Arial" w:cs="Arial"/>
                <w:color w:val="000000"/>
                <w:sz w:val="14"/>
                <w:szCs w:val="14"/>
              </w:rPr>
            </w:pPr>
          </w:p>
        </w:tc>
        <w:tc>
          <w:tcPr>
            <w:tcW w:w="993" w:type="dxa"/>
            <w:tcBorders>
              <w:left w:val="nil"/>
              <w:bottom w:val="nil"/>
              <w:right w:val="nil"/>
            </w:tcBorders>
            <w:shd w:val="clear" w:color="auto" w:fill="FAFAFA"/>
            <w:vAlign w:val="bottom"/>
          </w:tcPr>
          <w:p w14:paraId="683AFF08" w14:textId="1A82144E" w:rsidR="00FB47CA" w:rsidRPr="0017243A" w:rsidRDefault="00FB47CA" w:rsidP="00FB47CA">
            <w:pPr>
              <w:pBdr>
                <w:top w:val="nil"/>
                <w:left w:val="nil"/>
                <w:bottom w:val="nil"/>
                <w:right w:val="nil"/>
                <w:between w:val="nil"/>
              </w:pBdr>
              <w:ind w:right="-72"/>
              <w:jc w:val="center"/>
              <w:rPr>
                <w:rFonts w:ascii="Arial" w:eastAsia="Arial" w:hAnsi="Arial" w:cs="Arial"/>
                <w:color w:val="000000"/>
                <w:sz w:val="14"/>
                <w:szCs w:val="14"/>
              </w:rPr>
            </w:pPr>
          </w:p>
        </w:tc>
      </w:tr>
      <w:tr w:rsidR="003074A6" w:rsidRPr="0017243A" w14:paraId="3137829E" w14:textId="77777777" w:rsidTr="00FC2D35">
        <w:tc>
          <w:tcPr>
            <w:tcW w:w="2880" w:type="dxa"/>
            <w:tcBorders>
              <w:top w:val="nil"/>
              <w:left w:val="nil"/>
              <w:bottom w:val="nil"/>
              <w:right w:val="nil"/>
            </w:tcBorders>
            <w:shd w:val="clear" w:color="auto" w:fill="auto"/>
          </w:tcPr>
          <w:p w14:paraId="5F8334EC" w14:textId="06A0E8C2" w:rsidR="003074A6" w:rsidRPr="0017243A" w:rsidRDefault="003074A6" w:rsidP="003074A6">
            <w:pPr>
              <w:pBdr>
                <w:top w:val="nil"/>
                <w:left w:val="nil"/>
                <w:bottom w:val="nil"/>
                <w:right w:val="nil"/>
                <w:between w:val="nil"/>
              </w:pBdr>
              <w:ind w:left="567"/>
              <w:jc w:val="left"/>
              <w:rPr>
                <w:rFonts w:ascii="Arial" w:eastAsia="Arial" w:hAnsi="Arial" w:cs="Arial"/>
                <w:color w:val="000000"/>
                <w:sz w:val="14"/>
                <w:szCs w:val="14"/>
              </w:rPr>
            </w:pPr>
          </w:p>
        </w:tc>
        <w:tc>
          <w:tcPr>
            <w:tcW w:w="713" w:type="dxa"/>
            <w:tcBorders>
              <w:top w:val="nil"/>
              <w:left w:val="nil"/>
              <w:bottom w:val="single" w:sz="4" w:space="0" w:color="000000"/>
              <w:right w:val="nil"/>
            </w:tcBorders>
            <w:shd w:val="clear" w:color="auto" w:fill="FAFAFA"/>
            <w:vAlign w:val="bottom"/>
          </w:tcPr>
          <w:p w14:paraId="4792198D" w14:textId="7F14105B" w:rsidR="003074A6" w:rsidRPr="0017243A" w:rsidRDefault="00E64F10" w:rsidP="003074A6">
            <w:pPr>
              <w:pBdr>
                <w:top w:val="nil"/>
                <w:left w:val="nil"/>
                <w:bottom w:val="nil"/>
                <w:right w:val="nil"/>
                <w:between w:val="nil"/>
              </w:pBdr>
              <w:ind w:left="-196" w:right="-72"/>
              <w:jc w:val="right"/>
              <w:rPr>
                <w:rFonts w:ascii="Arial" w:eastAsia="Arial" w:hAnsi="Arial" w:cs="Arial"/>
                <w:color w:val="000000"/>
                <w:spacing w:val="-4"/>
                <w:sz w:val="14"/>
                <w:szCs w:val="14"/>
              </w:rPr>
            </w:pPr>
            <w:r w:rsidRPr="0017243A">
              <w:rPr>
                <w:rFonts w:ascii="Arial" w:eastAsia="Arial" w:hAnsi="Arial" w:cs="Arial"/>
                <w:color w:val="000000"/>
                <w:spacing w:val="-4"/>
                <w:sz w:val="14"/>
                <w:szCs w:val="14"/>
              </w:rPr>
              <w:t>10,237,628</w:t>
            </w:r>
          </w:p>
        </w:tc>
        <w:tc>
          <w:tcPr>
            <w:tcW w:w="713" w:type="dxa"/>
            <w:tcBorders>
              <w:top w:val="nil"/>
              <w:left w:val="nil"/>
              <w:bottom w:val="single" w:sz="4" w:space="0" w:color="000000"/>
              <w:right w:val="nil"/>
            </w:tcBorders>
            <w:shd w:val="clear" w:color="auto" w:fill="FAFAFA"/>
            <w:vAlign w:val="bottom"/>
          </w:tcPr>
          <w:p w14:paraId="4AEB0B91" w14:textId="3FC45D9B" w:rsidR="003074A6" w:rsidRPr="0017243A" w:rsidRDefault="00E64F10"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103,174</w:t>
            </w:r>
          </w:p>
        </w:tc>
        <w:tc>
          <w:tcPr>
            <w:tcW w:w="713" w:type="dxa"/>
            <w:tcBorders>
              <w:top w:val="nil"/>
              <w:left w:val="nil"/>
              <w:bottom w:val="single" w:sz="4" w:space="0" w:color="000000"/>
              <w:right w:val="nil"/>
            </w:tcBorders>
            <w:shd w:val="clear" w:color="auto" w:fill="FAFAFA"/>
            <w:vAlign w:val="bottom"/>
          </w:tcPr>
          <w:p w14:paraId="36278F3F" w14:textId="6B47E889" w:rsidR="003074A6" w:rsidRPr="0017243A" w:rsidRDefault="00E64F10"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80" w:type="dxa"/>
            <w:tcBorders>
              <w:top w:val="nil"/>
              <w:left w:val="nil"/>
              <w:bottom w:val="single" w:sz="4" w:space="0" w:color="000000"/>
              <w:right w:val="nil"/>
            </w:tcBorders>
            <w:shd w:val="clear" w:color="auto" w:fill="FAFAFA"/>
            <w:vAlign w:val="bottom"/>
          </w:tcPr>
          <w:p w14:paraId="26AF2800" w14:textId="19273FF9" w:rsidR="003074A6" w:rsidRPr="0017243A" w:rsidRDefault="00237505"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1,945,300</w:t>
            </w:r>
          </w:p>
        </w:tc>
        <w:tc>
          <w:tcPr>
            <w:tcW w:w="646" w:type="dxa"/>
            <w:tcBorders>
              <w:top w:val="nil"/>
              <w:left w:val="nil"/>
              <w:bottom w:val="single" w:sz="4" w:space="0" w:color="000000"/>
              <w:right w:val="nil"/>
            </w:tcBorders>
            <w:shd w:val="clear" w:color="auto" w:fill="FAFAFA"/>
            <w:vAlign w:val="bottom"/>
          </w:tcPr>
          <w:p w14:paraId="289E3FC0" w14:textId="06014CCF"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000000"/>
              <w:right w:val="nil"/>
            </w:tcBorders>
            <w:shd w:val="clear" w:color="auto" w:fill="FAFAFA"/>
            <w:vAlign w:val="bottom"/>
          </w:tcPr>
          <w:p w14:paraId="5A00619F" w14:textId="7AEC592B" w:rsidR="003074A6" w:rsidRPr="0017243A" w:rsidRDefault="003074A6"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000000"/>
              <w:right w:val="nil"/>
            </w:tcBorders>
            <w:shd w:val="clear" w:color="auto" w:fill="FAFAFA"/>
            <w:vAlign w:val="bottom"/>
          </w:tcPr>
          <w:p w14:paraId="5BADE56E" w14:textId="56AF1D3D" w:rsidR="003074A6" w:rsidRPr="0017243A" w:rsidRDefault="00E64F10" w:rsidP="003074A6">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22,173</w:t>
            </w:r>
          </w:p>
        </w:tc>
        <w:tc>
          <w:tcPr>
            <w:tcW w:w="742" w:type="dxa"/>
            <w:tcBorders>
              <w:top w:val="nil"/>
              <w:left w:val="nil"/>
              <w:bottom w:val="single" w:sz="4" w:space="0" w:color="000000"/>
              <w:right w:val="nil"/>
            </w:tcBorders>
            <w:shd w:val="clear" w:color="auto" w:fill="FAFAFA"/>
            <w:vAlign w:val="bottom"/>
          </w:tcPr>
          <w:p w14:paraId="3947908B" w14:textId="76C7693A" w:rsidR="003074A6" w:rsidRPr="0017243A" w:rsidRDefault="00FC2D35" w:rsidP="00FC2D35">
            <w:pPr>
              <w:pBdr>
                <w:top w:val="nil"/>
                <w:left w:val="nil"/>
                <w:bottom w:val="nil"/>
                <w:right w:val="nil"/>
                <w:between w:val="nil"/>
              </w:pBdr>
              <w:ind w:left="-111" w:right="-110"/>
              <w:jc w:val="center"/>
              <w:rPr>
                <w:rFonts w:ascii="Arial" w:eastAsia="Arial" w:hAnsi="Arial" w:cs="Arial"/>
                <w:color w:val="000000"/>
                <w:sz w:val="14"/>
                <w:szCs w:val="14"/>
              </w:rPr>
            </w:pPr>
            <w:r w:rsidRPr="0017243A">
              <w:rPr>
                <w:rFonts w:ascii="Arial" w:eastAsia="Arial" w:hAnsi="Arial" w:cs="Arial"/>
                <w:color w:val="000000"/>
                <w:sz w:val="14"/>
                <w:szCs w:val="14"/>
              </w:rPr>
              <w:t xml:space="preserve"> </w:t>
            </w:r>
            <w:r w:rsidR="00237505" w:rsidRPr="0017243A">
              <w:rPr>
                <w:rFonts w:ascii="Arial" w:eastAsia="Arial" w:hAnsi="Arial" w:cs="Arial"/>
                <w:color w:val="000000"/>
                <w:sz w:val="14"/>
                <w:szCs w:val="14"/>
              </w:rPr>
              <w:t>12,308,275</w:t>
            </w:r>
          </w:p>
        </w:tc>
        <w:tc>
          <w:tcPr>
            <w:tcW w:w="993" w:type="dxa"/>
            <w:tcBorders>
              <w:top w:val="nil"/>
              <w:left w:val="nil"/>
              <w:bottom w:val="single" w:sz="4" w:space="0" w:color="000000"/>
              <w:right w:val="nil"/>
            </w:tcBorders>
            <w:shd w:val="clear" w:color="auto" w:fill="FAFAFA"/>
            <w:vAlign w:val="bottom"/>
          </w:tcPr>
          <w:p w14:paraId="0980E756" w14:textId="77777777" w:rsidR="003074A6" w:rsidRPr="0017243A" w:rsidRDefault="003074A6" w:rsidP="003074A6">
            <w:pPr>
              <w:pBdr>
                <w:top w:val="nil"/>
                <w:left w:val="nil"/>
                <w:bottom w:val="nil"/>
                <w:right w:val="nil"/>
                <w:between w:val="nil"/>
              </w:pBdr>
              <w:ind w:right="-72"/>
              <w:jc w:val="center"/>
              <w:rPr>
                <w:rFonts w:ascii="Arial" w:eastAsia="Arial" w:hAnsi="Arial" w:cs="Arial"/>
                <w:color w:val="000000"/>
                <w:sz w:val="14"/>
                <w:szCs w:val="14"/>
              </w:rPr>
            </w:pPr>
          </w:p>
        </w:tc>
      </w:tr>
      <w:tr w:rsidR="000C4B4D" w:rsidRPr="0017243A" w14:paraId="0D79A09B" w14:textId="77777777" w:rsidTr="00FC2D35">
        <w:trPr>
          <w:trHeight w:val="80"/>
        </w:trPr>
        <w:tc>
          <w:tcPr>
            <w:tcW w:w="2880" w:type="dxa"/>
            <w:tcBorders>
              <w:top w:val="nil"/>
              <w:left w:val="nil"/>
              <w:bottom w:val="nil"/>
              <w:right w:val="nil"/>
            </w:tcBorders>
            <w:shd w:val="clear" w:color="auto" w:fill="auto"/>
          </w:tcPr>
          <w:p w14:paraId="2CBBBEF8" w14:textId="77777777" w:rsidR="000C4B4D" w:rsidRPr="0017243A" w:rsidRDefault="000C4B4D" w:rsidP="00D56C5F">
            <w:pPr>
              <w:pBdr>
                <w:top w:val="nil"/>
                <w:left w:val="nil"/>
                <w:bottom w:val="nil"/>
                <w:right w:val="nil"/>
                <w:between w:val="nil"/>
              </w:pBdr>
              <w:ind w:left="567"/>
              <w:rPr>
                <w:rFonts w:ascii="Arial" w:eastAsia="Arial" w:hAnsi="Arial" w:cs="Arial"/>
                <w:b/>
                <w:color w:val="000000"/>
                <w:sz w:val="14"/>
                <w:szCs w:val="14"/>
              </w:rPr>
            </w:pPr>
          </w:p>
        </w:tc>
        <w:tc>
          <w:tcPr>
            <w:tcW w:w="713" w:type="dxa"/>
            <w:tcBorders>
              <w:top w:val="nil"/>
              <w:left w:val="nil"/>
              <w:bottom w:val="nil"/>
              <w:right w:val="nil"/>
            </w:tcBorders>
            <w:shd w:val="clear" w:color="auto" w:fill="FAFAFA"/>
            <w:vAlign w:val="bottom"/>
          </w:tcPr>
          <w:p w14:paraId="399A09C9" w14:textId="77777777" w:rsidR="000C4B4D" w:rsidRPr="0017243A" w:rsidRDefault="000C4B4D"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657627C1" w14:textId="77777777" w:rsidR="000C4B4D" w:rsidRPr="0017243A" w:rsidRDefault="000C4B4D"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00DFF8C0" w14:textId="77777777" w:rsidR="000C4B4D" w:rsidRPr="0017243A" w:rsidRDefault="000C4B4D" w:rsidP="00D56C5F">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FAFAFA"/>
            <w:vAlign w:val="bottom"/>
          </w:tcPr>
          <w:p w14:paraId="2B5684DD" w14:textId="77777777" w:rsidR="000C4B4D" w:rsidRPr="0017243A" w:rsidRDefault="000C4B4D" w:rsidP="00D56C5F">
            <w:pPr>
              <w:pBdr>
                <w:top w:val="nil"/>
                <w:left w:val="nil"/>
                <w:bottom w:val="nil"/>
                <w:right w:val="nil"/>
                <w:between w:val="nil"/>
              </w:pBdr>
              <w:ind w:right="-72"/>
              <w:jc w:val="right"/>
              <w:rPr>
                <w:rFonts w:ascii="Arial" w:eastAsia="Arial" w:hAnsi="Arial" w:cs="Arial"/>
                <w:sz w:val="14"/>
                <w:szCs w:val="14"/>
              </w:rPr>
            </w:pPr>
          </w:p>
        </w:tc>
        <w:tc>
          <w:tcPr>
            <w:tcW w:w="646" w:type="dxa"/>
            <w:tcBorders>
              <w:top w:val="nil"/>
              <w:left w:val="nil"/>
              <w:bottom w:val="nil"/>
              <w:right w:val="nil"/>
            </w:tcBorders>
            <w:shd w:val="clear" w:color="auto" w:fill="FAFAFA"/>
            <w:vAlign w:val="bottom"/>
          </w:tcPr>
          <w:p w14:paraId="3133E515" w14:textId="77777777" w:rsidR="000C4B4D" w:rsidRPr="0017243A" w:rsidRDefault="000C4B4D" w:rsidP="00D56C5F">
            <w:pPr>
              <w:pBdr>
                <w:top w:val="nil"/>
                <w:left w:val="nil"/>
                <w:bottom w:val="nil"/>
                <w:right w:val="nil"/>
                <w:between w:val="nil"/>
              </w:pBdr>
              <w:ind w:right="-72"/>
              <w:jc w:val="right"/>
              <w:rPr>
                <w:rFonts w:ascii="Arial" w:eastAsia="Arial" w:hAnsi="Arial" w:cs="Arial"/>
                <w:sz w:val="14"/>
                <w:szCs w:val="14"/>
              </w:rPr>
            </w:pPr>
          </w:p>
        </w:tc>
        <w:tc>
          <w:tcPr>
            <w:tcW w:w="713" w:type="dxa"/>
            <w:tcBorders>
              <w:top w:val="nil"/>
              <w:left w:val="nil"/>
              <w:bottom w:val="nil"/>
              <w:right w:val="nil"/>
            </w:tcBorders>
            <w:shd w:val="clear" w:color="auto" w:fill="FAFAFA"/>
            <w:vAlign w:val="bottom"/>
          </w:tcPr>
          <w:p w14:paraId="2EE830F5" w14:textId="77777777" w:rsidR="000C4B4D" w:rsidRPr="0017243A" w:rsidRDefault="000C4B4D"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1CAAEC6D" w14:textId="77777777" w:rsidR="000C4B4D" w:rsidRPr="0017243A" w:rsidRDefault="000C4B4D" w:rsidP="00D56C5F">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FAFAFA"/>
            <w:vAlign w:val="bottom"/>
          </w:tcPr>
          <w:p w14:paraId="643CE361" w14:textId="77777777" w:rsidR="000C4B4D" w:rsidRPr="0017243A" w:rsidRDefault="000C4B4D" w:rsidP="00D56C5F">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FAFAFA"/>
            <w:vAlign w:val="bottom"/>
          </w:tcPr>
          <w:p w14:paraId="0EEBF744" w14:textId="77777777" w:rsidR="000C4B4D" w:rsidRPr="0017243A" w:rsidRDefault="000C4B4D" w:rsidP="00D56C5F">
            <w:pPr>
              <w:pBdr>
                <w:top w:val="nil"/>
                <w:left w:val="nil"/>
                <w:bottom w:val="nil"/>
                <w:right w:val="nil"/>
                <w:between w:val="nil"/>
              </w:pBdr>
              <w:ind w:right="-72"/>
              <w:jc w:val="center"/>
              <w:rPr>
                <w:rFonts w:ascii="Arial" w:eastAsia="Arial" w:hAnsi="Arial" w:cs="Arial"/>
                <w:color w:val="000000"/>
                <w:sz w:val="14"/>
                <w:szCs w:val="14"/>
              </w:rPr>
            </w:pPr>
          </w:p>
        </w:tc>
      </w:tr>
      <w:tr w:rsidR="001D5940" w:rsidRPr="0017243A" w14:paraId="0C55B60A" w14:textId="77777777" w:rsidTr="00FC2D35">
        <w:trPr>
          <w:trHeight w:val="80"/>
        </w:trPr>
        <w:tc>
          <w:tcPr>
            <w:tcW w:w="2880" w:type="dxa"/>
            <w:tcBorders>
              <w:top w:val="nil"/>
              <w:left w:val="nil"/>
              <w:bottom w:val="nil"/>
              <w:right w:val="nil"/>
            </w:tcBorders>
            <w:shd w:val="clear" w:color="auto" w:fill="auto"/>
          </w:tcPr>
          <w:p w14:paraId="08932A17" w14:textId="77777777" w:rsidR="001D5940" w:rsidRPr="0017243A" w:rsidRDefault="001D5940" w:rsidP="00D56C5F">
            <w:pPr>
              <w:pBdr>
                <w:top w:val="nil"/>
                <w:left w:val="nil"/>
                <w:bottom w:val="nil"/>
                <w:right w:val="nil"/>
                <w:between w:val="nil"/>
              </w:pBdr>
              <w:ind w:left="567"/>
              <w:rPr>
                <w:rFonts w:ascii="Arial" w:eastAsia="Arial" w:hAnsi="Arial" w:cs="Arial"/>
                <w:color w:val="000000"/>
                <w:sz w:val="14"/>
                <w:szCs w:val="14"/>
              </w:rPr>
            </w:pPr>
            <w:r w:rsidRPr="0017243A">
              <w:rPr>
                <w:rFonts w:ascii="Arial" w:eastAsia="Arial" w:hAnsi="Arial" w:cs="Arial"/>
                <w:b/>
                <w:color w:val="000000"/>
                <w:sz w:val="14"/>
                <w:szCs w:val="14"/>
              </w:rPr>
              <w:t>Financial liabilities</w:t>
            </w:r>
          </w:p>
        </w:tc>
        <w:tc>
          <w:tcPr>
            <w:tcW w:w="713" w:type="dxa"/>
            <w:tcBorders>
              <w:top w:val="nil"/>
              <w:left w:val="nil"/>
              <w:bottom w:val="nil"/>
              <w:right w:val="nil"/>
            </w:tcBorders>
            <w:shd w:val="clear" w:color="auto" w:fill="FAFAFA"/>
            <w:vAlign w:val="bottom"/>
          </w:tcPr>
          <w:p w14:paraId="10C27758" w14:textId="77777777" w:rsidR="001D5940" w:rsidRPr="0017243A" w:rsidRDefault="001D5940"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0F692D49" w14:textId="77777777" w:rsidR="001D5940" w:rsidRPr="0017243A" w:rsidRDefault="001D5940"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50FAF37B" w14:textId="77777777" w:rsidR="001D5940" w:rsidRPr="0017243A" w:rsidRDefault="001D5940" w:rsidP="00D56C5F">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FAFAFA"/>
            <w:vAlign w:val="bottom"/>
          </w:tcPr>
          <w:p w14:paraId="465B84BC" w14:textId="77777777" w:rsidR="001D5940" w:rsidRPr="0017243A" w:rsidRDefault="001D5940" w:rsidP="00D56C5F">
            <w:pPr>
              <w:pBdr>
                <w:top w:val="nil"/>
                <w:left w:val="nil"/>
                <w:bottom w:val="nil"/>
                <w:right w:val="nil"/>
                <w:between w:val="nil"/>
              </w:pBdr>
              <w:ind w:right="-72"/>
              <w:jc w:val="right"/>
              <w:rPr>
                <w:rFonts w:ascii="Arial" w:eastAsia="Arial" w:hAnsi="Arial" w:cs="Arial"/>
                <w:sz w:val="14"/>
                <w:szCs w:val="14"/>
              </w:rPr>
            </w:pPr>
          </w:p>
        </w:tc>
        <w:tc>
          <w:tcPr>
            <w:tcW w:w="646" w:type="dxa"/>
            <w:tcBorders>
              <w:top w:val="nil"/>
              <w:left w:val="nil"/>
              <w:bottom w:val="nil"/>
              <w:right w:val="nil"/>
            </w:tcBorders>
            <w:shd w:val="clear" w:color="auto" w:fill="FAFAFA"/>
            <w:vAlign w:val="bottom"/>
          </w:tcPr>
          <w:p w14:paraId="3FFFEBFA" w14:textId="77777777" w:rsidR="001D5940" w:rsidRPr="0017243A" w:rsidRDefault="001D5940" w:rsidP="00D56C5F">
            <w:pPr>
              <w:pBdr>
                <w:top w:val="nil"/>
                <w:left w:val="nil"/>
                <w:bottom w:val="nil"/>
                <w:right w:val="nil"/>
                <w:between w:val="nil"/>
              </w:pBdr>
              <w:ind w:right="-72"/>
              <w:jc w:val="right"/>
              <w:rPr>
                <w:rFonts w:ascii="Arial" w:eastAsia="Arial" w:hAnsi="Arial" w:cs="Arial"/>
                <w:sz w:val="14"/>
                <w:szCs w:val="14"/>
              </w:rPr>
            </w:pPr>
          </w:p>
        </w:tc>
        <w:tc>
          <w:tcPr>
            <w:tcW w:w="713" w:type="dxa"/>
            <w:tcBorders>
              <w:top w:val="nil"/>
              <w:left w:val="nil"/>
              <w:bottom w:val="nil"/>
              <w:right w:val="nil"/>
            </w:tcBorders>
            <w:shd w:val="clear" w:color="auto" w:fill="FAFAFA"/>
            <w:vAlign w:val="bottom"/>
          </w:tcPr>
          <w:p w14:paraId="580C9AD4" w14:textId="77777777" w:rsidR="001D5940" w:rsidRPr="0017243A" w:rsidRDefault="001D5940"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FAFAFA"/>
            <w:vAlign w:val="bottom"/>
          </w:tcPr>
          <w:p w14:paraId="769C9C04" w14:textId="77777777" w:rsidR="001D5940" w:rsidRPr="0017243A" w:rsidRDefault="001D5940" w:rsidP="00D56C5F">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FAFAFA"/>
            <w:vAlign w:val="bottom"/>
          </w:tcPr>
          <w:p w14:paraId="711A3FF5" w14:textId="77777777" w:rsidR="001D5940" w:rsidRPr="0017243A" w:rsidRDefault="001D5940" w:rsidP="00D56C5F">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FAFAFA"/>
            <w:vAlign w:val="bottom"/>
          </w:tcPr>
          <w:p w14:paraId="1714999C" w14:textId="77777777" w:rsidR="001D5940" w:rsidRPr="0017243A" w:rsidRDefault="001D5940" w:rsidP="00D56C5F">
            <w:pPr>
              <w:pBdr>
                <w:top w:val="nil"/>
                <w:left w:val="nil"/>
                <w:bottom w:val="nil"/>
                <w:right w:val="nil"/>
                <w:between w:val="nil"/>
              </w:pBdr>
              <w:ind w:right="-72"/>
              <w:jc w:val="center"/>
              <w:rPr>
                <w:rFonts w:ascii="Arial" w:eastAsia="Arial" w:hAnsi="Arial" w:cs="Arial"/>
                <w:color w:val="000000"/>
                <w:sz w:val="14"/>
                <w:szCs w:val="14"/>
              </w:rPr>
            </w:pPr>
          </w:p>
        </w:tc>
      </w:tr>
      <w:tr w:rsidR="00F06322" w:rsidRPr="0017243A" w14:paraId="74C231C7" w14:textId="77777777" w:rsidTr="00FC2D35">
        <w:tc>
          <w:tcPr>
            <w:tcW w:w="2880" w:type="dxa"/>
            <w:tcBorders>
              <w:top w:val="nil"/>
              <w:left w:val="nil"/>
              <w:bottom w:val="nil"/>
              <w:right w:val="nil"/>
            </w:tcBorders>
            <w:shd w:val="clear" w:color="auto" w:fill="auto"/>
          </w:tcPr>
          <w:p w14:paraId="4F35523B" w14:textId="77777777" w:rsidR="00F06322" w:rsidRPr="0017243A" w:rsidRDefault="00F06322" w:rsidP="00F06322">
            <w:pPr>
              <w:pBdr>
                <w:top w:val="nil"/>
                <w:left w:val="nil"/>
                <w:bottom w:val="nil"/>
                <w:right w:val="nil"/>
                <w:between w:val="nil"/>
              </w:pBdr>
              <w:ind w:left="567"/>
              <w:rPr>
                <w:rFonts w:ascii="Arial" w:eastAsia="Arial" w:hAnsi="Arial" w:cs="Arial"/>
                <w:color w:val="000000"/>
                <w:spacing w:val="-2"/>
                <w:sz w:val="14"/>
                <w:szCs w:val="14"/>
                <w:cs/>
              </w:rPr>
            </w:pPr>
            <w:r w:rsidRPr="0017243A">
              <w:rPr>
                <w:rFonts w:ascii="Arial" w:eastAsia="Arial" w:hAnsi="Arial" w:cs="Arial"/>
                <w:color w:val="000000"/>
                <w:sz w:val="14"/>
                <w:szCs w:val="14"/>
              </w:rPr>
              <w:t>Lease Liabilities</w:t>
            </w:r>
          </w:p>
        </w:tc>
        <w:tc>
          <w:tcPr>
            <w:tcW w:w="713" w:type="dxa"/>
            <w:tcBorders>
              <w:top w:val="nil"/>
              <w:left w:val="nil"/>
              <w:bottom w:val="single" w:sz="4" w:space="0" w:color="auto"/>
              <w:right w:val="nil"/>
            </w:tcBorders>
            <w:shd w:val="clear" w:color="auto" w:fill="FAFAFA"/>
            <w:vAlign w:val="bottom"/>
          </w:tcPr>
          <w:p w14:paraId="4BA08EE7" w14:textId="129FD141" w:rsidR="00F06322" w:rsidRPr="0017243A" w:rsidRDefault="00F06322" w:rsidP="00F06322">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cs/>
              </w:rPr>
              <w:t>13</w:t>
            </w:r>
            <w:r w:rsidRPr="0017243A">
              <w:rPr>
                <w:rFonts w:ascii="Arial" w:eastAsia="Arial" w:hAnsi="Arial" w:cs="Arial"/>
                <w:color w:val="000000"/>
                <w:sz w:val="14"/>
                <w:szCs w:val="14"/>
              </w:rPr>
              <w:t>,</w:t>
            </w:r>
            <w:r w:rsidRPr="0017243A">
              <w:rPr>
                <w:rFonts w:ascii="Arial" w:eastAsia="Arial" w:hAnsi="Arial" w:cs="Arial"/>
                <w:color w:val="000000"/>
                <w:sz w:val="14"/>
                <w:szCs w:val="14"/>
                <w:cs/>
              </w:rPr>
              <w:t>844</w:t>
            </w:r>
          </w:p>
        </w:tc>
        <w:tc>
          <w:tcPr>
            <w:tcW w:w="713" w:type="dxa"/>
            <w:tcBorders>
              <w:top w:val="nil"/>
              <w:left w:val="nil"/>
              <w:bottom w:val="single" w:sz="4" w:space="0" w:color="auto"/>
              <w:right w:val="nil"/>
            </w:tcBorders>
            <w:shd w:val="clear" w:color="auto" w:fill="FAFAFA"/>
            <w:vAlign w:val="bottom"/>
          </w:tcPr>
          <w:p w14:paraId="69971C37" w14:textId="3AD48D2D" w:rsidR="00F06322" w:rsidRPr="0017243A" w:rsidRDefault="00FC2D35" w:rsidP="00F06322">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26,399</w:t>
            </w:r>
          </w:p>
        </w:tc>
        <w:tc>
          <w:tcPr>
            <w:tcW w:w="713" w:type="dxa"/>
            <w:tcBorders>
              <w:top w:val="nil"/>
              <w:left w:val="nil"/>
              <w:bottom w:val="single" w:sz="4" w:space="0" w:color="auto"/>
              <w:right w:val="nil"/>
            </w:tcBorders>
            <w:shd w:val="clear" w:color="auto" w:fill="FAFAFA"/>
          </w:tcPr>
          <w:p w14:paraId="65226430" w14:textId="4D321892" w:rsidR="00F06322" w:rsidRPr="0017243A" w:rsidRDefault="00FC2D35" w:rsidP="00F06322">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2,058</w:t>
            </w:r>
          </w:p>
        </w:tc>
        <w:tc>
          <w:tcPr>
            <w:tcW w:w="780" w:type="dxa"/>
            <w:tcBorders>
              <w:top w:val="nil"/>
              <w:left w:val="nil"/>
              <w:bottom w:val="single" w:sz="4" w:space="0" w:color="auto"/>
              <w:right w:val="nil"/>
            </w:tcBorders>
            <w:shd w:val="clear" w:color="auto" w:fill="FAFAFA"/>
          </w:tcPr>
          <w:p w14:paraId="736A6917" w14:textId="11905179" w:rsidR="00F06322" w:rsidRPr="0017243A" w:rsidRDefault="00F06322" w:rsidP="00F06322">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w:t>
            </w:r>
          </w:p>
        </w:tc>
        <w:tc>
          <w:tcPr>
            <w:tcW w:w="646" w:type="dxa"/>
            <w:tcBorders>
              <w:top w:val="nil"/>
              <w:left w:val="nil"/>
              <w:bottom w:val="single" w:sz="4" w:space="0" w:color="auto"/>
              <w:right w:val="nil"/>
            </w:tcBorders>
            <w:shd w:val="clear" w:color="auto" w:fill="FAFAFA"/>
          </w:tcPr>
          <w:p w14:paraId="544E8786" w14:textId="4CE35B51" w:rsidR="00F06322" w:rsidRPr="0017243A" w:rsidRDefault="00F06322" w:rsidP="00F06322">
            <w:pPr>
              <w:pBdr>
                <w:top w:val="nil"/>
                <w:left w:val="nil"/>
                <w:bottom w:val="nil"/>
                <w:right w:val="nil"/>
                <w:between w:val="nil"/>
              </w:pBdr>
              <w:ind w:right="-72"/>
              <w:jc w:val="right"/>
              <w:rPr>
                <w:rFonts w:ascii="Arial" w:eastAsia="Arial" w:hAnsi="Arial" w:cs="Arial"/>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auto"/>
              <w:right w:val="nil"/>
            </w:tcBorders>
            <w:shd w:val="clear" w:color="auto" w:fill="FAFAFA"/>
          </w:tcPr>
          <w:p w14:paraId="63B1F65F" w14:textId="46B7FAE2" w:rsidR="00F06322" w:rsidRPr="0017243A" w:rsidRDefault="00F06322" w:rsidP="00F06322">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auto"/>
              <w:right w:val="nil"/>
            </w:tcBorders>
            <w:shd w:val="clear" w:color="auto" w:fill="FAFAFA"/>
          </w:tcPr>
          <w:p w14:paraId="3D457A6C" w14:textId="4ADA0E67" w:rsidR="00F06322" w:rsidRPr="0017243A" w:rsidRDefault="00F06322" w:rsidP="00F06322">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42" w:type="dxa"/>
            <w:tcBorders>
              <w:top w:val="nil"/>
              <w:left w:val="nil"/>
              <w:bottom w:val="single" w:sz="4" w:space="0" w:color="auto"/>
              <w:right w:val="nil"/>
            </w:tcBorders>
            <w:shd w:val="clear" w:color="auto" w:fill="FAFAFA"/>
            <w:vAlign w:val="bottom"/>
          </w:tcPr>
          <w:p w14:paraId="2D7647E5" w14:textId="0C9067E9" w:rsidR="00F06322" w:rsidRPr="0017243A" w:rsidRDefault="00F06322" w:rsidP="00F06322">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cs/>
              </w:rPr>
              <w:t>42</w:t>
            </w:r>
            <w:r w:rsidRPr="0017243A">
              <w:rPr>
                <w:rFonts w:ascii="Arial" w:eastAsia="Arial" w:hAnsi="Arial" w:cs="Arial"/>
                <w:color w:val="000000"/>
                <w:sz w:val="14"/>
                <w:szCs w:val="14"/>
              </w:rPr>
              <w:t>,</w:t>
            </w:r>
            <w:r w:rsidRPr="0017243A">
              <w:rPr>
                <w:rFonts w:ascii="Arial" w:eastAsia="Arial" w:hAnsi="Arial" w:cs="Arial"/>
                <w:color w:val="000000"/>
                <w:sz w:val="14"/>
                <w:szCs w:val="14"/>
                <w:cs/>
              </w:rPr>
              <w:t>301</w:t>
            </w:r>
          </w:p>
        </w:tc>
        <w:tc>
          <w:tcPr>
            <w:tcW w:w="993" w:type="dxa"/>
            <w:tcBorders>
              <w:top w:val="nil"/>
              <w:left w:val="nil"/>
              <w:bottom w:val="single" w:sz="4" w:space="0" w:color="auto"/>
              <w:right w:val="nil"/>
            </w:tcBorders>
            <w:shd w:val="clear" w:color="auto" w:fill="FAFAFA"/>
            <w:vAlign w:val="bottom"/>
          </w:tcPr>
          <w:p w14:paraId="2DB0DAAF" w14:textId="1B4BC7B1" w:rsidR="00F06322" w:rsidRPr="0017243A" w:rsidRDefault="00FD7215" w:rsidP="00F06322">
            <w:pPr>
              <w:pBdr>
                <w:top w:val="nil"/>
                <w:left w:val="nil"/>
                <w:bottom w:val="nil"/>
                <w:right w:val="nil"/>
                <w:between w:val="nil"/>
              </w:pBdr>
              <w:ind w:right="-72"/>
              <w:jc w:val="center"/>
              <w:rPr>
                <w:rFonts w:ascii="Arial" w:eastAsia="Arial" w:hAnsi="Arial" w:cs="Arial"/>
                <w:color w:val="000000"/>
                <w:sz w:val="14"/>
                <w:szCs w:val="14"/>
                <w:lang w:val="en-US"/>
              </w:rPr>
            </w:pPr>
            <w:r w:rsidRPr="0017243A">
              <w:rPr>
                <w:rFonts w:ascii="Arial" w:eastAsia="Arial" w:hAnsi="Arial" w:cs="Arial"/>
                <w:color w:val="000000"/>
                <w:sz w:val="14"/>
                <w:szCs w:val="14"/>
              </w:rPr>
              <w:t>3.75 - 4.5</w:t>
            </w:r>
          </w:p>
        </w:tc>
      </w:tr>
      <w:tr w:rsidR="00747577" w:rsidRPr="0017243A" w14:paraId="64C49EA3" w14:textId="77777777" w:rsidTr="00FC2D35">
        <w:tc>
          <w:tcPr>
            <w:tcW w:w="2880" w:type="dxa"/>
            <w:tcBorders>
              <w:top w:val="nil"/>
              <w:left w:val="nil"/>
              <w:bottom w:val="nil"/>
              <w:right w:val="nil"/>
            </w:tcBorders>
            <w:shd w:val="clear" w:color="auto" w:fill="auto"/>
          </w:tcPr>
          <w:p w14:paraId="5CE6DD62" w14:textId="06536E04" w:rsidR="00F06322" w:rsidRPr="0017243A" w:rsidRDefault="00F06322" w:rsidP="009653BF">
            <w:pPr>
              <w:pBdr>
                <w:top w:val="nil"/>
                <w:left w:val="nil"/>
                <w:bottom w:val="nil"/>
                <w:right w:val="nil"/>
                <w:between w:val="nil"/>
              </w:pBdr>
              <w:ind w:left="567"/>
              <w:rPr>
                <w:rFonts w:ascii="Arial" w:eastAsia="Arial" w:hAnsi="Arial" w:cs="Arial"/>
                <w:color w:val="000000"/>
                <w:sz w:val="14"/>
                <w:szCs w:val="14"/>
              </w:rPr>
            </w:pPr>
          </w:p>
        </w:tc>
        <w:tc>
          <w:tcPr>
            <w:tcW w:w="713" w:type="dxa"/>
            <w:tcBorders>
              <w:top w:val="single" w:sz="4" w:space="0" w:color="auto"/>
              <w:left w:val="nil"/>
              <w:bottom w:val="nil"/>
              <w:right w:val="nil"/>
            </w:tcBorders>
            <w:shd w:val="clear" w:color="auto" w:fill="auto"/>
            <w:vAlign w:val="bottom"/>
          </w:tcPr>
          <w:p w14:paraId="1FC7D00C"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single" w:sz="4" w:space="0" w:color="auto"/>
              <w:left w:val="nil"/>
              <w:bottom w:val="nil"/>
              <w:right w:val="nil"/>
            </w:tcBorders>
            <w:shd w:val="clear" w:color="auto" w:fill="auto"/>
            <w:vAlign w:val="bottom"/>
          </w:tcPr>
          <w:p w14:paraId="4F850EDC"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single" w:sz="4" w:space="0" w:color="auto"/>
              <w:left w:val="nil"/>
              <w:bottom w:val="nil"/>
              <w:right w:val="nil"/>
            </w:tcBorders>
            <w:shd w:val="clear" w:color="auto" w:fill="auto"/>
            <w:vAlign w:val="bottom"/>
          </w:tcPr>
          <w:p w14:paraId="3E97F818"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single" w:sz="4" w:space="0" w:color="auto"/>
              <w:left w:val="nil"/>
              <w:bottom w:val="nil"/>
              <w:right w:val="nil"/>
            </w:tcBorders>
            <w:shd w:val="clear" w:color="auto" w:fill="auto"/>
            <w:vAlign w:val="bottom"/>
          </w:tcPr>
          <w:p w14:paraId="67159951"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top w:val="single" w:sz="4" w:space="0" w:color="auto"/>
              <w:left w:val="nil"/>
              <w:bottom w:val="nil"/>
              <w:right w:val="nil"/>
            </w:tcBorders>
            <w:shd w:val="clear" w:color="auto" w:fill="auto"/>
            <w:vAlign w:val="bottom"/>
          </w:tcPr>
          <w:p w14:paraId="42A7A825"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single" w:sz="4" w:space="0" w:color="auto"/>
              <w:left w:val="nil"/>
              <w:bottom w:val="nil"/>
              <w:right w:val="nil"/>
            </w:tcBorders>
            <w:shd w:val="clear" w:color="auto" w:fill="auto"/>
            <w:vAlign w:val="bottom"/>
          </w:tcPr>
          <w:p w14:paraId="34EA669D"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single" w:sz="4" w:space="0" w:color="auto"/>
              <w:left w:val="nil"/>
              <w:bottom w:val="nil"/>
              <w:right w:val="nil"/>
            </w:tcBorders>
            <w:shd w:val="clear" w:color="auto" w:fill="auto"/>
            <w:vAlign w:val="bottom"/>
          </w:tcPr>
          <w:p w14:paraId="1F6F6057"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single" w:sz="4" w:space="0" w:color="auto"/>
              <w:left w:val="nil"/>
              <w:bottom w:val="nil"/>
              <w:right w:val="nil"/>
            </w:tcBorders>
            <w:shd w:val="clear" w:color="auto" w:fill="auto"/>
            <w:vAlign w:val="bottom"/>
          </w:tcPr>
          <w:p w14:paraId="0ECFB224"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single" w:sz="4" w:space="0" w:color="auto"/>
              <w:left w:val="nil"/>
              <w:bottom w:val="nil"/>
              <w:right w:val="nil"/>
            </w:tcBorders>
            <w:shd w:val="clear" w:color="auto" w:fill="auto"/>
            <w:vAlign w:val="bottom"/>
          </w:tcPr>
          <w:p w14:paraId="50F1BBF6" w14:textId="77777777" w:rsidR="00747577" w:rsidRPr="0017243A" w:rsidRDefault="00747577" w:rsidP="000B6AF8">
            <w:pPr>
              <w:pBdr>
                <w:top w:val="nil"/>
                <w:left w:val="nil"/>
                <w:bottom w:val="nil"/>
                <w:right w:val="nil"/>
                <w:between w:val="nil"/>
              </w:pBdr>
              <w:ind w:right="-72"/>
              <w:jc w:val="center"/>
              <w:rPr>
                <w:rFonts w:ascii="Arial" w:eastAsia="Arial" w:hAnsi="Arial" w:cs="Arial"/>
                <w:color w:val="000000"/>
                <w:sz w:val="14"/>
                <w:szCs w:val="14"/>
              </w:rPr>
            </w:pPr>
          </w:p>
        </w:tc>
      </w:tr>
      <w:tr w:rsidR="00747577" w:rsidRPr="0017243A" w14:paraId="694922F7" w14:textId="77777777" w:rsidTr="00FC2D35">
        <w:tc>
          <w:tcPr>
            <w:tcW w:w="2880" w:type="dxa"/>
            <w:tcBorders>
              <w:top w:val="nil"/>
              <w:left w:val="nil"/>
              <w:bottom w:val="nil"/>
              <w:right w:val="nil"/>
            </w:tcBorders>
            <w:shd w:val="clear" w:color="auto" w:fill="auto"/>
          </w:tcPr>
          <w:p w14:paraId="6606BDFC" w14:textId="62CAA54F" w:rsidR="00747577" w:rsidRPr="0017243A" w:rsidRDefault="00747577" w:rsidP="009653BF">
            <w:pPr>
              <w:pBdr>
                <w:top w:val="nil"/>
                <w:left w:val="nil"/>
                <w:bottom w:val="nil"/>
                <w:right w:val="nil"/>
                <w:between w:val="nil"/>
              </w:pBdr>
              <w:ind w:left="567"/>
              <w:rPr>
                <w:rFonts w:ascii="Arial" w:eastAsia="Arial" w:hAnsi="Arial" w:cs="Arial"/>
                <w:color w:val="000000"/>
                <w:sz w:val="14"/>
                <w:szCs w:val="14"/>
              </w:rPr>
            </w:pPr>
            <w:r w:rsidRPr="0017243A">
              <w:rPr>
                <w:rFonts w:ascii="Arial" w:eastAsia="Arial" w:hAnsi="Arial" w:cs="Arial"/>
                <w:b/>
                <w:color w:val="000000"/>
                <w:sz w:val="14"/>
                <w:szCs w:val="14"/>
              </w:rPr>
              <w:t>As at 31 December 2021</w:t>
            </w:r>
          </w:p>
        </w:tc>
        <w:tc>
          <w:tcPr>
            <w:tcW w:w="713" w:type="dxa"/>
            <w:tcBorders>
              <w:top w:val="nil"/>
              <w:left w:val="nil"/>
              <w:bottom w:val="nil"/>
              <w:right w:val="nil"/>
            </w:tcBorders>
            <w:shd w:val="clear" w:color="auto" w:fill="auto"/>
            <w:vAlign w:val="bottom"/>
          </w:tcPr>
          <w:p w14:paraId="2BB36688" w14:textId="1334A9EF" w:rsidR="00747577" w:rsidRPr="0017243A" w:rsidRDefault="00747577" w:rsidP="00764664">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1C713E29" w14:textId="72743D95" w:rsidR="00747577" w:rsidRPr="0017243A" w:rsidRDefault="00747577" w:rsidP="00764664">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3F6A5AB3" w14:textId="39DD1B7C" w:rsidR="00747577" w:rsidRPr="0017243A" w:rsidRDefault="00747577" w:rsidP="00764664">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auto"/>
            <w:vAlign w:val="bottom"/>
          </w:tcPr>
          <w:p w14:paraId="6E265A85" w14:textId="633315ED" w:rsidR="00747577" w:rsidRPr="0017243A" w:rsidRDefault="00747577" w:rsidP="00764664">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top w:val="nil"/>
              <w:left w:val="nil"/>
              <w:bottom w:val="nil"/>
              <w:right w:val="nil"/>
            </w:tcBorders>
            <w:shd w:val="clear" w:color="auto" w:fill="auto"/>
            <w:vAlign w:val="bottom"/>
          </w:tcPr>
          <w:p w14:paraId="506B83D2" w14:textId="4E13A879" w:rsidR="00747577" w:rsidRPr="0017243A" w:rsidRDefault="00747577" w:rsidP="00764664">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47ACF185" w14:textId="0EC8F2B4" w:rsidR="00747577" w:rsidRPr="0017243A" w:rsidRDefault="00747577" w:rsidP="00764664">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50BA5A2D" w14:textId="123177AD" w:rsidR="00747577" w:rsidRPr="0017243A" w:rsidRDefault="00747577" w:rsidP="00764664">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auto"/>
            <w:vAlign w:val="bottom"/>
          </w:tcPr>
          <w:p w14:paraId="1822488A" w14:textId="772644FC" w:rsidR="00747577" w:rsidRPr="0017243A" w:rsidRDefault="00747577" w:rsidP="00A85992">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auto"/>
            <w:vAlign w:val="bottom"/>
          </w:tcPr>
          <w:p w14:paraId="7645A7F4" w14:textId="77777777" w:rsidR="00747577" w:rsidRPr="0017243A" w:rsidRDefault="00747577" w:rsidP="00764664">
            <w:pPr>
              <w:pBdr>
                <w:top w:val="nil"/>
                <w:left w:val="nil"/>
                <w:bottom w:val="nil"/>
                <w:right w:val="nil"/>
                <w:between w:val="nil"/>
              </w:pBdr>
              <w:ind w:right="-72"/>
              <w:jc w:val="center"/>
              <w:rPr>
                <w:rFonts w:ascii="Arial" w:eastAsia="Arial" w:hAnsi="Arial" w:cs="Arial"/>
                <w:color w:val="000000"/>
                <w:sz w:val="14"/>
                <w:szCs w:val="14"/>
              </w:rPr>
            </w:pPr>
          </w:p>
        </w:tc>
      </w:tr>
      <w:tr w:rsidR="00747577" w:rsidRPr="0017243A" w14:paraId="41DE923E" w14:textId="77777777" w:rsidTr="00FC2D35">
        <w:tc>
          <w:tcPr>
            <w:tcW w:w="2880" w:type="dxa"/>
            <w:tcBorders>
              <w:top w:val="nil"/>
              <w:left w:val="nil"/>
              <w:bottom w:val="nil"/>
              <w:right w:val="nil"/>
            </w:tcBorders>
            <w:shd w:val="clear" w:color="auto" w:fill="auto"/>
          </w:tcPr>
          <w:p w14:paraId="35CF4A27" w14:textId="77777777" w:rsidR="00747577" w:rsidRPr="0017243A" w:rsidRDefault="00747577" w:rsidP="009653BF">
            <w:pPr>
              <w:pBdr>
                <w:top w:val="nil"/>
                <w:left w:val="nil"/>
                <w:bottom w:val="nil"/>
                <w:right w:val="nil"/>
                <w:between w:val="nil"/>
              </w:pBdr>
              <w:ind w:left="567"/>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6C5C8DA3"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35B28D64"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1DE713D1"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auto"/>
            <w:vAlign w:val="bottom"/>
          </w:tcPr>
          <w:p w14:paraId="44EFEE46"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top w:val="nil"/>
              <w:left w:val="nil"/>
              <w:bottom w:val="nil"/>
              <w:right w:val="nil"/>
            </w:tcBorders>
            <w:shd w:val="clear" w:color="auto" w:fill="auto"/>
            <w:vAlign w:val="bottom"/>
          </w:tcPr>
          <w:p w14:paraId="4394D9DB"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40768C03"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1EE626AF"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auto"/>
            <w:vAlign w:val="bottom"/>
          </w:tcPr>
          <w:p w14:paraId="7E66C802"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auto"/>
            <w:vAlign w:val="bottom"/>
          </w:tcPr>
          <w:p w14:paraId="4813FD05" w14:textId="77777777" w:rsidR="00747577" w:rsidRPr="0017243A" w:rsidRDefault="00747577" w:rsidP="000B6AF8">
            <w:pPr>
              <w:pBdr>
                <w:top w:val="nil"/>
                <w:left w:val="nil"/>
                <w:bottom w:val="nil"/>
                <w:right w:val="nil"/>
                <w:between w:val="nil"/>
              </w:pBdr>
              <w:ind w:right="-72"/>
              <w:jc w:val="center"/>
              <w:rPr>
                <w:rFonts w:ascii="Arial" w:eastAsia="Arial" w:hAnsi="Arial" w:cs="Arial"/>
                <w:color w:val="000000"/>
                <w:sz w:val="14"/>
                <w:szCs w:val="14"/>
              </w:rPr>
            </w:pPr>
          </w:p>
        </w:tc>
      </w:tr>
      <w:tr w:rsidR="00747577" w:rsidRPr="0017243A" w14:paraId="7D625B4F" w14:textId="77777777" w:rsidTr="00FC2D35">
        <w:tc>
          <w:tcPr>
            <w:tcW w:w="2880" w:type="dxa"/>
            <w:tcBorders>
              <w:top w:val="nil"/>
              <w:left w:val="nil"/>
              <w:bottom w:val="nil"/>
              <w:right w:val="nil"/>
            </w:tcBorders>
            <w:shd w:val="clear" w:color="auto" w:fill="auto"/>
          </w:tcPr>
          <w:p w14:paraId="69F139FF" w14:textId="3C2E97FB" w:rsidR="00747577" w:rsidRPr="0017243A" w:rsidRDefault="00747577" w:rsidP="009653BF">
            <w:pPr>
              <w:pBdr>
                <w:top w:val="nil"/>
                <w:left w:val="nil"/>
                <w:bottom w:val="nil"/>
                <w:right w:val="nil"/>
                <w:between w:val="nil"/>
              </w:pBdr>
              <w:ind w:left="567"/>
              <w:rPr>
                <w:rFonts w:ascii="Arial" w:eastAsia="Arial" w:hAnsi="Arial" w:cs="Arial"/>
                <w:color w:val="000000"/>
                <w:sz w:val="14"/>
                <w:szCs w:val="14"/>
              </w:rPr>
            </w:pPr>
            <w:r w:rsidRPr="0017243A">
              <w:rPr>
                <w:rFonts w:ascii="Arial" w:eastAsia="Arial" w:hAnsi="Arial" w:cs="Arial"/>
                <w:b/>
                <w:color w:val="000000"/>
                <w:sz w:val="14"/>
                <w:szCs w:val="14"/>
              </w:rPr>
              <w:t>Financial assets</w:t>
            </w:r>
          </w:p>
        </w:tc>
        <w:tc>
          <w:tcPr>
            <w:tcW w:w="713" w:type="dxa"/>
            <w:tcBorders>
              <w:top w:val="nil"/>
              <w:left w:val="nil"/>
              <w:bottom w:val="nil"/>
              <w:right w:val="nil"/>
            </w:tcBorders>
            <w:shd w:val="clear" w:color="auto" w:fill="auto"/>
            <w:vAlign w:val="bottom"/>
          </w:tcPr>
          <w:p w14:paraId="664AD848"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60582A88"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31647E38"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auto"/>
            <w:vAlign w:val="bottom"/>
          </w:tcPr>
          <w:p w14:paraId="774B09E0"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top w:val="nil"/>
              <w:left w:val="nil"/>
              <w:bottom w:val="nil"/>
              <w:right w:val="nil"/>
            </w:tcBorders>
            <w:shd w:val="clear" w:color="auto" w:fill="auto"/>
            <w:vAlign w:val="bottom"/>
          </w:tcPr>
          <w:p w14:paraId="14C6C6EC"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28C9F89E"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675397AB"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auto"/>
            <w:vAlign w:val="bottom"/>
          </w:tcPr>
          <w:p w14:paraId="0CEE65E6" w14:textId="77777777"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auto"/>
            <w:vAlign w:val="bottom"/>
          </w:tcPr>
          <w:p w14:paraId="30C7D5D0" w14:textId="77777777" w:rsidR="00747577" w:rsidRPr="0017243A" w:rsidRDefault="00747577" w:rsidP="000B6AF8">
            <w:pPr>
              <w:pBdr>
                <w:top w:val="nil"/>
                <w:left w:val="nil"/>
                <w:bottom w:val="nil"/>
                <w:right w:val="nil"/>
                <w:between w:val="nil"/>
              </w:pBdr>
              <w:ind w:right="-72"/>
              <w:jc w:val="center"/>
              <w:rPr>
                <w:rFonts w:ascii="Arial" w:eastAsia="Arial" w:hAnsi="Arial" w:cs="Arial"/>
                <w:color w:val="000000"/>
                <w:sz w:val="14"/>
                <w:szCs w:val="14"/>
              </w:rPr>
            </w:pPr>
          </w:p>
        </w:tc>
      </w:tr>
      <w:tr w:rsidR="00747577" w:rsidRPr="0017243A" w14:paraId="05A1656A" w14:textId="77777777" w:rsidTr="00FC2D35">
        <w:tc>
          <w:tcPr>
            <w:tcW w:w="2880" w:type="dxa"/>
            <w:tcBorders>
              <w:top w:val="nil"/>
              <w:left w:val="nil"/>
              <w:bottom w:val="nil"/>
              <w:right w:val="nil"/>
            </w:tcBorders>
            <w:shd w:val="clear" w:color="auto" w:fill="auto"/>
          </w:tcPr>
          <w:p w14:paraId="0D482514" w14:textId="62894A01" w:rsidR="00747577" w:rsidRPr="0017243A" w:rsidRDefault="00747577" w:rsidP="009653BF">
            <w:pPr>
              <w:pBdr>
                <w:top w:val="nil"/>
                <w:left w:val="nil"/>
                <w:bottom w:val="nil"/>
                <w:right w:val="nil"/>
                <w:between w:val="nil"/>
              </w:pBdr>
              <w:ind w:left="567"/>
              <w:rPr>
                <w:rFonts w:ascii="Arial" w:eastAsia="Arial" w:hAnsi="Arial" w:cs="Arial"/>
                <w:color w:val="000000"/>
                <w:sz w:val="14"/>
                <w:szCs w:val="14"/>
              </w:rPr>
            </w:pPr>
            <w:r w:rsidRPr="0017243A">
              <w:rPr>
                <w:rFonts w:ascii="Arial" w:eastAsia="Arial" w:hAnsi="Arial" w:cs="Arial"/>
                <w:color w:val="000000"/>
                <w:sz w:val="14"/>
                <w:szCs w:val="14"/>
              </w:rPr>
              <w:t>Cash and cash equivalents</w:t>
            </w:r>
          </w:p>
        </w:tc>
        <w:tc>
          <w:tcPr>
            <w:tcW w:w="713" w:type="dxa"/>
            <w:tcBorders>
              <w:top w:val="nil"/>
              <w:left w:val="nil"/>
              <w:bottom w:val="nil"/>
              <w:right w:val="nil"/>
            </w:tcBorders>
            <w:shd w:val="clear" w:color="auto" w:fill="auto"/>
            <w:vAlign w:val="bottom"/>
          </w:tcPr>
          <w:p w14:paraId="23C317E8" w14:textId="725FBAC5" w:rsidR="00747577" w:rsidRPr="0017243A" w:rsidRDefault="00E64F10" w:rsidP="000B6AF8">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lang w:val="en-US"/>
              </w:rPr>
              <w:t>-</w:t>
            </w:r>
          </w:p>
        </w:tc>
        <w:tc>
          <w:tcPr>
            <w:tcW w:w="713" w:type="dxa"/>
            <w:tcBorders>
              <w:top w:val="nil"/>
              <w:left w:val="nil"/>
              <w:bottom w:val="nil"/>
              <w:right w:val="nil"/>
            </w:tcBorders>
            <w:shd w:val="clear" w:color="auto" w:fill="auto"/>
            <w:vAlign w:val="bottom"/>
          </w:tcPr>
          <w:p w14:paraId="0E78D622" w14:textId="4E401F49"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auto"/>
            <w:vAlign w:val="bottom"/>
          </w:tcPr>
          <w:p w14:paraId="4CBB8854" w14:textId="0CFD0006"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80" w:type="dxa"/>
            <w:tcBorders>
              <w:top w:val="nil"/>
              <w:left w:val="nil"/>
              <w:bottom w:val="nil"/>
              <w:right w:val="nil"/>
            </w:tcBorders>
            <w:shd w:val="clear" w:color="auto" w:fill="auto"/>
            <w:vAlign w:val="bottom"/>
          </w:tcPr>
          <w:p w14:paraId="5169DE46" w14:textId="5D8D0C3A" w:rsidR="00747577" w:rsidRPr="0017243A" w:rsidRDefault="00E64F10" w:rsidP="000B6AF8">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1,800</w:t>
            </w:r>
          </w:p>
        </w:tc>
        <w:tc>
          <w:tcPr>
            <w:tcW w:w="646" w:type="dxa"/>
            <w:tcBorders>
              <w:top w:val="nil"/>
              <w:left w:val="nil"/>
              <w:bottom w:val="nil"/>
              <w:right w:val="nil"/>
            </w:tcBorders>
            <w:shd w:val="clear" w:color="auto" w:fill="auto"/>
            <w:vAlign w:val="bottom"/>
          </w:tcPr>
          <w:p w14:paraId="65810283" w14:textId="720F5591"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auto"/>
            <w:vAlign w:val="bottom"/>
          </w:tcPr>
          <w:p w14:paraId="214A48B0" w14:textId="51529A4E"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auto"/>
            <w:vAlign w:val="bottom"/>
          </w:tcPr>
          <w:p w14:paraId="39D34D66" w14:textId="68F67B46"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40</w:t>
            </w:r>
          </w:p>
        </w:tc>
        <w:tc>
          <w:tcPr>
            <w:tcW w:w="742" w:type="dxa"/>
            <w:tcBorders>
              <w:top w:val="nil"/>
              <w:left w:val="nil"/>
              <w:bottom w:val="nil"/>
              <w:right w:val="nil"/>
            </w:tcBorders>
            <w:shd w:val="clear" w:color="auto" w:fill="auto"/>
            <w:vAlign w:val="bottom"/>
          </w:tcPr>
          <w:p w14:paraId="7A4D0423" w14:textId="52E41D92" w:rsidR="00747577" w:rsidRPr="0017243A" w:rsidRDefault="00747577" w:rsidP="000B6AF8">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1,840</w:t>
            </w:r>
          </w:p>
        </w:tc>
        <w:tc>
          <w:tcPr>
            <w:tcW w:w="993" w:type="dxa"/>
            <w:tcBorders>
              <w:top w:val="nil"/>
              <w:left w:val="nil"/>
              <w:bottom w:val="nil"/>
              <w:right w:val="nil"/>
            </w:tcBorders>
            <w:shd w:val="clear" w:color="auto" w:fill="auto"/>
            <w:vAlign w:val="bottom"/>
          </w:tcPr>
          <w:p w14:paraId="77A4BADB" w14:textId="144F4E85" w:rsidR="00747577" w:rsidRPr="0017243A" w:rsidRDefault="00747577" w:rsidP="000B6AF8">
            <w:pPr>
              <w:pBdr>
                <w:top w:val="nil"/>
                <w:left w:val="nil"/>
                <w:bottom w:val="nil"/>
                <w:right w:val="nil"/>
                <w:between w:val="nil"/>
              </w:pBdr>
              <w:ind w:right="-72"/>
              <w:jc w:val="center"/>
              <w:rPr>
                <w:rFonts w:ascii="Arial" w:eastAsia="Arial" w:hAnsi="Arial" w:cs="Arial"/>
                <w:color w:val="000000"/>
                <w:spacing w:val="-4"/>
                <w:sz w:val="14"/>
                <w:szCs w:val="14"/>
              </w:rPr>
            </w:pPr>
            <w:r w:rsidRPr="0017243A">
              <w:rPr>
                <w:rFonts w:ascii="Arial" w:eastAsia="Arial" w:hAnsi="Arial" w:cs="Arial"/>
                <w:color w:val="000000"/>
                <w:spacing w:val="-4"/>
                <w:sz w:val="14"/>
                <w:szCs w:val="14"/>
              </w:rPr>
              <w:t>0.04 - 0.13</w:t>
            </w:r>
          </w:p>
        </w:tc>
      </w:tr>
      <w:tr w:rsidR="00747577" w:rsidRPr="0017243A" w14:paraId="2A8CA03A" w14:textId="77777777" w:rsidTr="00FC2D35">
        <w:tc>
          <w:tcPr>
            <w:tcW w:w="2880" w:type="dxa"/>
            <w:tcBorders>
              <w:top w:val="nil"/>
              <w:left w:val="nil"/>
              <w:bottom w:val="nil"/>
              <w:right w:val="nil"/>
            </w:tcBorders>
            <w:shd w:val="clear" w:color="auto" w:fill="auto"/>
          </w:tcPr>
          <w:p w14:paraId="55AE39AF" w14:textId="021BB203" w:rsidR="00747577" w:rsidRPr="0017243A" w:rsidRDefault="00747577" w:rsidP="009653BF">
            <w:pPr>
              <w:pBdr>
                <w:top w:val="nil"/>
                <w:left w:val="nil"/>
                <w:bottom w:val="nil"/>
                <w:right w:val="nil"/>
                <w:between w:val="nil"/>
              </w:pBdr>
              <w:ind w:left="567"/>
              <w:rPr>
                <w:rFonts w:ascii="Arial" w:eastAsia="Arial" w:hAnsi="Arial" w:cs="Arial"/>
                <w:color w:val="000000"/>
                <w:sz w:val="14"/>
                <w:szCs w:val="14"/>
              </w:rPr>
            </w:pPr>
            <w:r w:rsidRPr="0017243A">
              <w:rPr>
                <w:rFonts w:ascii="Arial" w:eastAsia="Arial" w:hAnsi="Arial" w:cs="Arial"/>
                <w:color w:val="000000"/>
                <w:sz w:val="14"/>
                <w:szCs w:val="14"/>
              </w:rPr>
              <w:t>Short-term loans to</w:t>
            </w:r>
          </w:p>
        </w:tc>
        <w:tc>
          <w:tcPr>
            <w:tcW w:w="713" w:type="dxa"/>
            <w:tcBorders>
              <w:top w:val="nil"/>
              <w:left w:val="nil"/>
              <w:bottom w:val="nil"/>
              <w:right w:val="nil"/>
            </w:tcBorders>
            <w:shd w:val="clear" w:color="auto" w:fill="auto"/>
            <w:vAlign w:val="bottom"/>
          </w:tcPr>
          <w:p w14:paraId="17E7DB00" w14:textId="071B063C" w:rsidR="00747577" w:rsidRPr="0017243A" w:rsidRDefault="00E64F10" w:rsidP="001B7D14">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auto"/>
            <w:vAlign w:val="bottom"/>
          </w:tcPr>
          <w:p w14:paraId="34C93C1C" w14:textId="4B31B6CA" w:rsidR="00747577" w:rsidRPr="0017243A" w:rsidRDefault="00747577" w:rsidP="001B7D14">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auto"/>
            <w:vAlign w:val="bottom"/>
          </w:tcPr>
          <w:p w14:paraId="2713BEFD" w14:textId="4D3E3C06" w:rsidR="00747577" w:rsidRPr="0017243A" w:rsidRDefault="00747577" w:rsidP="001B7D14">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80" w:type="dxa"/>
            <w:tcBorders>
              <w:top w:val="nil"/>
              <w:left w:val="nil"/>
              <w:bottom w:val="nil"/>
              <w:right w:val="nil"/>
            </w:tcBorders>
            <w:shd w:val="clear" w:color="auto" w:fill="auto"/>
            <w:vAlign w:val="bottom"/>
          </w:tcPr>
          <w:p w14:paraId="3B92A7F5" w14:textId="32CAD442" w:rsidR="00747577" w:rsidRPr="0017243A" w:rsidRDefault="00E64F10" w:rsidP="001B7D14">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555,707</w:t>
            </w:r>
          </w:p>
        </w:tc>
        <w:tc>
          <w:tcPr>
            <w:tcW w:w="646" w:type="dxa"/>
            <w:tcBorders>
              <w:top w:val="nil"/>
              <w:left w:val="nil"/>
              <w:bottom w:val="nil"/>
              <w:right w:val="nil"/>
            </w:tcBorders>
            <w:shd w:val="clear" w:color="auto" w:fill="auto"/>
            <w:vAlign w:val="bottom"/>
          </w:tcPr>
          <w:p w14:paraId="044236C0" w14:textId="55061560" w:rsidR="00747577" w:rsidRPr="0017243A" w:rsidRDefault="00747577" w:rsidP="001B7D14">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auto"/>
            <w:vAlign w:val="bottom"/>
          </w:tcPr>
          <w:p w14:paraId="7B3B27EE" w14:textId="656EF278" w:rsidR="00747577" w:rsidRPr="0017243A" w:rsidRDefault="00747577" w:rsidP="001B7D14">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nil"/>
              <w:right w:val="nil"/>
            </w:tcBorders>
            <w:shd w:val="clear" w:color="auto" w:fill="auto"/>
            <w:vAlign w:val="bottom"/>
          </w:tcPr>
          <w:p w14:paraId="2777E0E8" w14:textId="6C58C354" w:rsidR="00747577" w:rsidRPr="0017243A" w:rsidRDefault="00747577" w:rsidP="001B7D14">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42" w:type="dxa"/>
            <w:tcBorders>
              <w:top w:val="nil"/>
              <w:left w:val="nil"/>
              <w:bottom w:val="nil"/>
              <w:right w:val="nil"/>
            </w:tcBorders>
            <w:shd w:val="clear" w:color="auto" w:fill="auto"/>
            <w:vAlign w:val="bottom"/>
          </w:tcPr>
          <w:p w14:paraId="3CFBD91B" w14:textId="244A5046" w:rsidR="00747577" w:rsidRPr="0017243A" w:rsidRDefault="00747577" w:rsidP="001B7D14">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555,707</w:t>
            </w:r>
          </w:p>
        </w:tc>
        <w:tc>
          <w:tcPr>
            <w:tcW w:w="993" w:type="dxa"/>
            <w:tcBorders>
              <w:top w:val="nil"/>
              <w:left w:val="nil"/>
              <w:bottom w:val="nil"/>
              <w:right w:val="nil"/>
            </w:tcBorders>
            <w:shd w:val="clear" w:color="auto" w:fill="auto"/>
            <w:vAlign w:val="bottom"/>
          </w:tcPr>
          <w:p w14:paraId="24C4BCD3" w14:textId="51F6507D" w:rsidR="00747577" w:rsidRPr="0017243A" w:rsidRDefault="00747577" w:rsidP="001B7D14">
            <w:pPr>
              <w:pBdr>
                <w:top w:val="nil"/>
                <w:left w:val="nil"/>
                <w:bottom w:val="nil"/>
                <w:right w:val="nil"/>
                <w:between w:val="nil"/>
              </w:pBdr>
              <w:ind w:right="-72"/>
              <w:jc w:val="center"/>
              <w:rPr>
                <w:rFonts w:ascii="Arial" w:eastAsia="Arial" w:hAnsi="Arial" w:cs="Arial"/>
                <w:color w:val="000000"/>
                <w:sz w:val="14"/>
                <w:szCs w:val="14"/>
              </w:rPr>
            </w:pPr>
            <w:r w:rsidRPr="0017243A">
              <w:rPr>
                <w:rFonts w:ascii="Arial" w:eastAsia="Arial" w:hAnsi="Arial" w:cs="Arial"/>
                <w:color w:val="000000"/>
                <w:sz w:val="14"/>
                <w:szCs w:val="14"/>
              </w:rPr>
              <w:t>0.68</w:t>
            </w:r>
          </w:p>
        </w:tc>
      </w:tr>
      <w:tr w:rsidR="00747577" w:rsidRPr="0017243A" w14:paraId="2207AA78" w14:textId="77777777" w:rsidTr="00FC2D35">
        <w:tc>
          <w:tcPr>
            <w:tcW w:w="2880" w:type="dxa"/>
            <w:tcBorders>
              <w:top w:val="nil"/>
              <w:left w:val="nil"/>
              <w:bottom w:val="nil"/>
              <w:right w:val="nil"/>
            </w:tcBorders>
            <w:shd w:val="clear" w:color="auto" w:fill="auto"/>
          </w:tcPr>
          <w:p w14:paraId="7C09915E" w14:textId="717ABB0D" w:rsidR="00747577" w:rsidRPr="0017243A" w:rsidRDefault="00747577" w:rsidP="00D25E8A">
            <w:pPr>
              <w:pBdr>
                <w:top w:val="nil"/>
                <w:left w:val="nil"/>
                <w:bottom w:val="nil"/>
                <w:right w:val="nil"/>
                <w:between w:val="nil"/>
              </w:pBdr>
              <w:ind w:left="567"/>
              <w:rPr>
                <w:rFonts w:ascii="Arial" w:eastAsia="Arial" w:hAnsi="Arial" w:cs="Arial"/>
                <w:b/>
                <w:color w:val="000000"/>
                <w:sz w:val="14"/>
                <w:szCs w:val="14"/>
              </w:rPr>
            </w:pPr>
          </w:p>
        </w:tc>
        <w:tc>
          <w:tcPr>
            <w:tcW w:w="713" w:type="dxa"/>
            <w:tcBorders>
              <w:top w:val="single" w:sz="4" w:space="0" w:color="000000"/>
              <w:left w:val="nil"/>
              <w:bottom w:val="nil"/>
              <w:right w:val="nil"/>
            </w:tcBorders>
            <w:shd w:val="clear" w:color="auto" w:fill="auto"/>
            <w:vAlign w:val="bottom"/>
          </w:tcPr>
          <w:p w14:paraId="161AC06F" w14:textId="0C66D44B"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single" w:sz="4" w:space="0" w:color="000000"/>
              <w:left w:val="nil"/>
              <w:bottom w:val="nil"/>
              <w:right w:val="nil"/>
            </w:tcBorders>
            <w:shd w:val="clear" w:color="auto" w:fill="auto"/>
            <w:vAlign w:val="bottom"/>
          </w:tcPr>
          <w:p w14:paraId="1B5518CD" w14:textId="5FEAEA61"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single" w:sz="4" w:space="0" w:color="000000"/>
              <w:left w:val="nil"/>
              <w:bottom w:val="nil"/>
              <w:right w:val="nil"/>
            </w:tcBorders>
            <w:shd w:val="clear" w:color="auto" w:fill="auto"/>
            <w:vAlign w:val="bottom"/>
          </w:tcPr>
          <w:p w14:paraId="2AA525F9" w14:textId="522E80BA"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single" w:sz="4" w:space="0" w:color="000000"/>
              <w:left w:val="nil"/>
              <w:bottom w:val="nil"/>
              <w:right w:val="nil"/>
            </w:tcBorders>
            <w:shd w:val="clear" w:color="auto" w:fill="auto"/>
            <w:vAlign w:val="bottom"/>
          </w:tcPr>
          <w:p w14:paraId="1CAE8F76" w14:textId="5D0D3237"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p>
        </w:tc>
        <w:tc>
          <w:tcPr>
            <w:tcW w:w="646" w:type="dxa"/>
            <w:tcBorders>
              <w:top w:val="single" w:sz="4" w:space="0" w:color="000000"/>
              <w:left w:val="nil"/>
              <w:bottom w:val="nil"/>
              <w:right w:val="nil"/>
            </w:tcBorders>
            <w:shd w:val="clear" w:color="auto" w:fill="auto"/>
            <w:vAlign w:val="bottom"/>
          </w:tcPr>
          <w:p w14:paraId="6FC258B6" w14:textId="5E4C4F3B"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single" w:sz="4" w:space="0" w:color="000000"/>
              <w:left w:val="nil"/>
              <w:bottom w:val="nil"/>
              <w:right w:val="nil"/>
            </w:tcBorders>
            <w:shd w:val="clear" w:color="auto" w:fill="auto"/>
            <w:vAlign w:val="bottom"/>
          </w:tcPr>
          <w:p w14:paraId="0DD23CD3" w14:textId="30886FD0"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single" w:sz="4" w:space="0" w:color="000000"/>
              <w:left w:val="nil"/>
              <w:bottom w:val="nil"/>
              <w:right w:val="nil"/>
            </w:tcBorders>
            <w:shd w:val="clear" w:color="auto" w:fill="auto"/>
            <w:vAlign w:val="bottom"/>
          </w:tcPr>
          <w:p w14:paraId="5574241F" w14:textId="7D364F2F"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single" w:sz="4" w:space="0" w:color="000000"/>
              <w:left w:val="nil"/>
              <w:bottom w:val="nil"/>
              <w:right w:val="nil"/>
            </w:tcBorders>
            <w:shd w:val="clear" w:color="auto" w:fill="auto"/>
            <w:vAlign w:val="bottom"/>
          </w:tcPr>
          <w:p w14:paraId="639A9F50" w14:textId="2788A900"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single" w:sz="4" w:space="0" w:color="000000"/>
              <w:left w:val="nil"/>
              <w:bottom w:val="nil"/>
              <w:right w:val="nil"/>
            </w:tcBorders>
            <w:shd w:val="clear" w:color="auto" w:fill="auto"/>
            <w:vAlign w:val="bottom"/>
          </w:tcPr>
          <w:p w14:paraId="3DDEA90A" w14:textId="40C82045" w:rsidR="00747577" w:rsidRPr="0017243A" w:rsidRDefault="00747577" w:rsidP="00D25E8A">
            <w:pPr>
              <w:pBdr>
                <w:top w:val="nil"/>
                <w:left w:val="nil"/>
                <w:bottom w:val="nil"/>
                <w:right w:val="nil"/>
                <w:between w:val="nil"/>
              </w:pBdr>
              <w:ind w:right="-72"/>
              <w:jc w:val="center"/>
              <w:rPr>
                <w:rFonts w:ascii="Arial" w:eastAsia="Arial" w:hAnsi="Arial" w:cs="Arial"/>
                <w:color w:val="000000"/>
                <w:sz w:val="14"/>
                <w:szCs w:val="14"/>
              </w:rPr>
            </w:pPr>
          </w:p>
        </w:tc>
      </w:tr>
      <w:tr w:rsidR="00747577" w:rsidRPr="0017243A" w14:paraId="4A793D5E" w14:textId="77777777" w:rsidTr="001400BB">
        <w:tc>
          <w:tcPr>
            <w:tcW w:w="2880" w:type="dxa"/>
            <w:tcBorders>
              <w:top w:val="nil"/>
              <w:left w:val="nil"/>
              <w:bottom w:val="nil"/>
              <w:right w:val="nil"/>
            </w:tcBorders>
            <w:shd w:val="clear" w:color="auto" w:fill="auto"/>
          </w:tcPr>
          <w:p w14:paraId="6C595ED7" w14:textId="588AC48B" w:rsidR="00747577" w:rsidRPr="0017243A" w:rsidRDefault="00747577" w:rsidP="00D25E8A">
            <w:pPr>
              <w:pBdr>
                <w:top w:val="nil"/>
                <w:left w:val="nil"/>
                <w:bottom w:val="nil"/>
                <w:right w:val="nil"/>
                <w:between w:val="nil"/>
              </w:pBdr>
              <w:ind w:left="567"/>
              <w:rPr>
                <w:rFonts w:ascii="Arial" w:eastAsia="Arial" w:hAnsi="Arial" w:cs="Arial"/>
                <w:color w:val="000000"/>
                <w:sz w:val="14"/>
                <w:szCs w:val="14"/>
              </w:rPr>
            </w:pPr>
          </w:p>
        </w:tc>
        <w:tc>
          <w:tcPr>
            <w:tcW w:w="713" w:type="dxa"/>
            <w:tcBorders>
              <w:top w:val="nil"/>
              <w:left w:val="nil"/>
              <w:bottom w:val="single" w:sz="4" w:space="0" w:color="000000"/>
              <w:right w:val="nil"/>
            </w:tcBorders>
            <w:shd w:val="clear" w:color="auto" w:fill="auto"/>
            <w:vAlign w:val="bottom"/>
          </w:tcPr>
          <w:p w14:paraId="3B984FD9" w14:textId="2A3DC51D" w:rsidR="00747577" w:rsidRPr="0017243A" w:rsidRDefault="00E64F10" w:rsidP="00D25E8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000000"/>
              <w:right w:val="nil"/>
            </w:tcBorders>
            <w:shd w:val="clear" w:color="auto" w:fill="auto"/>
            <w:vAlign w:val="bottom"/>
          </w:tcPr>
          <w:p w14:paraId="5D3C077B" w14:textId="4F0B6438"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000000"/>
              <w:right w:val="nil"/>
            </w:tcBorders>
            <w:shd w:val="clear" w:color="auto" w:fill="auto"/>
            <w:vAlign w:val="bottom"/>
          </w:tcPr>
          <w:p w14:paraId="62F7D6BE" w14:textId="2F4BD529"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80" w:type="dxa"/>
            <w:tcBorders>
              <w:top w:val="nil"/>
              <w:left w:val="nil"/>
              <w:bottom w:val="single" w:sz="4" w:space="0" w:color="000000"/>
              <w:right w:val="nil"/>
            </w:tcBorders>
            <w:shd w:val="clear" w:color="auto" w:fill="auto"/>
            <w:vAlign w:val="bottom"/>
          </w:tcPr>
          <w:p w14:paraId="58F627CA" w14:textId="1EBFBAE9" w:rsidR="00747577" w:rsidRPr="0017243A" w:rsidRDefault="00E64F10" w:rsidP="00D25E8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557,507</w:t>
            </w:r>
          </w:p>
        </w:tc>
        <w:tc>
          <w:tcPr>
            <w:tcW w:w="646" w:type="dxa"/>
            <w:tcBorders>
              <w:top w:val="nil"/>
              <w:left w:val="nil"/>
              <w:bottom w:val="single" w:sz="4" w:space="0" w:color="000000"/>
              <w:right w:val="nil"/>
            </w:tcBorders>
            <w:shd w:val="clear" w:color="auto" w:fill="auto"/>
            <w:vAlign w:val="bottom"/>
          </w:tcPr>
          <w:p w14:paraId="76615861" w14:textId="5EC45639"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000000"/>
              <w:right w:val="nil"/>
            </w:tcBorders>
            <w:shd w:val="clear" w:color="auto" w:fill="auto"/>
            <w:vAlign w:val="bottom"/>
          </w:tcPr>
          <w:p w14:paraId="0F8885F1" w14:textId="291ED016"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000000"/>
              <w:right w:val="nil"/>
            </w:tcBorders>
            <w:shd w:val="clear" w:color="auto" w:fill="auto"/>
            <w:vAlign w:val="bottom"/>
          </w:tcPr>
          <w:p w14:paraId="0387160B" w14:textId="0CEDADB4"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40</w:t>
            </w:r>
          </w:p>
        </w:tc>
        <w:tc>
          <w:tcPr>
            <w:tcW w:w="742" w:type="dxa"/>
            <w:tcBorders>
              <w:top w:val="nil"/>
              <w:left w:val="nil"/>
              <w:bottom w:val="single" w:sz="4" w:space="0" w:color="000000"/>
              <w:right w:val="nil"/>
            </w:tcBorders>
            <w:shd w:val="clear" w:color="auto" w:fill="auto"/>
            <w:vAlign w:val="bottom"/>
          </w:tcPr>
          <w:p w14:paraId="70654CE8" w14:textId="0E61483B" w:rsidR="00747577" w:rsidRPr="0017243A" w:rsidRDefault="00747577" w:rsidP="00D25E8A">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557,547</w:t>
            </w:r>
          </w:p>
        </w:tc>
        <w:tc>
          <w:tcPr>
            <w:tcW w:w="993" w:type="dxa"/>
            <w:tcBorders>
              <w:top w:val="nil"/>
              <w:left w:val="nil"/>
              <w:bottom w:val="single" w:sz="4" w:space="0" w:color="000000"/>
              <w:right w:val="nil"/>
            </w:tcBorders>
            <w:shd w:val="clear" w:color="auto" w:fill="auto"/>
            <w:vAlign w:val="bottom"/>
          </w:tcPr>
          <w:p w14:paraId="794440DC" w14:textId="451CA8F2" w:rsidR="00747577" w:rsidRPr="0017243A" w:rsidRDefault="00747577" w:rsidP="00D25E8A">
            <w:pPr>
              <w:pBdr>
                <w:top w:val="nil"/>
                <w:left w:val="nil"/>
                <w:bottom w:val="nil"/>
                <w:right w:val="nil"/>
                <w:between w:val="nil"/>
              </w:pBdr>
              <w:ind w:right="-72"/>
              <w:jc w:val="center"/>
              <w:rPr>
                <w:rFonts w:ascii="Arial" w:eastAsia="Arial" w:hAnsi="Arial" w:cs="Arial"/>
                <w:color w:val="000000"/>
                <w:sz w:val="14"/>
                <w:szCs w:val="14"/>
              </w:rPr>
            </w:pPr>
          </w:p>
        </w:tc>
      </w:tr>
      <w:tr w:rsidR="00680FCB" w:rsidRPr="0017243A" w14:paraId="471330EF" w14:textId="77777777" w:rsidTr="001400BB">
        <w:tc>
          <w:tcPr>
            <w:tcW w:w="2880" w:type="dxa"/>
            <w:tcBorders>
              <w:top w:val="nil"/>
              <w:left w:val="nil"/>
              <w:bottom w:val="nil"/>
              <w:right w:val="nil"/>
            </w:tcBorders>
            <w:shd w:val="clear" w:color="auto" w:fill="auto"/>
          </w:tcPr>
          <w:p w14:paraId="3A2EE30A" w14:textId="77777777" w:rsidR="001E0683" w:rsidRPr="0017243A" w:rsidRDefault="001E0683" w:rsidP="00D56C5F">
            <w:pPr>
              <w:pBdr>
                <w:top w:val="nil"/>
                <w:left w:val="nil"/>
                <w:bottom w:val="nil"/>
                <w:right w:val="nil"/>
                <w:between w:val="nil"/>
              </w:pBdr>
              <w:ind w:left="567"/>
              <w:rPr>
                <w:rFonts w:ascii="Arial" w:eastAsia="Arial" w:hAnsi="Arial" w:cs="Arial"/>
                <w:b/>
                <w:color w:val="000000"/>
                <w:sz w:val="14"/>
                <w:szCs w:val="14"/>
              </w:rPr>
            </w:pPr>
          </w:p>
        </w:tc>
        <w:tc>
          <w:tcPr>
            <w:tcW w:w="713" w:type="dxa"/>
            <w:tcBorders>
              <w:top w:val="nil"/>
              <w:left w:val="nil"/>
              <w:bottom w:val="nil"/>
              <w:right w:val="nil"/>
            </w:tcBorders>
            <w:shd w:val="clear" w:color="auto" w:fill="auto"/>
            <w:vAlign w:val="bottom"/>
          </w:tcPr>
          <w:p w14:paraId="33C8C6A8" w14:textId="77777777" w:rsidR="001E0683" w:rsidRPr="0017243A" w:rsidRDefault="001E0683"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3879F492" w14:textId="77777777" w:rsidR="001E0683" w:rsidRPr="0017243A" w:rsidRDefault="001E0683"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39A86134" w14:textId="77777777" w:rsidR="001E0683" w:rsidRPr="0017243A" w:rsidRDefault="001E0683" w:rsidP="00D56C5F">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auto"/>
            <w:vAlign w:val="bottom"/>
          </w:tcPr>
          <w:p w14:paraId="0BA5CB68" w14:textId="77777777" w:rsidR="001E0683" w:rsidRPr="0017243A" w:rsidRDefault="001E0683" w:rsidP="00D56C5F">
            <w:pPr>
              <w:pBdr>
                <w:top w:val="nil"/>
                <w:left w:val="nil"/>
                <w:bottom w:val="nil"/>
                <w:right w:val="nil"/>
                <w:between w:val="nil"/>
              </w:pBdr>
              <w:ind w:right="-72"/>
              <w:jc w:val="right"/>
              <w:rPr>
                <w:rFonts w:ascii="Arial" w:eastAsia="Arial" w:hAnsi="Arial" w:cs="Arial"/>
                <w:sz w:val="14"/>
                <w:szCs w:val="14"/>
              </w:rPr>
            </w:pPr>
          </w:p>
        </w:tc>
        <w:tc>
          <w:tcPr>
            <w:tcW w:w="646" w:type="dxa"/>
            <w:tcBorders>
              <w:top w:val="nil"/>
              <w:left w:val="nil"/>
              <w:bottom w:val="nil"/>
              <w:right w:val="nil"/>
            </w:tcBorders>
            <w:shd w:val="clear" w:color="auto" w:fill="auto"/>
            <w:vAlign w:val="bottom"/>
          </w:tcPr>
          <w:p w14:paraId="7278FB24" w14:textId="77777777" w:rsidR="001E0683" w:rsidRPr="0017243A" w:rsidRDefault="001E0683" w:rsidP="00D56C5F">
            <w:pPr>
              <w:pBdr>
                <w:top w:val="nil"/>
                <w:left w:val="nil"/>
                <w:bottom w:val="nil"/>
                <w:right w:val="nil"/>
                <w:between w:val="nil"/>
              </w:pBdr>
              <w:ind w:right="-72"/>
              <w:jc w:val="right"/>
              <w:rPr>
                <w:rFonts w:ascii="Arial" w:eastAsia="Arial" w:hAnsi="Arial" w:cs="Arial"/>
                <w:sz w:val="14"/>
                <w:szCs w:val="14"/>
              </w:rPr>
            </w:pPr>
          </w:p>
        </w:tc>
        <w:tc>
          <w:tcPr>
            <w:tcW w:w="713" w:type="dxa"/>
            <w:tcBorders>
              <w:top w:val="nil"/>
              <w:left w:val="nil"/>
              <w:bottom w:val="nil"/>
              <w:right w:val="nil"/>
            </w:tcBorders>
            <w:shd w:val="clear" w:color="auto" w:fill="auto"/>
            <w:vAlign w:val="bottom"/>
          </w:tcPr>
          <w:p w14:paraId="26479448" w14:textId="77777777" w:rsidR="001E0683" w:rsidRPr="0017243A" w:rsidRDefault="001E0683"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23105FE8" w14:textId="77777777" w:rsidR="001E0683" w:rsidRPr="0017243A" w:rsidRDefault="001E0683" w:rsidP="00D56C5F">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auto"/>
            <w:vAlign w:val="bottom"/>
          </w:tcPr>
          <w:p w14:paraId="463C0147" w14:textId="77777777" w:rsidR="001E0683" w:rsidRPr="0017243A" w:rsidRDefault="001E0683" w:rsidP="00D56C5F">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auto"/>
            <w:vAlign w:val="bottom"/>
          </w:tcPr>
          <w:p w14:paraId="0709CAE7" w14:textId="77777777" w:rsidR="001E0683" w:rsidRPr="0017243A" w:rsidRDefault="001E0683" w:rsidP="00FE4041">
            <w:pPr>
              <w:pBdr>
                <w:top w:val="nil"/>
                <w:left w:val="nil"/>
                <w:bottom w:val="nil"/>
                <w:right w:val="nil"/>
                <w:between w:val="nil"/>
              </w:pBdr>
              <w:ind w:left="-253" w:right="-72" w:firstLine="253"/>
              <w:jc w:val="center"/>
              <w:rPr>
                <w:rFonts w:ascii="Arial" w:eastAsia="Arial" w:hAnsi="Arial" w:cs="Arial"/>
                <w:color w:val="000000"/>
                <w:sz w:val="14"/>
                <w:szCs w:val="14"/>
              </w:rPr>
            </w:pPr>
          </w:p>
        </w:tc>
      </w:tr>
      <w:tr w:rsidR="003917DB" w:rsidRPr="0017243A" w14:paraId="2EF33B84" w14:textId="77777777" w:rsidTr="001400BB">
        <w:tc>
          <w:tcPr>
            <w:tcW w:w="2880" w:type="dxa"/>
            <w:tcBorders>
              <w:top w:val="nil"/>
              <w:left w:val="nil"/>
              <w:bottom w:val="nil"/>
              <w:right w:val="nil"/>
            </w:tcBorders>
            <w:shd w:val="clear" w:color="auto" w:fill="auto"/>
          </w:tcPr>
          <w:p w14:paraId="3E51B8D2" w14:textId="77777777" w:rsidR="003917DB" w:rsidRPr="0017243A" w:rsidRDefault="003917DB" w:rsidP="00D56C5F">
            <w:pPr>
              <w:pBdr>
                <w:top w:val="nil"/>
                <w:left w:val="nil"/>
                <w:bottom w:val="nil"/>
                <w:right w:val="nil"/>
                <w:between w:val="nil"/>
              </w:pBdr>
              <w:ind w:left="567"/>
              <w:rPr>
                <w:rFonts w:ascii="Arial" w:eastAsia="Arial" w:hAnsi="Arial" w:cs="Arial"/>
                <w:color w:val="000000"/>
                <w:sz w:val="14"/>
                <w:szCs w:val="14"/>
              </w:rPr>
            </w:pPr>
            <w:r w:rsidRPr="0017243A">
              <w:rPr>
                <w:rFonts w:ascii="Arial" w:eastAsia="Arial" w:hAnsi="Arial" w:cs="Arial"/>
                <w:b/>
                <w:color w:val="000000"/>
                <w:sz w:val="14"/>
                <w:szCs w:val="14"/>
              </w:rPr>
              <w:t>Financial liabilities</w:t>
            </w:r>
          </w:p>
        </w:tc>
        <w:tc>
          <w:tcPr>
            <w:tcW w:w="713" w:type="dxa"/>
            <w:tcBorders>
              <w:top w:val="nil"/>
              <w:left w:val="nil"/>
              <w:bottom w:val="nil"/>
              <w:right w:val="nil"/>
            </w:tcBorders>
            <w:shd w:val="clear" w:color="auto" w:fill="auto"/>
            <w:vAlign w:val="bottom"/>
          </w:tcPr>
          <w:p w14:paraId="602C349E"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1AEB738F"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55BCE67A"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p>
        </w:tc>
        <w:tc>
          <w:tcPr>
            <w:tcW w:w="780" w:type="dxa"/>
            <w:tcBorders>
              <w:top w:val="nil"/>
              <w:left w:val="nil"/>
              <w:bottom w:val="nil"/>
              <w:right w:val="nil"/>
            </w:tcBorders>
            <w:shd w:val="clear" w:color="auto" w:fill="auto"/>
            <w:vAlign w:val="bottom"/>
          </w:tcPr>
          <w:p w14:paraId="4AE2B2A2" w14:textId="77777777" w:rsidR="003917DB" w:rsidRPr="0017243A" w:rsidRDefault="003917DB" w:rsidP="00D56C5F">
            <w:pPr>
              <w:pBdr>
                <w:top w:val="nil"/>
                <w:left w:val="nil"/>
                <w:bottom w:val="nil"/>
                <w:right w:val="nil"/>
                <w:between w:val="nil"/>
              </w:pBdr>
              <w:ind w:right="-72"/>
              <w:jc w:val="right"/>
              <w:rPr>
                <w:rFonts w:ascii="Arial" w:eastAsia="Arial" w:hAnsi="Arial" w:cs="Arial"/>
                <w:sz w:val="14"/>
                <w:szCs w:val="14"/>
              </w:rPr>
            </w:pPr>
          </w:p>
        </w:tc>
        <w:tc>
          <w:tcPr>
            <w:tcW w:w="646" w:type="dxa"/>
            <w:tcBorders>
              <w:top w:val="nil"/>
              <w:left w:val="nil"/>
              <w:bottom w:val="nil"/>
              <w:right w:val="nil"/>
            </w:tcBorders>
            <w:shd w:val="clear" w:color="auto" w:fill="auto"/>
            <w:vAlign w:val="bottom"/>
          </w:tcPr>
          <w:p w14:paraId="75EBC24C" w14:textId="77777777" w:rsidR="003917DB" w:rsidRPr="0017243A" w:rsidRDefault="003917DB" w:rsidP="00D56C5F">
            <w:pPr>
              <w:pBdr>
                <w:top w:val="nil"/>
                <w:left w:val="nil"/>
                <w:bottom w:val="nil"/>
                <w:right w:val="nil"/>
                <w:between w:val="nil"/>
              </w:pBdr>
              <w:ind w:right="-72"/>
              <w:jc w:val="right"/>
              <w:rPr>
                <w:rFonts w:ascii="Arial" w:eastAsia="Arial" w:hAnsi="Arial" w:cs="Arial"/>
                <w:sz w:val="14"/>
                <w:szCs w:val="14"/>
              </w:rPr>
            </w:pPr>
          </w:p>
        </w:tc>
        <w:tc>
          <w:tcPr>
            <w:tcW w:w="713" w:type="dxa"/>
            <w:tcBorders>
              <w:top w:val="nil"/>
              <w:left w:val="nil"/>
              <w:bottom w:val="nil"/>
              <w:right w:val="nil"/>
            </w:tcBorders>
            <w:shd w:val="clear" w:color="auto" w:fill="auto"/>
            <w:vAlign w:val="bottom"/>
          </w:tcPr>
          <w:p w14:paraId="7089C874"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p>
        </w:tc>
        <w:tc>
          <w:tcPr>
            <w:tcW w:w="713" w:type="dxa"/>
            <w:tcBorders>
              <w:top w:val="nil"/>
              <w:left w:val="nil"/>
              <w:bottom w:val="nil"/>
              <w:right w:val="nil"/>
            </w:tcBorders>
            <w:shd w:val="clear" w:color="auto" w:fill="auto"/>
            <w:vAlign w:val="bottom"/>
          </w:tcPr>
          <w:p w14:paraId="70DC0B3D"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p>
        </w:tc>
        <w:tc>
          <w:tcPr>
            <w:tcW w:w="742" w:type="dxa"/>
            <w:tcBorders>
              <w:top w:val="nil"/>
              <w:left w:val="nil"/>
              <w:bottom w:val="nil"/>
              <w:right w:val="nil"/>
            </w:tcBorders>
            <w:shd w:val="clear" w:color="auto" w:fill="auto"/>
            <w:vAlign w:val="bottom"/>
          </w:tcPr>
          <w:p w14:paraId="44A8222A"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p>
        </w:tc>
        <w:tc>
          <w:tcPr>
            <w:tcW w:w="993" w:type="dxa"/>
            <w:tcBorders>
              <w:top w:val="nil"/>
              <w:left w:val="nil"/>
              <w:bottom w:val="nil"/>
              <w:right w:val="nil"/>
            </w:tcBorders>
            <w:shd w:val="clear" w:color="auto" w:fill="auto"/>
            <w:vAlign w:val="bottom"/>
          </w:tcPr>
          <w:p w14:paraId="01337A9B" w14:textId="77777777" w:rsidR="003917DB" w:rsidRPr="0017243A" w:rsidRDefault="003917DB" w:rsidP="00D56C5F">
            <w:pPr>
              <w:pBdr>
                <w:top w:val="nil"/>
                <w:left w:val="nil"/>
                <w:bottom w:val="nil"/>
                <w:right w:val="nil"/>
                <w:between w:val="nil"/>
              </w:pBdr>
              <w:ind w:right="-72"/>
              <w:jc w:val="center"/>
              <w:rPr>
                <w:rFonts w:ascii="Arial" w:eastAsia="Arial" w:hAnsi="Arial" w:cs="Arial"/>
                <w:color w:val="000000"/>
                <w:sz w:val="14"/>
                <w:szCs w:val="14"/>
              </w:rPr>
            </w:pPr>
          </w:p>
        </w:tc>
      </w:tr>
      <w:tr w:rsidR="003917DB" w:rsidRPr="0017243A" w14:paraId="796AF3B8" w14:textId="77777777" w:rsidTr="001400BB">
        <w:tc>
          <w:tcPr>
            <w:tcW w:w="2880" w:type="dxa"/>
            <w:tcBorders>
              <w:top w:val="nil"/>
              <w:left w:val="nil"/>
              <w:bottom w:val="nil"/>
              <w:right w:val="nil"/>
            </w:tcBorders>
            <w:shd w:val="clear" w:color="auto" w:fill="auto"/>
          </w:tcPr>
          <w:p w14:paraId="700F3727" w14:textId="77777777" w:rsidR="003917DB" w:rsidRPr="0017243A" w:rsidRDefault="003917DB" w:rsidP="00D56C5F">
            <w:pPr>
              <w:pBdr>
                <w:top w:val="nil"/>
                <w:left w:val="nil"/>
                <w:bottom w:val="nil"/>
                <w:right w:val="nil"/>
                <w:between w:val="nil"/>
              </w:pBdr>
              <w:ind w:left="567"/>
              <w:jc w:val="left"/>
              <w:rPr>
                <w:rFonts w:ascii="Arial" w:eastAsia="Arial" w:hAnsi="Arial" w:cs="Arial"/>
                <w:color w:val="000000"/>
                <w:sz w:val="14"/>
                <w:szCs w:val="14"/>
              </w:rPr>
            </w:pPr>
            <w:r w:rsidRPr="0017243A">
              <w:rPr>
                <w:rFonts w:ascii="Arial" w:eastAsia="Arial" w:hAnsi="Arial" w:cs="Arial"/>
                <w:color w:val="000000"/>
                <w:sz w:val="14"/>
                <w:szCs w:val="14"/>
              </w:rPr>
              <w:t>Lease Liabilities</w:t>
            </w:r>
          </w:p>
        </w:tc>
        <w:tc>
          <w:tcPr>
            <w:tcW w:w="713" w:type="dxa"/>
            <w:tcBorders>
              <w:top w:val="nil"/>
              <w:left w:val="nil"/>
              <w:bottom w:val="single" w:sz="4" w:space="0" w:color="auto"/>
              <w:right w:val="nil"/>
            </w:tcBorders>
            <w:shd w:val="clear" w:color="auto" w:fill="auto"/>
            <w:vAlign w:val="bottom"/>
          </w:tcPr>
          <w:p w14:paraId="12C3D8B1"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9,629</w:t>
            </w:r>
          </w:p>
        </w:tc>
        <w:tc>
          <w:tcPr>
            <w:tcW w:w="713" w:type="dxa"/>
            <w:tcBorders>
              <w:top w:val="nil"/>
              <w:left w:val="nil"/>
              <w:bottom w:val="single" w:sz="4" w:space="0" w:color="auto"/>
              <w:right w:val="nil"/>
            </w:tcBorders>
            <w:shd w:val="clear" w:color="auto" w:fill="auto"/>
            <w:vAlign w:val="bottom"/>
          </w:tcPr>
          <w:p w14:paraId="7E5CCC26" w14:textId="4940775A" w:rsidR="003917DB" w:rsidRPr="0017243A" w:rsidRDefault="00FC2D35" w:rsidP="00D56C5F">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22,053</w:t>
            </w:r>
          </w:p>
        </w:tc>
        <w:tc>
          <w:tcPr>
            <w:tcW w:w="713" w:type="dxa"/>
            <w:tcBorders>
              <w:top w:val="nil"/>
              <w:left w:val="nil"/>
              <w:bottom w:val="single" w:sz="4" w:space="0" w:color="auto"/>
              <w:right w:val="nil"/>
            </w:tcBorders>
            <w:shd w:val="clear" w:color="auto" w:fill="auto"/>
            <w:vAlign w:val="bottom"/>
          </w:tcPr>
          <w:p w14:paraId="4910C371" w14:textId="6846D58F" w:rsidR="003917DB" w:rsidRPr="0017243A" w:rsidRDefault="00FC2D35" w:rsidP="00D56C5F">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423</w:t>
            </w:r>
          </w:p>
        </w:tc>
        <w:tc>
          <w:tcPr>
            <w:tcW w:w="780" w:type="dxa"/>
            <w:tcBorders>
              <w:top w:val="nil"/>
              <w:left w:val="nil"/>
              <w:bottom w:val="single" w:sz="4" w:space="0" w:color="auto"/>
              <w:right w:val="nil"/>
            </w:tcBorders>
            <w:shd w:val="clear" w:color="auto" w:fill="auto"/>
            <w:vAlign w:val="bottom"/>
          </w:tcPr>
          <w:p w14:paraId="2326A6C9"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646" w:type="dxa"/>
            <w:tcBorders>
              <w:top w:val="nil"/>
              <w:left w:val="nil"/>
              <w:bottom w:val="single" w:sz="4" w:space="0" w:color="auto"/>
              <w:right w:val="nil"/>
            </w:tcBorders>
            <w:shd w:val="clear" w:color="auto" w:fill="auto"/>
            <w:vAlign w:val="bottom"/>
          </w:tcPr>
          <w:p w14:paraId="1CD9339B" w14:textId="77777777" w:rsidR="003917DB" w:rsidRPr="0017243A" w:rsidRDefault="003917DB" w:rsidP="00D56C5F">
            <w:pPr>
              <w:pBdr>
                <w:top w:val="nil"/>
                <w:left w:val="nil"/>
                <w:bottom w:val="nil"/>
                <w:right w:val="nil"/>
                <w:between w:val="nil"/>
              </w:pBdr>
              <w:ind w:right="-72"/>
              <w:jc w:val="right"/>
              <w:rPr>
                <w:rFonts w:ascii="Arial" w:eastAsia="Arial" w:hAnsi="Arial" w:cs="Arial"/>
                <w:sz w:val="14"/>
                <w:szCs w:val="14"/>
              </w:rPr>
            </w:pPr>
          </w:p>
        </w:tc>
        <w:tc>
          <w:tcPr>
            <w:tcW w:w="713" w:type="dxa"/>
            <w:tcBorders>
              <w:top w:val="nil"/>
              <w:left w:val="nil"/>
              <w:bottom w:val="single" w:sz="4" w:space="0" w:color="auto"/>
              <w:right w:val="nil"/>
            </w:tcBorders>
            <w:shd w:val="clear" w:color="auto" w:fill="auto"/>
            <w:vAlign w:val="bottom"/>
          </w:tcPr>
          <w:p w14:paraId="539D78D4"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13" w:type="dxa"/>
            <w:tcBorders>
              <w:top w:val="nil"/>
              <w:left w:val="nil"/>
              <w:bottom w:val="single" w:sz="4" w:space="0" w:color="auto"/>
              <w:right w:val="nil"/>
            </w:tcBorders>
            <w:shd w:val="clear" w:color="auto" w:fill="auto"/>
            <w:vAlign w:val="bottom"/>
          </w:tcPr>
          <w:p w14:paraId="5B314DB5" w14:textId="77777777" w:rsidR="003917DB" w:rsidRPr="0017243A" w:rsidRDefault="003917DB" w:rsidP="00D56C5F">
            <w:pPr>
              <w:pBdr>
                <w:top w:val="nil"/>
                <w:left w:val="nil"/>
                <w:bottom w:val="nil"/>
                <w:right w:val="nil"/>
                <w:between w:val="nil"/>
              </w:pBdr>
              <w:ind w:right="-72"/>
              <w:jc w:val="right"/>
              <w:rPr>
                <w:rFonts w:ascii="Arial" w:eastAsia="Arial" w:hAnsi="Arial" w:cs="Arial"/>
                <w:color w:val="000000"/>
                <w:sz w:val="14"/>
                <w:szCs w:val="14"/>
              </w:rPr>
            </w:pPr>
            <w:r w:rsidRPr="0017243A">
              <w:rPr>
                <w:rFonts w:ascii="Arial" w:eastAsia="Arial" w:hAnsi="Arial" w:cs="Arial"/>
                <w:color w:val="000000"/>
                <w:sz w:val="14"/>
                <w:szCs w:val="14"/>
              </w:rPr>
              <w:t>-</w:t>
            </w:r>
          </w:p>
        </w:tc>
        <w:tc>
          <w:tcPr>
            <w:tcW w:w="742" w:type="dxa"/>
            <w:tcBorders>
              <w:top w:val="nil"/>
              <w:left w:val="nil"/>
              <w:bottom w:val="single" w:sz="4" w:space="0" w:color="auto"/>
              <w:right w:val="nil"/>
            </w:tcBorders>
            <w:shd w:val="clear" w:color="auto" w:fill="auto"/>
            <w:vAlign w:val="bottom"/>
          </w:tcPr>
          <w:p w14:paraId="0D7EF9CA" w14:textId="77777777" w:rsidR="003917DB" w:rsidRPr="0017243A" w:rsidRDefault="003917DB" w:rsidP="00D56C5F">
            <w:pPr>
              <w:pBdr>
                <w:top w:val="nil"/>
                <w:left w:val="nil"/>
                <w:bottom w:val="nil"/>
                <w:right w:val="nil"/>
                <w:between w:val="nil"/>
              </w:pBdr>
              <w:ind w:left="-170" w:right="-72"/>
              <w:jc w:val="right"/>
              <w:rPr>
                <w:rFonts w:ascii="Arial" w:eastAsia="Arial" w:hAnsi="Arial" w:cs="Arial"/>
                <w:color w:val="000000"/>
                <w:sz w:val="14"/>
                <w:szCs w:val="14"/>
              </w:rPr>
            </w:pPr>
            <w:r w:rsidRPr="0017243A">
              <w:rPr>
                <w:rFonts w:ascii="Arial" w:eastAsia="Arial" w:hAnsi="Arial" w:cs="Arial"/>
                <w:color w:val="000000"/>
                <w:sz w:val="14"/>
                <w:szCs w:val="14"/>
              </w:rPr>
              <w:t>32,105</w:t>
            </w:r>
          </w:p>
        </w:tc>
        <w:tc>
          <w:tcPr>
            <w:tcW w:w="993" w:type="dxa"/>
            <w:tcBorders>
              <w:top w:val="nil"/>
              <w:left w:val="nil"/>
              <w:bottom w:val="single" w:sz="4" w:space="0" w:color="auto"/>
              <w:right w:val="nil"/>
            </w:tcBorders>
            <w:shd w:val="clear" w:color="auto" w:fill="auto"/>
            <w:vAlign w:val="bottom"/>
          </w:tcPr>
          <w:p w14:paraId="5B417679" w14:textId="77777777" w:rsidR="003917DB" w:rsidRPr="0017243A" w:rsidRDefault="003917DB" w:rsidP="00D56C5F">
            <w:pPr>
              <w:pBdr>
                <w:top w:val="nil"/>
                <w:left w:val="nil"/>
                <w:bottom w:val="nil"/>
                <w:right w:val="nil"/>
                <w:between w:val="nil"/>
              </w:pBdr>
              <w:ind w:right="-72"/>
              <w:jc w:val="center"/>
              <w:rPr>
                <w:rFonts w:ascii="Arial" w:eastAsia="Arial" w:hAnsi="Arial" w:cs="Arial"/>
                <w:color w:val="000000"/>
                <w:sz w:val="14"/>
                <w:szCs w:val="14"/>
                <w:lang w:val="en-US"/>
              </w:rPr>
            </w:pPr>
            <w:r w:rsidRPr="0017243A">
              <w:rPr>
                <w:rFonts w:ascii="Arial" w:eastAsia="Arial" w:hAnsi="Arial" w:cs="Arial"/>
                <w:color w:val="000000"/>
                <w:sz w:val="14"/>
                <w:szCs w:val="14"/>
                <w:lang w:val="en-US"/>
              </w:rPr>
              <w:t>3.5</w:t>
            </w:r>
          </w:p>
        </w:tc>
      </w:tr>
    </w:tbl>
    <w:p w14:paraId="67D8163A" w14:textId="19BDC48E" w:rsidR="000C0DEA" w:rsidRPr="0017243A" w:rsidRDefault="000C0DEA" w:rsidP="00953006">
      <w:pPr>
        <w:ind w:left="540"/>
        <w:rPr>
          <w:rFonts w:ascii="Arial" w:hAnsi="Arial" w:cs="Arial"/>
          <w:sz w:val="16"/>
          <w:szCs w:val="16"/>
        </w:rPr>
      </w:pPr>
    </w:p>
    <w:p w14:paraId="580580DD" w14:textId="55BE0AB9" w:rsidR="005A786B" w:rsidRPr="0017243A" w:rsidRDefault="005A786B" w:rsidP="00953006">
      <w:pPr>
        <w:ind w:left="540"/>
        <w:rPr>
          <w:rFonts w:ascii="Arial" w:hAnsi="Arial" w:cs="Arial"/>
          <w:sz w:val="18"/>
          <w:szCs w:val="18"/>
          <w:u w:val="single"/>
        </w:rPr>
      </w:pPr>
      <w:r w:rsidRPr="0017243A">
        <w:rPr>
          <w:rFonts w:ascii="Arial" w:hAnsi="Arial" w:cs="Arial"/>
          <w:sz w:val="18"/>
          <w:szCs w:val="18"/>
          <w:u w:val="single"/>
        </w:rPr>
        <w:t>Sensitivity</w:t>
      </w:r>
    </w:p>
    <w:p w14:paraId="662D93C5" w14:textId="77777777" w:rsidR="005A786B" w:rsidRPr="0017243A" w:rsidRDefault="005A786B" w:rsidP="00953006">
      <w:pPr>
        <w:ind w:left="540"/>
        <w:rPr>
          <w:rFonts w:ascii="Arial" w:hAnsi="Arial" w:cs="Arial"/>
          <w:sz w:val="16"/>
          <w:szCs w:val="16"/>
        </w:rPr>
      </w:pPr>
    </w:p>
    <w:p w14:paraId="3C8AE9B9" w14:textId="6C80F338" w:rsidR="00F4588E" w:rsidRPr="0017243A" w:rsidRDefault="005A786B" w:rsidP="00953006">
      <w:pPr>
        <w:ind w:left="540"/>
        <w:rPr>
          <w:rFonts w:ascii="Arial" w:hAnsi="Arial" w:cs="Arial"/>
          <w:sz w:val="18"/>
          <w:szCs w:val="18"/>
        </w:rPr>
      </w:pPr>
      <w:r w:rsidRPr="0017243A">
        <w:rPr>
          <w:rFonts w:ascii="Arial" w:hAnsi="Arial" w:cs="Arial"/>
          <w:sz w:val="18"/>
          <w:szCs w:val="18"/>
        </w:rPr>
        <w:t>Profit or loss is sensitive to higher or lower interest expenses from borrowings as a result of changes in interest rates.</w:t>
      </w:r>
      <w:r w:rsidR="00CB610B" w:rsidRPr="0017243A">
        <w:rPr>
          <w:rFonts w:ascii="Arial" w:hAnsi="Arial" w:cs="Arial"/>
          <w:sz w:val="18"/>
          <w:szCs w:val="18"/>
        </w:rPr>
        <w:t xml:space="preserve"> The impact to net income in the consolidated financial statements can be presented as follows:</w:t>
      </w:r>
    </w:p>
    <w:p w14:paraId="29FF8988" w14:textId="77777777" w:rsidR="00807EF0" w:rsidRPr="0017243A" w:rsidRDefault="00807EF0" w:rsidP="00953006">
      <w:pPr>
        <w:ind w:left="540"/>
        <w:rPr>
          <w:rFonts w:ascii="Arial" w:hAnsi="Arial" w:cs="Arial"/>
          <w:sz w:val="16"/>
          <w:szCs w:val="16"/>
        </w:rPr>
      </w:pPr>
    </w:p>
    <w:tbl>
      <w:tblPr>
        <w:tblW w:w="9108"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26"/>
        <w:gridCol w:w="1417"/>
        <w:gridCol w:w="1418"/>
        <w:gridCol w:w="1417"/>
        <w:gridCol w:w="1530"/>
      </w:tblGrid>
      <w:tr w:rsidR="00E64F10" w:rsidRPr="0017243A" w14:paraId="40048636" w14:textId="77777777" w:rsidTr="00F612D7">
        <w:tc>
          <w:tcPr>
            <w:tcW w:w="3326" w:type="dxa"/>
            <w:tcBorders>
              <w:top w:val="nil"/>
              <w:left w:val="nil"/>
              <w:bottom w:val="nil"/>
              <w:right w:val="nil"/>
            </w:tcBorders>
            <w:shd w:val="clear" w:color="auto" w:fill="auto"/>
          </w:tcPr>
          <w:p w14:paraId="7873E9E1" w14:textId="77777777" w:rsidR="00E64F10" w:rsidRPr="0017243A" w:rsidRDefault="00E64F10" w:rsidP="00E64F10">
            <w:pPr>
              <w:ind w:left="68" w:right="-72"/>
              <w:jc w:val="left"/>
              <w:rPr>
                <w:rFonts w:ascii="Arial" w:eastAsia="Arial" w:hAnsi="Arial" w:cs="Arial"/>
                <w:b/>
                <w:sz w:val="18"/>
                <w:szCs w:val="18"/>
              </w:rPr>
            </w:pPr>
          </w:p>
        </w:tc>
        <w:tc>
          <w:tcPr>
            <w:tcW w:w="2835" w:type="dxa"/>
            <w:gridSpan w:val="2"/>
            <w:tcBorders>
              <w:left w:val="nil"/>
              <w:right w:val="nil"/>
            </w:tcBorders>
          </w:tcPr>
          <w:p w14:paraId="504E7D05" w14:textId="2749FF57" w:rsidR="00E64F10" w:rsidRPr="0017243A" w:rsidRDefault="00E64F10" w:rsidP="00E64F10">
            <w:pPr>
              <w:ind w:right="-72"/>
              <w:jc w:val="center"/>
              <w:rPr>
                <w:rFonts w:ascii="Arial" w:eastAsia="Arial" w:hAnsi="Arial" w:cs="Arial"/>
                <w:b/>
                <w:sz w:val="18"/>
                <w:szCs w:val="18"/>
              </w:rPr>
            </w:pPr>
            <w:r w:rsidRPr="0017243A">
              <w:rPr>
                <w:rFonts w:ascii="Arial" w:eastAsia="Arial" w:hAnsi="Arial" w:cs="Arial"/>
                <w:b/>
                <w:sz w:val="18"/>
                <w:szCs w:val="18"/>
              </w:rPr>
              <w:t>Consolidated financial statements</w:t>
            </w:r>
          </w:p>
        </w:tc>
        <w:tc>
          <w:tcPr>
            <w:tcW w:w="2947" w:type="dxa"/>
            <w:gridSpan w:val="2"/>
            <w:tcBorders>
              <w:left w:val="nil"/>
              <w:right w:val="nil"/>
            </w:tcBorders>
            <w:shd w:val="clear" w:color="auto" w:fill="auto"/>
          </w:tcPr>
          <w:p w14:paraId="6560720F" w14:textId="3C723A29" w:rsidR="00E64F10" w:rsidRPr="0017243A" w:rsidRDefault="00E64F10" w:rsidP="00E64F10">
            <w:pPr>
              <w:ind w:right="-72"/>
              <w:jc w:val="center"/>
              <w:rPr>
                <w:rFonts w:ascii="Arial" w:eastAsia="Arial" w:hAnsi="Arial" w:cs="Arial"/>
                <w:b/>
                <w:sz w:val="18"/>
                <w:szCs w:val="18"/>
              </w:rPr>
            </w:pPr>
            <w:r w:rsidRPr="0017243A">
              <w:rPr>
                <w:rFonts w:ascii="Arial" w:eastAsia="Arial" w:hAnsi="Arial" w:cs="Arial"/>
                <w:b/>
                <w:sz w:val="18"/>
                <w:szCs w:val="18"/>
              </w:rPr>
              <w:t>Separate financial statements</w:t>
            </w:r>
          </w:p>
        </w:tc>
      </w:tr>
      <w:tr w:rsidR="00E64F10" w:rsidRPr="0017243A" w14:paraId="7FD409DC" w14:textId="77777777" w:rsidTr="00793B25">
        <w:tc>
          <w:tcPr>
            <w:tcW w:w="3326" w:type="dxa"/>
            <w:tcBorders>
              <w:top w:val="nil"/>
              <w:left w:val="nil"/>
              <w:bottom w:val="nil"/>
              <w:right w:val="nil"/>
            </w:tcBorders>
            <w:shd w:val="clear" w:color="auto" w:fill="auto"/>
          </w:tcPr>
          <w:p w14:paraId="089D9A84" w14:textId="48DC60CB" w:rsidR="00E64F10" w:rsidRPr="0017243A" w:rsidRDefault="00E64F10" w:rsidP="00E64F10">
            <w:pPr>
              <w:tabs>
                <w:tab w:val="left" w:pos="2862"/>
              </w:tabs>
              <w:ind w:left="68" w:right="-72"/>
              <w:jc w:val="left"/>
              <w:rPr>
                <w:rFonts w:ascii="Arial" w:eastAsia="Arial" w:hAnsi="Arial" w:cs="Arial"/>
                <w:sz w:val="18"/>
                <w:szCs w:val="18"/>
              </w:rPr>
            </w:pPr>
          </w:p>
        </w:tc>
        <w:tc>
          <w:tcPr>
            <w:tcW w:w="1417" w:type="dxa"/>
            <w:tcBorders>
              <w:left w:val="nil"/>
              <w:bottom w:val="nil"/>
              <w:right w:val="nil"/>
            </w:tcBorders>
            <w:vAlign w:val="bottom"/>
          </w:tcPr>
          <w:p w14:paraId="3303AA96" w14:textId="3381CF4E" w:rsidR="00E64F10" w:rsidRPr="0017243A" w:rsidRDefault="00E64F10" w:rsidP="00E64F10">
            <w:pPr>
              <w:ind w:right="-72"/>
              <w:jc w:val="right"/>
              <w:rPr>
                <w:rFonts w:ascii="Arial" w:eastAsia="Arial" w:hAnsi="Arial" w:cs="Arial"/>
                <w:b/>
                <w:sz w:val="18"/>
                <w:szCs w:val="18"/>
              </w:rPr>
            </w:pPr>
            <w:r w:rsidRPr="0017243A">
              <w:rPr>
                <w:rFonts w:ascii="Arial" w:eastAsia="Arial" w:hAnsi="Arial" w:cs="Arial"/>
                <w:b/>
                <w:sz w:val="18"/>
                <w:szCs w:val="18"/>
              </w:rPr>
              <w:t>2022</w:t>
            </w:r>
          </w:p>
        </w:tc>
        <w:tc>
          <w:tcPr>
            <w:tcW w:w="1418" w:type="dxa"/>
            <w:tcBorders>
              <w:left w:val="nil"/>
              <w:bottom w:val="nil"/>
              <w:right w:val="nil"/>
            </w:tcBorders>
            <w:vAlign w:val="bottom"/>
          </w:tcPr>
          <w:p w14:paraId="36933A42" w14:textId="15FAA0A1" w:rsidR="00E64F10" w:rsidRPr="0017243A" w:rsidRDefault="00E64F10" w:rsidP="00E64F10">
            <w:pPr>
              <w:ind w:right="-72"/>
              <w:jc w:val="right"/>
              <w:rPr>
                <w:rFonts w:ascii="Arial" w:eastAsia="Arial" w:hAnsi="Arial" w:cs="Arial"/>
                <w:b/>
                <w:sz w:val="18"/>
                <w:szCs w:val="18"/>
              </w:rPr>
            </w:pPr>
            <w:r w:rsidRPr="0017243A">
              <w:rPr>
                <w:rFonts w:ascii="Arial" w:eastAsia="Arial" w:hAnsi="Arial" w:cs="Arial"/>
                <w:b/>
                <w:sz w:val="18"/>
                <w:szCs w:val="18"/>
              </w:rPr>
              <w:t>2021</w:t>
            </w:r>
          </w:p>
        </w:tc>
        <w:tc>
          <w:tcPr>
            <w:tcW w:w="1417" w:type="dxa"/>
            <w:tcBorders>
              <w:left w:val="nil"/>
              <w:bottom w:val="nil"/>
              <w:right w:val="nil"/>
            </w:tcBorders>
            <w:shd w:val="clear" w:color="auto" w:fill="auto"/>
            <w:vAlign w:val="bottom"/>
          </w:tcPr>
          <w:p w14:paraId="213D65B7" w14:textId="6E1F01C1" w:rsidR="00E64F10" w:rsidRPr="0017243A" w:rsidRDefault="00E64F10" w:rsidP="00E64F10">
            <w:pPr>
              <w:ind w:right="-72"/>
              <w:jc w:val="right"/>
              <w:rPr>
                <w:rFonts w:ascii="Arial" w:eastAsia="Arial" w:hAnsi="Arial" w:cs="Arial"/>
                <w:b/>
                <w:sz w:val="18"/>
                <w:szCs w:val="18"/>
              </w:rPr>
            </w:pPr>
            <w:r w:rsidRPr="0017243A">
              <w:rPr>
                <w:rFonts w:ascii="Arial" w:eastAsia="Arial" w:hAnsi="Arial" w:cs="Arial"/>
                <w:b/>
                <w:sz w:val="18"/>
                <w:szCs w:val="18"/>
              </w:rPr>
              <w:t>2022</w:t>
            </w:r>
          </w:p>
        </w:tc>
        <w:tc>
          <w:tcPr>
            <w:tcW w:w="1530" w:type="dxa"/>
            <w:tcBorders>
              <w:left w:val="nil"/>
              <w:bottom w:val="nil"/>
              <w:right w:val="nil"/>
            </w:tcBorders>
            <w:shd w:val="clear" w:color="auto" w:fill="auto"/>
            <w:vAlign w:val="bottom"/>
          </w:tcPr>
          <w:p w14:paraId="35971381" w14:textId="1E2537AA" w:rsidR="00E64F10" w:rsidRPr="0017243A" w:rsidRDefault="00E64F10" w:rsidP="00E64F10">
            <w:pPr>
              <w:ind w:right="-72"/>
              <w:jc w:val="right"/>
              <w:rPr>
                <w:rFonts w:ascii="Arial" w:eastAsia="Arial" w:hAnsi="Arial" w:cs="Arial"/>
                <w:b/>
                <w:sz w:val="18"/>
                <w:szCs w:val="18"/>
              </w:rPr>
            </w:pPr>
            <w:r w:rsidRPr="0017243A">
              <w:rPr>
                <w:rFonts w:ascii="Arial" w:eastAsia="Arial" w:hAnsi="Arial" w:cs="Arial"/>
                <w:b/>
                <w:sz w:val="18"/>
                <w:szCs w:val="18"/>
              </w:rPr>
              <w:t>2021</w:t>
            </w:r>
          </w:p>
        </w:tc>
      </w:tr>
      <w:tr w:rsidR="00E64F10" w:rsidRPr="0017243A" w14:paraId="203C2550" w14:textId="77777777" w:rsidTr="00793B25">
        <w:trPr>
          <w:trHeight w:val="198"/>
        </w:trPr>
        <w:tc>
          <w:tcPr>
            <w:tcW w:w="3326" w:type="dxa"/>
            <w:tcBorders>
              <w:top w:val="nil"/>
              <w:left w:val="nil"/>
              <w:bottom w:val="nil"/>
              <w:right w:val="nil"/>
            </w:tcBorders>
            <w:shd w:val="clear" w:color="auto" w:fill="auto"/>
          </w:tcPr>
          <w:p w14:paraId="39E4B12B" w14:textId="39679669" w:rsidR="00E64F10" w:rsidRPr="0017243A" w:rsidRDefault="00E64F10" w:rsidP="00793B25">
            <w:pPr>
              <w:tabs>
                <w:tab w:val="left" w:pos="2862"/>
              </w:tabs>
              <w:ind w:left="246" w:right="-72" w:hanging="178"/>
              <w:jc w:val="left"/>
              <w:rPr>
                <w:rFonts w:ascii="Arial" w:eastAsia="Arial" w:hAnsi="Arial" w:cs="Arial"/>
                <w:b/>
                <w:bCs/>
                <w:sz w:val="18"/>
                <w:szCs w:val="18"/>
              </w:rPr>
            </w:pPr>
            <w:r w:rsidRPr="0017243A">
              <w:rPr>
                <w:rFonts w:ascii="Arial" w:eastAsia="Arial" w:hAnsi="Arial" w:cs="Arial"/>
                <w:b/>
                <w:bCs/>
                <w:sz w:val="18"/>
                <w:szCs w:val="18"/>
              </w:rPr>
              <w:t xml:space="preserve">Impact to net income for the year ended 31 December </w:t>
            </w:r>
          </w:p>
        </w:tc>
        <w:tc>
          <w:tcPr>
            <w:tcW w:w="1417" w:type="dxa"/>
            <w:tcBorders>
              <w:top w:val="nil"/>
              <w:left w:val="nil"/>
              <w:right w:val="nil"/>
            </w:tcBorders>
            <w:vAlign w:val="bottom"/>
          </w:tcPr>
          <w:p w14:paraId="4BFAC15F" w14:textId="4AF10A4B" w:rsidR="00E64F10" w:rsidRPr="0017243A" w:rsidRDefault="00E64F10" w:rsidP="00E64F10">
            <w:pPr>
              <w:ind w:right="-72"/>
              <w:jc w:val="right"/>
              <w:rPr>
                <w:rFonts w:ascii="Arial" w:eastAsia="Arial" w:hAnsi="Arial" w:cs="Arial"/>
                <w:b/>
                <w:sz w:val="18"/>
                <w:szCs w:val="18"/>
              </w:rPr>
            </w:pPr>
            <w:r w:rsidRPr="0017243A">
              <w:rPr>
                <w:rFonts w:ascii="Arial" w:eastAsia="Arial" w:hAnsi="Arial" w:cs="Arial"/>
                <w:b/>
                <w:sz w:val="18"/>
                <w:szCs w:val="18"/>
              </w:rPr>
              <w:t>Thousand Baht</w:t>
            </w:r>
          </w:p>
        </w:tc>
        <w:tc>
          <w:tcPr>
            <w:tcW w:w="1418" w:type="dxa"/>
            <w:tcBorders>
              <w:top w:val="nil"/>
              <w:left w:val="nil"/>
              <w:right w:val="nil"/>
            </w:tcBorders>
            <w:vAlign w:val="bottom"/>
          </w:tcPr>
          <w:p w14:paraId="1FC58631" w14:textId="1C24B5DE" w:rsidR="00E64F10" w:rsidRPr="0017243A" w:rsidRDefault="00E64F10" w:rsidP="00E64F10">
            <w:pPr>
              <w:ind w:right="-72"/>
              <w:jc w:val="right"/>
              <w:rPr>
                <w:rFonts w:ascii="Arial" w:eastAsia="Arial" w:hAnsi="Arial" w:cs="Arial"/>
                <w:b/>
                <w:sz w:val="18"/>
                <w:szCs w:val="18"/>
              </w:rPr>
            </w:pPr>
            <w:r w:rsidRPr="0017243A">
              <w:rPr>
                <w:rFonts w:ascii="Arial" w:eastAsia="Arial" w:hAnsi="Arial" w:cs="Arial"/>
                <w:b/>
                <w:sz w:val="18"/>
                <w:szCs w:val="18"/>
              </w:rPr>
              <w:t xml:space="preserve">Thousand </w:t>
            </w:r>
            <w:r w:rsidRPr="0017243A">
              <w:rPr>
                <w:rFonts w:ascii="Arial" w:eastAsia="Arial" w:hAnsi="Arial" w:cs="Arial"/>
                <w:b/>
                <w:sz w:val="18"/>
                <w:szCs w:val="18"/>
              </w:rPr>
              <w:br/>
              <w:t>Baht</w:t>
            </w:r>
          </w:p>
        </w:tc>
        <w:tc>
          <w:tcPr>
            <w:tcW w:w="1417" w:type="dxa"/>
            <w:tcBorders>
              <w:top w:val="nil"/>
              <w:left w:val="nil"/>
              <w:right w:val="nil"/>
            </w:tcBorders>
            <w:shd w:val="clear" w:color="auto" w:fill="auto"/>
            <w:vAlign w:val="bottom"/>
          </w:tcPr>
          <w:p w14:paraId="156DA234" w14:textId="492EB43E" w:rsidR="00E64F10" w:rsidRPr="0017243A" w:rsidRDefault="00E64F10" w:rsidP="00E64F10">
            <w:pPr>
              <w:ind w:right="-72"/>
              <w:jc w:val="right"/>
              <w:rPr>
                <w:rFonts w:ascii="Arial" w:eastAsia="Arial" w:hAnsi="Arial" w:cs="Arial"/>
                <w:sz w:val="18"/>
                <w:szCs w:val="18"/>
              </w:rPr>
            </w:pPr>
            <w:r w:rsidRPr="0017243A">
              <w:rPr>
                <w:rFonts w:ascii="Arial" w:eastAsia="Arial" w:hAnsi="Arial" w:cs="Arial"/>
                <w:b/>
                <w:sz w:val="18"/>
                <w:szCs w:val="18"/>
              </w:rPr>
              <w:t>Thousand Baht</w:t>
            </w:r>
          </w:p>
        </w:tc>
        <w:tc>
          <w:tcPr>
            <w:tcW w:w="1530" w:type="dxa"/>
            <w:tcBorders>
              <w:top w:val="nil"/>
              <w:left w:val="nil"/>
              <w:right w:val="nil"/>
            </w:tcBorders>
            <w:shd w:val="clear" w:color="auto" w:fill="auto"/>
            <w:vAlign w:val="bottom"/>
          </w:tcPr>
          <w:p w14:paraId="29F467BA" w14:textId="46A156C1" w:rsidR="00E64F10" w:rsidRPr="0017243A" w:rsidRDefault="00E64F10" w:rsidP="00E64F10">
            <w:pPr>
              <w:ind w:right="-72"/>
              <w:jc w:val="right"/>
              <w:rPr>
                <w:rFonts w:ascii="Arial" w:eastAsia="Arial" w:hAnsi="Arial" w:cs="Arial"/>
                <w:sz w:val="18"/>
                <w:szCs w:val="18"/>
              </w:rPr>
            </w:pPr>
            <w:r w:rsidRPr="0017243A">
              <w:rPr>
                <w:rFonts w:ascii="Arial" w:eastAsia="Arial" w:hAnsi="Arial" w:cs="Arial"/>
                <w:b/>
                <w:sz w:val="18"/>
                <w:szCs w:val="18"/>
              </w:rPr>
              <w:t xml:space="preserve">Thousand </w:t>
            </w:r>
            <w:r w:rsidRPr="0017243A">
              <w:rPr>
                <w:rFonts w:ascii="Arial" w:eastAsia="Arial" w:hAnsi="Arial" w:cs="Arial"/>
                <w:b/>
                <w:sz w:val="18"/>
                <w:szCs w:val="18"/>
              </w:rPr>
              <w:br/>
              <w:t>Baht</w:t>
            </w:r>
          </w:p>
        </w:tc>
      </w:tr>
      <w:tr w:rsidR="00E64F10" w:rsidRPr="0017243A" w14:paraId="0D3E5FDA" w14:textId="77777777" w:rsidTr="000C4B4D">
        <w:trPr>
          <w:trHeight w:val="73"/>
        </w:trPr>
        <w:tc>
          <w:tcPr>
            <w:tcW w:w="3326" w:type="dxa"/>
            <w:tcBorders>
              <w:top w:val="nil"/>
              <w:left w:val="nil"/>
              <w:bottom w:val="nil"/>
              <w:right w:val="nil"/>
            </w:tcBorders>
            <w:shd w:val="clear" w:color="auto" w:fill="auto"/>
          </w:tcPr>
          <w:p w14:paraId="3E702044" w14:textId="77777777" w:rsidR="00E64F10" w:rsidRPr="0017243A" w:rsidRDefault="00E64F10" w:rsidP="00953006">
            <w:pPr>
              <w:ind w:left="68" w:right="-72"/>
              <w:jc w:val="left"/>
              <w:rPr>
                <w:rFonts w:ascii="Arial" w:eastAsia="Arial" w:hAnsi="Arial" w:cs="Arial"/>
                <w:sz w:val="10"/>
                <w:szCs w:val="10"/>
              </w:rPr>
            </w:pPr>
          </w:p>
        </w:tc>
        <w:tc>
          <w:tcPr>
            <w:tcW w:w="1417" w:type="dxa"/>
            <w:tcBorders>
              <w:left w:val="nil"/>
              <w:bottom w:val="nil"/>
              <w:right w:val="nil"/>
            </w:tcBorders>
            <w:shd w:val="clear" w:color="auto" w:fill="FAFAFA"/>
          </w:tcPr>
          <w:p w14:paraId="4234A29D" w14:textId="77777777" w:rsidR="00E64F10" w:rsidRPr="0017243A" w:rsidRDefault="00E64F10" w:rsidP="005A786B">
            <w:pPr>
              <w:ind w:right="-72"/>
              <w:jc w:val="right"/>
              <w:rPr>
                <w:rFonts w:ascii="Arial" w:eastAsia="Arial" w:hAnsi="Arial" w:cs="Arial"/>
                <w:sz w:val="10"/>
                <w:szCs w:val="10"/>
              </w:rPr>
            </w:pPr>
          </w:p>
        </w:tc>
        <w:tc>
          <w:tcPr>
            <w:tcW w:w="1418" w:type="dxa"/>
            <w:tcBorders>
              <w:left w:val="nil"/>
              <w:bottom w:val="nil"/>
              <w:right w:val="nil"/>
            </w:tcBorders>
            <w:shd w:val="clear" w:color="auto" w:fill="auto"/>
          </w:tcPr>
          <w:p w14:paraId="2E024811" w14:textId="77777777" w:rsidR="00E64F10" w:rsidRPr="0017243A" w:rsidRDefault="00E64F10" w:rsidP="005A786B">
            <w:pPr>
              <w:ind w:right="-72"/>
              <w:jc w:val="right"/>
              <w:rPr>
                <w:rFonts w:ascii="Arial" w:eastAsia="Arial" w:hAnsi="Arial" w:cs="Arial"/>
                <w:sz w:val="10"/>
                <w:szCs w:val="10"/>
              </w:rPr>
            </w:pPr>
          </w:p>
        </w:tc>
        <w:tc>
          <w:tcPr>
            <w:tcW w:w="1417" w:type="dxa"/>
            <w:tcBorders>
              <w:left w:val="nil"/>
              <w:bottom w:val="nil"/>
              <w:right w:val="nil"/>
            </w:tcBorders>
            <w:shd w:val="clear" w:color="auto" w:fill="FAFAFA"/>
          </w:tcPr>
          <w:p w14:paraId="6E929F00" w14:textId="77B9CD34" w:rsidR="00E64F10" w:rsidRPr="0017243A" w:rsidRDefault="00E64F10" w:rsidP="005A786B">
            <w:pPr>
              <w:ind w:right="-72"/>
              <w:jc w:val="right"/>
              <w:rPr>
                <w:rFonts w:ascii="Arial" w:eastAsia="Arial" w:hAnsi="Arial" w:cs="Arial"/>
                <w:sz w:val="10"/>
                <w:szCs w:val="10"/>
              </w:rPr>
            </w:pPr>
          </w:p>
        </w:tc>
        <w:tc>
          <w:tcPr>
            <w:tcW w:w="1530" w:type="dxa"/>
            <w:tcBorders>
              <w:left w:val="nil"/>
              <w:bottom w:val="nil"/>
              <w:right w:val="nil"/>
            </w:tcBorders>
            <w:shd w:val="clear" w:color="auto" w:fill="auto"/>
          </w:tcPr>
          <w:p w14:paraId="09EABC16" w14:textId="77777777" w:rsidR="00E64F10" w:rsidRPr="0017243A" w:rsidRDefault="00E64F10" w:rsidP="005A786B">
            <w:pPr>
              <w:ind w:right="-72"/>
              <w:jc w:val="right"/>
              <w:rPr>
                <w:rFonts w:ascii="Arial" w:eastAsia="Arial" w:hAnsi="Arial" w:cs="Arial"/>
                <w:sz w:val="10"/>
                <w:szCs w:val="10"/>
              </w:rPr>
            </w:pPr>
          </w:p>
        </w:tc>
      </w:tr>
      <w:tr w:rsidR="00E64F10" w:rsidRPr="0017243A" w14:paraId="61D4A3FC" w14:textId="77777777" w:rsidTr="000C4B4D">
        <w:trPr>
          <w:trHeight w:val="74"/>
        </w:trPr>
        <w:tc>
          <w:tcPr>
            <w:tcW w:w="3326" w:type="dxa"/>
            <w:tcBorders>
              <w:top w:val="nil"/>
              <w:left w:val="nil"/>
              <w:bottom w:val="nil"/>
              <w:right w:val="nil"/>
            </w:tcBorders>
            <w:shd w:val="clear" w:color="auto" w:fill="auto"/>
          </w:tcPr>
          <w:p w14:paraId="37E36777" w14:textId="5CBD8D27" w:rsidR="00E64F10" w:rsidRPr="0017243A" w:rsidRDefault="00E64F10" w:rsidP="004D4ADD">
            <w:pPr>
              <w:pBdr>
                <w:top w:val="nil"/>
                <w:left w:val="nil"/>
                <w:bottom w:val="nil"/>
                <w:right w:val="nil"/>
                <w:between w:val="nil"/>
              </w:pBdr>
              <w:tabs>
                <w:tab w:val="center" w:pos="4153"/>
                <w:tab w:val="right" w:pos="8306"/>
              </w:tabs>
              <w:ind w:left="246" w:right="-72" w:hanging="178"/>
              <w:jc w:val="left"/>
              <w:rPr>
                <w:rFonts w:ascii="Arial" w:eastAsia="Arial" w:hAnsi="Arial" w:cs="Arial"/>
                <w:color w:val="000000"/>
                <w:sz w:val="18"/>
                <w:szCs w:val="18"/>
              </w:rPr>
            </w:pPr>
            <w:r w:rsidRPr="0017243A">
              <w:rPr>
                <w:rFonts w:ascii="Arial" w:eastAsia="Arial" w:hAnsi="Arial" w:cs="Arial"/>
                <w:color w:val="000000"/>
                <w:sz w:val="18"/>
                <w:szCs w:val="18"/>
              </w:rPr>
              <w:t>Interest rate - Increase / Decrease by 1 basis point</w:t>
            </w:r>
          </w:p>
        </w:tc>
        <w:tc>
          <w:tcPr>
            <w:tcW w:w="1417" w:type="dxa"/>
            <w:tcBorders>
              <w:top w:val="nil"/>
              <w:left w:val="nil"/>
              <w:bottom w:val="single" w:sz="4" w:space="0" w:color="000000"/>
              <w:right w:val="nil"/>
            </w:tcBorders>
            <w:shd w:val="clear" w:color="auto" w:fill="FAFAFA"/>
          </w:tcPr>
          <w:p w14:paraId="14F3D9A2" w14:textId="3895FFFB" w:rsidR="00E64F10" w:rsidRPr="0017243A" w:rsidRDefault="004D4ADD" w:rsidP="00D25E8A">
            <w:pPr>
              <w:ind w:right="-72"/>
              <w:jc w:val="right"/>
              <w:rPr>
                <w:rFonts w:ascii="Arial" w:eastAsia="Arial" w:hAnsi="Arial" w:cs="Arial"/>
                <w:sz w:val="18"/>
                <w:szCs w:val="18"/>
              </w:rPr>
            </w:pPr>
            <w:r w:rsidRPr="0017243A">
              <w:rPr>
                <w:rFonts w:ascii="Arial" w:eastAsia="Arial" w:hAnsi="Arial" w:cs="Arial"/>
                <w:color w:val="000000"/>
                <w:sz w:val="18"/>
                <w:szCs w:val="18"/>
              </w:rPr>
              <w:t>Increase / Decrease</w:t>
            </w:r>
            <w:r w:rsidRPr="0017243A">
              <w:rPr>
                <w:rFonts w:ascii="Arial" w:eastAsia="Arial" w:hAnsi="Arial" w:cs="Arial"/>
                <w:color w:val="000000"/>
                <w:sz w:val="18"/>
                <w:szCs w:val="18"/>
              </w:rPr>
              <w:br/>
              <w:t>12,717</w:t>
            </w:r>
          </w:p>
        </w:tc>
        <w:tc>
          <w:tcPr>
            <w:tcW w:w="1418" w:type="dxa"/>
            <w:tcBorders>
              <w:top w:val="nil"/>
              <w:left w:val="nil"/>
              <w:bottom w:val="single" w:sz="4" w:space="0" w:color="000000"/>
              <w:right w:val="nil"/>
            </w:tcBorders>
            <w:shd w:val="clear" w:color="auto" w:fill="auto"/>
          </w:tcPr>
          <w:p w14:paraId="101F6473" w14:textId="77777777" w:rsidR="004D4ADD" w:rsidRPr="0017243A" w:rsidRDefault="004D4ADD" w:rsidP="004D4ADD">
            <w:pPr>
              <w:ind w:right="-72"/>
              <w:jc w:val="right"/>
              <w:rPr>
                <w:rFonts w:ascii="Arial" w:eastAsia="Arial" w:hAnsi="Arial" w:cs="Arial"/>
                <w:sz w:val="18"/>
                <w:szCs w:val="18"/>
              </w:rPr>
            </w:pPr>
            <w:r w:rsidRPr="0017243A">
              <w:rPr>
                <w:rFonts w:ascii="Arial" w:eastAsia="Arial" w:hAnsi="Arial" w:cs="Arial"/>
                <w:sz w:val="18"/>
                <w:szCs w:val="18"/>
              </w:rPr>
              <w:t>Decrease / Increase</w:t>
            </w:r>
          </w:p>
          <w:p w14:paraId="3C5DA7EC" w14:textId="362C9D4A" w:rsidR="00E64F10" w:rsidRPr="0017243A" w:rsidRDefault="004D4ADD" w:rsidP="00D25E8A">
            <w:pPr>
              <w:ind w:right="-72"/>
              <w:jc w:val="right"/>
              <w:rPr>
                <w:rFonts w:ascii="Arial" w:eastAsia="Arial" w:hAnsi="Arial" w:cs="Arial"/>
                <w:sz w:val="18"/>
                <w:szCs w:val="18"/>
              </w:rPr>
            </w:pPr>
            <w:r w:rsidRPr="0017243A">
              <w:rPr>
                <w:rFonts w:ascii="Arial" w:eastAsia="Arial" w:hAnsi="Arial" w:cs="Arial"/>
                <w:sz w:val="18"/>
                <w:szCs w:val="18"/>
              </w:rPr>
              <w:t>1,148</w:t>
            </w:r>
          </w:p>
        </w:tc>
        <w:tc>
          <w:tcPr>
            <w:tcW w:w="1417" w:type="dxa"/>
            <w:tcBorders>
              <w:top w:val="nil"/>
              <w:left w:val="nil"/>
              <w:bottom w:val="single" w:sz="4" w:space="0" w:color="000000"/>
              <w:right w:val="nil"/>
            </w:tcBorders>
            <w:shd w:val="clear" w:color="auto" w:fill="FAFAFA"/>
            <w:vAlign w:val="bottom"/>
          </w:tcPr>
          <w:p w14:paraId="2A050FCE" w14:textId="4BD6A28F" w:rsidR="00E64F10" w:rsidRPr="0017243A" w:rsidRDefault="004D4ADD" w:rsidP="00D25E8A">
            <w:pPr>
              <w:ind w:right="-72"/>
              <w:jc w:val="right"/>
              <w:rPr>
                <w:rFonts w:ascii="Arial" w:eastAsia="Arial" w:hAnsi="Arial" w:cs="Arial"/>
                <w:sz w:val="18"/>
                <w:szCs w:val="18"/>
              </w:rPr>
            </w:pPr>
            <w:r w:rsidRPr="0017243A">
              <w:rPr>
                <w:rFonts w:ascii="Arial" w:eastAsia="Arial" w:hAnsi="Arial" w:cs="Arial"/>
                <w:color w:val="000000"/>
                <w:sz w:val="18"/>
                <w:szCs w:val="18"/>
              </w:rPr>
              <w:t>Increase / Decrease</w:t>
            </w:r>
            <w:r w:rsidRPr="0017243A">
              <w:rPr>
                <w:rFonts w:ascii="Arial" w:eastAsia="Arial" w:hAnsi="Arial" w:cs="Arial"/>
                <w:color w:val="000000"/>
                <w:sz w:val="18"/>
                <w:szCs w:val="18"/>
              </w:rPr>
              <w:br/>
              <w:t>1</w:t>
            </w:r>
            <w:r w:rsidR="004078DB" w:rsidRPr="0017243A">
              <w:rPr>
                <w:rFonts w:ascii="Arial" w:eastAsia="Arial" w:hAnsi="Arial" w:cs="Arial"/>
                <w:color w:val="000000"/>
                <w:sz w:val="18"/>
                <w:szCs w:val="18"/>
              </w:rPr>
              <w:t>9,453</w:t>
            </w:r>
          </w:p>
        </w:tc>
        <w:tc>
          <w:tcPr>
            <w:tcW w:w="1530" w:type="dxa"/>
            <w:tcBorders>
              <w:top w:val="nil"/>
              <w:left w:val="nil"/>
              <w:bottom w:val="single" w:sz="4" w:space="0" w:color="000000"/>
              <w:right w:val="nil"/>
            </w:tcBorders>
            <w:shd w:val="clear" w:color="auto" w:fill="auto"/>
            <w:vAlign w:val="bottom"/>
          </w:tcPr>
          <w:p w14:paraId="794EB077" w14:textId="77777777" w:rsidR="00E64F10" w:rsidRPr="0017243A" w:rsidRDefault="00E64F10" w:rsidP="00D25E8A">
            <w:pPr>
              <w:ind w:right="-72"/>
              <w:jc w:val="right"/>
              <w:rPr>
                <w:rFonts w:ascii="Arial" w:eastAsia="Arial" w:hAnsi="Arial" w:cs="Arial"/>
                <w:sz w:val="18"/>
                <w:szCs w:val="18"/>
              </w:rPr>
            </w:pPr>
            <w:r w:rsidRPr="0017243A">
              <w:rPr>
                <w:rFonts w:ascii="Arial" w:eastAsia="Arial" w:hAnsi="Arial" w:cs="Arial"/>
                <w:sz w:val="18"/>
                <w:szCs w:val="18"/>
              </w:rPr>
              <w:t>Decrease / Increase</w:t>
            </w:r>
          </w:p>
          <w:p w14:paraId="1F3C27EE" w14:textId="53FFA590" w:rsidR="00E64F10" w:rsidRPr="0017243A" w:rsidRDefault="004D4ADD" w:rsidP="00D25E8A">
            <w:pPr>
              <w:ind w:right="-72"/>
              <w:jc w:val="right"/>
              <w:rPr>
                <w:rFonts w:ascii="Arial" w:eastAsia="Arial" w:hAnsi="Arial" w:cs="Arial"/>
                <w:sz w:val="18"/>
                <w:szCs w:val="18"/>
              </w:rPr>
            </w:pPr>
            <w:r w:rsidRPr="0017243A">
              <w:rPr>
                <w:rFonts w:ascii="Arial" w:eastAsia="Arial" w:hAnsi="Arial" w:cs="Arial"/>
                <w:sz w:val="18"/>
                <w:szCs w:val="18"/>
              </w:rPr>
              <w:t>5,575</w:t>
            </w:r>
          </w:p>
        </w:tc>
      </w:tr>
    </w:tbl>
    <w:p w14:paraId="7AA4AD2F" w14:textId="281324EC" w:rsidR="003E7765" w:rsidRPr="0017243A" w:rsidRDefault="003E7765" w:rsidP="0097622E">
      <w:pPr>
        <w:ind w:left="540"/>
        <w:rPr>
          <w:rFonts w:ascii="Arial" w:hAnsi="Arial" w:cs="Arial"/>
          <w:sz w:val="16"/>
          <w:szCs w:val="16"/>
        </w:rPr>
      </w:pPr>
    </w:p>
    <w:p w14:paraId="305FA852" w14:textId="7431FCE9" w:rsidR="00E216C3" w:rsidRPr="0017243A" w:rsidRDefault="00D63120" w:rsidP="00E216C3">
      <w:pPr>
        <w:pStyle w:val="Heading3"/>
        <w:spacing w:before="0" w:after="0"/>
        <w:ind w:left="567" w:hanging="567"/>
        <w:rPr>
          <w:rFonts w:ascii="Arial" w:hAnsi="Arial" w:cs="Arial"/>
          <w:color w:val="CF4A02"/>
          <w:sz w:val="18"/>
          <w:szCs w:val="18"/>
          <w:lang w:val="en-US"/>
        </w:rPr>
      </w:pPr>
      <w:r w:rsidRPr="0017243A">
        <w:rPr>
          <w:rFonts w:ascii="Arial" w:hAnsi="Arial" w:cs="Arial"/>
          <w:color w:val="CF4A02"/>
          <w:sz w:val="18"/>
          <w:szCs w:val="18"/>
          <w:lang w:val="en-US"/>
        </w:rPr>
        <w:t>5</w:t>
      </w:r>
      <w:r w:rsidR="00586D85" w:rsidRPr="0017243A">
        <w:rPr>
          <w:rFonts w:ascii="Arial" w:hAnsi="Arial" w:cs="Arial"/>
          <w:color w:val="CF4A02"/>
          <w:sz w:val="18"/>
          <w:szCs w:val="18"/>
          <w:lang w:val="en-US"/>
        </w:rPr>
        <w:t>.1.2</w:t>
      </w:r>
      <w:r w:rsidR="00E216C3" w:rsidRPr="0017243A">
        <w:rPr>
          <w:rFonts w:ascii="Arial" w:hAnsi="Arial" w:cs="Arial"/>
          <w:color w:val="CF4A02"/>
          <w:sz w:val="18"/>
          <w:szCs w:val="18"/>
          <w:cs/>
          <w:lang w:val="en-US"/>
        </w:rPr>
        <w:tab/>
      </w:r>
      <w:r w:rsidR="00E216C3" w:rsidRPr="0017243A">
        <w:rPr>
          <w:rFonts w:ascii="Arial" w:hAnsi="Arial" w:cs="Arial"/>
          <w:color w:val="CF4A02"/>
          <w:sz w:val="18"/>
          <w:szCs w:val="18"/>
          <w:lang w:val="en-US"/>
        </w:rPr>
        <w:t>Credit risk</w:t>
      </w:r>
    </w:p>
    <w:p w14:paraId="60C92ACD" w14:textId="77777777" w:rsidR="00E216C3" w:rsidRPr="0017243A" w:rsidRDefault="00E216C3" w:rsidP="000415D6">
      <w:pPr>
        <w:ind w:left="540"/>
        <w:rPr>
          <w:rFonts w:ascii="Arial" w:hAnsi="Arial" w:cs="Arial"/>
          <w:sz w:val="16"/>
          <w:szCs w:val="16"/>
        </w:rPr>
      </w:pPr>
    </w:p>
    <w:p w14:paraId="61DAB2AB" w14:textId="77777777" w:rsidR="00586D85" w:rsidRPr="0017243A" w:rsidRDefault="00E216C3" w:rsidP="000415D6">
      <w:pPr>
        <w:pStyle w:val="BlockText"/>
        <w:ind w:left="540" w:right="0" w:firstLine="0"/>
        <w:jc w:val="both"/>
        <w:rPr>
          <w:rFonts w:ascii="Arial" w:hAnsi="Arial" w:cs="Arial"/>
          <w:sz w:val="18"/>
          <w:szCs w:val="18"/>
          <w:lang w:val="en-GB"/>
        </w:rPr>
      </w:pPr>
      <w:r w:rsidRPr="0017243A">
        <w:rPr>
          <w:rFonts w:ascii="Arial" w:hAnsi="Arial" w:cs="Arial"/>
          <w:sz w:val="18"/>
          <w:szCs w:val="18"/>
          <w:lang w:val="en-GB"/>
        </w:rPr>
        <w:t>The Group has no significant concentrations of credit risk.</w:t>
      </w:r>
      <w:r w:rsidR="00182739" w:rsidRPr="0017243A">
        <w:rPr>
          <w:rFonts w:ascii="Arial" w:hAnsi="Arial" w:cs="Arial"/>
          <w:sz w:val="18"/>
          <w:szCs w:val="18"/>
          <w:lang w:val="en-GB"/>
        </w:rPr>
        <w:t xml:space="preserve"> </w:t>
      </w:r>
    </w:p>
    <w:p w14:paraId="4B68CAAE" w14:textId="77777777" w:rsidR="00586D85" w:rsidRPr="0017243A" w:rsidRDefault="00586D85" w:rsidP="000415D6">
      <w:pPr>
        <w:ind w:left="540"/>
        <w:rPr>
          <w:rFonts w:ascii="Arial" w:hAnsi="Arial" w:cs="Arial"/>
          <w:sz w:val="16"/>
          <w:szCs w:val="16"/>
        </w:rPr>
      </w:pPr>
    </w:p>
    <w:p w14:paraId="207BF296" w14:textId="6B46F9E6" w:rsidR="00E216C3" w:rsidRPr="0017243A" w:rsidRDefault="00586D85" w:rsidP="000415D6">
      <w:pPr>
        <w:pStyle w:val="BlockText"/>
        <w:ind w:left="540" w:right="0" w:firstLine="0"/>
        <w:jc w:val="both"/>
        <w:rPr>
          <w:rFonts w:ascii="Arial" w:hAnsi="Arial" w:cs="Arial"/>
          <w:sz w:val="18"/>
          <w:szCs w:val="18"/>
          <w:lang w:val="en-GB"/>
        </w:rPr>
      </w:pPr>
      <w:r w:rsidRPr="0017243A">
        <w:rPr>
          <w:rFonts w:ascii="Arial" w:hAnsi="Arial" w:cs="Arial"/>
          <w:sz w:val="18"/>
          <w:szCs w:val="18"/>
          <w:lang w:val="en-GB"/>
        </w:rPr>
        <w:t xml:space="preserve">Credit risk is managed on a group basis. For banks and financial institutions, only independently rated parties are accepted. </w:t>
      </w:r>
      <w:r w:rsidR="00E216C3" w:rsidRPr="0017243A">
        <w:rPr>
          <w:rFonts w:ascii="Arial" w:hAnsi="Arial" w:cs="Arial"/>
          <w:sz w:val="18"/>
          <w:szCs w:val="18"/>
          <w:lang w:val="en-GB"/>
        </w:rPr>
        <w:t>The Group has policies in place to ensure that sales of products are made to customers with an appropriate credit history</w:t>
      </w:r>
      <w:r w:rsidRPr="0017243A">
        <w:rPr>
          <w:rFonts w:ascii="Arial" w:hAnsi="Arial" w:cs="Arial"/>
          <w:sz w:val="18"/>
          <w:szCs w:val="18"/>
          <w:lang w:val="en-GB"/>
        </w:rPr>
        <w:t xml:space="preserve"> by considering its financial position, past experiences and other relevant factors</w:t>
      </w:r>
      <w:r w:rsidR="00E216C3" w:rsidRPr="0017243A">
        <w:rPr>
          <w:rFonts w:ascii="Arial" w:hAnsi="Arial" w:cs="Arial"/>
          <w:sz w:val="18"/>
          <w:szCs w:val="18"/>
          <w:lang w:val="en-GB"/>
        </w:rPr>
        <w:t>.</w:t>
      </w:r>
      <w:r w:rsidR="00182739" w:rsidRPr="0017243A">
        <w:rPr>
          <w:rFonts w:ascii="Arial" w:hAnsi="Arial" w:cs="Arial"/>
          <w:sz w:val="18"/>
          <w:szCs w:val="18"/>
          <w:lang w:val="en-GB"/>
        </w:rPr>
        <w:t xml:space="preserve"> </w:t>
      </w:r>
      <w:r w:rsidR="00E216C3" w:rsidRPr="0017243A">
        <w:rPr>
          <w:rFonts w:ascii="Arial" w:hAnsi="Arial" w:cs="Arial"/>
          <w:sz w:val="18"/>
          <w:szCs w:val="18"/>
          <w:lang w:val="en-GB"/>
        </w:rPr>
        <w:t>The Group manages the risk by adopting appropriate credit control policies and procedures and therefore does not expect to incur material financial losses.</w:t>
      </w:r>
      <w:r w:rsidR="00182739" w:rsidRPr="0017243A">
        <w:rPr>
          <w:rFonts w:ascii="Arial" w:hAnsi="Arial" w:cs="Arial"/>
          <w:sz w:val="18"/>
          <w:szCs w:val="18"/>
          <w:lang w:val="en-GB"/>
        </w:rPr>
        <w:t xml:space="preserve"> </w:t>
      </w:r>
      <w:r w:rsidR="00E216C3" w:rsidRPr="0017243A">
        <w:rPr>
          <w:rFonts w:ascii="Arial" w:hAnsi="Arial" w:cs="Arial"/>
          <w:sz w:val="18"/>
          <w:szCs w:val="18"/>
          <w:lang w:val="en-GB"/>
        </w:rPr>
        <w:t>The maximum exposure to credit risk is limited to the carrying amounts of receivables and loans as stated in the statement of financial position.</w:t>
      </w:r>
    </w:p>
    <w:p w14:paraId="1CEDDAA0" w14:textId="6BE8FF85" w:rsidR="009653BF" w:rsidRPr="0017243A" w:rsidRDefault="009653BF" w:rsidP="000415D6">
      <w:pPr>
        <w:ind w:left="540"/>
        <w:rPr>
          <w:rFonts w:ascii="Arial" w:hAnsi="Arial" w:cs="Arial"/>
          <w:sz w:val="16"/>
          <w:szCs w:val="16"/>
        </w:rPr>
      </w:pPr>
    </w:p>
    <w:p w14:paraId="6898D796" w14:textId="6EBC5CFE" w:rsidR="00586D85" w:rsidRPr="0017243A" w:rsidRDefault="00586D85" w:rsidP="000415D6">
      <w:pPr>
        <w:pStyle w:val="BlockText"/>
        <w:ind w:left="540" w:right="0" w:firstLine="0"/>
        <w:jc w:val="both"/>
        <w:rPr>
          <w:rFonts w:ascii="Arial" w:hAnsi="Arial" w:cs="Arial"/>
          <w:color w:val="CF4A02"/>
          <w:sz w:val="18"/>
          <w:szCs w:val="18"/>
          <w:lang w:val="en-GB"/>
        </w:rPr>
      </w:pPr>
      <w:r w:rsidRPr="0017243A">
        <w:rPr>
          <w:rFonts w:ascii="Arial" w:hAnsi="Arial" w:cs="Arial"/>
          <w:color w:val="CF4A02"/>
          <w:sz w:val="18"/>
          <w:szCs w:val="18"/>
          <w:lang w:val="en-GB"/>
        </w:rPr>
        <w:t>Impairment of financial assets</w:t>
      </w:r>
    </w:p>
    <w:p w14:paraId="4A9377A6" w14:textId="4B4876C8" w:rsidR="00586D85" w:rsidRPr="0017243A" w:rsidRDefault="00586D85" w:rsidP="000415D6">
      <w:pPr>
        <w:ind w:left="540"/>
        <w:rPr>
          <w:rFonts w:ascii="Arial" w:hAnsi="Arial" w:cs="Arial"/>
          <w:sz w:val="16"/>
          <w:szCs w:val="16"/>
        </w:rPr>
      </w:pPr>
    </w:p>
    <w:p w14:paraId="3601AFE6" w14:textId="199AF602" w:rsidR="00586D85" w:rsidRPr="0017243A" w:rsidRDefault="00586D85" w:rsidP="000415D6">
      <w:pPr>
        <w:pStyle w:val="BlockText"/>
        <w:ind w:left="540" w:right="0" w:firstLine="0"/>
        <w:jc w:val="both"/>
        <w:rPr>
          <w:rFonts w:ascii="Arial" w:hAnsi="Arial" w:cs="Arial"/>
          <w:sz w:val="18"/>
          <w:szCs w:val="18"/>
          <w:lang w:val="en-GB"/>
        </w:rPr>
      </w:pPr>
      <w:r w:rsidRPr="0017243A">
        <w:rPr>
          <w:rFonts w:ascii="Arial" w:hAnsi="Arial" w:cs="Arial"/>
          <w:sz w:val="18"/>
          <w:szCs w:val="18"/>
          <w:lang w:val="en-GB"/>
        </w:rPr>
        <w:t>The Group and the Company has financial assets that are subject to the expected credit loss model.</w:t>
      </w:r>
    </w:p>
    <w:p w14:paraId="68DC5ECD" w14:textId="692DC187" w:rsidR="00586D85" w:rsidRPr="0017243A" w:rsidRDefault="00586D85" w:rsidP="000415D6">
      <w:pPr>
        <w:ind w:left="540"/>
        <w:rPr>
          <w:rFonts w:ascii="Arial" w:hAnsi="Arial" w:cs="Arial"/>
          <w:sz w:val="16"/>
          <w:szCs w:val="16"/>
        </w:rPr>
      </w:pPr>
    </w:p>
    <w:p w14:paraId="1B6636D4" w14:textId="6E6E4B5A" w:rsidR="00586D85" w:rsidRPr="0017243A" w:rsidRDefault="00586D85" w:rsidP="000415D6">
      <w:pPr>
        <w:pStyle w:val="BlockText"/>
        <w:ind w:left="540" w:right="0" w:firstLine="0"/>
        <w:jc w:val="both"/>
        <w:rPr>
          <w:rFonts w:ascii="Arial" w:hAnsi="Arial" w:cs="Arial"/>
          <w:sz w:val="18"/>
          <w:szCs w:val="18"/>
          <w:lang w:val="en-GB"/>
        </w:rPr>
      </w:pPr>
      <w:r w:rsidRPr="0017243A">
        <w:rPr>
          <w:rFonts w:ascii="Arial" w:hAnsi="Arial" w:cs="Arial"/>
          <w:sz w:val="18"/>
          <w:szCs w:val="18"/>
          <w:lang w:val="en-GB"/>
        </w:rPr>
        <w:t>While cash and cash equivalents are also subject to the impairment requirements of TFRS 9, the identified impairment loss was immaterial.</w:t>
      </w:r>
    </w:p>
    <w:p w14:paraId="184DA8A5" w14:textId="764B799C" w:rsidR="006B6B6D" w:rsidRPr="0017243A" w:rsidRDefault="006B6B6D" w:rsidP="000415D6">
      <w:pPr>
        <w:ind w:left="540"/>
        <w:rPr>
          <w:rFonts w:ascii="Arial" w:hAnsi="Arial" w:cs="Arial"/>
          <w:sz w:val="16"/>
          <w:szCs w:val="16"/>
        </w:rPr>
      </w:pPr>
    </w:p>
    <w:p w14:paraId="4885544D" w14:textId="55B3953E" w:rsidR="006B6B6D" w:rsidRPr="0017243A" w:rsidRDefault="006B6B6D" w:rsidP="000415D6">
      <w:pPr>
        <w:pStyle w:val="BlockText"/>
        <w:ind w:left="540" w:right="0" w:firstLine="0"/>
        <w:jc w:val="both"/>
        <w:rPr>
          <w:rFonts w:ascii="Arial" w:hAnsi="Arial" w:cs="Arial"/>
          <w:sz w:val="18"/>
          <w:szCs w:val="18"/>
          <w:lang w:val="en-GB"/>
        </w:rPr>
      </w:pPr>
      <w:r w:rsidRPr="0017243A">
        <w:rPr>
          <w:rFonts w:ascii="Arial" w:hAnsi="Arial" w:cs="Arial"/>
          <w:sz w:val="18"/>
          <w:szCs w:val="18"/>
          <w:lang w:val="en-GB"/>
        </w:rPr>
        <w:t>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250806C7" w14:textId="77777777" w:rsidR="00B0768B" w:rsidRPr="0017243A" w:rsidRDefault="00B0768B" w:rsidP="000415D6">
      <w:pPr>
        <w:ind w:left="540"/>
        <w:rPr>
          <w:rFonts w:ascii="Arial" w:hAnsi="Arial" w:cs="Arial"/>
          <w:sz w:val="16"/>
          <w:szCs w:val="16"/>
        </w:rPr>
      </w:pPr>
    </w:p>
    <w:p w14:paraId="0461DC87" w14:textId="394E021C" w:rsidR="00B0768B" w:rsidRPr="0017243A" w:rsidRDefault="00B0768B" w:rsidP="000415D6">
      <w:pPr>
        <w:pStyle w:val="BlockText"/>
        <w:ind w:left="540" w:right="0" w:firstLine="0"/>
        <w:jc w:val="both"/>
        <w:rPr>
          <w:rFonts w:ascii="Arial" w:hAnsi="Arial" w:cs="Arial"/>
          <w:sz w:val="18"/>
          <w:szCs w:val="18"/>
          <w:lang w:val="en-GB"/>
        </w:rPr>
      </w:pPr>
      <w:r w:rsidRPr="0017243A">
        <w:rPr>
          <w:rFonts w:ascii="Arial" w:hAnsi="Arial" w:cs="Arial"/>
          <w:sz w:val="18"/>
          <w:szCs w:val="18"/>
          <w:lang w:val="en-GB"/>
        </w:rPr>
        <w:t>Loans to related parties measured at amortised cost are considered to have low credit risk, and the loss allowance recognised during the year was therefore limited to 12 months expected credit losses. Lifetime expected credit losses are recognised for the loans that the credit risk is significantly increased.</w:t>
      </w:r>
    </w:p>
    <w:p w14:paraId="657149B5" w14:textId="46258AF5" w:rsidR="004C11D9" w:rsidRPr="0017243A" w:rsidRDefault="004C11D9" w:rsidP="000415D6">
      <w:pPr>
        <w:ind w:left="540"/>
        <w:rPr>
          <w:rFonts w:ascii="Arial" w:hAnsi="Arial" w:cs="Arial"/>
          <w:sz w:val="16"/>
          <w:szCs w:val="16"/>
        </w:rPr>
      </w:pPr>
    </w:p>
    <w:p w14:paraId="2950A98E" w14:textId="3CC06C5B" w:rsidR="004C11D9" w:rsidRPr="0017243A" w:rsidRDefault="004C11D9" w:rsidP="000415D6">
      <w:pPr>
        <w:pStyle w:val="BlockText"/>
        <w:ind w:left="540" w:right="0" w:firstLine="0"/>
        <w:jc w:val="both"/>
        <w:rPr>
          <w:rFonts w:ascii="Arial" w:hAnsi="Arial" w:cs="Arial"/>
          <w:sz w:val="18"/>
          <w:szCs w:val="18"/>
          <w:lang w:val="en-GB"/>
        </w:rPr>
      </w:pPr>
      <w:r w:rsidRPr="0017243A">
        <w:rPr>
          <w:rFonts w:ascii="Arial" w:hAnsi="Arial" w:cs="Arial"/>
          <w:sz w:val="18"/>
          <w:szCs w:val="18"/>
          <w:lang w:val="en-GB"/>
        </w:rPr>
        <w:t xml:space="preserve">The impairment loss of trade receivables is disclosed in Note </w:t>
      </w:r>
      <w:r w:rsidR="009C403A" w:rsidRPr="0017243A">
        <w:rPr>
          <w:rFonts w:ascii="Arial" w:hAnsi="Arial" w:cs="Arial"/>
          <w:sz w:val="18"/>
          <w:szCs w:val="18"/>
          <w:lang w:val="en-GB"/>
        </w:rPr>
        <w:t>4</w:t>
      </w:r>
      <w:r w:rsidR="0025285E" w:rsidRPr="0017243A">
        <w:rPr>
          <w:rFonts w:ascii="Arial" w:hAnsi="Arial" w:cs="Arial"/>
          <w:sz w:val="18"/>
          <w:szCs w:val="18"/>
          <w:lang w:val="en-GB"/>
        </w:rPr>
        <w:t>.7</w:t>
      </w:r>
      <w:r w:rsidRPr="0017243A">
        <w:rPr>
          <w:rFonts w:ascii="Arial" w:hAnsi="Arial" w:cs="Arial"/>
          <w:sz w:val="18"/>
          <w:szCs w:val="18"/>
          <w:lang w:val="en-GB"/>
        </w:rPr>
        <w:t>.</w:t>
      </w:r>
    </w:p>
    <w:p w14:paraId="17A0B180" w14:textId="00CF1BCB" w:rsidR="00586D85" w:rsidRPr="0017243A" w:rsidRDefault="00693C3B" w:rsidP="00793B25">
      <w:pPr>
        <w:pStyle w:val="BlockText"/>
        <w:ind w:right="0"/>
        <w:jc w:val="both"/>
        <w:rPr>
          <w:rFonts w:ascii="Arial" w:hAnsi="Arial" w:cs="Arial"/>
          <w:sz w:val="18"/>
          <w:szCs w:val="18"/>
          <w:lang w:val="en-GB"/>
        </w:rPr>
      </w:pPr>
      <w:r w:rsidRPr="0017243A">
        <w:rPr>
          <w:rFonts w:ascii="Arial" w:hAnsi="Arial" w:cs="Arial"/>
          <w:sz w:val="18"/>
          <w:szCs w:val="18"/>
          <w:lang w:val="en-GB"/>
        </w:rPr>
        <w:br w:type="page"/>
      </w:r>
    </w:p>
    <w:p w14:paraId="28D57315" w14:textId="3D09C6AF" w:rsidR="00E216C3" w:rsidRPr="0017243A" w:rsidRDefault="00D63120" w:rsidP="00C56FB8">
      <w:pPr>
        <w:pStyle w:val="Heading3"/>
        <w:spacing w:before="0" w:after="0"/>
        <w:ind w:left="567" w:hanging="567"/>
        <w:rPr>
          <w:rFonts w:ascii="Arial" w:hAnsi="Arial" w:cs="Arial"/>
          <w:color w:val="CF4A02"/>
          <w:sz w:val="18"/>
          <w:szCs w:val="18"/>
          <w:lang w:val="en-US"/>
        </w:rPr>
      </w:pPr>
      <w:r w:rsidRPr="0017243A">
        <w:rPr>
          <w:rFonts w:ascii="Arial" w:hAnsi="Arial" w:cs="Arial"/>
          <w:color w:val="CF4A02"/>
          <w:sz w:val="18"/>
          <w:szCs w:val="18"/>
          <w:lang w:val="en-US"/>
        </w:rPr>
        <w:t>5</w:t>
      </w:r>
      <w:r w:rsidR="00E216C3" w:rsidRPr="0017243A">
        <w:rPr>
          <w:rFonts w:ascii="Arial" w:hAnsi="Arial" w:cs="Arial"/>
          <w:color w:val="CF4A02"/>
          <w:sz w:val="18"/>
          <w:szCs w:val="18"/>
          <w:lang w:val="en-US"/>
        </w:rPr>
        <w:t>.1.</w:t>
      </w:r>
      <w:r w:rsidR="00841065" w:rsidRPr="0017243A">
        <w:rPr>
          <w:rFonts w:ascii="Arial" w:hAnsi="Arial" w:cs="Arial"/>
          <w:color w:val="CF4A02"/>
          <w:sz w:val="18"/>
          <w:szCs w:val="18"/>
          <w:lang w:val="en-US"/>
        </w:rPr>
        <w:t>3</w:t>
      </w:r>
      <w:r w:rsidR="00E216C3" w:rsidRPr="0017243A">
        <w:rPr>
          <w:rFonts w:ascii="Arial" w:hAnsi="Arial" w:cs="Arial"/>
          <w:color w:val="CF4A02"/>
          <w:sz w:val="18"/>
          <w:szCs w:val="18"/>
          <w:cs/>
          <w:lang w:val="en-US"/>
        </w:rPr>
        <w:tab/>
      </w:r>
      <w:r w:rsidR="00E216C3" w:rsidRPr="0017243A">
        <w:rPr>
          <w:rFonts w:ascii="Arial" w:hAnsi="Arial" w:cs="Arial"/>
          <w:color w:val="CF4A02"/>
          <w:sz w:val="18"/>
          <w:szCs w:val="18"/>
          <w:lang w:val="en-US"/>
        </w:rPr>
        <w:t>Liquidity risk</w:t>
      </w:r>
    </w:p>
    <w:p w14:paraId="1FACB516" w14:textId="77777777" w:rsidR="00E216C3" w:rsidRPr="0017243A" w:rsidRDefault="00E216C3" w:rsidP="000F16B0">
      <w:pPr>
        <w:pStyle w:val="BlockText"/>
        <w:ind w:left="567" w:right="0" w:firstLine="0"/>
        <w:jc w:val="both"/>
        <w:rPr>
          <w:rFonts w:ascii="Arial" w:hAnsi="Arial" w:cs="Arial"/>
          <w:sz w:val="18"/>
          <w:szCs w:val="18"/>
          <w:lang w:val="en-GB"/>
        </w:rPr>
      </w:pPr>
    </w:p>
    <w:p w14:paraId="4E051EED" w14:textId="6E0E3AC5" w:rsidR="00812A91" w:rsidRPr="0017243A" w:rsidRDefault="00323CDD" w:rsidP="000F16B0">
      <w:pPr>
        <w:pStyle w:val="BlockText"/>
        <w:ind w:left="567" w:right="0" w:firstLine="0"/>
        <w:jc w:val="both"/>
        <w:rPr>
          <w:rFonts w:ascii="Arial" w:hAnsi="Arial" w:cs="Arial"/>
          <w:sz w:val="18"/>
          <w:lang w:val="en-GB"/>
        </w:rPr>
      </w:pPr>
      <w:r w:rsidRPr="0017243A">
        <w:rPr>
          <w:rFonts w:ascii="Arial" w:hAnsi="Arial" w:cs="Arial"/>
          <w:sz w:val="18"/>
          <w:szCs w:val="18"/>
          <w:lang w:val="en-GB"/>
        </w:rPr>
        <w:t>The Group’s financial liabilities are due within 5 years</w:t>
      </w:r>
      <w:r w:rsidR="00812A91" w:rsidRPr="0017243A">
        <w:rPr>
          <w:rFonts w:ascii="Arial" w:hAnsi="Arial" w:cs="Arial"/>
          <w:sz w:val="18"/>
          <w:szCs w:val="18"/>
          <w:lang w:val="en-GB"/>
        </w:rPr>
        <w:t xml:space="preserve"> after the reporting date</w:t>
      </w:r>
      <w:r w:rsidRPr="0017243A">
        <w:rPr>
          <w:rFonts w:ascii="Arial" w:hAnsi="Arial" w:cs="Arial"/>
          <w:sz w:val="18"/>
          <w:lang w:val="en-GB"/>
        </w:rPr>
        <w:t>.</w:t>
      </w:r>
    </w:p>
    <w:p w14:paraId="15F191E5" w14:textId="77777777" w:rsidR="00812A91" w:rsidRPr="0017243A" w:rsidRDefault="00812A91" w:rsidP="000F16B0">
      <w:pPr>
        <w:pStyle w:val="BlockText"/>
        <w:ind w:left="567" w:right="0" w:firstLine="0"/>
        <w:jc w:val="both"/>
        <w:rPr>
          <w:rFonts w:ascii="Arial" w:hAnsi="Arial" w:cs="Arial"/>
          <w:sz w:val="18"/>
          <w:szCs w:val="18"/>
          <w:lang w:val="en-GB"/>
        </w:rPr>
      </w:pPr>
    </w:p>
    <w:p w14:paraId="3FABD945" w14:textId="16179853" w:rsidR="003432F7" w:rsidRPr="0017243A" w:rsidRDefault="00E216C3" w:rsidP="000F16B0">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t xml:space="preserve">Prudent liquidity risk management implies maintaining sufficient cash and the availability of funding through an </w:t>
      </w:r>
      <w:r w:rsidRPr="00F726F8">
        <w:rPr>
          <w:rFonts w:ascii="Arial" w:hAnsi="Arial" w:cs="Arial"/>
          <w:sz w:val="18"/>
          <w:szCs w:val="18"/>
          <w:lang w:val="en-GB"/>
        </w:rPr>
        <w:t>adequate amount of committed credit facilities.</w:t>
      </w:r>
      <w:r w:rsidR="00D20E2F" w:rsidRPr="00F726F8">
        <w:rPr>
          <w:rFonts w:ascii="Arial" w:hAnsi="Arial" w:cs="Arial"/>
          <w:sz w:val="18"/>
          <w:szCs w:val="18"/>
          <w:lang w:val="en-GB"/>
        </w:rPr>
        <w:t xml:space="preserve"> The unused borrowing facilities has been disclosed in Note </w:t>
      </w:r>
      <w:r w:rsidR="00F16D06" w:rsidRPr="00F726F8">
        <w:rPr>
          <w:rFonts w:ascii="Arial" w:hAnsi="Arial" w:cs="Arial"/>
          <w:sz w:val="18"/>
          <w:szCs w:val="18"/>
          <w:lang w:val="en-GB"/>
        </w:rPr>
        <w:t>3</w:t>
      </w:r>
      <w:r w:rsidR="003F4E7A" w:rsidRPr="00F726F8">
        <w:rPr>
          <w:rFonts w:ascii="Arial" w:hAnsi="Arial" w:cs="Arial"/>
          <w:sz w:val="18"/>
          <w:szCs w:val="18"/>
          <w:lang w:val="en-GB"/>
        </w:rPr>
        <w:t>4</w:t>
      </w:r>
      <w:r w:rsidR="007B2C70" w:rsidRPr="00F726F8">
        <w:rPr>
          <w:rFonts w:ascii="Arial" w:hAnsi="Arial" w:cs="Arial"/>
          <w:sz w:val="18"/>
          <w:szCs w:val="18"/>
          <w:lang w:val="en-GB"/>
        </w:rPr>
        <w:t>.4</w:t>
      </w:r>
      <w:r w:rsidR="00D20E2F" w:rsidRPr="00F726F8">
        <w:rPr>
          <w:rFonts w:ascii="Arial" w:hAnsi="Arial" w:cs="Arial"/>
          <w:sz w:val="18"/>
          <w:szCs w:val="18"/>
          <w:lang w:val="en-GB"/>
        </w:rPr>
        <w:t>.</w:t>
      </w:r>
      <w:r w:rsidR="00323CDD" w:rsidRPr="00F726F8">
        <w:rPr>
          <w:rFonts w:ascii="Arial" w:hAnsi="Arial" w:cs="Arial"/>
          <w:sz w:val="18"/>
          <w:szCs w:val="18"/>
          <w:lang w:val="en-GB"/>
        </w:rPr>
        <w:t xml:space="preserve"> Due to the nature of the underlying business, the Group Treasury aims at maintaining funding flexibility by keeping committed credit lines available.</w:t>
      </w:r>
    </w:p>
    <w:p w14:paraId="5052B551" w14:textId="4B4B5305" w:rsidR="000128E0" w:rsidRPr="0017243A" w:rsidRDefault="000128E0" w:rsidP="000F16B0">
      <w:pPr>
        <w:pStyle w:val="BlockText"/>
        <w:ind w:left="567" w:right="0" w:firstLine="0"/>
        <w:jc w:val="both"/>
        <w:rPr>
          <w:rFonts w:ascii="Arial" w:hAnsi="Arial" w:cs="Arial"/>
          <w:sz w:val="18"/>
          <w:szCs w:val="18"/>
          <w:lang w:val="en-GB"/>
        </w:rPr>
      </w:pPr>
    </w:p>
    <w:p w14:paraId="53C8AE32" w14:textId="6D254750" w:rsidR="000128E0" w:rsidRPr="0017243A" w:rsidRDefault="000128E0" w:rsidP="000F16B0">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t>The table below analyse the maturity of financial liabilities grouping based on their contractual maturities. The amounts disclosed are the contractual undiscounted cash flows. Balances due within 12 months equal their carrying balances as the impact of discounted is not significant.</w:t>
      </w:r>
    </w:p>
    <w:p w14:paraId="77BA90A0" w14:textId="77777777" w:rsidR="00693C3B" w:rsidRPr="0017243A" w:rsidRDefault="00693C3B" w:rsidP="000F16B0">
      <w:pPr>
        <w:pStyle w:val="BlockText"/>
        <w:ind w:left="567" w:right="0" w:firstLine="0"/>
        <w:jc w:val="both"/>
        <w:rPr>
          <w:rFonts w:ascii="Arial" w:hAnsi="Arial" w:cs="Arial"/>
          <w:sz w:val="18"/>
          <w:szCs w:val="18"/>
          <w:lang w:val="en-GB"/>
        </w:rPr>
      </w:pPr>
    </w:p>
    <w:tbl>
      <w:tblPr>
        <w:tblW w:w="9675" w:type="dxa"/>
        <w:tblInd w:w="-90" w:type="dxa"/>
        <w:tblLayout w:type="fixed"/>
        <w:tblLook w:val="0400" w:firstRow="0" w:lastRow="0" w:firstColumn="0" w:lastColumn="0" w:noHBand="0" w:noVBand="1"/>
      </w:tblPr>
      <w:tblGrid>
        <w:gridCol w:w="3922"/>
        <w:gridCol w:w="1208"/>
        <w:gridCol w:w="1123"/>
        <w:gridCol w:w="1123"/>
        <w:gridCol w:w="1123"/>
        <w:gridCol w:w="1176"/>
      </w:tblGrid>
      <w:tr w:rsidR="00504F71" w:rsidRPr="0017243A" w14:paraId="45AA970E" w14:textId="77777777" w:rsidTr="006C1848">
        <w:tc>
          <w:tcPr>
            <w:tcW w:w="3922" w:type="dxa"/>
            <w:shd w:val="clear" w:color="auto" w:fill="auto"/>
            <w:vAlign w:val="bottom"/>
          </w:tcPr>
          <w:p w14:paraId="0F2D593C" w14:textId="77777777" w:rsidR="00504F71" w:rsidRPr="0017243A" w:rsidRDefault="00504F71" w:rsidP="00757A63">
            <w:pPr>
              <w:pBdr>
                <w:top w:val="nil"/>
                <w:left w:val="nil"/>
                <w:bottom w:val="nil"/>
                <w:right w:val="nil"/>
                <w:between w:val="nil"/>
              </w:pBdr>
              <w:ind w:left="657"/>
              <w:jc w:val="left"/>
              <w:rPr>
                <w:rFonts w:ascii="Arial" w:eastAsia="Arial" w:hAnsi="Arial" w:cs="Arial"/>
                <w:b/>
                <w:color w:val="000000"/>
                <w:sz w:val="18"/>
                <w:szCs w:val="18"/>
              </w:rPr>
            </w:pPr>
          </w:p>
        </w:tc>
        <w:tc>
          <w:tcPr>
            <w:tcW w:w="5753" w:type="dxa"/>
            <w:gridSpan w:val="5"/>
            <w:tcBorders>
              <w:top w:val="single" w:sz="4" w:space="0" w:color="000000"/>
              <w:bottom w:val="single" w:sz="4" w:space="0" w:color="000000"/>
            </w:tcBorders>
            <w:shd w:val="clear" w:color="auto" w:fill="auto"/>
            <w:vAlign w:val="bottom"/>
          </w:tcPr>
          <w:p w14:paraId="79D04316" w14:textId="3E85A0E7" w:rsidR="00504F71" w:rsidRPr="0017243A" w:rsidRDefault="00504F71" w:rsidP="00504F71">
            <w:pPr>
              <w:pBdr>
                <w:top w:val="nil"/>
                <w:left w:val="nil"/>
                <w:bottom w:val="nil"/>
                <w:right w:val="nil"/>
                <w:between w:val="nil"/>
              </w:pBdr>
              <w:ind w:right="-72"/>
              <w:jc w:val="center"/>
              <w:rPr>
                <w:rFonts w:ascii="Arial" w:eastAsia="Arial" w:hAnsi="Arial" w:cs="Arial"/>
                <w:b/>
                <w:color w:val="000000"/>
                <w:sz w:val="18"/>
                <w:szCs w:val="18"/>
              </w:rPr>
            </w:pPr>
            <w:r w:rsidRPr="0017243A">
              <w:rPr>
                <w:rFonts w:ascii="Arial" w:eastAsia="Arial" w:hAnsi="Arial" w:cs="Arial"/>
                <w:b/>
                <w:color w:val="000000"/>
                <w:sz w:val="18"/>
                <w:szCs w:val="18"/>
              </w:rPr>
              <w:t>Consolidated financial statements</w:t>
            </w:r>
          </w:p>
        </w:tc>
      </w:tr>
      <w:tr w:rsidR="007D77CA" w:rsidRPr="0017243A" w14:paraId="7B475ECB" w14:textId="77777777" w:rsidTr="00757A63">
        <w:tc>
          <w:tcPr>
            <w:tcW w:w="3922" w:type="dxa"/>
            <w:shd w:val="clear" w:color="auto" w:fill="auto"/>
            <w:vAlign w:val="bottom"/>
          </w:tcPr>
          <w:p w14:paraId="1A04579C" w14:textId="6EC607C0" w:rsidR="007D77CA" w:rsidRPr="0017243A" w:rsidRDefault="007D77CA" w:rsidP="00757A63">
            <w:pPr>
              <w:pBdr>
                <w:top w:val="nil"/>
                <w:left w:val="nil"/>
                <w:bottom w:val="nil"/>
                <w:right w:val="nil"/>
                <w:between w:val="nil"/>
              </w:pBdr>
              <w:ind w:left="657"/>
              <w:jc w:val="left"/>
              <w:rPr>
                <w:rFonts w:ascii="Arial" w:eastAsia="Arial" w:hAnsi="Arial" w:cs="Arial"/>
                <w:b/>
                <w:color w:val="000000"/>
                <w:sz w:val="18"/>
                <w:szCs w:val="18"/>
              </w:rPr>
            </w:pPr>
            <w:r w:rsidRPr="0017243A">
              <w:rPr>
                <w:rFonts w:ascii="Arial" w:eastAsia="Arial" w:hAnsi="Arial" w:cs="Arial"/>
                <w:b/>
                <w:color w:val="000000"/>
                <w:sz w:val="18"/>
                <w:szCs w:val="18"/>
              </w:rPr>
              <w:t>Maturity of financial liabilities</w:t>
            </w:r>
          </w:p>
        </w:tc>
        <w:tc>
          <w:tcPr>
            <w:tcW w:w="1208" w:type="dxa"/>
            <w:tcBorders>
              <w:top w:val="single" w:sz="4" w:space="0" w:color="000000"/>
              <w:bottom w:val="single" w:sz="4" w:space="0" w:color="000000"/>
            </w:tcBorders>
            <w:shd w:val="clear" w:color="auto" w:fill="auto"/>
            <w:vAlign w:val="bottom"/>
          </w:tcPr>
          <w:p w14:paraId="33A1B990"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Within 1 year</w:t>
            </w:r>
          </w:p>
          <w:p w14:paraId="5E58A480"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Thousand Baht</w:t>
            </w:r>
          </w:p>
        </w:tc>
        <w:tc>
          <w:tcPr>
            <w:tcW w:w="1123" w:type="dxa"/>
            <w:tcBorders>
              <w:top w:val="single" w:sz="4" w:space="0" w:color="000000"/>
              <w:bottom w:val="single" w:sz="4" w:space="0" w:color="000000"/>
            </w:tcBorders>
            <w:shd w:val="clear" w:color="auto" w:fill="auto"/>
            <w:vAlign w:val="bottom"/>
          </w:tcPr>
          <w:p w14:paraId="09AB9E84"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1 - 5 years</w:t>
            </w:r>
          </w:p>
          <w:p w14:paraId="17ECE388"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Thousand Baht</w:t>
            </w:r>
          </w:p>
        </w:tc>
        <w:tc>
          <w:tcPr>
            <w:tcW w:w="1123" w:type="dxa"/>
            <w:tcBorders>
              <w:top w:val="single" w:sz="4" w:space="0" w:color="000000"/>
              <w:bottom w:val="single" w:sz="4" w:space="0" w:color="000000"/>
            </w:tcBorders>
            <w:vAlign w:val="bottom"/>
          </w:tcPr>
          <w:p w14:paraId="74F8E55E" w14:textId="7E4ECC4B" w:rsidR="007D77CA" w:rsidRPr="0017243A" w:rsidRDefault="007D77CA" w:rsidP="007D77CA">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Over 5 years</w:t>
            </w:r>
            <w:r w:rsidRPr="0017243A">
              <w:rPr>
                <w:rFonts w:ascii="Arial" w:eastAsia="Arial" w:hAnsi="Arial" w:cs="Arial"/>
                <w:b/>
                <w:color w:val="000000"/>
                <w:sz w:val="18"/>
                <w:szCs w:val="18"/>
              </w:rPr>
              <w:br/>
              <w:t>Thousand</w:t>
            </w:r>
            <w:r w:rsidRPr="0017243A">
              <w:rPr>
                <w:rFonts w:ascii="Arial" w:eastAsia="Arial" w:hAnsi="Arial" w:cs="Arial"/>
                <w:b/>
                <w:color w:val="000000"/>
                <w:sz w:val="18"/>
                <w:szCs w:val="18"/>
              </w:rPr>
              <w:br/>
              <w:t>Baht</w:t>
            </w:r>
          </w:p>
        </w:tc>
        <w:tc>
          <w:tcPr>
            <w:tcW w:w="1123" w:type="dxa"/>
            <w:tcBorders>
              <w:top w:val="single" w:sz="4" w:space="0" w:color="000000"/>
              <w:bottom w:val="single" w:sz="4" w:space="0" w:color="000000"/>
            </w:tcBorders>
            <w:vAlign w:val="bottom"/>
          </w:tcPr>
          <w:p w14:paraId="2FEE5881" w14:textId="1C0B34E5"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Total</w:t>
            </w:r>
          </w:p>
          <w:p w14:paraId="65C609B4"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Thousand Baht</w:t>
            </w:r>
          </w:p>
        </w:tc>
        <w:tc>
          <w:tcPr>
            <w:tcW w:w="1176" w:type="dxa"/>
            <w:tcBorders>
              <w:top w:val="single" w:sz="4" w:space="0" w:color="000000"/>
              <w:bottom w:val="single" w:sz="4" w:space="0" w:color="000000"/>
            </w:tcBorders>
            <w:vAlign w:val="bottom"/>
          </w:tcPr>
          <w:p w14:paraId="796F2B1C"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Carrying amount liabilities</w:t>
            </w:r>
          </w:p>
          <w:p w14:paraId="38D5C084"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Thousand Baht</w:t>
            </w:r>
          </w:p>
        </w:tc>
      </w:tr>
      <w:tr w:rsidR="00757A63" w:rsidRPr="0017243A" w14:paraId="32FEA9D4" w14:textId="77777777" w:rsidTr="00757A63">
        <w:tc>
          <w:tcPr>
            <w:tcW w:w="3922" w:type="dxa"/>
            <w:shd w:val="clear" w:color="auto" w:fill="auto"/>
            <w:vAlign w:val="bottom"/>
          </w:tcPr>
          <w:p w14:paraId="7A0E91F0" w14:textId="77777777" w:rsidR="00757A63" w:rsidRPr="0017243A" w:rsidRDefault="00757A63" w:rsidP="000415D6">
            <w:pPr>
              <w:pBdr>
                <w:top w:val="nil"/>
                <w:left w:val="nil"/>
                <w:bottom w:val="nil"/>
                <w:right w:val="nil"/>
                <w:between w:val="nil"/>
              </w:pBdr>
              <w:ind w:left="657"/>
              <w:rPr>
                <w:rFonts w:ascii="Arial" w:eastAsia="Arial" w:hAnsi="Arial" w:cs="Arial"/>
                <w:b/>
                <w:color w:val="000000"/>
                <w:sz w:val="18"/>
                <w:szCs w:val="18"/>
              </w:rPr>
            </w:pPr>
          </w:p>
        </w:tc>
        <w:tc>
          <w:tcPr>
            <w:tcW w:w="1208" w:type="dxa"/>
            <w:tcBorders>
              <w:top w:val="single" w:sz="4" w:space="0" w:color="000000"/>
            </w:tcBorders>
            <w:shd w:val="clear" w:color="auto" w:fill="FAFAFA"/>
            <w:vAlign w:val="bottom"/>
          </w:tcPr>
          <w:p w14:paraId="1C01A6CA"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tcBorders>
              <w:top w:val="single" w:sz="4" w:space="0" w:color="000000"/>
            </w:tcBorders>
            <w:shd w:val="clear" w:color="auto" w:fill="FAFAFA"/>
            <w:vAlign w:val="bottom"/>
          </w:tcPr>
          <w:p w14:paraId="06685DF1"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tcBorders>
              <w:top w:val="single" w:sz="4" w:space="0" w:color="000000"/>
            </w:tcBorders>
            <w:shd w:val="clear" w:color="auto" w:fill="FAFAFA"/>
          </w:tcPr>
          <w:p w14:paraId="6CE88FC2"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tcBorders>
              <w:top w:val="single" w:sz="4" w:space="0" w:color="000000"/>
            </w:tcBorders>
            <w:shd w:val="clear" w:color="auto" w:fill="FAFAFA"/>
            <w:vAlign w:val="bottom"/>
          </w:tcPr>
          <w:p w14:paraId="30E001EF"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76" w:type="dxa"/>
            <w:tcBorders>
              <w:top w:val="single" w:sz="4" w:space="0" w:color="000000"/>
            </w:tcBorders>
            <w:shd w:val="clear" w:color="auto" w:fill="FAFAFA"/>
            <w:vAlign w:val="bottom"/>
          </w:tcPr>
          <w:p w14:paraId="1CB6FC6D"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r>
      <w:tr w:rsidR="00757A63" w:rsidRPr="0017243A" w14:paraId="526B2F06" w14:textId="77777777" w:rsidTr="00757A63">
        <w:tc>
          <w:tcPr>
            <w:tcW w:w="3922" w:type="dxa"/>
            <w:shd w:val="clear" w:color="auto" w:fill="auto"/>
            <w:vAlign w:val="bottom"/>
          </w:tcPr>
          <w:p w14:paraId="7D1B61B2" w14:textId="045A0B2E" w:rsidR="00757A63" w:rsidRPr="0017243A" w:rsidRDefault="00757A63" w:rsidP="000415D6">
            <w:pPr>
              <w:pBdr>
                <w:top w:val="nil"/>
                <w:left w:val="nil"/>
                <w:bottom w:val="nil"/>
                <w:right w:val="nil"/>
                <w:between w:val="nil"/>
              </w:pBdr>
              <w:ind w:left="657"/>
              <w:rPr>
                <w:rFonts w:ascii="Arial" w:eastAsia="Arial" w:hAnsi="Arial" w:cs="Arial"/>
                <w:b/>
                <w:color w:val="000000"/>
                <w:sz w:val="18"/>
                <w:szCs w:val="18"/>
              </w:rPr>
            </w:pPr>
            <w:r w:rsidRPr="0017243A">
              <w:rPr>
                <w:rFonts w:ascii="Arial" w:eastAsia="Arial" w:hAnsi="Arial" w:cs="Arial"/>
                <w:b/>
                <w:color w:val="000000"/>
                <w:sz w:val="18"/>
                <w:szCs w:val="18"/>
              </w:rPr>
              <w:t xml:space="preserve">   As at 31 December 2022</w:t>
            </w:r>
          </w:p>
        </w:tc>
        <w:tc>
          <w:tcPr>
            <w:tcW w:w="1208" w:type="dxa"/>
            <w:shd w:val="clear" w:color="auto" w:fill="FAFAFA"/>
            <w:vAlign w:val="bottom"/>
          </w:tcPr>
          <w:p w14:paraId="1E7FD1BE"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289E250A"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tcPr>
          <w:p w14:paraId="55FFC141"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4FA5C589"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c>
          <w:tcPr>
            <w:tcW w:w="1176" w:type="dxa"/>
            <w:shd w:val="clear" w:color="auto" w:fill="FAFAFA"/>
            <w:vAlign w:val="bottom"/>
          </w:tcPr>
          <w:p w14:paraId="2597FA54" w14:textId="77777777" w:rsidR="00757A63" w:rsidRPr="0017243A" w:rsidRDefault="00757A63" w:rsidP="00C656FD">
            <w:pPr>
              <w:pBdr>
                <w:top w:val="nil"/>
                <w:left w:val="nil"/>
                <w:bottom w:val="nil"/>
                <w:right w:val="nil"/>
                <w:between w:val="nil"/>
              </w:pBdr>
              <w:ind w:right="-72"/>
              <w:jc w:val="right"/>
              <w:rPr>
                <w:rFonts w:ascii="Arial" w:eastAsia="Arial" w:hAnsi="Arial" w:cs="Arial"/>
                <w:b/>
                <w:color w:val="000000"/>
                <w:sz w:val="18"/>
                <w:szCs w:val="18"/>
              </w:rPr>
            </w:pPr>
          </w:p>
        </w:tc>
      </w:tr>
      <w:tr w:rsidR="007D77CA" w:rsidRPr="0017243A" w14:paraId="43761030" w14:textId="77777777" w:rsidTr="00757A63">
        <w:tc>
          <w:tcPr>
            <w:tcW w:w="3922" w:type="dxa"/>
            <w:shd w:val="clear" w:color="auto" w:fill="auto"/>
            <w:vAlign w:val="bottom"/>
          </w:tcPr>
          <w:p w14:paraId="7C0C7F96" w14:textId="77777777" w:rsidR="007D77CA" w:rsidRPr="0017243A" w:rsidRDefault="007D77CA" w:rsidP="000415D6">
            <w:pPr>
              <w:pBdr>
                <w:top w:val="nil"/>
                <w:left w:val="nil"/>
                <w:bottom w:val="nil"/>
                <w:right w:val="nil"/>
                <w:between w:val="nil"/>
              </w:pBdr>
              <w:ind w:left="657"/>
              <w:rPr>
                <w:rFonts w:ascii="Arial" w:eastAsia="Arial" w:hAnsi="Arial" w:cs="Arial"/>
                <w:b/>
                <w:color w:val="000000"/>
                <w:sz w:val="18"/>
                <w:szCs w:val="18"/>
              </w:rPr>
            </w:pPr>
          </w:p>
        </w:tc>
        <w:tc>
          <w:tcPr>
            <w:tcW w:w="1208" w:type="dxa"/>
            <w:shd w:val="clear" w:color="auto" w:fill="FAFAFA"/>
            <w:vAlign w:val="bottom"/>
          </w:tcPr>
          <w:p w14:paraId="0687A8CA"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1D62F446"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tcPr>
          <w:p w14:paraId="6B844718"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122127FB" w14:textId="0B843F7D"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76" w:type="dxa"/>
            <w:shd w:val="clear" w:color="auto" w:fill="FAFAFA"/>
            <w:vAlign w:val="bottom"/>
          </w:tcPr>
          <w:p w14:paraId="1D077DE9"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r>
      <w:tr w:rsidR="007D77CA" w:rsidRPr="0017243A" w14:paraId="53065FEC" w14:textId="77777777" w:rsidTr="00757A63">
        <w:tc>
          <w:tcPr>
            <w:tcW w:w="3922" w:type="dxa"/>
            <w:shd w:val="clear" w:color="auto" w:fill="auto"/>
            <w:vAlign w:val="bottom"/>
          </w:tcPr>
          <w:p w14:paraId="2357D24A" w14:textId="4893C3D7" w:rsidR="007D77CA" w:rsidRPr="0017243A" w:rsidRDefault="007D77CA" w:rsidP="000415D6">
            <w:pPr>
              <w:pBdr>
                <w:top w:val="nil"/>
                <w:left w:val="nil"/>
                <w:bottom w:val="nil"/>
                <w:right w:val="nil"/>
                <w:between w:val="nil"/>
              </w:pBdr>
              <w:ind w:left="657"/>
              <w:rPr>
                <w:rFonts w:ascii="Arial" w:eastAsia="Arial" w:hAnsi="Arial" w:cs="Arial"/>
                <w:b/>
                <w:color w:val="000000"/>
                <w:sz w:val="18"/>
                <w:szCs w:val="18"/>
              </w:rPr>
            </w:pPr>
            <w:r w:rsidRPr="0017243A">
              <w:rPr>
                <w:rFonts w:ascii="Arial" w:eastAsia="Arial" w:hAnsi="Arial" w:cs="Arial"/>
                <w:b/>
                <w:color w:val="000000"/>
                <w:sz w:val="18"/>
                <w:szCs w:val="18"/>
              </w:rPr>
              <w:t>Non-derivative financial liabilities</w:t>
            </w:r>
          </w:p>
        </w:tc>
        <w:tc>
          <w:tcPr>
            <w:tcW w:w="1208" w:type="dxa"/>
            <w:shd w:val="clear" w:color="auto" w:fill="FAFAFA"/>
            <w:vAlign w:val="bottom"/>
          </w:tcPr>
          <w:p w14:paraId="7B2B13FB"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3EAA7FBE"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tcPr>
          <w:p w14:paraId="70EEDEFF"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23" w:type="dxa"/>
            <w:shd w:val="clear" w:color="auto" w:fill="FAFAFA"/>
            <w:vAlign w:val="bottom"/>
          </w:tcPr>
          <w:p w14:paraId="6D45D040" w14:textId="4CA855C2"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c>
          <w:tcPr>
            <w:tcW w:w="1176" w:type="dxa"/>
            <w:shd w:val="clear" w:color="auto" w:fill="FAFAFA"/>
            <w:vAlign w:val="bottom"/>
          </w:tcPr>
          <w:p w14:paraId="2A5326DB" w14:textId="77777777" w:rsidR="007D77CA" w:rsidRPr="0017243A" w:rsidRDefault="007D77CA" w:rsidP="00C656FD">
            <w:pPr>
              <w:pBdr>
                <w:top w:val="nil"/>
                <w:left w:val="nil"/>
                <w:bottom w:val="nil"/>
                <w:right w:val="nil"/>
                <w:between w:val="nil"/>
              </w:pBdr>
              <w:ind w:right="-72"/>
              <w:jc w:val="right"/>
              <w:rPr>
                <w:rFonts w:ascii="Arial" w:eastAsia="Arial" w:hAnsi="Arial" w:cs="Arial"/>
                <w:b/>
                <w:color w:val="000000"/>
                <w:sz w:val="18"/>
                <w:szCs w:val="18"/>
              </w:rPr>
            </w:pPr>
          </w:p>
        </w:tc>
      </w:tr>
      <w:tr w:rsidR="007D77CA" w:rsidRPr="0017243A" w14:paraId="6F635CCE" w14:textId="77777777" w:rsidTr="00757A63">
        <w:tc>
          <w:tcPr>
            <w:tcW w:w="3922" w:type="dxa"/>
            <w:shd w:val="clear" w:color="auto" w:fill="auto"/>
            <w:vAlign w:val="bottom"/>
          </w:tcPr>
          <w:p w14:paraId="369ABBB3"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Trade and other payables</w:t>
            </w:r>
          </w:p>
        </w:tc>
        <w:tc>
          <w:tcPr>
            <w:tcW w:w="1208" w:type="dxa"/>
            <w:shd w:val="clear" w:color="auto" w:fill="FAFAFA"/>
          </w:tcPr>
          <w:p w14:paraId="691F8922" w14:textId="117F5F61"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2,266,671</w:t>
            </w:r>
          </w:p>
        </w:tc>
        <w:tc>
          <w:tcPr>
            <w:tcW w:w="1123" w:type="dxa"/>
            <w:shd w:val="clear" w:color="auto" w:fill="FAFAFA"/>
          </w:tcPr>
          <w:p w14:paraId="79DCC5A6" w14:textId="1C11C2F1"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23" w:type="dxa"/>
            <w:shd w:val="clear" w:color="auto" w:fill="FAFAFA"/>
          </w:tcPr>
          <w:p w14:paraId="3C412CD2" w14:textId="203CE88D"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23" w:type="dxa"/>
            <w:shd w:val="clear" w:color="auto" w:fill="FAFAFA"/>
          </w:tcPr>
          <w:p w14:paraId="3D046452" w14:textId="5E7ACC73"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2,266,671</w:t>
            </w:r>
          </w:p>
        </w:tc>
        <w:tc>
          <w:tcPr>
            <w:tcW w:w="1176" w:type="dxa"/>
            <w:shd w:val="clear" w:color="auto" w:fill="FAFAFA"/>
          </w:tcPr>
          <w:p w14:paraId="6C896E8F" w14:textId="28024B2B"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2,266,671</w:t>
            </w:r>
          </w:p>
        </w:tc>
      </w:tr>
      <w:tr w:rsidR="007D77CA" w:rsidRPr="0017243A" w14:paraId="56B6BA43" w14:textId="77777777" w:rsidTr="00757A63">
        <w:tc>
          <w:tcPr>
            <w:tcW w:w="3922" w:type="dxa"/>
            <w:shd w:val="clear" w:color="auto" w:fill="auto"/>
            <w:vAlign w:val="bottom"/>
          </w:tcPr>
          <w:p w14:paraId="55311DD7"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lang w:val="en-US"/>
              </w:rPr>
            </w:pPr>
            <w:r w:rsidRPr="0017243A">
              <w:rPr>
                <w:rFonts w:ascii="Arial" w:eastAsia="Arial" w:hAnsi="Arial" w:cs="Arial"/>
                <w:color w:val="000000"/>
                <w:sz w:val="18"/>
                <w:szCs w:val="18"/>
              </w:rPr>
              <w:t>Lease liabilities</w:t>
            </w:r>
          </w:p>
        </w:tc>
        <w:tc>
          <w:tcPr>
            <w:tcW w:w="1208" w:type="dxa"/>
            <w:shd w:val="clear" w:color="auto" w:fill="FAFAFA"/>
          </w:tcPr>
          <w:p w14:paraId="5852AFDA" w14:textId="4A56D81E" w:rsidR="007D77CA" w:rsidRPr="0017243A" w:rsidRDefault="00C557AF"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15,149</w:t>
            </w:r>
          </w:p>
        </w:tc>
        <w:tc>
          <w:tcPr>
            <w:tcW w:w="1123" w:type="dxa"/>
            <w:shd w:val="clear" w:color="auto" w:fill="FAFAFA"/>
          </w:tcPr>
          <w:p w14:paraId="77311A81" w14:textId="61CC0266"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28,</w:t>
            </w:r>
            <w:r w:rsidR="00C557AF" w:rsidRPr="0017243A">
              <w:rPr>
                <w:rFonts w:ascii="Arial" w:eastAsia="Arial" w:hAnsi="Arial" w:cs="Arial"/>
                <w:color w:val="000000"/>
                <w:sz w:val="18"/>
                <w:szCs w:val="18"/>
              </w:rPr>
              <w:t>067</w:t>
            </w:r>
          </w:p>
        </w:tc>
        <w:tc>
          <w:tcPr>
            <w:tcW w:w="1123" w:type="dxa"/>
            <w:shd w:val="clear" w:color="auto" w:fill="FAFAFA"/>
          </w:tcPr>
          <w:p w14:paraId="4B58E3B1" w14:textId="1D721D68"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2,179</w:t>
            </w:r>
          </w:p>
        </w:tc>
        <w:tc>
          <w:tcPr>
            <w:tcW w:w="1123" w:type="dxa"/>
            <w:shd w:val="clear" w:color="auto" w:fill="FAFAFA"/>
          </w:tcPr>
          <w:p w14:paraId="7CE9B767" w14:textId="6E4A9CE7"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4</w:t>
            </w:r>
            <w:r w:rsidR="004078DB" w:rsidRPr="0017243A">
              <w:rPr>
                <w:rFonts w:ascii="Arial" w:eastAsia="Arial" w:hAnsi="Arial" w:cs="Arial"/>
                <w:color w:val="000000"/>
                <w:sz w:val="18"/>
                <w:szCs w:val="18"/>
              </w:rPr>
              <w:t>5</w:t>
            </w:r>
            <w:r w:rsidRPr="0017243A">
              <w:rPr>
                <w:rFonts w:ascii="Arial" w:eastAsia="Arial" w:hAnsi="Arial" w:cs="Arial"/>
                <w:color w:val="000000"/>
                <w:sz w:val="18"/>
                <w:szCs w:val="18"/>
              </w:rPr>
              <w:t>,</w:t>
            </w:r>
            <w:r w:rsidR="00C557AF" w:rsidRPr="0017243A">
              <w:rPr>
                <w:rFonts w:ascii="Arial" w:eastAsia="Arial" w:hAnsi="Arial" w:cs="Arial"/>
                <w:color w:val="000000"/>
                <w:sz w:val="18"/>
                <w:szCs w:val="18"/>
              </w:rPr>
              <w:t>395</w:t>
            </w:r>
          </w:p>
        </w:tc>
        <w:tc>
          <w:tcPr>
            <w:tcW w:w="1176" w:type="dxa"/>
            <w:shd w:val="clear" w:color="auto" w:fill="FAFAFA"/>
          </w:tcPr>
          <w:p w14:paraId="2D2DF257" w14:textId="5C9D5F63"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42,301</w:t>
            </w:r>
          </w:p>
        </w:tc>
      </w:tr>
      <w:tr w:rsidR="007D77CA" w:rsidRPr="0017243A" w14:paraId="4BAE092F" w14:textId="77777777" w:rsidTr="00757A63">
        <w:tc>
          <w:tcPr>
            <w:tcW w:w="3922" w:type="dxa"/>
            <w:shd w:val="clear" w:color="auto" w:fill="auto"/>
            <w:vAlign w:val="bottom"/>
          </w:tcPr>
          <w:p w14:paraId="3B148132"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Other financial liabilities</w:t>
            </w:r>
          </w:p>
        </w:tc>
        <w:tc>
          <w:tcPr>
            <w:tcW w:w="1208" w:type="dxa"/>
            <w:tcBorders>
              <w:bottom w:val="single" w:sz="4" w:space="0" w:color="auto"/>
            </w:tcBorders>
            <w:shd w:val="clear" w:color="auto" w:fill="FAFAFA"/>
          </w:tcPr>
          <w:p w14:paraId="1CAD2160" w14:textId="531A0342"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23" w:type="dxa"/>
            <w:tcBorders>
              <w:bottom w:val="single" w:sz="4" w:space="0" w:color="auto"/>
            </w:tcBorders>
            <w:shd w:val="clear" w:color="auto" w:fill="FAFAFA"/>
          </w:tcPr>
          <w:p w14:paraId="38E61AEB" w14:textId="27FBDF28"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18,818</w:t>
            </w:r>
          </w:p>
        </w:tc>
        <w:tc>
          <w:tcPr>
            <w:tcW w:w="1123" w:type="dxa"/>
            <w:tcBorders>
              <w:bottom w:val="single" w:sz="4" w:space="0" w:color="auto"/>
            </w:tcBorders>
            <w:shd w:val="clear" w:color="auto" w:fill="FAFAFA"/>
          </w:tcPr>
          <w:p w14:paraId="756EB858" w14:textId="20C01C08"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10,041</w:t>
            </w:r>
          </w:p>
        </w:tc>
        <w:tc>
          <w:tcPr>
            <w:tcW w:w="1123" w:type="dxa"/>
            <w:tcBorders>
              <w:bottom w:val="single" w:sz="4" w:space="0" w:color="auto"/>
            </w:tcBorders>
            <w:shd w:val="clear" w:color="auto" w:fill="FAFAFA"/>
          </w:tcPr>
          <w:p w14:paraId="12B0F77F" w14:textId="04ACD5C1"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28,859</w:t>
            </w:r>
          </w:p>
        </w:tc>
        <w:tc>
          <w:tcPr>
            <w:tcW w:w="1176" w:type="dxa"/>
            <w:tcBorders>
              <w:bottom w:val="single" w:sz="4" w:space="0" w:color="auto"/>
            </w:tcBorders>
            <w:shd w:val="clear" w:color="auto" w:fill="FAFAFA"/>
          </w:tcPr>
          <w:p w14:paraId="2A1390FD" w14:textId="759106E1"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28,859</w:t>
            </w:r>
          </w:p>
        </w:tc>
      </w:tr>
      <w:tr w:rsidR="007D77CA" w:rsidRPr="0017243A" w14:paraId="0FADCE00" w14:textId="77777777" w:rsidTr="00757A63">
        <w:tc>
          <w:tcPr>
            <w:tcW w:w="3922" w:type="dxa"/>
            <w:shd w:val="clear" w:color="auto" w:fill="auto"/>
            <w:vAlign w:val="bottom"/>
          </w:tcPr>
          <w:p w14:paraId="6EA330A7"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p>
        </w:tc>
        <w:tc>
          <w:tcPr>
            <w:tcW w:w="1208" w:type="dxa"/>
            <w:tcBorders>
              <w:top w:val="single" w:sz="4" w:space="0" w:color="000000"/>
            </w:tcBorders>
            <w:shd w:val="clear" w:color="auto" w:fill="FAFAFA"/>
            <w:vAlign w:val="bottom"/>
          </w:tcPr>
          <w:p w14:paraId="058E7C0B"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000000"/>
            </w:tcBorders>
            <w:shd w:val="clear" w:color="auto" w:fill="FAFAFA"/>
            <w:vAlign w:val="bottom"/>
          </w:tcPr>
          <w:p w14:paraId="463971C3"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000000"/>
            </w:tcBorders>
            <w:shd w:val="clear" w:color="auto" w:fill="FAFAFA"/>
          </w:tcPr>
          <w:p w14:paraId="0D6C951E"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000000"/>
            </w:tcBorders>
            <w:shd w:val="clear" w:color="auto" w:fill="FAFAFA"/>
            <w:vAlign w:val="bottom"/>
          </w:tcPr>
          <w:p w14:paraId="103263F3" w14:textId="33A2F3B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76" w:type="dxa"/>
            <w:tcBorders>
              <w:top w:val="single" w:sz="4" w:space="0" w:color="000000"/>
            </w:tcBorders>
            <w:shd w:val="clear" w:color="auto" w:fill="FAFAFA"/>
            <w:vAlign w:val="bottom"/>
          </w:tcPr>
          <w:p w14:paraId="78312037"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r>
      <w:tr w:rsidR="007D77CA" w:rsidRPr="0017243A" w14:paraId="0F1EC12E" w14:textId="77777777" w:rsidTr="00757A63">
        <w:tc>
          <w:tcPr>
            <w:tcW w:w="3922" w:type="dxa"/>
            <w:shd w:val="clear" w:color="auto" w:fill="auto"/>
            <w:vAlign w:val="bottom"/>
          </w:tcPr>
          <w:p w14:paraId="19C49EC2" w14:textId="725917C1"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Total non-derivative financial liabilities</w:t>
            </w:r>
          </w:p>
        </w:tc>
        <w:tc>
          <w:tcPr>
            <w:tcW w:w="1208" w:type="dxa"/>
            <w:tcBorders>
              <w:bottom w:val="single" w:sz="4" w:space="0" w:color="auto"/>
            </w:tcBorders>
            <w:shd w:val="clear" w:color="auto" w:fill="FAFAFA"/>
          </w:tcPr>
          <w:p w14:paraId="270B3A44" w14:textId="2D5E9820" w:rsidR="007D77CA" w:rsidRPr="0017243A" w:rsidRDefault="00C557AF"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2,281,820</w:t>
            </w:r>
          </w:p>
        </w:tc>
        <w:tc>
          <w:tcPr>
            <w:tcW w:w="1123" w:type="dxa"/>
            <w:tcBorders>
              <w:bottom w:val="single" w:sz="4" w:space="0" w:color="auto"/>
            </w:tcBorders>
            <w:shd w:val="clear" w:color="auto" w:fill="FAFAFA"/>
          </w:tcPr>
          <w:p w14:paraId="74C7089C" w14:textId="28B4DCBC" w:rsidR="007D77CA" w:rsidRPr="0017243A" w:rsidRDefault="00C557AF"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46,885</w:t>
            </w:r>
          </w:p>
        </w:tc>
        <w:tc>
          <w:tcPr>
            <w:tcW w:w="1123" w:type="dxa"/>
            <w:tcBorders>
              <w:bottom w:val="single" w:sz="4" w:space="0" w:color="auto"/>
            </w:tcBorders>
            <w:shd w:val="clear" w:color="auto" w:fill="FAFAFA"/>
          </w:tcPr>
          <w:p w14:paraId="5B2E10E2" w14:textId="0C34894F"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12,220</w:t>
            </w:r>
          </w:p>
        </w:tc>
        <w:tc>
          <w:tcPr>
            <w:tcW w:w="1123" w:type="dxa"/>
            <w:tcBorders>
              <w:bottom w:val="single" w:sz="4" w:space="0" w:color="auto"/>
            </w:tcBorders>
            <w:shd w:val="clear" w:color="auto" w:fill="FAFAFA"/>
          </w:tcPr>
          <w:p w14:paraId="73C78E17" w14:textId="19918020" w:rsidR="007D77CA" w:rsidRPr="0017243A" w:rsidRDefault="00C557AF"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2,340,925</w:t>
            </w:r>
          </w:p>
        </w:tc>
        <w:tc>
          <w:tcPr>
            <w:tcW w:w="1176" w:type="dxa"/>
            <w:tcBorders>
              <w:bottom w:val="single" w:sz="4" w:space="0" w:color="auto"/>
            </w:tcBorders>
            <w:shd w:val="clear" w:color="auto" w:fill="FAFAFA"/>
          </w:tcPr>
          <w:p w14:paraId="49A30C61" w14:textId="02A609C2" w:rsidR="007D77CA" w:rsidRPr="0017243A" w:rsidRDefault="007D77CA" w:rsidP="00472977">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2,337,831</w:t>
            </w:r>
          </w:p>
        </w:tc>
      </w:tr>
      <w:tr w:rsidR="007D77CA" w:rsidRPr="0017243A" w14:paraId="396AC088" w14:textId="77777777" w:rsidTr="00757A63">
        <w:tc>
          <w:tcPr>
            <w:tcW w:w="3922" w:type="dxa"/>
            <w:shd w:val="clear" w:color="auto" w:fill="auto"/>
            <w:vAlign w:val="bottom"/>
          </w:tcPr>
          <w:p w14:paraId="62C9CE4B"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p>
        </w:tc>
        <w:tc>
          <w:tcPr>
            <w:tcW w:w="1208" w:type="dxa"/>
            <w:tcBorders>
              <w:top w:val="single" w:sz="4" w:space="0" w:color="auto"/>
            </w:tcBorders>
            <w:shd w:val="clear" w:color="auto" w:fill="FAFAFA"/>
            <w:vAlign w:val="bottom"/>
          </w:tcPr>
          <w:p w14:paraId="72FBF22D"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shd w:val="clear" w:color="auto" w:fill="FAFAFA"/>
            <w:vAlign w:val="bottom"/>
          </w:tcPr>
          <w:p w14:paraId="4686ADDF"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shd w:val="clear" w:color="auto" w:fill="FAFAFA"/>
          </w:tcPr>
          <w:p w14:paraId="77672B04"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shd w:val="clear" w:color="auto" w:fill="FAFAFA"/>
            <w:vAlign w:val="bottom"/>
          </w:tcPr>
          <w:p w14:paraId="37C911DD" w14:textId="114AA34B"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76" w:type="dxa"/>
            <w:tcBorders>
              <w:top w:val="single" w:sz="4" w:space="0" w:color="auto"/>
            </w:tcBorders>
            <w:shd w:val="clear" w:color="auto" w:fill="FAFAFA"/>
            <w:vAlign w:val="bottom"/>
          </w:tcPr>
          <w:p w14:paraId="37BF1A8F"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r>
      <w:tr w:rsidR="007D77CA" w:rsidRPr="0017243A" w14:paraId="4FAA13F9" w14:textId="77777777" w:rsidTr="00757A63">
        <w:tc>
          <w:tcPr>
            <w:tcW w:w="3922" w:type="dxa"/>
            <w:shd w:val="clear" w:color="auto" w:fill="auto"/>
            <w:vAlign w:val="bottom"/>
          </w:tcPr>
          <w:p w14:paraId="62F6DDD6" w14:textId="492FC48A" w:rsidR="007D77CA" w:rsidRPr="0017243A" w:rsidRDefault="007D77CA" w:rsidP="000415D6">
            <w:pPr>
              <w:pBdr>
                <w:top w:val="nil"/>
                <w:left w:val="nil"/>
                <w:bottom w:val="nil"/>
                <w:right w:val="nil"/>
                <w:between w:val="nil"/>
              </w:pBdr>
              <w:ind w:left="657"/>
              <w:rPr>
                <w:rFonts w:ascii="Arial" w:eastAsia="Arial" w:hAnsi="Arial" w:cs="Arial"/>
                <w:b/>
                <w:bCs/>
                <w:color w:val="000000"/>
                <w:sz w:val="18"/>
                <w:szCs w:val="18"/>
              </w:rPr>
            </w:pPr>
            <w:r w:rsidRPr="0017243A">
              <w:rPr>
                <w:rFonts w:ascii="Arial" w:eastAsia="Arial" w:hAnsi="Arial" w:cs="Arial"/>
                <w:b/>
                <w:bCs/>
                <w:color w:val="000000"/>
                <w:sz w:val="18"/>
                <w:szCs w:val="18"/>
              </w:rPr>
              <w:t>Derivative liabilities</w:t>
            </w:r>
          </w:p>
        </w:tc>
        <w:tc>
          <w:tcPr>
            <w:tcW w:w="1208" w:type="dxa"/>
            <w:shd w:val="clear" w:color="auto" w:fill="FAFAFA"/>
            <w:vAlign w:val="bottom"/>
          </w:tcPr>
          <w:p w14:paraId="33A93AA7"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vAlign w:val="bottom"/>
          </w:tcPr>
          <w:p w14:paraId="7E3BDF52"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tcPr>
          <w:p w14:paraId="72478577"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vAlign w:val="bottom"/>
          </w:tcPr>
          <w:p w14:paraId="59F35801" w14:textId="4BEA3030"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76" w:type="dxa"/>
            <w:shd w:val="clear" w:color="auto" w:fill="FAFAFA"/>
            <w:vAlign w:val="bottom"/>
          </w:tcPr>
          <w:p w14:paraId="67840B15"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r>
      <w:tr w:rsidR="007D77CA" w:rsidRPr="0017243A" w14:paraId="5AAD0F9A" w14:textId="77777777" w:rsidTr="00757A63">
        <w:tc>
          <w:tcPr>
            <w:tcW w:w="3922" w:type="dxa"/>
            <w:shd w:val="clear" w:color="auto" w:fill="auto"/>
            <w:vAlign w:val="bottom"/>
          </w:tcPr>
          <w:p w14:paraId="0B142586" w14:textId="7E500703" w:rsidR="007D77CA" w:rsidRPr="0017243A" w:rsidRDefault="007D77CA" w:rsidP="000415D6">
            <w:pPr>
              <w:pBdr>
                <w:top w:val="nil"/>
                <w:left w:val="nil"/>
                <w:bottom w:val="nil"/>
                <w:right w:val="nil"/>
                <w:between w:val="nil"/>
              </w:pBdr>
              <w:ind w:left="657" w:right="-72"/>
              <w:rPr>
                <w:rFonts w:ascii="Arial" w:eastAsia="Arial" w:hAnsi="Arial" w:cs="Arial"/>
                <w:color w:val="000000"/>
                <w:spacing w:val="-6"/>
                <w:sz w:val="18"/>
                <w:szCs w:val="18"/>
              </w:rPr>
            </w:pPr>
            <w:r w:rsidRPr="0017243A">
              <w:rPr>
                <w:rFonts w:ascii="Arial" w:eastAsia="Arial" w:hAnsi="Arial" w:cs="Arial"/>
                <w:color w:val="000000"/>
                <w:spacing w:val="-6"/>
                <w:sz w:val="18"/>
                <w:szCs w:val="18"/>
              </w:rPr>
              <w:t>Gross settled (Foreign currency forwards)</w:t>
            </w:r>
          </w:p>
        </w:tc>
        <w:tc>
          <w:tcPr>
            <w:tcW w:w="1208" w:type="dxa"/>
            <w:shd w:val="clear" w:color="auto" w:fill="FAFAFA"/>
            <w:vAlign w:val="bottom"/>
          </w:tcPr>
          <w:p w14:paraId="1EF038B5"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vAlign w:val="bottom"/>
          </w:tcPr>
          <w:p w14:paraId="00BC45FC"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tcPr>
          <w:p w14:paraId="485903E6"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23" w:type="dxa"/>
            <w:shd w:val="clear" w:color="auto" w:fill="FAFAFA"/>
            <w:vAlign w:val="bottom"/>
          </w:tcPr>
          <w:p w14:paraId="51D579EF" w14:textId="3CD812E1"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c>
          <w:tcPr>
            <w:tcW w:w="1176" w:type="dxa"/>
            <w:shd w:val="clear" w:color="auto" w:fill="FAFAFA"/>
            <w:vAlign w:val="bottom"/>
          </w:tcPr>
          <w:p w14:paraId="05B3B82B" w14:textId="77777777" w:rsidR="007D77CA" w:rsidRPr="0017243A" w:rsidRDefault="007D77CA" w:rsidP="00EC0099">
            <w:pPr>
              <w:pBdr>
                <w:top w:val="nil"/>
                <w:left w:val="nil"/>
                <w:bottom w:val="nil"/>
                <w:right w:val="nil"/>
                <w:between w:val="nil"/>
              </w:pBdr>
              <w:ind w:right="-72"/>
              <w:jc w:val="right"/>
              <w:rPr>
                <w:rFonts w:ascii="Arial" w:eastAsia="Arial" w:hAnsi="Arial" w:cs="Arial"/>
                <w:color w:val="000000"/>
                <w:sz w:val="18"/>
                <w:szCs w:val="18"/>
              </w:rPr>
            </w:pPr>
          </w:p>
        </w:tc>
      </w:tr>
      <w:tr w:rsidR="007D77CA" w:rsidRPr="0017243A" w14:paraId="54A43C01" w14:textId="77777777" w:rsidTr="00757A63">
        <w:tc>
          <w:tcPr>
            <w:tcW w:w="3922" w:type="dxa"/>
            <w:shd w:val="clear" w:color="auto" w:fill="auto"/>
            <w:vAlign w:val="bottom"/>
          </w:tcPr>
          <w:p w14:paraId="28EA5866" w14:textId="4978607F"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 xml:space="preserve">   (Inflow)</w:t>
            </w:r>
          </w:p>
        </w:tc>
        <w:tc>
          <w:tcPr>
            <w:tcW w:w="1208" w:type="dxa"/>
            <w:shd w:val="clear" w:color="auto" w:fill="FAFAFA"/>
          </w:tcPr>
          <w:p w14:paraId="414E1C0E" w14:textId="48D7CFDA"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(2,414,961)</w:t>
            </w:r>
          </w:p>
        </w:tc>
        <w:tc>
          <w:tcPr>
            <w:tcW w:w="1123" w:type="dxa"/>
            <w:shd w:val="clear" w:color="auto" w:fill="FAFAFA"/>
          </w:tcPr>
          <w:p w14:paraId="6C9722DB" w14:textId="7B4FDC4A"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23" w:type="dxa"/>
            <w:shd w:val="clear" w:color="auto" w:fill="FAFAFA"/>
          </w:tcPr>
          <w:p w14:paraId="45A8C2A1" w14:textId="640B21FD"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23" w:type="dxa"/>
            <w:shd w:val="clear" w:color="auto" w:fill="FAFAFA"/>
          </w:tcPr>
          <w:p w14:paraId="7D2124F0" w14:textId="19F7774F"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(2,414,961)</w:t>
            </w:r>
          </w:p>
        </w:tc>
        <w:tc>
          <w:tcPr>
            <w:tcW w:w="1176" w:type="dxa"/>
            <w:shd w:val="clear" w:color="auto" w:fill="FAFAFA"/>
          </w:tcPr>
          <w:p w14:paraId="7B931547" w14:textId="01E74689"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r>
      <w:tr w:rsidR="007D77CA" w:rsidRPr="0017243A" w14:paraId="20852562" w14:textId="77777777" w:rsidTr="00757A63">
        <w:tc>
          <w:tcPr>
            <w:tcW w:w="3922" w:type="dxa"/>
            <w:shd w:val="clear" w:color="auto" w:fill="auto"/>
            <w:vAlign w:val="bottom"/>
          </w:tcPr>
          <w:p w14:paraId="4C967D04" w14:textId="7219BAF9"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 xml:space="preserve">   Outflow</w:t>
            </w:r>
          </w:p>
        </w:tc>
        <w:tc>
          <w:tcPr>
            <w:tcW w:w="1208" w:type="dxa"/>
            <w:tcBorders>
              <w:bottom w:val="single" w:sz="4" w:space="0" w:color="auto"/>
            </w:tcBorders>
            <w:shd w:val="clear" w:color="auto" w:fill="FAFAFA"/>
          </w:tcPr>
          <w:p w14:paraId="4446F219" w14:textId="305DFCAE"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2,542,504</w:t>
            </w:r>
          </w:p>
        </w:tc>
        <w:tc>
          <w:tcPr>
            <w:tcW w:w="1123" w:type="dxa"/>
            <w:tcBorders>
              <w:bottom w:val="single" w:sz="4" w:space="0" w:color="auto"/>
            </w:tcBorders>
            <w:shd w:val="clear" w:color="auto" w:fill="FAFAFA"/>
          </w:tcPr>
          <w:p w14:paraId="70C27548" w14:textId="504BB437"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23" w:type="dxa"/>
            <w:tcBorders>
              <w:bottom w:val="single" w:sz="4" w:space="0" w:color="auto"/>
            </w:tcBorders>
            <w:shd w:val="clear" w:color="auto" w:fill="FAFAFA"/>
          </w:tcPr>
          <w:p w14:paraId="792285EC" w14:textId="4574D1E3"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23" w:type="dxa"/>
            <w:tcBorders>
              <w:bottom w:val="single" w:sz="4" w:space="0" w:color="auto"/>
            </w:tcBorders>
            <w:shd w:val="clear" w:color="auto" w:fill="FAFAFA"/>
          </w:tcPr>
          <w:p w14:paraId="6F1A40F1" w14:textId="763F656A"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2,542,504</w:t>
            </w:r>
          </w:p>
        </w:tc>
        <w:tc>
          <w:tcPr>
            <w:tcW w:w="1176" w:type="dxa"/>
            <w:tcBorders>
              <w:bottom w:val="single" w:sz="4" w:space="0" w:color="auto"/>
            </w:tcBorders>
            <w:shd w:val="clear" w:color="auto" w:fill="FAFAFA"/>
          </w:tcPr>
          <w:p w14:paraId="5D3A4C12" w14:textId="5B26FDE6"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cs/>
              </w:rPr>
              <w:t>106</w:t>
            </w:r>
            <w:r w:rsidRPr="0017243A">
              <w:rPr>
                <w:rFonts w:ascii="Arial" w:hAnsi="Arial" w:cs="Arial"/>
                <w:sz w:val="18"/>
                <w:szCs w:val="18"/>
              </w:rPr>
              <w:t>,</w:t>
            </w:r>
            <w:r w:rsidRPr="0017243A">
              <w:rPr>
                <w:rFonts w:ascii="Arial" w:hAnsi="Arial" w:cs="Arial"/>
                <w:sz w:val="18"/>
                <w:szCs w:val="18"/>
                <w:cs/>
              </w:rPr>
              <w:t>702</w:t>
            </w:r>
          </w:p>
        </w:tc>
      </w:tr>
      <w:tr w:rsidR="007D77CA" w:rsidRPr="0017243A" w14:paraId="1E8A022E" w14:textId="77777777" w:rsidTr="00757A63">
        <w:tc>
          <w:tcPr>
            <w:tcW w:w="3922" w:type="dxa"/>
            <w:shd w:val="clear" w:color="auto" w:fill="auto"/>
            <w:vAlign w:val="bottom"/>
          </w:tcPr>
          <w:p w14:paraId="359406A7"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p>
        </w:tc>
        <w:tc>
          <w:tcPr>
            <w:tcW w:w="1208" w:type="dxa"/>
            <w:tcBorders>
              <w:top w:val="single" w:sz="4" w:space="0" w:color="auto"/>
            </w:tcBorders>
            <w:shd w:val="clear" w:color="auto" w:fill="FAFAFA"/>
          </w:tcPr>
          <w:p w14:paraId="0ACFFDBA" w14:textId="0AC2D00A"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shd w:val="clear" w:color="auto" w:fill="FAFAFA"/>
          </w:tcPr>
          <w:p w14:paraId="68457FDE" w14:textId="77B58BD8"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shd w:val="clear" w:color="auto" w:fill="FAFAFA"/>
          </w:tcPr>
          <w:p w14:paraId="7938A8D5" w14:textId="77777777"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shd w:val="clear" w:color="auto" w:fill="FAFAFA"/>
          </w:tcPr>
          <w:p w14:paraId="4D47436F" w14:textId="3C7896A9"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p>
        </w:tc>
        <w:tc>
          <w:tcPr>
            <w:tcW w:w="1176" w:type="dxa"/>
            <w:tcBorders>
              <w:top w:val="single" w:sz="4" w:space="0" w:color="auto"/>
            </w:tcBorders>
            <w:shd w:val="clear" w:color="auto" w:fill="FAFAFA"/>
          </w:tcPr>
          <w:p w14:paraId="41F2E6B8" w14:textId="50302438"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p>
        </w:tc>
      </w:tr>
      <w:tr w:rsidR="007D77CA" w:rsidRPr="0017243A" w14:paraId="380F86A6" w14:textId="77777777" w:rsidTr="00757A63">
        <w:tc>
          <w:tcPr>
            <w:tcW w:w="3922" w:type="dxa"/>
            <w:shd w:val="clear" w:color="auto" w:fill="auto"/>
            <w:vAlign w:val="bottom"/>
          </w:tcPr>
          <w:p w14:paraId="599D95BB" w14:textId="01698C15"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Total derivative liabilities</w:t>
            </w:r>
          </w:p>
        </w:tc>
        <w:tc>
          <w:tcPr>
            <w:tcW w:w="1208" w:type="dxa"/>
            <w:tcBorders>
              <w:bottom w:val="single" w:sz="4" w:space="0" w:color="auto"/>
            </w:tcBorders>
            <w:shd w:val="clear" w:color="auto" w:fill="FAFAFA"/>
          </w:tcPr>
          <w:p w14:paraId="0D860C9D" w14:textId="1A6BA173" w:rsidR="007D77CA" w:rsidRPr="0017243A" w:rsidRDefault="007D77CA" w:rsidP="00000A08">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cs/>
              </w:rPr>
              <w:t>127</w:t>
            </w:r>
            <w:r w:rsidRPr="0017243A">
              <w:rPr>
                <w:rFonts w:ascii="Arial" w:hAnsi="Arial" w:cs="Arial"/>
                <w:sz w:val="18"/>
                <w:szCs w:val="18"/>
              </w:rPr>
              <w:t>,</w:t>
            </w:r>
            <w:r w:rsidRPr="0017243A">
              <w:rPr>
                <w:rFonts w:ascii="Arial" w:hAnsi="Arial" w:cs="Arial"/>
                <w:sz w:val="18"/>
                <w:szCs w:val="18"/>
                <w:cs/>
              </w:rPr>
              <w:t>543</w:t>
            </w:r>
          </w:p>
        </w:tc>
        <w:tc>
          <w:tcPr>
            <w:tcW w:w="1123" w:type="dxa"/>
            <w:tcBorders>
              <w:bottom w:val="single" w:sz="4" w:space="0" w:color="auto"/>
            </w:tcBorders>
            <w:shd w:val="clear" w:color="auto" w:fill="FAFAFA"/>
          </w:tcPr>
          <w:p w14:paraId="6A9EA92A" w14:textId="0586236E"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23" w:type="dxa"/>
            <w:tcBorders>
              <w:bottom w:val="single" w:sz="4" w:space="0" w:color="auto"/>
            </w:tcBorders>
            <w:shd w:val="clear" w:color="auto" w:fill="FAFAFA"/>
          </w:tcPr>
          <w:p w14:paraId="7EB50EA1" w14:textId="26950DF2" w:rsidR="007D77CA" w:rsidRPr="0017243A" w:rsidRDefault="007D77CA" w:rsidP="00000A08">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w:t>
            </w:r>
          </w:p>
        </w:tc>
        <w:tc>
          <w:tcPr>
            <w:tcW w:w="1123" w:type="dxa"/>
            <w:tcBorders>
              <w:bottom w:val="single" w:sz="4" w:space="0" w:color="auto"/>
            </w:tcBorders>
            <w:shd w:val="clear" w:color="auto" w:fill="FAFAFA"/>
          </w:tcPr>
          <w:p w14:paraId="63CCB10F" w14:textId="0DB1F29C"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cs/>
              </w:rPr>
              <w:t>127</w:t>
            </w:r>
            <w:r w:rsidRPr="0017243A">
              <w:rPr>
                <w:rFonts w:ascii="Arial" w:hAnsi="Arial" w:cs="Arial"/>
                <w:sz w:val="18"/>
                <w:szCs w:val="18"/>
              </w:rPr>
              <w:t>,</w:t>
            </w:r>
            <w:r w:rsidRPr="0017243A">
              <w:rPr>
                <w:rFonts w:ascii="Arial" w:hAnsi="Arial" w:cs="Arial"/>
                <w:sz w:val="18"/>
                <w:szCs w:val="18"/>
                <w:cs/>
              </w:rPr>
              <w:t>543</w:t>
            </w:r>
          </w:p>
        </w:tc>
        <w:tc>
          <w:tcPr>
            <w:tcW w:w="1176" w:type="dxa"/>
            <w:tcBorders>
              <w:bottom w:val="single" w:sz="4" w:space="0" w:color="auto"/>
            </w:tcBorders>
            <w:shd w:val="clear" w:color="auto" w:fill="FAFAFA"/>
          </w:tcPr>
          <w:p w14:paraId="3EB16F81" w14:textId="6A4B1A7C" w:rsidR="007D77CA" w:rsidRPr="0017243A" w:rsidRDefault="007D77CA" w:rsidP="00000A08">
            <w:pPr>
              <w:jc w:val="right"/>
              <w:rPr>
                <w:rFonts w:ascii="Arial" w:hAnsi="Arial" w:cs="Arial"/>
                <w:color w:val="000000"/>
                <w:sz w:val="18"/>
                <w:szCs w:val="18"/>
                <w:lang w:val="en-US"/>
              </w:rPr>
            </w:pPr>
            <w:r w:rsidRPr="0017243A">
              <w:rPr>
                <w:rFonts w:ascii="Arial" w:hAnsi="Arial" w:cs="Arial"/>
                <w:color w:val="000000"/>
                <w:sz w:val="18"/>
                <w:szCs w:val="18"/>
              </w:rPr>
              <w:t>106,702</w:t>
            </w:r>
          </w:p>
        </w:tc>
      </w:tr>
      <w:tr w:rsidR="007D77CA" w:rsidRPr="0017243A" w14:paraId="149DF85F" w14:textId="77777777" w:rsidTr="00757A63">
        <w:tc>
          <w:tcPr>
            <w:tcW w:w="3922" w:type="dxa"/>
            <w:shd w:val="clear" w:color="auto" w:fill="auto"/>
            <w:vAlign w:val="bottom"/>
          </w:tcPr>
          <w:p w14:paraId="0A0FE909"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p>
        </w:tc>
        <w:tc>
          <w:tcPr>
            <w:tcW w:w="1208" w:type="dxa"/>
            <w:tcBorders>
              <w:top w:val="single" w:sz="4" w:space="0" w:color="auto"/>
            </w:tcBorders>
            <w:shd w:val="clear" w:color="auto" w:fill="auto"/>
          </w:tcPr>
          <w:p w14:paraId="1F6BC2C2" w14:textId="77777777" w:rsidR="007D77CA" w:rsidRPr="0017243A" w:rsidRDefault="007D77CA" w:rsidP="00000A08">
            <w:pPr>
              <w:pBdr>
                <w:top w:val="nil"/>
                <w:left w:val="nil"/>
                <w:bottom w:val="nil"/>
                <w:right w:val="nil"/>
                <w:between w:val="nil"/>
              </w:pBdr>
              <w:ind w:right="-72"/>
              <w:jc w:val="right"/>
              <w:rPr>
                <w:rFonts w:ascii="Arial" w:hAnsi="Arial" w:cs="Arial"/>
                <w:sz w:val="18"/>
                <w:szCs w:val="18"/>
                <w:cs/>
              </w:rPr>
            </w:pPr>
          </w:p>
        </w:tc>
        <w:tc>
          <w:tcPr>
            <w:tcW w:w="1123" w:type="dxa"/>
            <w:tcBorders>
              <w:top w:val="single" w:sz="4" w:space="0" w:color="auto"/>
            </w:tcBorders>
            <w:shd w:val="clear" w:color="auto" w:fill="auto"/>
          </w:tcPr>
          <w:p w14:paraId="041B40B5" w14:textId="77777777" w:rsidR="007D77CA" w:rsidRPr="0017243A" w:rsidRDefault="007D77CA" w:rsidP="00000A08">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tcPr>
          <w:p w14:paraId="126F26CF" w14:textId="77777777" w:rsidR="007D77CA" w:rsidRPr="0017243A" w:rsidRDefault="007D77CA" w:rsidP="00000A08">
            <w:pPr>
              <w:pBdr>
                <w:top w:val="nil"/>
                <w:left w:val="nil"/>
                <w:bottom w:val="nil"/>
                <w:right w:val="nil"/>
                <w:between w:val="nil"/>
              </w:pBdr>
              <w:ind w:right="-72"/>
              <w:jc w:val="right"/>
              <w:rPr>
                <w:rFonts w:ascii="Arial" w:hAnsi="Arial" w:cs="Arial"/>
                <w:sz w:val="18"/>
                <w:szCs w:val="18"/>
                <w:cs/>
              </w:rPr>
            </w:pPr>
          </w:p>
        </w:tc>
        <w:tc>
          <w:tcPr>
            <w:tcW w:w="1123" w:type="dxa"/>
            <w:tcBorders>
              <w:top w:val="single" w:sz="4" w:space="0" w:color="auto"/>
            </w:tcBorders>
            <w:shd w:val="clear" w:color="auto" w:fill="auto"/>
          </w:tcPr>
          <w:p w14:paraId="248E0405" w14:textId="02FF2D07" w:rsidR="007D77CA" w:rsidRPr="0017243A" w:rsidRDefault="007D77CA" w:rsidP="00000A08">
            <w:pPr>
              <w:pBdr>
                <w:top w:val="nil"/>
                <w:left w:val="nil"/>
                <w:bottom w:val="nil"/>
                <w:right w:val="nil"/>
                <w:between w:val="nil"/>
              </w:pBdr>
              <w:ind w:right="-72"/>
              <w:jc w:val="right"/>
              <w:rPr>
                <w:rFonts w:ascii="Arial" w:hAnsi="Arial" w:cs="Arial"/>
                <w:sz w:val="18"/>
                <w:szCs w:val="18"/>
                <w:cs/>
              </w:rPr>
            </w:pPr>
          </w:p>
        </w:tc>
        <w:tc>
          <w:tcPr>
            <w:tcW w:w="1176" w:type="dxa"/>
            <w:tcBorders>
              <w:top w:val="single" w:sz="4" w:space="0" w:color="auto"/>
            </w:tcBorders>
            <w:shd w:val="clear" w:color="auto" w:fill="auto"/>
          </w:tcPr>
          <w:p w14:paraId="773D0A5B" w14:textId="77777777" w:rsidR="007D77CA" w:rsidRPr="0017243A" w:rsidRDefault="007D77CA" w:rsidP="00000A08">
            <w:pPr>
              <w:jc w:val="right"/>
              <w:rPr>
                <w:rFonts w:ascii="Arial" w:hAnsi="Arial" w:cs="Arial"/>
                <w:color w:val="000000"/>
                <w:sz w:val="18"/>
                <w:szCs w:val="18"/>
              </w:rPr>
            </w:pPr>
          </w:p>
        </w:tc>
      </w:tr>
      <w:tr w:rsidR="007D77CA" w:rsidRPr="0017243A" w14:paraId="103854FD" w14:textId="77777777" w:rsidTr="00757A63">
        <w:tc>
          <w:tcPr>
            <w:tcW w:w="3922" w:type="dxa"/>
            <w:shd w:val="clear" w:color="auto" w:fill="auto"/>
            <w:vAlign w:val="bottom"/>
          </w:tcPr>
          <w:p w14:paraId="35B2E962" w14:textId="28694B34" w:rsidR="007D77CA" w:rsidRPr="0017243A" w:rsidRDefault="007D77CA" w:rsidP="000415D6">
            <w:pPr>
              <w:pStyle w:val="BlockText"/>
              <w:ind w:left="657" w:right="0" w:firstLine="0"/>
              <w:jc w:val="both"/>
              <w:rPr>
                <w:rFonts w:ascii="Arial" w:eastAsia="Arial" w:hAnsi="Arial" w:cs="Arial"/>
                <w:color w:val="000000"/>
                <w:sz w:val="18"/>
                <w:szCs w:val="18"/>
              </w:rPr>
            </w:pPr>
            <w:r w:rsidRPr="0017243A">
              <w:rPr>
                <w:rFonts w:ascii="Arial" w:eastAsia="Arial" w:hAnsi="Arial" w:cs="Arial"/>
                <w:b/>
                <w:color w:val="000000"/>
                <w:sz w:val="18"/>
              </w:rPr>
              <w:t>A</w:t>
            </w:r>
            <w:r w:rsidRPr="0017243A">
              <w:rPr>
                <w:rFonts w:ascii="Arial" w:eastAsia="Arial" w:hAnsi="Arial" w:cs="Arial"/>
                <w:b/>
                <w:color w:val="000000"/>
                <w:sz w:val="18"/>
                <w:szCs w:val="18"/>
              </w:rPr>
              <w:t>s at 31 December 2021</w:t>
            </w:r>
          </w:p>
        </w:tc>
        <w:tc>
          <w:tcPr>
            <w:tcW w:w="1208" w:type="dxa"/>
            <w:shd w:val="clear" w:color="auto" w:fill="auto"/>
          </w:tcPr>
          <w:p w14:paraId="2BB02C92"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20AA99F5" w14:textId="77777777"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5ADF15AF"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4BE11954" w14:textId="4D308EB2"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tcPr>
          <w:p w14:paraId="159596BE" w14:textId="77777777" w:rsidR="007D77CA" w:rsidRPr="0017243A" w:rsidRDefault="007D77CA" w:rsidP="00693C3B">
            <w:pPr>
              <w:jc w:val="right"/>
              <w:rPr>
                <w:rFonts w:ascii="Arial" w:hAnsi="Arial" w:cs="Arial"/>
                <w:color w:val="000000"/>
                <w:sz w:val="18"/>
                <w:szCs w:val="18"/>
              </w:rPr>
            </w:pPr>
          </w:p>
        </w:tc>
      </w:tr>
      <w:tr w:rsidR="007D77CA" w:rsidRPr="0017243A" w14:paraId="4420D1F4" w14:textId="77777777" w:rsidTr="00757A63">
        <w:tc>
          <w:tcPr>
            <w:tcW w:w="3922" w:type="dxa"/>
            <w:shd w:val="clear" w:color="auto" w:fill="auto"/>
            <w:vAlign w:val="bottom"/>
          </w:tcPr>
          <w:p w14:paraId="7F74CE6B" w14:textId="77777777" w:rsidR="007D77CA" w:rsidRPr="0017243A" w:rsidRDefault="007D77CA" w:rsidP="000415D6">
            <w:pPr>
              <w:pStyle w:val="BlockText"/>
              <w:ind w:left="657" w:right="0" w:firstLine="0"/>
              <w:jc w:val="both"/>
              <w:rPr>
                <w:rFonts w:ascii="Arial" w:eastAsia="Arial" w:hAnsi="Arial" w:cs="Arial"/>
                <w:b/>
                <w:color w:val="000000"/>
                <w:sz w:val="18"/>
              </w:rPr>
            </w:pPr>
          </w:p>
        </w:tc>
        <w:tc>
          <w:tcPr>
            <w:tcW w:w="1208" w:type="dxa"/>
            <w:shd w:val="clear" w:color="auto" w:fill="auto"/>
          </w:tcPr>
          <w:p w14:paraId="3F1FD149"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42ACC572" w14:textId="77777777"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7D44871B"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791F7DC7" w14:textId="3B4FBE4E"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tcPr>
          <w:p w14:paraId="4829338D" w14:textId="77777777" w:rsidR="007D77CA" w:rsidRPr="0017243A" w:rsidRDefault="007D77CA" w:rsidP="00693C3B">
            <w:pPr>
              <w:jc w:val="right"/>
              <w:rPr>
                <w:rFonts w:ascii="Arial" w:hAnsi="Arial" w:cs="Arial"/>
                <w:color w:val="000000"/>
                <w:sz w:val="18"/>
                <w:szCs w:val="18"/>
              </w:rPr>
            </w:pPr>
          </w:p>
        </w:tc>
      </w:tr>
      <w:tr w:rsidR="007D77CA" w:rsidRPr="0017243A" w14:paraId="0FB6D9F6" w14:textId="77777777" w:rsidTr="00757A63">
        <w:tc>
          <w:tcPr>
            <w:tcW w:w="3922" w:type="dxa"/>
            <w:shd w:val="clear" w:color="auto" w:fill="auto"/>
            <w:vAlign w:val="bottom"/>
          </w:tcPr>
          <w:p w14:paraId="4E762830" w14:textId="3D5934A1"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b/>
                <w:color w:val="000000"/>
                <w:sz w:val="18"/>
                <w:szCs w:val="18"/>
              </w:rPr>
              <w:t>Non-derivative financial liabilities</w:t>
            </w:r>
          </w:p>
        </w:tc>
        <w:tc>
          <w:tcPr>
            <w:tcW w:w="1208" w:type="dxa"/>
            <w:shd w:val="clear" w:color="auto" w:fill="auto"/>
          </w:tcPr>
          <w:p w14:paraId="25F0978D"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19F2B519" w14:textId="77777777"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2265EC83"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tcPr>
          <w:p w14:paraId="0F1A2E64" w14:textId="49000FAB"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tcPr>
          <w:p w14:paraId="7A726F8B" w14:textId="77777777" w:rsidR="007D77CA" w:rsidRPr="0017243A" w:rsidRDefault="007D77CA" w:rsidP="00693C3B">
            <w:pPr>
              <w:jc w:val="right"/>
              <w:rPr>
                <w:rFonts w:ascii="Arial" w:hAnsi="Arial" w:cs="Arial"/>
                <w:color w:val="000000"/>
                <w:sz w:val="18"/>
                <w:szCs w:val="18"/>
              </w:rPr>
            </w:pPr>
          </w:p>
        </w:tc>
      </w:tr>
      <w:tr w:rsidR="007D77CA" w:rsidRPr="0017243A" w14:paraId="39BCEF9E" w14:textId="77777777" w:rsidTr="00757A63">
        <w:tc>
          <w:tcPr>
            <w:tcW w:w="3922" w:type="dxa"/>
            <w:shd w:val="clear" w:color="auto" w:fill="auto"/>
            <w:vAlign w:val="bottom"/>
          </w:tcPr>
          <w:p w14:paraId="681F3EEC" w14:textId="2244CA8C"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Trade and other payables</w:t>
            </w:r>
          </w:p>
        </w:tc>
        <w:tc>
          <w:tcPr>
            <w:tcW w:w="1208" w:type="dxa"/>
            <w:shd w:val="clear" w:color="auto" w:fill="auto"/>
          </w:tcPr>
          <w:p w14:paraId="11BDBFAD" w14:textId="0A1A79DD"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4,339,956</w:t>
            </w:r>
          </w:p>
        </w:tc>
        <w:tc>
          <w:tcPr>
            <w:tcW w:w="1123" w:type="dxa"/>
            <w:shd w:val="clear" w:color="auto" w:fill="auto"/>
          </w:tcPr>
          <w:p w14:paraId="376EFE74" w14:textId="34C1BD2C"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w:t>
            </w:r>
          </w:p>
        </w:tc>
        <w:tc>
          <w:tcPr>
            <w:tcW w:w="1123" w:type="dxa"/>
          </w:tcPr>
          <w:p w14:paraId="1BB0BCAE" w14:textId="6D871013" w:rsidR="007D77CA" w:rsidRPr="0017243A" w:rsidRDefault="007D77CA" w:rsidP="00693C3B">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23" w:type="dxa"/>
            <w:shd w:val="clear" w:color="auto" w:fill="auto"/>
          </w:tcPr>
          <w:p w14:paraId="3824813B" w14:textId="3B2F2BD1"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4,339,956</w:t>
            </w:r>
          </w:p>
        </w:tc>
        <w:tc>
          <w:tcPr>
            <w:tcW w:w="1176" w:type="dxa"/>
            <w:shd w:val="clear" w:color="auto" w:fill="auto"/>
          </w:tcPr>
          <w:p w14:paraId="6B7E8D25" w14:textId="48FFA0F9" w:rsidR="007D77CA" w:rsidRPr="0017243A" w:rsidRDefault="007D77CA" w:rsidP="00693C3B">
            <w:pPr>
              <w:jc w:val="right"/>
              <w:rPr>
                <w:rFonts w:ascii="Arial" w:hAnsi="Arial" w:cs="Arial"/>
                <w:color w:val="000000"/>
                <w:sz w:val="18"/>
                <w:szCs w:val="18"/>
              </w:rPr>
            </w:pPr>
            <w:r w:rsidRPr="0017243A">
              <w:rPr>
                <w:rFonts w:ascii="Arial" w:hAnsi="Arial" w:cs="Arial"/>
                <w:sz w:val="18"/>
                <w:szCs w:val="18"/>
              </w:rPr>
              <w:t>4,339,956</w:t>
            </w:r>
          </w:p>
        </w:tc>
      </w:tr>
      <w:tr w:rsidR="007D77CA" w:rsidRPr="0017243A" w14:paraId="44494C05" w14:textId="77777777" w:rsidTr="00757A63">
        <w:tc>
          <w:tcPr>
            <w:tcW w:w="3922" w:type="dxa"/>
            <w:shd w:val="clear" w:color="auto" w:fill="auto"/>
            <w:vAlign w:val="bottom"/>
          </w:tcPr>
          <w:p w14:paraId="3955BB8D" w14:textId="441B3054"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Short-term and long-term borrowings</w:t>
            </w:r>
          </w:p>
        </w:tc>
        <w:tc>
          <w:tcPr>
            <w:tcW w:w="1208" w:type="dxa"/>
            <w:shd w:val="clear" w:color="auto" w:fill="auto"/>
          </w:tcPr>
          <w:p w14:paraId="2908DFE0" w14:textId="11CF5B75"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672,319</w:t>
            </w:r>
          </w:p>
        </w:tc>
        <w:tc>
          <w:tcPr>
            <w:tcW w:w="1123" w:type="dxa"/>
            <w:shd w:val="clear" w:color="auto" w:fill="auto"/>
          </w:tcPr>
          <w:p w14:paraId="54814B12" w14:textId="5AF459AA"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121,158</w:t>
            </w:r>
          </w:p>
        </w:tc>
        <w:tc>
          <w:tcPr>
            <w:tcW w:w="1123" w:type="dxa"/>
          </w:tcPr>
          <w:p w14:paraId="39DCB152" w14:textId="05DFC504" w:rsidR="007D77CA" w:rsidRPr="0017243A" w:rsidRDefault="007D77CA" w:rsidP="00693C3B">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23" w:type="dxa"/>
            <w:shd w:val="clear" w:color="auto" w:fill="auto"/>
          </w:tcPr>
          <w:p w14:paraId="7F29E24D" w14:textId="66432B30"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793,477</w:t>
            </w:r>
          </w:p>
        </w:tc>
        <w:tc>
          <w:tcPr>
            <w:tcW w:w="1176" w:type="dxa"/>
            <w:shd w:val="clear" w:color="auto" w:fill="auto"/>
          </w:tcPr>
          <w:p w14:paraId="04DBB257" w14:textId="612CCD84" w:rsidR="007D77CA" w:rsidRPr="0017243A" w:rsidRDefault="007D77CA" w:rsidP="00693C3B">
            <w:pPr>
              <w:jc w:val="right"/>
              <w:rPr>
                <w:rFonts w:ascii="Arial" w:hAnsi="Arial" w:cs="Arial"/>
                <w:color w:val="000000"/>
                <w:sz w:val="18"/>
                <w:szCs w:val="18"/>
              </w:rPr>
            </w:pPr>
            <w:r w:rsidRPr="0017243A">
              <w:rPr>
                <w:rFonts w:ascii="Arial" w:hAnsi="Arial" w:cs="Arial"/>
                <w:sz w:val="18"/>
                <w:szCs w:val="18"/>
              </w:rPr>
              <w:t>772,579</w:t>
            </w:r>
          </w:p>
        </w:tc>
      </w:tr>
      <w:tr w:rsidR="007D77CA" w:rsidRPr="0017243A" w14:paraId="0222A19B" w14:textId="77777777" w:rsidTr="00757A63">
        <w:tc>
          <w:tcPr>
            <w:tcW w:w="3922" w:type="dxa"/>
            <w:shd w:val="clear" w:color="auto" w:fill="auto"/>
            <w:vAlign w:val="bottom"/>
          </w:tcPr>
          <w:p w14:paraId="5D9B43DF" w14:textId="6219EDB1"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Lease liabilities</w:t>
            </w:r>
          </w:p>
        </w:tc>
        <w:tc>
          <w:tcPr>
            <w:tcW w:w="1208" w:type="dxa"/>
            <w:shd w:val="clear" w:color="auto" w:fill="auto"/>
          </w:tcPr>
          <w:p w14:paraId="2887AFEF" w14:textId="56B900C7" w:rsidR="007D77CA" w:rsidRPr="0017243A" w:rsidRDefault="00C557AF"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10,672</w:t>
            </w:r>
          </w:p>
        </w:tc>
        <w:tc>
          <w:tcPr>
            <w:tcW w:w="1123" w:type="dxa"/>
            <w:shd w:val="clear" w:color="auto" w:fill="auto"/>
          </w:tcPr>
          <w:p w14:paraId="78752934" w14:textId="3372ABAC" w:rsidR="007D77CA" w:rsidRPr="0017243A" w:rsidRDefault="00C557AF" w:rsidP="00693C3B">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23,611</w:t>
            </w:r>
          </w:p>
        </w:tc>
        <w:tc>
          <w:tcPr>
            <w:tcW w:w="1123" w:type="dxa"/>
          </w:tcPr>
          <w:p w14:paraId="19A08B58" w14:textId="6C4606CF" w:rsidR="007D77CA" w:rsidRPr="0017243A" w:rsidRDefault="007D77CA" w:rsidP="00693C3B">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437</w:t>
            </w:r>
          </w:p>
        </w:tc>
        <w:tc>
          <w:tcPr>
            <w:tcW w:w="1123" w:type="dxa"/>
            <w:shd w:val="clear" w:color="auto" w:fill="auto"/>
          </w:tcPr>
          <w:p w14:paraId="41BAB7BC" w14:textId="3F991749" w:rsidR="007D77CA" w:rsidRPr="0017243A" w:rsidRDefault="00C557AF"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34,720</w:t>
            </w:r>
          </w:p>
        </w:tc>
        <w:tc>
          <w:tcPr>
            <w:tcW w:w="1176" w:type="dxa"/>
            <w:shd w:val="clear" w:color="auto" w:fill="auto"/>
          </w:tcPr>
          <w:p w14:paraId="33278D46" w14:textId="4230B93C" w:rsidR="007D77CA" w:rsidRPr="0017243A" w:rsidRDefault="007D77CA" w:rsidP="00693C3B">
            <w:pPr>
              <w:jc w:val="right"/>
              <w:rPr>
                <w:rFonts w:ascii="Arial" w:hAnsi="Arial" w:cs="Arial"/>
                <w:color w:val="000000"/>
                <w:sz w:val="18"/>
                <w:szCs w:val="18"/>
              </w:rPr>
            </w:pPr>
            <w:r w:rsidRPr="0017243A">
              <w:rPr>
                <w:rFonts w:ascii="Arial" w:hAnsi="Arial" w:cs="Arial"/>
                <w:sz w:val="18"/>
                <w:szCs w:val="18"/>
              </w:rPr>
              <w:t>32,105</w:t>
            </w:r>
          </w:p>
        </w:tc>
      </w:tr>
      <w:tr w:rsidR="007D77CA" w:rsidRPr="0017243A" w14:paraId="1AFFAEE8" w14:textId="77777777" w:rsidTr="00757A63">
        <w:tc>
          <w:tcPr>
            <w:tcW w:w="3922" w:type="dxa"/>
            <w:shd w:val="clear" w:color="auto" w:fill="auto"/>
            <w:vAlign w:val="bottom"/>
          </w:tcPr>
          <w:p w14:paraId="7ADBCAA3" w14:textId="17C07DB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Other financial liabilities</w:t>
            </w:r>
          </w:p>
        </w:tc>
        <w:tc>
          <w:tcPr>
            <w:tcW w:w="1208" w:type="dxa"/>
            <w:tcBorders>
              <w:bottom w:val="single" w:sz="4" w:space="0" w:color="auto"/>
            </w:tcBorders>
            <w:shd w:val="clear" w:color="auto" w:fill="auto"/>
          </w:tcPr>
          <w:p w14:paraId="5CF9DA21" w14:textId="2C51EB04"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w:t>
            </w:r>
          </w:p>
        </w:tc>
        <w:tc>
          <w:tcPr>
            <w:tcW w:w="1123" w:type="dxa"/>
            <w:tcBorders>
              <w:bottom w:val="single" w:sz="4" w:space="0" w:color="auto"/>
            </w:tcBorders>
            <w:shd w:val="clear" w:color="auto" w:fill="auto"/>
          </w:tcPr>
          <w:p w14:paraId="78321B32" w14:textId="5DB1B49E"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12,747</w:t>
            </w:r>
          </w:p>
        </w:tc>
        <w:tc>
          <w:tcPr>
            <w:tcW w:w="1123" w:type="dxa"/>
            <w:tcBorders>
              <w:bottom w:val="single" w:sz="4" w:space="0" w:color="auto"/>
            </w:tcBorders>
          </w:tcPr>
          <w:p w14:paraId="296CF85A" w14:textId="65891E98" w:rsidR="007D77CA" w:rsidRPr="0017243A" w:rsidRDefault="007D77CA" w:rsidP="00693C3B">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11,006</w:t>
            </w:r>
          </w:p>
        </w:tc>
        <w:tc>
          <w:tcPr>
            <w:tcW w:w="1123" w:type="dxa"/>
            <w:tcBorders>
              <w:bottom w:val="single" w:sz="4" w:space="0" w:color="auto"/>
            </w:tcBorders>
            <w:shd w:val="clear" w:color="auto" w:fill="auto"/>
          </w:tcPr>
          <w:p w14:paraId="354A4CFE" w14:textId="056B0C23"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23,753</w:t>
            </w:r>
          </w:p>
        </w:tc>
        <w:tc>
          <w:tcPr>
            <w:tcW w:w="1176" w:type="dxa"/>
            <w:tcBorders>
              <w:bottom w:val="single" w:sz="4" w:space="0" w:color="auto"/>
            </w:tcBorders>
            <w:shd w:val="clear" w:color="auto" w:fill="auto"/>
          </w:tcPr>
          <w:p w14:paraId="7E78819D" w14:textId="76BD3C0E" w:rsidR="007D77CA" w:rsidRPr="0017243A" w:rsidRDefault="007D77CA" w:rsidP="00693C3B">
            <w:pPr>
              <w:jc w:val="right"/>
              <w:rPr>
                <w:rFonts w:ascii="Arial" w:hAnsi="Arial" w:cs="Arial"/>
                <w:color w:val="000000"/>
                <w:sz w:val="18"/>
                <w:szCs w:val="18"/>
              </w:rPr>
            </w:pPr>
            <w:r w:rsidRPr="0017243A">
              <w:rPr>
                <w:rFonts w:ascii="Arial" w:hAnsi="Arial" w:cs="Arial"/>
                <w:sz w:val="18"/>
                <w:szCs w:val="18"/>
              </w:rPr>
              <w:t>23,753</w:t>
            </w:r>
          </w:p>
        </w:tc>
      </w:tr>
      <w:tr w:rsidR="007D77CA" w:rsidRPr="0017243A" w14:paraId="3E8BCB2E" w14:textId="77777777" w:rsidTr="00757A63">
        <w:tc>
          <w:tcPr>
            <w:tcW w:w="3922" w:type="dxa"/>
            <w:shd w:val="clear" w:color="auto" w:fill="auto"/>
            <w:vAlign w:val="bottom"/>
          </w:tcPr>
          <w:p w14:paraId="1E76F695"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p>
        </w:tc>
        <w:tc>
          <w:tcPr>
            <w:tcW w:w="1208" w:type="dxa"/>
            <w:tcBorders>
              <w:top w:val="single" w:sz="4" w:space="0" w:color="auto"/>
            </w:tcBorders>
            <w:shd w:val="clear" w:color="auto" w:fill="auto"/>
            <w:vAlign w:val="bottom"/>
          </w:tcPr>
          <w:p w14:paraId="54DE7C15"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tcBorders>
              <w:top w:val="single" w:sz="4" w:space="0" w:color="auto"/>
            </w:tcBorders>
            <w:shd w:val="clear" w:color="auto" w:fill="auto"/>
            <w:vAlign w:val="bottom"/>
          </w:tcPr>
          <w:p w14:paraId="764B162E" w14:textId="77777777"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tcPr>
          <w:p w14:paraId="593AE7B2"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tcBorders>
              <w:top w:val="single" w:sz="4" w:space="0" w:color="auto"/>
            </w:tcBorders>
            <w:shd w:val="clear" w:color="auto" w:fill="auto"/>
            <w:vAlign w:val="bottom"/>
          </w:tcPr>
          <w:p w14:paraId="399ED9C6" w14:textId="54804DF1"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76" w:type="dxa"/>
            <w:tcBorders>
              <w:top w:val="single" w:sz="4" w:space="0" w:color="auto"/>
            </w:tcBorders>
            <w:shd w:val="clear" w:color="auto" w:fill="auto"/>
            <w:vAlign w:val="bottom"/>
          </w:tcPr>
          <w:p w14:paraId="1E154C89" w14:textId="77777777" w:rsidR="007D77CA" w:rsidRPr="0017243A" w:rsidRDefault="007D77CA" w:rsidP="00693C3B">
            <w:pPr>
              <w:jc w:val="right"/>
              <w:rPr>
                <w:rFonts w:ascii="Arial" w:hAnsi="Arial" w:cs="Arial"/>
                <w:color w:val="000000"/>
                <w:sz w:val="18"/>
                <w:szCs w:val="18"/>
              </w:rPr>
            </w:pPr>
          </w:p>
        </w:tc>
      </w:tr>
      <w:tr w:rsidR="007D77CA" w:rsidRPr="0017243A" w14:paraId="03048B70" w14:textId="77777777" w:rsidTr="00757A63">
        <w:tc>
          <w:tcPr>
            <w:tcW w:w="3922" w:type="dxa"/>
            <w:shd w:val="clear" w:color="auto" w:fill="auto"/>
            <w:vAlign w:val="bottom"/>
          </w:tcPr>
          <w:p w14:paraId="7254AB52" w14:textId="4EA383DC"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Total non-derivative financial liabilities</w:t>
            </w:r>
          </w:p>
        </w:tc>
        <w:tc>
          <w:tcPr>
            <w:tcW w:w="1208" w:type="dxa"/>
            <w:tcBorders>
              <w:bottom w:val="single" w:sz="4" w:space="0" w:color="auto"/>
            </w:tcBorders>
            <w:shd w:val="clear" w:color="auto" w:fill="auto"/>
          </w:tcPr>
          <w:p w14:paraId="353D62EC" w14:textId="710C2F6D" w:rsidR="007D77CA" w:rsidRPr="0017243A" w:rsidRDefault="00C557AF"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5,022,947</w:t>
            </w:r>
          </w:p>
        </w:tc>
        <w:tc>
          <w:tcPr>
            <w:tcW w:w="1123" w:type="dxa"/>
            <w:tcBorders>
              <w:bottom w:val="single" w:sz="4" w:space="0" w:color="auto"/>
            </w:tcBorders>
            <w:shd w:val="clear" w:color="auto" w:fill="auto"/>
          </w:tcPr>
          <w:p w14:paraId="0F08D493" w14:textId="37192F32" w:rsidR="007D77CA" w:rsidRPr="0017243A" w:rsidRDefault="00C557AF" w:rsidP="00693C3B">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157,516</w:t>
            </w:r>
          </w:p>
        </w:tc>
        <w:tc>
          <w:tcPr>
            <w:tcW w:w="1123" w:type="dxa"/>
            <w:tcBorders>
              <w:bottom w:val="single" w:sz="4" w:space="0" w:color="auto"/>
            </w:tcBorders>
          </w:tcPr>
          <w:p w14:paraId="3F492413" w14:textId="731C2EE9" w:rsidR="007D77CA" w:rsidRPr="0017243A" w:rsidRDefault="007D77CA" w:rsidP="00693C3B">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11,443</w:t>
            </w:r>
          </w:p>
        </w:tc>
        <w:tc>
          <w:tcPr>
            <w:tcW w:w="1123" w:type="dxa"/>
            <w:tcBorders>
              <w:bottom w:val="single" w:sz="4" w:space="0" w:color="auto"/>
            </w:tcBorders>
            <w:shd w:val="clear" w:color="auto" w:fill="auto"/>
          </w:tcPr>
          <w:p w14:paraId="60CFC0E6" w14:textId="1255D99D" w:rsidR="007D77CA" w:rsidRPr="0017243A" w:rsidRDefault="00C557AF"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5,191,906</w:t>
            </w:r>
          </w:p>
        </w:tc>
        <w:tc>
          <w:tcPr>
            <w:tcW w:w="1176" w:type="dxa"/>
            <w:tcBorders>
              <w:bottom w:val="single" w:sz="4" w:space="0" w:color="auto"/>
            </w:tcBorders>
            <w:shd w:val="clear" w:color="auto" w:fill="auto"/>
          </w:tcPr>
          <w:p w14:paraId="1D282BEC" w14:textId="6DEB4467" w:rsidR="007D77CA" w:rsidRPr="0017243A" w:rsidRDefault="007D77CA" w:rsidP="00693C3B">
            <w:pPr>
              <w:jc w:val="right"/>
              <w:rPr>
                <w:rFonts w:ascii="Arial" w:hAnsi="Arial" w:cs="Arial"/>
                <w:color w:val="000000"/>
                <w:sz w:val="18"/>
                <w:szCs w:val="18"/>
              </w:rPr>
            </w:pPr>
            <w:r w:rsidRPr="0017243A">
              <w:rPr>
                <w:rFonts w:ascii="Arial" w:hAnsi="Arial" w:cs="Arial"/>
                <w:sz w:val="18"/>
                <w:szCs w:val="18"/>
              </w:rPr>
              <w:t>5,168,393</w:t>
            </w:r>
          </w:p>
        </w:tc>
      </w:tr>
      <w:tr w:rsidR="007D77CA" w:rsidRPr="0017243A" w14:paraId="2BCDAD92" w14:textId="77777777" w:rsidTr="00757A63">
        <w:tc>
          <w:tcPr>
            <w:tcW w:w="3922" w:type="dxa"/>
            <w:shd w:val="clear" w:color="auto" w:fill="auto"/>
            <w:vAlign w:val="bottom"/>
          </w:tcPr>
          <w:p w14:paraId="028DBB3D"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p>
        </w:tc>
        <w:tc>
          <w:tcPr>
            <w:tcW w:w="1208" w:type="dxa"/>
            <w:tcBorders>
              <w:top w:val="single" w:sz="4" w:space="0" w:color="auto"/>
            </w:tcBorders>
            <w:shd w:val="clear" w:color="auto" w:fill="auto"/>
            <w:vAlign w:val="bottom"/>
          </w:tcPr>
          <w:p w14:paraId="1254CB5C"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tcBorders>
              <w:top w:val="single" w:sz="4" w:space="0" w:color="auto"/>
            </w:tcBorders>
            <w:shd w:val="clear" w:color="auto" w:fill="auto"/>
            <w:vAlign w:val="bottom"/>
          </w:tcPr>
          <w:p w14:paraId="5A0A44BD" w14:textId="77777777"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tcPr>
          <w:p w14:paraId="4DC93589"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tcBorders>
              <w:top w:val="single" w:sz="4" w:space="0" w:color="auto"/>
            </w:tcBorders>
            <w:shd w:val="clear" w:color="auto" w:fill="auto"/>
            <w:vAlign w:val="bottom"/>
          </w:tcPr>
          <w:p w14:paraId="56FBFFF8" w14:textId="73F9B608"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76" w:type="dxa"/>
            <w:tcBorders>
              <w:top w:val="single" w:sz="4" w:space="0" w:color="auto"/>
            </w:tcBorders>
            <w:shd w:val="clear" w:color="auto" w:fill="auto"/>
            <w:vAlign w:val="bottom"/>
          </w:tcPr>
          <w:p w14:paraId="1C97A9DC" w14:textId="77777777" w:rsidR="007D77CA" w:rsidRPr="0017243A" w:rsidRDefault="007D77CA" w:rsidP="00693C3B">
            <w:pPr>
              <w:jc w:val="right"/>
              <w:rPr>
                <w:rFonts w:ascii="Arial" w:hAnsi="Arial" w:cs="Arial"/>
                <w:color w:val="000000"/>
                <w:sz w:val="18"/>
                <w:szCs w:val="18"/>
              </w:rPr>
            </w:pPr>
          </w:p>
        </w:tc>
      </w:tr>
      <w:tr w:rsidR="007D77CA" w:rsidRPr="0017243A" w14:paraId="3BA897A0" w14:textId="77777777" w:rsidTr="00757A63">
        <w:tc>
          <w:tcPr>
            <w:tcW w:w="3922" w:type="dxa"/>
            <w:shd w:val="clear" w:color="auto" w:fill="auto"/>
            <w:vAlign w:val="bottom"/>
          </w:tcPr>
          <w:p w14:paraId="43303343" w14:textId="72067978"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b/>
                <w:bCs/>
                <w:color w:val="000000"/>
                <w:sz w:val="18"/>
                <w:szCs w:val="18"/>
              </w:rPr>
              <w:t>Derivative liabilities</w:t>
            </w:r>
          </w:p>
        </w:tc>
        <w:tc>
          <w:tcPr>
            <w:tcW w:w="1208" w:type="dxa"/>
            <w:shd w:val="clear" w:color="auto" w:fill="auto"/>
            <w:vAlign w:val="bottom"/>
          </w:tcPr>
          <w:p w14:paraId="2B2B6E2E"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vAlign w:val="bottom"/>
          </w:tcPr>
          <w:p w14:paraId="3C2E9BAD" w14:textId="77777777"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14758FF8"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vAlign w:val="bottom"/>
          </w:tcPr>
          <w:p w14:paraId="631701D4" w14:textId="3B17A083"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vAlign w:val="bottom"/>
          </w:tcPr>
          <w:p w14:paraId="04AE14E2" w14:textId="77777777" w:rsidR="007D77CA" w:rsidRPr="0017243A" w:rsidRDefault="007D77CA" w:rsidP="00693C3B">
            <w:pPr>
              <w:jc w:val="right"/>
              <w:rPr>
                <w:rFonts w:ascii="Arial" w:hAnsi="Arial" w:cs="Arial"/>
                <w:color w:val="000000"/>
                <w:sz w:val="18"/>
                <w:szCs w:val="18"/>
              </w:rPr>
            </w:pPr>
          </w:p>
        </w:tc>
      </w:tr>
      <w:tr w:rsidR="007D77CA" w:rsidRPr="0017243A" w14:paraId="7E25A234" w14:textId="77777777" w:rsidTr="00757A63">
        <w:tc>
          <w:tcPr>
            <w:tcW w:w="3922" w:type="dxa"/>
            <w:shd w:val="clear" w:color="auto" w:fill="auto"/>
            <w:vAlign w:val="bottom"/>
          </w:tcPr>
          <w:p w14:paraId="315EA4C9" w14:textId="7D6ED5AB" w:rsidR="007D77CA" w:rsidRPr="0017243A" w:rsidRDefault="007D77CA" w:rsidP="000415D6">
            <w:pPr>
              <w:pBdr>
                <w:top w:val="nil"/>
                <w:left w:val="nil"/>
                <w:bottom w:val="nil"/>
                <w:right w:val="nil"/>
                <w:between w:val="nil"/>
              </w:pBdr>
              <w:ind w:left="657"/>
              <w:rPr>
                <w:rFonts w:ascii="Arial" w:eastAsia="Arial" w:hAnsi="Arial" w:cs="Arial"/>
                <w:color w:val="000000"/>
                <w:spacing w:val="-8"/>
                <w:sz w:val="18"/>
                <w:szCs w:val="18"/>
              </w:rPr>
            </w:pPr>
            <w:r w:rsidRPr="0017243A">
              <w:rPr>
                <w:rFonts w:ascii="Arial" w:eastAsia="Arial" w:hAnsi="Arial" w:cs="Arial"/>
                <w:color w:val="000000"/>
                <w:spacing w:val="-8"/>
                <w:sz w:val="18"/>
                <w:szCs w:val="18"/>
              </w:rPr>
              <w:t>Gross settled (Foreign currency forwards)</w:t>
            </w:r>
          </w:p>
        </w:tc>
        <w:tc>
          <w:tcPr>
            <w:tcW w:w="1208" w:type="dxa"/>
            <w:shd w:val="clear" w:color="auto" w:fill="auto"/>
            <w:vAlign w:val="bottom"/>
          </w:tcPr>
          <w:p w14:paraId="16E47E07"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vAlign w:val="bottom"/>
          </w:tcPr>
          <w:p w14:paraId="56C37F33" w14:textId="77777777"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p>
        </w:tc>
        <w:tc>
          <w:tcPr>
            <w:tcW w:w="1123" w:type="dxa"/>
          </w:tcPr>
          <w:p w14:paraId="6EE882F8"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shd w:val="clear" w:color="auto" w:fill="auto"/>
            <w:vAlign w:val="bottom"/>
          </w:tcPr>
          <w:p w14:paraId="24F3AB42" w14:textId="7D20D06B"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76" w:type="dxa"/>
            <w:shd w:val="clear" w:color="auto" w:fill="auto"/>
            <w:vAlign w:val="bottom"/>
          </w:tcPr>
          <w:p w14:paraId="32FDD3C0" w14:textId="77777777" w:rsidR="007D77CA" w:rsidRPr="0017243A" w:rsidRDefault="007D77CA" w:rsidP="00693C3B">
            <w:pPr>
              <w:jc w:val="right"/>
              <w:rPr>
                <w:rFonts w:ascii="Arial" w:hAnsi="Arial" w:cs="Arial"/>
                <w:color w:val="000000"/>
                <w:sz w:val="18"/>
                <w:szCs w:val="18"/>
              </w:rPr>
            </w:pPr>
          </w:p>
        </w:tc>
      </w:tr>
      <w:tr w:rsidR="007D77CA" w:rsidRPr="0017243A" w14:paraId="16958761" w14:textId="77777777" w:rsidTr="00757A63">
        <w:tc>
          <w:tcPr>
            <w:tcW w:w="3922" w:type="dxa"/>
            <w:shd w:val="clear" w:color="auto" w:fill="auto"/>
            <w:vAlign w:val="bottom"/>
          </w:tcPr>
          <w:p w14:paraId="00D42D35" w14:textId="200802AD"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 xml:space="preserve">   (Inflow)</w:t>
            </w:r>
          </w:p>
        </w:tc>
        <w:tc>
          <w:tcPr>
            <w:tcW w:w="1208" w:type="dxa"/>
            <w:shd w:val="clear" w:color="auto" w:fill="auto"/>
          </w:tcPr>
          <w:p w14:paraId="66D6EB25" w14:textId="45B7F57D"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(6,208,553)</w:t>
            </w:r>
          </w:p>
        </w:tc>
        <w:tc>
          <w:tcPr>
            <w:tcW w:w="1123" w:type="dxa"/>
            <w:shd w:val="clear" w:color="auto" w:fill="auto"/>
          </w:tcPr>
          <w:p w14:paraId="5E07E0AE" w14:textId="3D51877D"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(298,296)</w:t>
            </w:r>
          </w:p>
        </w:tc>
        <w:tc>
          <w:tcPr>
            <w:tcW w:w="1123" w:type="dxa"/>
          </w:tcPr>
          <w:p w14:paraId="2480BE20" w14:textId="7B35273D" w:rsidR="007D77CA" w:rsidRPr="0017243A" w:rsidRDefault="007D77CA" w:rsidP="00693C3B">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23" w:type="dxa"/>
            <w:shd w:val="clear" w:color="auto" w:fill="auto"/>
          </w:tcPr>
          <w:p w14:paraId="6F434A46" w14:textId="68F545B9"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(6,506,849)</w:t>
            </w:r>
          </w:p>
        </w:tc>
        <w:tc>
          <w:tcPr>
            <w:tcW w:w="1176" w:type="dxa"/>
            <w:shd w:val="clear" w:color="auto" w:fill="auto"/>
          </w:tcPr>
          <w:p w14:paraId="0385622F" w14:textId="1776F2AB" w:rsidR="007D77CA" w:rsidRPr="0017243A" w:rsidRDefault="007D77CA" w:rsidP="00693C3B">
            <w:pPr>
              <w:jc w:val="right"/>
              <w:rPr>
                <w:rFonts w:ascii="Arial" w:hAnsi="Arial" w:cs="Arial"/>
                <w:color w:val="000000"/>
                <w:sz w:val="18"/>
                <w:szCs w:val="18"/>
              </w:rPr>
            </w:pPr>
            <w:r w:rsidRPr="0017243A">
              <w:rPr>
                <w:rFonts w:ascii="Arial" w:hAnsi="Arial" w:cs="Arial"/>
                <w:color w:val="000000"/>
                <w:sz w:val="18"/>
                <w:szCs w:val="18"/>
              </w:rPr>
              <w:t>-</w:t>
            </w:r>
          </w:p>
        </w:tc>
      </w:tr>
      <w:tr w:rsidR="007D77CA" w:rsidRPr="0017243A" w14:paraId="5E92A138" w14:textId="77777777" w:rsidTr="00757A63">
        <w:tc>
          <w:tcPr>
            <w:tcW w:w="3922" w:type="dxa"/>
            <w:shd w:val="clear" w:color="auto" w:fill="auto"/>
            <w:vAlign w:val="bottom"/>
          </w:tcPr>
          <w:p w14:paraId="33924A6C" w14:textId="6E5B5C92"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 xml:space="preserve">   Outflow</w:t>
            </w:r>
          </w:p>
        </w:tc>
        <w:tc>
          <w:tcPr>
            <w:tcW w:w="1208" w:type="dxa"/>
            <w:tcBorders>
              <w:bottom w:val="single" w:sz="4" w:space="0" w:color="auto"/>
            </w:tcBorders>
            <w:shd w:val="clear" w:color="auto" w:fill="auto"/>
          </w:tcPr>
          <w:p w14:paraId="0E3DE95A" w14:textId="346148AA"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6,365,961</w:t>
            </w:r>
          </w:p>
        </w:tc>
        <w:tc>
          <w:tcPr>
            <w:tcW w:w="1123" w:type="dxa"/>
            <w:tcBorders>
              <w:bottom w:val="single" w:sz="4" w:space="0" w:color="auto"/>
            </w:tcBorders>
            <w:shd w:val="clear" w:color="auto" w:fill="auto"/>
          </w:tcPr>
          <w:p w14:paraId="782DEC8C" w14:textId="132D72E9"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302,336</w:t>
            </w:r>
          </w:p>
        </w:tc>
        <w:tc>
          <w:tcPr>
            <w:tcW w:w="1123" w:type="dxa"/>
            <w:tcBorders>
              <w:bottom w:val="single" w:sz="4" w:space="0" w:color="auto"/>
            </w:tcBorders>
          </w:tcPr>
          <w:p w14:paraId="009E2840" w14:textId="4A0C32CD" w:rsidR="007D77CA" w:rsidRPr="0017243A" w:rsidRDefault="007D77CA" w:rsidP="00693C3B">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23" w:type="dxa"/>
            <w:tcBorders>
              <w:bottom w:val="single" w:sz="4" w:space="0" w:color="auto"/>
            </w:tcBorders>
            <w:shd w:val="clear" w:color="auto" w:fill="auto"/>
          </w:tcPr>
          <w:p w14:paraId="14D8A24F" w14:textId="7A0A8506"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6,668,297</w:t>
            </w:r>
          </w:p>
        </w:tc>
        <w:tc>
          <w:tcPr>
            <w:tcW w:w="1176" w:type="dxa"/>
            <w:tcBorders>
              <w:bottom w:val="single" w:sz="4" w:space="0" w:color="auto"/>
            </w:tcBorders>
            <w:shd w:val="clear" w:color="auto" w:fill="auto"/>
          </w:tcPr>
          <w:p w14:paraId="55D77675" w14:textId="350991B0" w:rsidR="007D77CA" w:rsidRPr="0017243A" w:rsidRDefault="007D77CA" w:rsidP="00693C3B">
            <w:pPr>
              <w:jc w:val="right"/>
              <w:rPr>
                <w:rFonts w:ascii="Arial" w:hAnsi="Arial" w:cs="Arial"/>
                <w:color w:val="000000"/>
                <w:sz w:val="18"/>
                <w:szCs w:val="18"/>
              </w:rPr>
            </w:pPr>
            <w:r w:rsidRPr="0017243A">
              <w:rPr>
                <w:rFonts w:ascii="Arial" w:hAnsi="Arial" w:cs="Arial"/>
                <w:sz w:val="18"/>
                <w:szCs w:val="18"/>
              </w:rPr>
              <w:t>125,721</w:t>
            </w:r>
          </w:p>
        </w:tc>
      </w:tr>
      <w:tr w:rsidR="007D77CA" w:rsidRPr="0017243A" w14:paraId="49FD17FA" w14:textId="77777777" w:rsidTr="00757A63">
        <w:tc>
          <w:tcPr>
            <w:tcW w:w="3922" w:type="dxa"/>
            <w:shd w:val="clear" w:color="auto" w:fill="auto"/>
            <w:vAlign w:val="bottom"/>
          </w:tcPr>
          <w:p w14:paraId="7A975A86" w14:textId="77777777" w:rsidR="007D77CA" w:rsidRPr="0017243A" w:rsidRDefault="007D77CA" w:rsidP="000415D6">
            <w:pPr>
              <w:pBdr>
                <w:top w:val="nil"/>
                <w:left w:val="nil"/>
                <w:bottom w:val="nil"/>
                <w:right w:val="nil"/>
                <w:between w:val="nil"/>
              </w:pBdr>
              <w:ind w:left="657"/>
              <w:rPr>
                <w:rFonts w:ascii="Arial" w:eastAsia="Arial" w:hAnsi="Arial" w:cs="Arial"/>
                <w:color w:val="000000"/>
                <w:sz w:val="18"/>
                <w:szCs w:val="18"/>
              </w:rPr>
            </w:pPr>
          </w:p>
        </w:tc>
        <w:tc>
          <w:tcPr>
            <w:tcW w:w="1208" w:type="dxa"/>
            <w:tcBorders>
              <w:top w:val="single" w:sz="4" w:space="0" w:color="auto"/>
            </w:tcBorders>
            <w:shd w:val="clear" w:color="auto" w:fill="auto"/>
          </w:tcPr>
          <w:p w14:paraId="1B78C9F5"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tcBorders>
              <w:top w:val="single" w:sz="4" w:space="0" w:color="auto"/>
            </w:tcBorders>
            <w:shd w:val="clear" w:color="auto" w:fill="auto"/>
          </w:tcPr>
          <w:p w14:paraId="03E8787A" w14:textId="77777777"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p>
        </w:tc>
        <w:tc>
          <w:tcPr>
            <w:tcW w:w="1123" w:type="dxa"/>
            <w:tcBorders>
              <w:top w:val="single" w:sz="4" w:space="0" w:color="auto"/>
            </w:tcBorders>
          </w:tcPr>
          <w:p w14:paraId="5982B4C7" w14:textId="77777777"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23" w:type="dxa"/>
            <w:tcBorders>
              <w:top w:val="single" w:sz="4" w:space="0" w:color="auto"/>
            </w:tcBorders>
            <w:shd w:val="clear" w:color="auto" w:fill="auto"/>
          </w:tcPr>
          <w:p w14:paraId="086283D7" w14:textId="4E7AD679" w:rsidR="007D77CA" w:rsidRPr="0017243A" w:rsidRDefault="007D77CA" w:rsidP="00693C3B">
            <w:pPr>
              <w:pBdr>
                <w:top w:val="nil"/>
                <w:left w:val="nil"/>
                <w:bottom w:val="nil"/>
                <w:right w:val="nil"/>
                <w:between w:val="nil"/>
              </w:pBdr>
              <w:ind w:right="-72"/>
              <w:jc w:val="right"/>
              <w:rPr>
                <w:rFonts w:ascii="Arial" w:hAnsi="Arial" w:cs="Arial"/>
                <w:sz w:val="18"/>
                <w:szCs w:val="18"/>
                <w:cs/>
              </w:rPr>
            </w:pPr>
          </w:p>
        </w:tc>
        <w:tc>
          <w:tcPr>
            <w:tcW w:w="1176" w:type="dxa"/>
            <w:tcBorders>
              <w:top w:val="single" w:sz="4" w:space="0" w:color="auto"/>
            </w:tcBorders>
            <w:shd w:val="clear" w:color="auto" w:fill="auto"/>
          </w:tcPr>
          <w:p w14:paraId="46688654" w14:textId="77777777" w:rsidR="007D77CA" w:rsidRPr="0017243A" w:rsidRDefault="007D77CA" w:rsidP="00693C3B">
            <w:pPr>
              <w:jc w:val="right"/>
              <w:rPr>
                <w:rFonts w:ascii="Arial" w:hAnsi="Arial" w:cs="Arial"/>
                <w:color w:val="000000"/>
                <w:sz w:val="18"/>
                <w:szCs w:val="18"/>
              </w:rPr>
            </w:pPr>
          </w:p>
        </w:tc>
      </w:tr>
      <w:tr w:rsidR="007D77CA" w:rsidRPr="0017243A" w14:paraId="1E8A6D68" w14:textId="77777777" w:rsidTr="00757A63">
        <w:tc>
          <w:tcPr>
            <w:tcW w:w="3922" w:type="dxa"/>
            <w:shd w:val="clear" w:color="auto" w:fill="auto"/>
            <w:vAlign w:val="bottom"/>
          </w:tcPr>
          <w:p w14:paraId="42C77B99" w14:textId="28B46E7D" w:rsidR="007D77CA" w:rsidRPr="0017243A" w:rsidRDefault="00CF572D" w:rsidP="000415D6">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Total derivative liabilities</w:t>
            </w:r>
          </w:p>
        </w:tc>
        <w:tc>
          <w:tcPr>
            <w:tcW w:w="1208" w:type="dxa"/>
            <w:tcBorders>
              <w:bottom w:val="single" w:sz="4" w:space="0" w:color="auto"/>
            </w:tcBorders>
            <w:shd w:val="clear" w:color="auto" w:fill="auto"/>
          </w:tcPr>
          <w:p w14:paraId="79DD791E" w14:textId="4B26D611"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157,408</w:t>
            </w:r>
          </w:p>
        </w:tc>
        <w:tc>
          <w:tcPr>
            <w:tcW w:w="1123" w:type="dxa"/>
            <w:tcBorders>
              <w:bottom w:val="single" w:sz="4" w:space="0" w:color="auto"/>
            </w:tcBorders>
            <w:shd w:val="clear" w:color="auto" w:fill="auto"/>
          </w:tcPr>
          <w:p w14:paraId="407C5A40" w14:textId="2BEF2ECE" w:rsidR="007D77CA" w:rsidRPr="0017243A" w:rsidRDefault="007D77CA" w:rsidP="00693C3B">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4,040</w:t>
            </w:r>
          </w:p>
        </w:tc>
        <w:tc>
          <w:tcPr>
            <w:tcW w:w="1123" w:type="dxa"/>
            <w:tcBorders>
              <w:bottom w:val="single" w:sz="4" w:space="0" w:color="auto"/>
            </w:tcBorders>
          </w:tcPr>
          <w:p w14:paraId="61221F95" w14:textId="42D50ADA" w:rsidR="007D77CA" w:rsidRPr="0017243A" w:rsidRDefault="007D77CA" w:rsidP="00693C3B">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23" w:type="dxa"/>
            <w:tcBorders>
              <w:bottom w:val="single" w:sz="4" w:space="0" w:color="auto"/>
            </w:tcBorders>
            <w:shd w:val="clear" w:color="auto" w:fill="auto"/>
          </w:tcPr>
          <w:p w14:paraId="7D9F27E2" w14:textId="065E0CEA" w:rsidR="007D77CA" w:rsidRPr="0017243A" w:rsidRDefault="007D77CA" w:rsidP="00693C3B">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161,448</w:t>
            </w:r>
          </w:p>
        </w:tc>
        <w:tc>
          <w:tcPr>
            <w:tcW w:w="1176" w:type="dxa"/>
            <w:tcBorders>
              <w:bottom w:val="single" w:sz="4" w:space="0" w:color="auto"/>
            </w:tcBorders>
            <w:shd w:val="clear" w:color="auto" w:fill="auto"/>
          </w:tcPr>
          <w:p w14:paraId="5DC9F2C0" w14:textId="5CC65845" w:rsidR="007D77CA" w:rsidRPr="0017243A" w:rsidRDefault="007D77CA" w:rsidP="00693C3B">
            <w:pPr>
              <w:jc w:val="right"/>
              <w:rPr>
                <w:rFonts w:ascii="Arial" w:hAnsi="Arial" w:cs="Arial"/>
                <w:color w:val="000000"/>
                <w:sz w:val="18"/>
                <w:szCs w:val="18"/>
              </w:rPr>
            </w:pPr>
            <w:r w:rsidRPr="0017243A">
              <w:rPr>
                <w:rFonts w:ascii="Arial" w:hAnsi="Arial" w:cs="Arial"/>
                <w:sz w:val="18"/>
                <w:szCs w:val="18"/>
              </w:rPr>
              <w:t>125,721</w:t>
            </w:r>
          </w:p>
        </w:tc>
      </w:tr>
    </w:tbl>
    <w:p w14:paraId="2E30FAC7" w14:textId="6B36999D" w:rsidR="00C932FD" w:rsidRPr="0017243A" w:rsidRDefault="00C932FD" w:rsidP="004511BC">
      <w:pPr>
        <w:pStyle w:val="BlockText"/>
        <w:ind w:left="567" w:right="0" w:firstLine="0"/>
        <w:jc w:val="both"/>
        <w:rPr>
          <w:rFonts w:ascii="Arial" w:hAnsi="Arial" w:cs="Arial"/>
          <w:sz w:val="18"/>
          <w:szCs w:val="18"/>
          <w:lang w:val="en-GB"/>
        </w:rPr>
      </w:pPr>
    </w:p>
    <w:p w14:paraId="0C63C7DB" w14:textId="77777777" w:rsidR="0027500F" w:rsidRPr="0017243A" w:rsidRDefault="0027500F" w:rsidP="00736111">
      <w:pPr>
        <w:pStyle w:val="BlockText"/>
        <w:ind w:left="567" w:right="0" w:firstLine="0"/>
        <w:jc w:val="both"/>
        <w:rPr>
          <w:rFonts w:ascii="Arial" w:hAnsi="Arial" w:cs="Arial"/>
          <w:sz w:val="18"/>
          <w:szCs w:val="18"/>
          <w:lang w:val="en-GB"/>
        </w:rPr>
      </w:pPr>
    </w:p>
    <w:p w14:paraId="3645F10D" w14:textId="77777777" w:rsidR="0027500F" w:rsidRPr="0017243A" w:rsidRDefault="0027500F" w:rsidP="00736111">
      <w:pPr>
        <w:pStyle w:val="BlockText"/>
        <w:ind w:left="567" w:right="0" w:firstLine="0"/>
        <w:jc w:val="both"/>
        <w:rPr>
          <w:rFonts w:ascii="Arial" w:hAnsi="Arial" w:cs="Arial"/>
          <w:sz w:val="18"/>
          <w:szCs w:val="18"/>
          <w:lang w:val="en-GB"/>
        </w:rPr>
      </w:pPr>
    </w:p>
    <w:p w14:paraId="60670C3A" w14:textId="77777777" w:rsidR="0027500F" w:rsidRPr="0017243A" w:rsidRDefault="0027500F" w:rsidP="00736111">
      <w:pPr>
        <w:pStyle w:val="BlockText"/>
        <w:ind w:left="567" w:right="0" w:firstLine="0"/>
        <w:jc w:val="both"/>
        <w:rPr>
          <w:rFonts w:ascii="Arial" w:hAnsi="Arial" w:cs="Arial"/>
          <w:sz w:val="18"/>
          <w:szCs w:val="18"/>
          <w:lang w:val="en-GB"/>
        </w:rPr>
      </w:pPr>
    </w:p>
    <w:p w14:paraId="3D7F6D5C" w14:textId="77777777" w:rsidR="0027500F" w:rsidRPr="0017243A" w:rsidRDefault="0027500F" w:rsidP="00736111">
      <w:pPr>
        <w:pStyle w:val="BlockText"/>
        <w:ind w:left="567" w:right="0" w:firstLine="0"/>
        <w:jc w:val="both"/>
        <w:rPr>
          <w:rFonts w:ascii="Arial" w:hAnsi="Arial" w:cs="Arial"/>
          <w:sz w:val="18"/>
          <w:szCs w:val="18"/>
          <w:lang w:val="en-GB"/>
        </w:rPr>
      </w:pPr>
    </w:p>
    <w:p w14:paraId="4966FC28" w14:textId="0A759051" w:rsidR="0027500F" w:rsidRPr="0017243A" w:rsidRDefault="00693C3B" w:rsidP="00736111">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br w:type="page"/>
      </w:r>
    </w:p>
    <w:tbl>
      <w:tblPr>
        <w:tblW w:w="9685" w:type="dxa"/>
        <w:tblInd w:w="-90" w:type="dxa"/>
        <w:tblLayout w:type="fixed"/>
        <w:tblLook w:val="0400" w:firstRow="0" w:lastRow="0" w:firstColumn="0" w:lastColumn="0" w:noHBand="0" w:noVBand="1"/>
      </w:tblPr>
      <w:tblGrid>
        <w:gridCol w:w="3874"/>
        <w:gridCol w:w="1224"/>
        <w:gridCol w:w="1134"/>
        <w:gridCol w:w="1134"/>
        <w:gridCol w:w="1134"/>
        <w:gridCol w:w="1185"/>
      </w:tblGrid>
      <w:tr w:rsidR="00504F71" w:rsidRPr="0017243A" w14:paraId="00F0FDCF" w14:textId="77777777" w:rsidTr="00661728">
        <w:tc>
          <w:tcPr>
            <w:tcW w:w="3874" w:type="dxa"/>
            <w:shd w:val="clear" w:color="auto" w:fill="auto"/>
            <w:vAlign w:val="bottom"/>
          </w:tcPr>
          <w:p w14:paraId="22717FBE" w14:textId="77777777" w:rsidR="00504F71" w:rsidRPr="0017243A" w:rsidRDefault="00504F71" w:rsidP="00EC0099">
            <w:pPr>
              <w:pBdr>
                <w:top w:val="nil"/>
                <w:left w:val="nil"/>
                <w:bottom w:val="nil"/>
                <w:right w:val="nil"/>
                <w:between w:val="nil"/>
              </w:pBdr>
              <w:ind w:left="657"/>
              <w:jc w:val="left"/>
              <w:rPr>
                <w:rFonts w:ascii="Arial" w:eastAsia="Arial" w:hAnsi="Arial" w:cs="Arial"/>
                <w:b/>
                <w:color w:val="000000"/>
                <w:sz w:val="18"/>
                <w:szCs w:val="18"/>
              </w:rPr>
            </w:pPr>
          </w:p>
        </w:tc>
        <w:tc>
          <w:tcPr>
            <w:tcW w:w="5811" w:type="dxa"/>
            <w:gridSpan w:val="5"/>
            <w:tcBorders>
              <w:top w:val="single" w:sz="4" w:space="0" w:color="000000"/>
              <w:bottom w:val="single" w:sz="4" w:space="0" w:color="000000"/>
            </w:tcBorders>
            <w:shd w:val="clear" w:color="auto" w:fill="auto"/>
            <w:vAlign w:val="bottom"/>
          </w:tcPr>
          <w:p w14:paraId="7EB500EA" w14:textId="1B96C471" w:rsidR="00504F71" w:rsidRPr="0017243A" w:rsidRDefault="00504F71" w:rsidP="00504F71">
            <w:pPr>
              <w:pBdr>
                <w:top w:val="nil"/>
                <w:left w:val="nil"/>
                <w:bottom w:val="nil"/>
                <w:right w:val="nil"/>
                <w:between w:val="nil"/>
              </w:pBdr>
              <w:ind w:right="-72"/>
              <w:jc w:val="center"/>
              <w:rPr>
                <w:rFonts w:ascii="Arial" w:eastAsia="Arial" w:hAnsi="Arial" w:cs="Arial"/>
                <w:b/>
                <w:color w:val="000000"/>
                <w:sz w:val="18"/>
                <w:szCs w:val="18"/>
              </w:rPr>
            </w:pPr>
            <w:r w:rsidRPr="0017243A">
              <w:rPr>
                <w:rFonts w:ascii="Arial" w:eastAsia="Arial" w:hAnsi="Arial" w:cs="Arial"/>
                <w:b/>
                <w:color w:val="000000"/>
                <w:sz w:val="18"/>
                <w:szCs w:val="18"/>
              </w:rPr>
              <w:t>Separate financial statements</w:t>
            </w:r>
          </w:p>
        </w:tc>
      </w:tr>
      <w:tr w:rsidR="00405693" w:rsidRPr="0017243A" w14:paraId="77E19776" w14:textId="77777777" w:rsidTr="00757A63">
        <w:tc>
          <w:tcPr>
            <w:tcW w:w="3874" w:type="dxa"/>
            <w:shd w:val="clear" w:color="auto" w:fill="auto"/>
            <w:vAlign w:val="bottom"/>
          </w:tcPr>
          <w:p w14:paraId="2E462DF6" w14:textId="3A7D0D60" w:rsidR="00405693" w:rsidRPr="0017243A" w:rsidRDefault="00405693" w:rsidP="00EC0099">
            <w:pPr>
              <w:pBdr>
                <w:top w:val="nil"/>
                <w:left w:val="nil"/>
                <w:bottom w:val="nil"/>
                <w:right w:val="nil"/>
                <w:between w:val="nil"/>
              </w:pBdr>
              <w:ind w:left="657"/>
              <w:jc w:val="left"/>
              <w:rPr>
                <w:rFonts w:ascii="Arial" w:eastAsia="Arial" w:hAnsi="Arial" w:cs="Arial"/>
                <w:b/>
                <w:color w:val="000000"/>
                <w:sz w:val="18"/>
                <w:szCs w:val="18"/>
              </w:rPr>
            </w:pPr>
            <w:r w:rsidRPr="0017243A">
              <w:rPr>
                <w:rFonts w:ascii="Arial" w:eastAsia="Arial" w:hAnsi="Arial" w:cs="Arial"/>
                <w:b/>
                <w:color w:val="000000"/>
                <w:sz w:val="18"/>
                <w:szCs w:val="18"/>
              </w:rPr>
              <w:t>Maturity of financial liabilities</w:t>
            </w:r>
          </w:p>
        </w:tc>
        <w:tc>
          <w:tcPr>
            <w:tcW w:w="1224" w:type="dxa"/>
            <w:tcBorders>
              <w:top w:val="single" w:sz="4" w:space="0" w:color="000000"/>
              <w:bottom w:val="single" w:sz="4" w:space="0" w:color="000000"/>
            </w:tcBorders>
            <w:shd w:val="clear" w:color="auto" w:fill="auto"/>
            <w:vAlign w:val="bottom"/>
          </w:tcPr>
          <w:p w14:paraId="555E0C9C"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Within 1 year</w:t>
            </w:r>
          </w:p>
          <w:p w14:paraId="14169923"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14:paraId="41FD8CBC"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1 - 5 years</w:t>
            </w:r>
          </w:p>
          <w:p w14:paraId="370CEAE7"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14:paraId="7A4F1AC1" w14:textId="21140755" w:rsidR="00405693" w:rsidRPr="0017243A" w:rsidRDefault="00405693" w:rsidP="00405693">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Over 5 years</w:t>
            </w:r>
            <w:r w:rsidRPr="0017243A">
              <w:rPr>
                <w:rFonts w:ascii="Arial" w:eastAsia="Arial" w:hAnsi="Arial" w:cs="Arial"/>
                <w:b/>
                <w:color w:val="000000"/>
                <w:sz w:val="18"/>
                <w:szCs w:val="18"/>
              </w:rPr>
              <w:br/>
              <w:t>Thousand</w:t>
            </w:r>
            <w:r w:rsidRPr="0017243A">
              <w:rPr>
                <w:rFonts w:ascii="Arial" w:eastAsia="Arial" w:hAnsi="Arial" w:cs="Arial"/>
                <w:b/>
                <w:color w:val="000000"/>
                <w:sz w:val="18"/>
                <w:szCs w:val="18"/>
              </w:rPr>
              <w:br/>
              <w:t>Baht</w:t>
            </w:r>
          </w:p>
        </w:tc>
        <w:tc>
          <w:tcPr>
            <w:tcW w:w="1134" w:type="dxa"/>
            <w:tcBorders>
              <w:top w:val="single" w:sz="4" w:space="0" w:color="000000"/>
              <w:bottom w:val="single" w:sz="4" w:space="0" w:color="000000"/>
            </w:tcBorders>
            <w:vAlign w:val="bottom"/>
          </w:tcPr>
          <w:p w14:paraId="059C7B42" w14:textId="23226A2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Total</w:t>
            </w:r>
          </w:p>
          <w:p w14:paraId="5F31568F"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Thousand Baht</w:t>
            </w:r>
          </w:p>
        </w:tc>
        <w:tc>
          <w:tcPr>
            <w:tcW w:w="1185" w:type="dxa"/>
            <w:tcBorders>
              <w:top w:val="single" w:sz="4" w:space="0" w:color="000000"/>
              <w:bottom w:val="single" w:sz="4" w:space="0" w:color="000000"/>
            </w:tcBorders>
            <w:vAlign w:val="bottom"/>
          </w:tcPr>
          <w:p w14:paraId="02D2A603"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Carrying amount liabilities</w:t>
            </w:r>
          </w:p>
          <w:p w14:paraId="66377071"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r w:rsidRPr="0017243A">
              <w:rPr>
                <w:rFonts w:ascii="Arial" w:eastAsia="Arial" w:hAnsi="Arial" w:cs="Arial"/>
                <w:b/>
                <w:color w:val="000000"/>
                <w:sz w:val="18"/>
                <w:szCs w:val="18"/>
              </w:rPr>
              <w:t>Thousand Baht</w:t>
            </w:r>
          </w:p>
        </w:tc>
      </w:tr>
      <w:tr w:rsidR="00405693" w:rsidRPr="0017243A" w14:paraId="13DA692E" w14:textId="77777777" w:rsidTr="00757A63">
        <w:tc>
          <w:tcPr>
            <w:tcW w:w="3874" w:type="dxa"/>
            <w:shd w:val="clear" w:color="auto" w:fill="auto"/>
            <w:vAlign w:val="bottom"/>
          </w:tcPr>
          <w:p w14:paraId="247C76BD" w14:textId="77777777" w:rsidR="00405693" w:rsidRPr="0017243A" w:rsidRDefault="00405693" w:rsidP="0055374B">
            <w:pPr>
              <w:pBdr>
                <w:top w:val="nil"/>
                <w:left w:val="nil"/>
                <w:bottom w:val="nil"/>
                <w:right w:val="nil"/>
                <w:between w:val="nil"/>
              </w:pBdr>
              <w:ind w:left="657"/>
              <w:rPr>
                <w:rFonts w:ascii="Arial" w:eastAsia="Arial" w:hAnsi="Arial" w:cs="Arial"/>
                <w:b/>
                <w:color w:val="000000"/>
                <w:sz w:val="14"/>
                <w:szCs w:val="14"/>
              </w:rPr>
            </w:pPr>
          </w:p>
        </w:tc>
        <w:tc>
          <w:tcPr>
            <w:tcW w:w="1224" w:type="dxa"/>
            <w:tcBorders>
              <w:top w:val="single" w:sz="4" w:space="0" w:color="000000"/>
            </w:tcBorders>
            <w:shd w:val="clear" w:color="auto" w:fill="FAFAFA"/>
            <w:vAlign w:val="bottom"/>
          </w:tcPr>
          <w:p w14:paraId="55E407A7"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FAFAFA"/>
            <w:vAlign w:val="bottom"/>
          </w:tcPr>
          <w:p w14:paraId="28066717"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FAFAFA"/>
          </w:tcPr>
          <w:p w14:paraId="0436775F"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tcBorders>
              <w:top w:val="single" w:sz="4" w:space="0" w:color="000000"/>
            </w:tcBorders>
            <w:shd w:val="clear" w:color="auto" w:fill="FAFAFA"/>
            <w:vAlign w:val="bottom"/>
          </w:tcPr>
          <w:p w14:paraId="18AD9388" w14:textId="47C24DFB"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85" w:type="dxa"/>
            <w:tcBorders>
              <w:top w:val="single" w:sz="4" w:space="0" w:color="000000"/>
            </w:tcBorders>
            <w:shd w:val="clear" w:color="auto" w:fill="FAFAFA"/>
            <w:vAlign w:val="bottom"/>
          </w:tcPr>
          <w:p w14:paraId="56018865"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r>
      <w:tr w:rsidR="00405693" w:rsidRPr="0017243A" w14:paraId="028D62AF" w14:textId="77777777" w:rsidTr="00757A63">
        <w:tc>
          <w:tcPr>
            <w:tcW w:w="3874" w:type="dxa"/>
            <w:shd w:val="clear" w:color="auto" w:fill="auto"/>
            <w:vAlign w:val="bottom"/>
          </w:tcPr>
          <w:p w14:paraId="6075B0CE" w14:textId="1D536817" w:rsidR="00405693" w:rsidRPr="0017243A" w:rsidRDefault="00405693" w:rsidP="0055374B">
            <w:pPr>
              <w:pBdr>
                <w:top w:val="nil"/>
                <w:left w:val="nil"/>
                <w:bottom w:val="nil"/>
                <w:right w:val="nil"/>
                <w:between w:val="nil"/>
              </w:pBdr>
              <w:ind w:left="657"/>
              <w:rPr>
                <w:rFonts w:ascii="Arial" w:eastAsia="Arial" w:hAnsi="Arial" w:cs="Arial"/>
                <w:b/>
                <w:color w:val="000000"/>
                <w:sz w:val="18"/>
                <w:szCs w:val="18"/>
              </w:rPr>
            </w:pPr>
            <w:r w:rsidRPr="0017243A">
              <w:rPr>
                <w:rFonts w:ascii="Arial" w:eastAsia="Arial" w:hAnsi="Arial" w:cs="Arial"/>
                <w:b/>
                <w:color w:val="000000"/>
                <w:sz w:val="18"/>
                <w:szCs w:val="18"/>
              </w:rPr>
              <w:t>As at 31 December 2022</w:t>
            </w:r>
          </w:p>
        </w:tc>
        <w:tc>
          <w:tcPr>
            <w:tcW w:w="1224" w:type="dxa"/>
            <w:shd w:val="clear" w:color="auto" w:fill="FAFAFA"/>
            <w:vAlign w:val="bottom"/>
          </w:tcPr>
          <w:p w14:paraId="1E0CB497"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878D1F4"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tcPr>
          <w:p w14:paraId="3EB578DF"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7E1B7A51" w14:textId="388E1B2E"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85" w:type="dxa"/>
            <w:shd w:val="clear" w:color="auto" w:fill="FAFAFA"/>
            <w:vAlign w:val="bottom"/>
          </w:tcPr>
          <w:p w14:paraId="7F307F37"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r>
      <w:tr w:rsidR="00405693" w:rsidRPr="0017243A" w14:paraId="7E7A5619" w14:textId="77777777" w:rsidTr="00757A63">
        <w:tc>
          <w:tcPr>
            <w:tcW w:w="3874" w:type="dxa"/>
            <w:shd w:val="clear" w:color="auto" w:fill="auto"/>
            <w:vAlign w:val="bottom"/>
          </w:tcPr>
          <w:p w14:paraId="77C45F18" w14:textId="77777777" w:rsidR="00405693" w:rsidRPr="0017243A" w:rsidRDefault="00405693" w:rsidP="0055374B">
            <w:pPr>
              <w:pBdr>
                <w:top w:val="nil"/>
                <w:left w:val="nil"/>
                <w:bottom w:val="nil"/>
                <w:right w:val="nil"/>
                <w:between w:val="nil"/>
              </w:pBdr>
              <w:ind w:left="657"/>
              <w:rPr>
                <w:rFonts w:ascii="Arial" w:eastAsia="Arial" w:hAnsi="Arial" w:cs="Arial"/>
                <w:b/>
                <w:color w:val="000000"/>
                <w:sz w:val="14"/>
                <w:szCs w:val="14"/>
              </w:rPr>
            </w:pPr>
          </w:p>
        </w:tc>
        <w:tc>
          <w:tcPr>
            <w:tcW w:w="1224" w:type="dxa"/>
            <w:shd w:val="clear" w:color="auto" w:fill="FAFAFA"/>
            <w:vAlign w:val="bottom"/>
          </w:tcPr>
          <w:p w14:paraId="43811554"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shd w:val="clear" w:color="auto" w:fill="FAFAFA"/>
            <w:vAlign w:val="bottom"/>
          </w:tcPr>
          <w:p w14:paraId="4A1C09DD"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shd w:val="clear" w:color="auto" w:fill="FAFAFA"/>
          </w:tcPr>
          <w:p w14:paraId="152A9FC3"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34" w:type="dxa"/>
            <w:shd w:val="clear" w:color="auto" w:fill="FAFAFA"/>
            <w:vAlign w:val="bottom"/>
          </w:tcPr>
          <w:p w14:paraId="30B32EAA" w14:textId="52EACF96"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c>
          <w:tcPr>
            <w:tcW w:w="1185" w:type="dxa"/>
            <w:shd w:val="clear" w:color="auto" w:fill="FAFAFA"/>
            <w:vAlign w:val="bottom"/>
          </w:tcPr>
          <w:p w14:paraId="6511FF41"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4"/>
                <w:szCs w:val="14"/>
              </w:rPr>
            </w:pPr>
          </w:p>
        </w:tc>
      </w:tr>
      <w:tr w:rsidR="00405693" w:rsidRPr="0017243A" w14:paraId="7783E31A" w14:textId="77777777" w:rsidTr="00757A63">
        <w:tc>
          <w:tcPr>
            <w:tcW w:w="3874" w:type="dxa"/>
            <w:shd w:val="clear" w:color="auto" w:fill="auto"/>
            <w:vAlign w:val="bottom"/>
          </w:tcPr>
          <w:p w14:paraId="3D01BF0F" w14:textId="29227ED8" w:rsidR="00405693" w:rsidRPr="0017243A" w:rsidRDefault="00405693" w:rsidP="0055374B">
            <w:pPr>
              <w:pBdr>
                <w:top w:val="nil"/>
                <w:left w:val="nil"/>
                <w:bottom w:val="nil"/>
                <w:right w:val="nil"/>
                <w:between w:val="nil"/>
              </w:pBdr>
              <w:ind w:left="657"/>
              <w:rPr>
                <w:rFonts w:ascii="Arial" w:eastAsia="Arial" w:hAnsi="Arial" w:cs="Arial"/>
                <w:b/>
                <w:color w:val="000000"/>
                <w:sz w:val="18"/>
                <w:szCs w:val="18"/>
              </w:rPr>
            </w:pPr>
            <w:r w:rsidRPr="0017243A">
              <w:rPr>
                <w:rFonts w:ascii="Arial" w:eastAsia="Arial" w:hAnsi="Arial" w:cs="Arial"/>
                <w:b/>
                <w:color w:val="000000"/>
                <w:sz w:val="18"/>
                <w:szCs w:val="18"/>
              </w:rPr>
              <w:t>Non-derivative financial liabilities</w:t>
            </w:r>
          </w:p>
        </w:tc>
        <w:tc>
          <w:tcPr>
            <w:tcW w:w="1224" w:type="dxa"/>
            <w:shd w:val="clear" w:color="auto" w:fill="FAFAFA"/>
            <w:vAlign w:val="bottom"/>
          </w:tcPr>
          <w:p w14:paraId="070B88E1"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08EDED4"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tcPr>
          <w:p w14:paraId="693867F7"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14:paraId="6407429B" w14:textId="1F3FAF65"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c>
          <w:tcPr>
            <w:tcW w:w="1185" w:type="dxa"/>
            <w:shd w:val="clear" w:color="auto" w:fill="FAFAFA"/>
            <w:vAlign w:val="bottom"/>
          </w:tcPr>
          <w:p w14:paraId="05931B1D" w14:textId="77777777" w:rsidR="00405693" w:rsidRPr="0017243A" w:rsidRDefault="00405693" w:rsidP="0055374B">
            <w:pPr>
              <w:pBdr>
                <w:top w:val="nil"/>
                <w:left w:val="nil"/>
                <w:bottom w:val="nil"/>
                <w:right w:val="nil"/>
                <w:between w:val="nil"/>
              </w:pBdr>
              <w:ind w:right="-72"/>
              <w:jc w:val="right"/>
              <w:rPr>
                <w:rFonts w:ascii="Arial" w:eastAsia="Arial" w:hAnsi="Arial" w:cs="Arial"/>
                <w:b/>
                <w:color w:val="000000"/>
                <w:sz w:val="18"/>
                <w:szCs w:val="18"/>
              </w:rPr>
            </w:pPr>
          </w:p>
        </w:tc>
      </w:tr>
      <w:tr w:rsidR="00405693" w:rsidRPr="0017243A" w14:paraId="21EF672C" w14:textId="77777777" w:rsidTr="00757A63">
        <w:tc>
          <w:tcPr>
            <w:tcW w:w="3874" w:type="dxa"/>
            <w:shd w:val="clear" w:color="auto" w:fill="auto"/>
            <w:vAlign w:val="bottom"/>
          </w:tcPr>
          <w:p w14:paraId="19AC45CC" w14:textId="77777777" w:rsidR="00405693" w:rsidRPr="0017243A" w:rsidRDefault="00405693" w:rsidP="00E92C92">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Trade and other payables</w:t>
            </w:r>
          </w:p>
        </w:tc>
        <w:tc>
          <w:tcPr>
            <w:tcW w:w="1224" w:type="dxa"/>
            <w:shd w:val="clear" w:color="auto" w:fill="FAFAFA"/>
          </w:tcPr>
          <w:p w14:paraId="00FE6593" w14:textId="75AC1502"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2,091,139</w:t>
            </w:r>
          </w:p>
        </w:tc>
        <w:tc>
          <w:tcPr>
            <w:tcW w:w="1134" w:type="dxa"/>
            <w:shd w:val="clear" w:color="auto" w:fill="FAFAFA"/>
          </w:tcPr>
          <w:p w14:paraId="3A8B704D" w14:textId="128B2E27"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w:t>
            </w:r>
          </w:p>
        </w:tc>
        <w:tc>
          <w:tcPr>
            <w:tcW w:w="1134" w:type="dxa"/>
            <w:shd w:val="clear" w:color="auto" w:fill="FAFAFA"/>
          </w:tcPr>
          <w:p w14:paraId="02724064" w14:textId="16A05341" w:rsidR="00405693" w:rsidRPr="0017243A" w:rsidRDefault="00405693" w:rsidP="00E92C92">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34" w:type="dxa"/>
            <w:shd w:val="clear" w:color="auto" w:fill="FAFAFA"/>
          </w:tcPr>
          <w:p w14:paraId="126000C9" w14:textId="65AED5A6"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2,091,139</w:t>
            </w:r>
          </w:p>
        </w:tc>
        <w:tc>
          <w:tcPr>
            <w:tcW w:w="1185" w:type="dxa"/>
            <w:shd w:val="clear" w:color="auto" w:fill="FAFAFA"/>
          </w:tcPr>
          <w:p w14:paraId="080AD08D" w14:textId="7F473F1B"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2,091,139</w:t>
            </w:r>
          </w:p>
        </w:tc>
      </w:tr>
      <w:tr w:rsidR="00405693" w:rsidRPr="0017243A" w14:paraId="28F83C44" w14:textId="77777777" w:rsidTr="00757A63">
        <w:tc>
          <w:tcPr>
            <w:tcW w:w="3874" w:type="dxa"/>
            <w:shd w:val="clear" w:color="auto" w:fill="auto"/>
            <w:vAlign w:val="bottom"/>
          </w:tcPr>
          <w:p w14:paraId="416DA64A" w14:textId="77777777" w:rsidR="00405693" w:rsidRPr="0017243A" w:rsidRDefault="00405693" w:rsidP="00E92C92">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Lease liabilities</w:t>
            </w:r>
          </w:p>
        </w:tc>
        <w:tc>
          <w:tcPr>
            <w:tcW w:w="1224" w:type="dxa"/>
            <w:shd w:val="clear" w:color="auto" w:fill="FAFAFA"/>
          </w:tcPr>
          <w:p w14:paraId="26914624" w14:textId="41572D59" w:rsidR="00405693" w:rsidRPr="0017243A" w:rsidRDefault="00C557AF"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15,149</w:t>
            </w:r>
          </w:p>
        </w:tc>
        <w:tc>
          <w:tcPr>
            <w:tcW w:w="1134" w:type="dxa"/>
            <w:shd w:val="clear" w:color="auto" w:fill="FAFAFA"/>
          </w:tcPr>
          <w:p w14:paraId="2E3CA414" w14:textId="06514098"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28,</w:t>
            </w:r>
            <w:r w:rsidR="00C557AF" w:rsidRPr="0017243A">
              <w:rPr>
                <w:rFonts w:ascii="Arial" w:eastAsia="Arial" w:hAnsi="Arial" w:cs="Arial"/>
                <w:color w:val="000000"/>
                <w:sz w:val="18"/>
                <w:szCs w:val="18"/>
              </w:rPr>
              <w:t>067</w:t>
            </w:r>
          </w:p>
        </w:tc>
        <w:tc>
          <w:tcPr>
            <w:tcW w:w="1134" w:type="dxa"/>
            <w:shd w:val="clear" w:color="auto" w:fill="FAFAFA"/>
          </w:tcPr>
          <w:p w14:paraId="128501E8" w14:textId="41744011" w:rsidR="00405693" w:rsidRPr="0017243A" w:rsidRDefault="00405693" w:rsidP="00E92C92">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2,179</w:t>
            </w:r>
          </w:p>
        </w:tc>
        <w:tc>
          <w:tcPr>
            <w:tcW w:w="1134" w:type="dxa"/>
            <w:shd w:val="clear" w:color="auto" w:fill="FAFAFA"/>
          </w:tcPr>
          <w:p w14:paraId="676F544D" w14:textId="31D958A4" w:rsidR="00405693" w:rsidRPr="0017243A" w:rsidRDefault="00C557AF"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45,395</w:t>
            </w:r>
          </w:p>
        </w:tc>
        <w:tc>
          <w:tcPr>
            <w:tcW w:w="1185" w:type="dxa"/>
            <w:shd w:val="clear" w:color="auto" w:fill="FAFAFA"/>
          </w:tcPr>
          <w:p w14:paraId="3502014A" w14:textId="7B6266D7"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42,301</w:t>
            </w:r>
          </w:p>
        </w:tc>
      </w:tr>
      <w:tr w:rsidR="00405693" w:rsidRPr="0017243A" w14:paraId="32730B53" w14:textId="77777777" w:rsidTr="00757A63">
        <w:tc>
          <w:tcPr>
            <w:tcW w:w="3874" w:type="dxa"/>
            <w:shd w:val="clear" w:color="auto" w:fill="auto"/>
            <w:vAlign w:val="bottom"/>
          </w:tcPr>
          <w:p w14:paraId="562CC203" w14:textId="77777777" w:rsidR="00405693" w:rsidRPr="0017243A" w:rsidRDefault="00405693" w:rsidP="00E92C92">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Other financial liabilities</w:t>
            </w:r>
          </w:p>
        </w:tc>
        <w:tc>
          <w:tcPr>
            <w:tcW w:w="1224" w:type="dxa"/>
            <w:tcBorders>
              <w:bottom w:val="single" w:sz="4" w:space="0" w:color="auto"/>
            </w:tcBorders>
            <w:shd w:val="clear" w:color="auto" w:fill="FAFAFA"/>
          </w:tcPr>
          <w:p w14:paraId="0E1BC79B" w14:textId="5E90DFAD"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w:t>
            </w:r>
          </w:p>
        </w:tc>
        <w:tc>
          <w:tcPr>
            <w:tcW w:w="1134" w:type="dxa"/>
            <w:tcBorders>
              <w:bottom w:val="single" w:sz="4" w:space="0" w:color="auto"/>
            </w:tcBorders>
            <w:shd w:val="clear" w:color="auto" w:fill="FAFAFA"/>
          </w:tcPr>
          <w:p w14:paraId="5AC548F8" w14:textId="76E1CB25"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18,818</w:t>
            </w:r>
          </w:p>
        </w:tc>
        <w:tc>
          <w:tcPr>
            <w:tcW w:w="1134" w:type="dxa"/>
            <w:tcBorders>
              <w:bottom w:val="single" w:sz="4" w:space="0" w:color="auto"/>
            </w:tcBorders>
            <w:shd w:val="clear" w:color="auto" w:fill="FAFAFA"/>
          </w:tcPr>
          <w:p w14:paraId="0145B346" w14:textId="594B56B1" w:rsidR="00405693" w:rsidRPr="0017243A" w:rsidRDefault="00405693" w:rsidP="00E92C92">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10,041</w:t>
            </w:r>
          </w:p>
        </w:tc>
        <w:tc>
          <w:tcPr>
            <w:tcW w:w="1134" w:type="dxa"/>
            <w:tcBorders>
              <w:bottom w:val="single" w:sz="4" w:space="0" w:color="auto"/>
            </w:tcBorders>
            <w:shd w:val="clear" w:color="auto" w:fill="FAFAFA"/>
          </w:tcPr>
          <w:p w14:paraId="5D8D2CC1" w14:textId="4F3B4420"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28,859</w:t>
            </w:r>
          </w:p>
        </w:tc>
        <w:tc>
          <w:tcPr>
            <w:tcW w:w="1185" w:type="dxa"/>
            <w:tcBorders>
              <w:bottom w:val="single" w:sz="4" w:space="0" w:color="auto"/>
            </w:tcBorders>
            <w:shd w:val="clear" w:color="auto" w:fill="FAFAFA"/>
          </w:tcPr>
          <w:p w14:paraId="0BFAE014" w14:textId="2FB158DE" w:rsidR="00405693" w:rsidRPr="0017243A" w:rsidRDefault="00405693" w:rsidP="00E92C92">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28,859</w:t>
            </w:r>
          </w:p>
        </w:tc>
      </w:tr>
      <w:tr w:rsidR="00405693" w:rsidRPr="0017243A" w14:paraId="626AE9F1" w14:textId="77777777" w:rsidTr="00757A63">
        <w:tc>
          <w:tcPr>
            <w:tcW w:w="3874" w:type="dxa"/>
            <w:shd w:val="clear" w:color="auto" w:fill="auto"/>
            <w:vAlign w:val="bottom"/>
          </w:tcPr>
          <w:p w14:paraId="02864181" w14:textId="77777777" w:rsidR="00405693" w:rsidRPr="0017243A" w:rsidRDefault="00405693" w:rsidP="00E92C92">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000000"/>
            </w:tcBorders>
            <w:shd w:val="clear" w:color="auto" w:fill="FAFAFA"/>
            <w:vAlign w:val="bottom"/>
          </w:tcPr>
          <w:p w14:paraId="738B96E0" w14:textId="77777777" w:rsidR="00405693" w:rsidRPr="0017243A" w:rsidRDefault="00405693" w:rsidP="00E92C92">
            <w:pPr>
              <w:pBdr>
                <w:top w:val="nil"/>
                <w:left w:val="nil"/>
                <w:bottom w:val="nil"/>
                <w:right w:val="nil"/>
                <w:between w:val="nil"/>
              </w:pBdr>
              <w:ind w:right="-72"/>
              <w:jc w:val="center"/>
              <w:rPr>
                <w:rFonts w:ascii="Arial" w:eastAsia="Arial" w:hAnsi="Arial" w:cs="Arial"/>
                <w:color w:val="000000"/>
                <w:sz w:val="14"/>
                <w:szCs w:val="14"/>
              </w:rPr>
            </w:pPr>
          </w:p>
        </w:tc>
        <w:tc>
          <w:tcPr>
            <w:tcW w:w="1134" w:type="dxa"/>
            <w:tcBorders>
              <w:top w:val="single" w:sz="4" w:space="0" w:color="000000"/>
            </w:tcBorders>
            <w:shd w:val="clear" w:color="auto" w:fill="FAFAFA"/>
            <w:vAlign w:val="bottom"/>
          </w:tcPr>
          <w:p w14:paraId="4D28053D" w14:textId="77777777" w:rsidR="00405693" w:rsidRPr="0017243A" w:rsidRDefault="00405693" w:rsidP="00E92C92">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000000"/>
            </w:tcBorders>
            <w:shd w:val="clear" w:color="auto" w:fill="FAFAFA"/>
          </w:tcPr>
          <w:p w14:paraId="66EA01F3" w14:textId="77777777" w:rsidR="00405693" w:rsidRPr="0017243A" w:rsidRDefault="00405693" w:rsidP="00E92C92">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000000"/>
            </w:tcBorders>
            <w:shd w:val="clear" w:color="auto" w:fill="FAFAFA"/>
            <w:vAlign w:val="bottom"/>
          </w:tcPr>
          <w:p w14:paraId="135DDB4A" w14:textId="69FB4098" w:rsidR="00405693" w:rsidRPr="0017243A" w:rsidRDefault="00405693" w:rsidP="00E92C92">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000000"/>
            </w:tcBorders>
            <w:shd w:val="clear" w:color="auto" w:fill="FAFAFA"/>
            <w:vAlign w:val="bottom"/>
          </w:tcPr>
          <w:p w14:paraId="12B26F77" w14:textId="77777777" w:rsidR="00405693" w:rsidRPr="0017243A" w:rsidRDefault="00405693" w:rsidP="00E92C92">
            <w:pPr>
              <w:pBdr>
                <w:top w:val="nil"/>
                <w:left w:val="nil"/>
                <w:bottom w:val="nil"/>
                <w:right w:val="nil"/>
                <w:between w:val="nil"/>
              </w:pBdr>
              <w:ind w:right="-72"/>
              <w:jc w:val="right"/>
              <w:rPr>
                <w:rFonts w:ascii="Arial" w:eastAsia="Arial" w:hAnsi="Arial" w:cs="Arial"/>
                <w:color w:val="000000"/>
                <w:sz w:val="14"/>
                <w:szCs w:val="14"/>
              </w:rPr>
            </w:pPr>
          </w:p>
        </w:tc>
      </w:tr>
      <w:tr w:rsidR="00405693" w:rsidRPr="0017243A" w14:paraId="55352A44" w14:textId="77777777" w:rsidTr="00757A63">
        <w:tc>
          <w:tcPr>
            <w:tcW w:w="3874" w:type="dxa"/>
            <w:shd w:val="clear" w:color="auto" w:fill="auto"/>
            <w:vAlign w:val="bottom"/>
          </w:tcPr>
          <w:p w14:paraId="3A9DA7DB" w14:textId="65A0AA55" w:rsidR="00405693" w:rsidRPr="0017243A" w:rsidRDefault="00405693" w:rsidP="00757A63">
            <w:pPr>
              <w:pBdr>
                <w:top w:val="nil"/>
                <w:left w:val="nil"/>
                <w:bottom w:val="nil"/>
                <w:right w:val="nil"/>
                <w:between w:val="nil"/>
              </w:pBdr>
              <w:ind w:left="796" w:right="-31" w:hanging="139"/>
              <w:jc w:val="left"/>
              <w:rPr>
                <w:rFonts w:ascii="Arial" w:eastAsia="Arial" w:hAnsi="Arial" w:cs="Arial"/>
                <w:color w:val="000000"/>
                <w:sz w:val="18"/>
                <w:szCs w:val="18"/>
              </w:rPr>
            </w:pPr>
            <w:r w:rsidRPr="0017243A">
              <w:rPr>
                <w:rFonts w:ascii="Arial" w:eastAsia="Arial" w:hAnsi="Arial" w:cs="Arial"/>
                <w:color w:val="000000"/>
                <w:sz w:val="18"/>
                <w:szCs w:val="18"/>
              </w:rPr>
              <w:t>Total non-derivative financial liabilities</w:t>
            </w:r>
          </w:p>
        </w:tc>
        <w:tc>
          <w:tcPr>
            <w:tcW w:w="1224" w:type="dxa"/>
            <w:tcBorders>
              <w:top w:val="nil"/>
              <w:left w:val="nil"/>
              <w:bottom w:val="nil"/>
              <w:right w:val="nil"/>
            </w:tcBorders>
            <w:shd w:val="clear" w:color="auto" w:fill="FAFAFA"/>
            <w:vAlign w:val="bottom"/>
          </w:tcPr>
          <w:p w14:paraId="4D3D4636" w14:textId="2B65D6F8" w:rsidR="00405693" w:rsidRPr="0017243A" w:rsidRDefault="00C557AF" w:rsidP="00A2374C">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2,106,288</w:t>
            </w:r>
          </w:p>
        </w:tc>
        <w:tc>
          <w:tcPr>
            <w:tcW w:w="1134" w:type="dxa"/>
            <w:tcBorders>
              <w:top w:val="nil"/>
              <w:left w:val="nil"/>
              <w:bottom w:val="nil"/>
              <w:right w:val="nil"/>
            </w:tcBorders>
            <w:shd w:val="clear" w:color="auto" w:fill="FAFAFA"/>
            <w:vAlign w:val="bottom"/>
          </w:tcPr>
          <w:p w14:paraId="42BB74A9" w14:textId="0172137A" w:rsidR="00405693" w:rsidRPr="0017243A" w:rsidRDefault="00C557AF" w:rsidP="00A2374C">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46,885</w:t>
            </w:r>
          </w:p>
        </w:tc>
        <w:tc>
          <w:tcPr>
            <w:tcW w:w="1134" w:type="dxa"/>
            <w:tcBorders>
              <w:top w:val="nil"/>
              <w:left w:val="nil"/>
              <w:bottom w:val="nil"/>
              <w:right w:val="nil"/>
            </w:tcBorders>
            <w:shd w:val="clear" w:color="auto" w:fill="FAFAFA"/>
            <w:vAlign w:val="bottom"/>
          </w:tcPr>
          <w:p w14:paraId="2046B6DE" w14:textId="6C4277DB" w:rsidR="00405693" w:rsidRPr="0017243A" w:rsidRDefault="00A2374C" w:rsidP="00A2374C">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12,220</w:t>
            </w:r>
          </w:p>
        </w:tc>
        <w:tc>
          <w:tcPr>
            <w:tcW w:w="1134" w:type="dxa"/>
            <w:tcBorders>
              <w:top w:val="nil"/>
              <w:left w:val="nil"/>
              <w:bottom w:val="nil"/>
              <w:right w:val="nil"/>
            </w:tcBorders>
            <w:shd w:val="clear" w:color="auto" w:fill="FAFAFA"/>
            <w:vAlign w:val="bottom"/>
          </w:tcPr>
          <w:p w14:paraId="2C775894" w14:textId="09013E9F" w:rsidR="00405693" w:rsidRPr="0017243A" w:rsidRDefault="00C557AF" w:rsidP="00A2374C">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2,165,393</w:t>
            </w:r>
          </w:p>
        </w:tc>
        <w:tc>
          <w:tcPr>
            <w:tcW w:w="1185" w:type="dxa"/>
            <w:tcBorders>
              <w:bottom w:val="single" w:sz="4" w:space="0" w:color="auto"/>
            </w:tcBorders>
            <w:shd w:val="clear" w:color="auto" w:fill="FAFAFA"/>
            <w:vAlign w:val="bottom"/>
          </w:tcPr>
          <w:p w14:paraId="798DEFCB" w14:textId="48767EE6" w:rsidR="00405693" w:rsidRPr="0017243A" w:rsidRDefault="00A2374C" w:rsidP="00A2374C">
            <w:pPr>
              <w:pBdr>
                <w:top w:val="nil"/>
                <w:left w:val="nil"/>
                <w:bottom w:val="nil"/>
                <w:right w:val="nil"/>
                <w:between w:val="nil"/>
              </w:pBdr>
              <w:ind w:right="-72"/>
              <w:jc w:val="right"/>
              <w:rPr>
                <w:rFonts w:ascii="Arial" w:hAnsi="Arial" w:cs="Arial"/>
                <w:sz w:val="18"/>
                <w:szCs w:val="18"/>
              </w:rPr>
            </w:pPr>
            <w:r w:rsidRPr="0017243A">
              <w:rPr>
                <w:rFonts w:ascii="Arial" w:eastAsia="Arial" w:hAnsi="Arial" w:cs="Arial"/>
                <w:color w:val="000000"/>
                <w:sz w:val="18"/>
                <w:szCs w:val="18"/>
              </w:rPr>
              <w:t>2,162,299</w:t>
            </w:r>
          </w:p>
        </w:tc>
      </w:tr>
      <w:tr w:rsidR="00405693" w:rsidRPr="0017243A" w14:paraId="26A565D0" w14:textId="77777777" w:rsidTr="00757A63">
        <w:tc>
          <w:tcPr>
            <w:tcW w:w="3874" w:type="dxa"/>
            <w:shd w:val="clear" w:color="auto" w:fill="auto"/>
            <w:vAlign w:val="bottom"/>
          </w:tcPr>
          <w:p w14:paraId="6CB44F88" w14:textId="77777777" w:rsidR="00405693" w:rsidRPr="0017243A" w:rsidRDefault="00405693" w:rsidP="00EC0099">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FAFAFA"/>
          </w:tcPr>
          <w:p w14:paraId="5C5C11D6"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FAFAFA"/>
          </w:tcPr>
          <w:p w14:paraId="53251B47"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FAFAFA"/>
          </w:tcPr>
          <w:p w14:paraId="269F56F5"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FAFAFA"/>
          </w:tcPr>
          <w:p w14:paraId="51945925" w14:textId="53E22B2E" w:rsidR="00405693" w:rsidRPr="0017243A" w:rsidRDefault="00405693" w:rsidP="00EC0099">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auto"/>
            </w:tcBorders>
            <w:shd w:val="clear" w:color="auto" w:fill="FAFAFA"/>
          </w:tcPr>
          <w:p w14:paraId="432CBEED"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4"/>
                <w:szCs w:val="14"/>
              </w:rPr>
            </w:pPr>
          </w:p>
        </w:tc>
      </w:tr>
      <w:tr w:rsidR="00405693" w:rsidRPr="0017243A" w14:paraId="58701C23" w14:textId="77777777" w:rsidTr="00757A63">
        <w:tc>
          <w:tcPr>
            <w:tcW w:w="3874" w:type="dxa"/>
            <w:shd w:val="clear" w:color="auto" w:fill="auto"/>
            <w:vAlign w:val="bottom"/>
          </w:tcPr>
          <w:p w14:paraId="778AA50F" w14:textId="2B68E655" w:rsidR="00405693" w:rsidRPr="0017243A" w:rsidRDefault="00405693" w:rsidP="00EC0099">
            <w:pPr>
              <w:pBdr>
                <w:top w:val="nil"/>
                <w:left w:val="nil"/>
                <w:bottom w:val="nil"/>
                <w:right w:val="nil"/>
                <w:between w:val="nil"/>
              </w:pBdr>
              <w:ind w:left="657"/>
              <w:rPr>
                <w:rFonts w:ascii="Arial" w:eastAsia="Arial" w:hAnsi="Arial" w:cs="Arial"/>
                <w:bCs/>
                <w:color w:val="000000"/>
                <w:sz w:val="18"/>
                <w:szCs w:val="18"/>
              </w:rPr>
            </w:pPr>
            <w:r w:rsidRPr="0017243A">
              <w:rPr>
                <w:rFonts w:ascii="Arial" w:eastAsia="Arial" w:hAnsi="Arial" w:cs="Arial"/>
                <w:b/>
                <w:bCs/>
                <w:color w:val="000000"/>
                <w:sz w:val="18"/>
                <w:szCs w:val="18"/>
              </w:rPr>
              <w:t>Derivative liabilities</w:t>
            </w:r>
          </w:p>
        </w:tc>
        <w:tc>
          <w:tcPr>
            <w:tcW w:w="1224" w:type="dxa"/>
            <w:shd w:val="clear" w:color="auto" w:fill="FAFAFA"/>
          </w:tcPr>
          <w:p w14:paraId="1CEB1C20"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tcPr>
          <w:p w14:paraId="02A2ABDB"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tcPr>
          <w:p w14:paraId="7604B333"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tcPr>
          <w:p w14:paraId="35A794D3" w14:textId="49D7C746"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85" w:type="dxa"/>
            <w:shd w:val="clear" w:color="auto" w:fill="FAFAFA"/>
          </w:tcPr>
          <w:p w14:paraId="79053932"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r>
      <w:tr w:rsidR="00405693" w:rsidRPr="0017243A" w14:paraId="363C09ED" w14:textId="77777777" w:rsidTr="00757A63">
        <w:tc>
          <w:tcPr>
            <w:tcW w:w="3874" w:type="dxa"/>
            <w:shd w:val="clear" w:color="auto" w:fill="auto"/>
            <w:vAlign w:val="bottom"/>
          </w:tcPr>
          <w:p w14:paraId="0E17C01D" w14:textId="16CCE237" w:rsidR="00405693" w:rsidRPr="0017243A" w:rsidRDefault="00405693" w:rsidP="00757A63">
            <w:pPr>
              <w:pBdr>
                <w:top w:val="nil"/>
                <w:left w:val="nil"/>
                <w:bottom w:val="nil"/>
                <w:right w:val="nil"/>
                <w:between w:val="nil"/>
              </w:pBdr>
              <w:ind w:left="796" w:right="-85" w:hanging="139"/>
              <w:jc w:val="left"/>
              <w:rPr>
                <w:rFonts w:ascii="Arial" w:eastAsia="Arial" w:hAnsi="Arial" w:cs="Arial"/>
                <w:bCs/>
                <w:color w:val="000000"/>
                <w:spacing w:val="-6"/>
                <w:sz w:val="18"/>
                <w:szCs w:val="18"/>
              </w:rPr>
            </w:pPr>
            <w:r w:rsidRPr="0017243A">
              <w:rPr>
                <w:rFonts w:ascii="Arial" w:eastAsia="Arial" w:hAnsi="Arial" w:cs="Arial"/>
                <w:color w:val="000000"/>
                <w:spacing w:val="-6"/>
                <w:sz w:val="18"/>
                <w:szCs w:val="18"/>
              </w:rPr>
              <w:t>Gross settled (Foreign currency forwards)</w:t>
            </w:r>
          </w:p>
        </w:tc>
        <w:tc>
          <w:tcPr>
            <w:tcW w:w="1224" w:type="dxa"/>
            <w:shd w:val="clear" w:color="auto" w:fill="FAFAFA"/>
            <w:vAlign w:val="bottom"/>
          </w:tcPr>
          <w:p w14:paraId="4031CA23"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vAlign w:val="bottom"/>
          </w:tcPr>
          <w:p w14:paraId="512483FE"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tcPr>
          <w:p w14:paraId="2FE96157"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34" w:type="dxa"/>
            <w:shd w:val="clear" w:color="auto" w:fill="FAFAFA"/>
            <w:vAlign w:val="bottom"/>
          </w:tcPr>
          <w:p w14:paraId="00E89AF8" w14:textId="2D5BA583"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c>
          <w:tcPr>
            <w:tcW w:w="1185" w:type="dxa"/>
            <w:shd w:val="clear" w:color="auto" w:fill="FAFAFA"/>
            <w:vAlign w:val="bottom"/>
          </w:tcPr>
          <w:p w14:paraId="768DBA96"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8"/>
                <w:szCs w:val="18"/>
              </w:rPr>
            </w:pPr>
          </w:p>
        </w:tc>
      </w:tr>
      <w:tr w:rsidR="00405693" w:rsidRPr="0017243A" w14:paraId="75FF5F81" w14:textId="77777777" w:rsidTr="00757A63">
        <w:tc>
          <w:tcPr>
            <w:tcW w:w="3874" w:type="dxa"/>
            <w:shd w:val="clear" w:color="auto" w:fill="auto"/>
            <w:vAlign w:val="bottom"/>
          </w:tcPr>
          <w:p w14:paraId="38558AA9" w14:textId="4D0F20E3" w:rsidR="00405693" w:rsidRPr="0017243A" w:rsidRDefault="00405693" w:rsidP="00B13EE4">
            <w:pPr>
              <w:pBdr>
                <w:top w:val="nil"/>
                <w:left w:val="nil"/>
                <w:bottom w:val="nil"/>
                <w:right w:val="nil"/>
                <w:between w:val="nil"/>
              </w:pBdr>
              <w:ind w:left="657"/>
              <w:rPr>
                <w:rFonts w:ascii="Arial" w:eastAsia="Arial" w:hAnsi="Arial" w:cs="Arial"/>
                <w:bCs/>
                <w:color w:val="000000"/>
                <w:sz w:val="18"/>
                <w:szCs w:val="18"/>
              </w:rPr>
            </w:pPr>
            <w:r w:rsidRPr="0017243A">
              <w:rPr>
                <w:rFonts w:ascii="Arial" w:eastAsia="Arial" w:hAnsi="Arial" w:cs="Arial"/>
                <w:color w:val="000000"/>
                <w:sz w:val="18"/>
                <w:szCs w:val="18"/>
              </w:rPr>
              <w:t xml:space="preserve">   (Inflow)</w:t>
            </w:r>
          </w:p>
        </w:tc>
        <w:tc>
          <w:tcPr>
            <w:tcW w:w="1224" w:type="dxa"/>
            <w:shd w:val="clear" w:color="auto" w:fill="FAFAFA"/>
          </w:tcPr>
          <w:p w14:paraId="44B54CC3" w14:textId="0FFD4007"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eastAsia="Arial" w:hAnsi="Arial" w:cs="Arial"/>
                <w:color w:val="000000"/>
                <w:sz w:val="18"/>
                <w:szCs w:val="18"/>
              </w:rPr>
              <w:t>(2,414,961)</w:t>
            </w:r>
          </w:p>
        </w:tc>
        <w:tc>
          <w:tcPr>
            <w:tcW w:w="1134" w:type="dxa"/>
            <w:shd w:val="clear" w:color="auto" w:fill="FAFAFA"/>
          </w:tcPr>
          <w:p w14:paraId="7A4EA6BC" w14:textId="229CD73F" w:rsidR="00405693" w:rsidRPr="0017243A" w:rsidRDefault="00A2374C"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eastAsia="Arial" w:hAnsi="Arial" w:cs="Arial"/>
                <w:bCs/>
                <w:color w:val="000000"/>
                <w:sz w:val="18"/>
                <w:szCs w:val="18"/>
              </w:rPr>
              <w:t>-</w:t>
            </w:r>
          </w:p>
        </w:tc>
        <w:tc>
          <w:tcPr>
            <w:tcW w:w="1134" w:type="dxa"/>
            <w:shd w:val="clear" w:color="auto" w:fill="FAFAFA"/>
          </w:tcPr>
          <w:p w14:paraId="1484AD6D" w14:textId="385B3C1C" w:rsidR="00405693" w:rsidRPr="0017243A" w:rsidRDefault="00A2374C" w:rsidP="00B13EE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34" w:type="dxa"/>
            <w:shd w:val="clear" w:color="auto" w:fill="FAFAFA"/>
          </w:tcPr>
          <w:p w14:paraId="365F6898" w14:textId="27481CC6"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eastAsia="Arial" w:hAnsi="Arial" w:cs="Arial"/>
                <w:color w:val="000000"/>
                <w:sz w:val="18"/>
                <w:szCs w:val="18"/>
              </w:rPr>
              <w:t>(2,414,961)</w:t>
            </w:r>
          </w:p>
        </w:tc>
        <w:tc>
          <w:tcPr>
            <w:tcW w:w="1185" w:type="dxa"/>
            <w:shd w:val="clear" w:color="auto" w:fill="FAFAFA"/>
          </w:tcPr>
          <w:p w14:paraId="053C5116" w14:textId="7A70F03E" w:rsidR="00405693" w:rsidRPr="0017243A" w:rsidRDefault="00A2374C"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eastAsia="Arial" w:hAnsi="Arial" w:cs="Arial"/>
                <w:bCs/>
                <w:color w:val="000000"/>
                <w:sz w:val="18"/>
                <w:szCs w:val="18"/>
              </w:rPr>
              <w:t>-</w:t>
            </w:r>
          </w:p>
        </w:tc>
      </w:tr>
      <w:tr w:rsidR="00405693" w:rsidRPr="0017243A" w14:paraId="058BCFE2" w14:textId="77777777" w:rsidTr="00757A63">
        <w:tc>
          <w:tcPr>
            <w:tcW w:w="3874" w:type="dxa"/>
            <w:shd w:val="clear" w:color="auto" w:fill="auto"/>
            <w:vAlign w:val="bottom"/>
          </w:tcPr>
          <w:p w14:paraId="0482E616" w14:textId="077831FE" w:rsidR="00405693" w:rsidRPr="0017243A" w:rsidRDefault="00405693" w:rsidP="00B13EE4">
            <w:pPr>
              <w:pBdr>
                <w:top w:val="nil"/>
                <w:left w:val="nil"/>
                <w:bottom w:val="nil"/>
                <w:right w:val="nil"/>
                <w:between w:val="nil"/>
              </w:pBdr>
              <w:ind w:left="657"/>
              <w:rPr>
                <w:rFonts w:ascii="Arial" w:eastAsia="Arial" w:hAnsi="Arial" w:cs="Arial"/>
                <w:bCs/>
                <w:color w:val="000000"/>
                <w:sz w:val="18"/>
                <w:szCs w:val="18"/>
              </w:rPr>
            </w:pPr>
            <w:r w:rsidRPr="0017243A">
              <w:rPr>
                <w:rFonts w:ascii="Arial" w:eastAsia="Arial" w:hAnsi="Arial" w:cs="Arial"/>
                <w:color w:val="000000"/>
                <w:sz w:val="18"/>
                <w:szCs w:val="18"/>
              </w:rPr>
              <w:t xml:space="preserve">   Outflow</w:t>
            </w:r>
          </w:p>
        </w:tc>
        <w:tc>
          <w:tcPr>
            <w:tcW w:w="1224" w:type="dxa"/>
            <w:tcBorders>
              <w:bottom w:val="single" w:sz="4" w:space="0" w:color="auto"/>
            </w:tcBorders>
            <w:shd w:val="clear" w:color="auto" w:fill="FAFAFA"/>
          </w:tcPr>
          <w:p w14:paraId="2CC17FE8" w14:textId="402D8B48"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eastAsia="Arial" w:hAnsi="Arial" w:cs="Arial"/>
                <w:color w:val="000000"/>
                <w:sz w:val="18"/>
                <w:szCs w:val="18"/>
              </w:rPr>
              <w:t>2,542,504</w:t>
            </w:r>
          </w:p>
        </w:tc>
        <w:tc>
          <w:tcPr>
            <w:tcW w:w="1134" w:type="dxa"/>
            <w:tcBorders>
              <w:bottom w:val="single" w:sz="4" w:space="0" w:color="auto"/>
            </w:tcBorders>
            <w:shd w:val="clear" w:color="auto" w:fill="FAFAFA"/>
          </w:tcPr>
          <w:p w14:paraId="1654BDAD" w14:textId="671A409D" w:rsidR="00405693" w:rsidRPr="0017243A" w:rsidRDefault="00A2374C"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eastAsia="Arial" w:hAnsi="Arial" w:cs="Arial"/>
                <w:bCs/>
                <w:color w:val="000000"/>
                <w:sz w:val="18"/>
                <w:szCs w:val="18"/>
              </w:rPr>
              <w:t>-</w:t>
            </w:r>
          </w:p>
        </w:tc>
        <w:tc>
          <w:tcPr>
            <w:tcW w:w="1134" w:type="dxa"/>
            <w:tcBorders>
              <w:bottom w:val="single" w:sz="4" w:space="0" w:color="auto"/>
            </w:tcBorders>
            <w:shd w:val="clear" w:color="auto" w:fill="FAFAFA"/>
          </w:tcPr>
          <w:p w14:paraId="684993E4" w14:textId="748CC586" w:rsidR="00405693" w:rsidRPr="0017243A" w:rsidRDefault="00A2374C" w:rsidP="00B13EE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eastAsia="Arial" w:hAnsi="Arial" w:cs="Arial"/>
                <w:color w:val="000000"/>
                <w:sz w:val="18"/>
                <w:szCs w:val="18"/>
              </w:rPr>
              <w:t>-</w:t>
            </w:r>
          </w:p>
        </w:tc>
        <w:tc>
          <w:tcPr>
            <w:tcW w:w="1134" w:type="dxa"/>
            <w:tcBorders>
              <w:bottom w:val="single" w:sz="4" w:space="0" w:color="auto"/>
            </w:tcBorders>
            <w:shd w:val="clear" w:color="auto" w:fill="FAFAFA"/>
          </w:tcPr>
          <w:p w14:paraId="4BFD59E2" w14:textId="40FDEBBD"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eastAsia="Arial" w:hAnsi="Arial" w:cs="Arial"/>
                <w:color w:val="000000"/>
                <w:sz w:val="18"/>
                <w:szCs w:val="18"/>
              </w:rPr>
              <w:t>2,542,504</w:t>
            </w:r>
          </w:p>
        </w:tc>
        <w:tc>
          <w:tcPr>
            <w:tcW w:w="1185" w:type="dxa"/>
            <w:tcBorders>
              <w:bottom w:val="single" w:sz="4" w:space="0" w:color="auto"/>
            </w:tcBorders>
            <w:shd w:val="clear" w:color="auto" w:fill="FAFAFA"/>
          </w:tcPr>
          <w:p w14:paraId="516E0A3E" w14:textId="30A252AC"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hAnsi="Arial" w:cs="Arial"/>
                <w:sz w:val="18"/>
                <w:szCs w:val="18"/>
                <w:cs/>
              </w:rPr>
              <w:t>106</w:t>
            </w:r>
            <w:r w:rsidRPr="0017243A">
              <w:rPr>
                <w:rFonts w:ascii="Arial" w:hAnsi="Arial" w:cs="Arial"/>
                <w:sz w:val="18"/>
                <w:szCs w:val="18"/>
              </w:rPr>
              <w:t>,</w:t>
            </w:r>
            <w:r w:rsidRPr="0017243A">
              <w:rPr>
                <w:rFonts w:ascii="Arial" w:hAnsi="Arial" w:cs="Arial"/>
                <w:sz w:val="18"/>
                <w:szCs w:val="18"/>
                <w:cs/>
              </w:rPr>
              <w:t>702</w:t>
            </w:r>
          </w:p>
        </w:tc>
      </w:tr>
      <w:tr w:rsidR="00405693" w:rsidRPr="0017243A" w14:paraId="01414AF3" w14:textId="77777777" w:rsidTr="00757A63">
        <w:tc>
          <w:tcPr>
            <w:tcW w:w="3874" w:type="dxa"/>
            <w:shd w:val="clear" w:color="auto" w:fill="auto"/>
            <w:vAlign w:val="bottom"/>
          </w:tcPr>
          <w:p w14:paraId="5FB2BF08" w14:textId="77777777" w:rsidR="00405693" w:rsidRPr="0017243A" w:rsidRDefault="00405693" w:rsidP="00B13EE4">
            <w:pPr>
              <w:pBdr>
                <w:top w:val="nil"/>
                <w:left w:val="nil"/>
                <w:bottom w:val="nil"/>
                <w:right w:val="nil"/>
                <w:between w:val="nil"/>
              </w:pBdr>
              <w:ind w:left="657"/>
              <w:rPr>
                <w:rFonts w:ascii="Arial" w:eastAsia="Arial" w:hAnsi="Arial" w:cs="Arial"/>
                <w:bCs/>
                <w:color w:val="000000"/>
                <w:sz w:val="14"/>
                <w:szCs w:val="14"/>
              </w:rPr>
            </w:pPr>
          </w:p>
        </w:tc>
        <w:tc>
          <w:tcPr>
            <w:tcW w:w="1224" w:type="dxa"/>
            <w:tcBorders>
              <w:top w:val="single" w:sz="4" w:space="0" w:color="auto"/>
            </w:tcBorders>
            <w:shd w:val="clear" w:color="auto" w:fill="FAFAFA"/>
          </w:tcPr>
          <w:p w14:paraId="67577D01" w14:textId="77777777"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FAFAFA"/>
            <w:vAlign w:val="bottom"/>
          </w:tcPr>
          <w:p w14:paraId="22638D2C" w14:textId="77777777"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FAFAFA"/>
          </w:tcPr>
          <w:p w14:paraId="56DEE821" w14:textId="77777777"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FAFAFA"/>
          </w:tcPr>
          <w:p w14:paraId="602B837C" w14:textId="69BB70AF"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4"/>
                <w:szCs w:val="14"/>
              </w:rPr>
            </w:pPr>
          </w:p>
        </w:tc>
        <w:tc>
          <w:tcPr>
            <w:tcW w:w="1185" w:type="dxa"/>
            <w:tcBorders>
              <w:top w:val="single" w:sz="4" w:space="0" w:color="auto"/>
            </w:tcBorders>
            <w:shd w:val="clear" w:color="auto" w:fill="FAFAFA"/>
            <w:vAlign w:val="bottom"/>
          </w:tcPr>
          <w:p w14:paraId="00601639" w14:textId="77777777"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4"/>
                <w:szCs w:val="14"/>
              </w:rPr>
            </w:pPr>
          </w:p>
        </w:tc>
      </w:tr>
      <w:tr w:rsidR="00405693" w:rsidRPr="0017243A" w14:paraId="74EBA7D7" w14:textId="77777777" w:rsidTr="00757A63">
        <w:tc>
          <w:tcPr>
            <w:tcW w:w="3874" w:type="dxa"/>
            <w:shd w:val="clear" w:color="auto" w:fill="auto"/>
            <w:vAlign w:val="bottom"/>
          </w:tcPr>
          <w:p w14:paraId="40E4EF45" w14:textId="381325A9" w:rsidR="00405693" w:rsidRPr="0017243A" w:rsidRDefault="00405693" w:rsidP="00B13EE4">
            <w:pPr>
              <w:pBdr>
                <w:top w:val="nil"/>
                <w:left w:val="nil"/>
                <w:bottom w:val="nil"/>
                <w:right w:val="nil"/>
                <w:between w:val="nil"/>
              </w:pBdr>
              <w:ind w:left="657"/>
              <w:rPr>
                <w:rFonts w:ascii="Arial" w:eastAsia="Arial" w:hAnsi="Arial" w:cs="Arial"/>
                <w:bCs/>
                <w:color w:val="000000"/>
                <w:sz w:val="18"/>
                <w:szCs w:val="18"/>
              </w:rPr>
            </w:pPr>
            <w:r w:rsidRPr="0017243A">
              <w:rPr>
                <w:rFonts w:ascii="Arial" w:eastAsia="Arial" w:hAnsi="Arial" w:cs="Arial"/>
                <w:color w:val="000000"/>
                <w:sz w:val="18"/>
                <w:szCs w:val="18"/>
              </w:rPr>
              <w:t>Total derivatives liabilities</w:t>
            </w:r>
          </w:p>
        </w:tc>
        <w:tc>
          <w:tcPr>
            <w:tcW w:w="1224" w:type="dxa"/>
            <w:tcBorders>
              <w:bottom w:val="single" w:sz="4" w:space="0" w:color="auto"/>
            </w:tcBorders>
            <w:shd w:val="clear" w:color="auto" w:fill="FAFAFA"/>
          </w:tcPr>
          <w:p w14:paraId="29BC0B9D" w14:textId="597D7A6A"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hAnsi="Arial" w:cs="Arial"/>
                <w:sz w:val="18"/>
                <w:szCs w:val="18"/>
                <w:cs/>
              </w:rPr>
              <w:t>127</w:t>
            </w:r>
            <w:r w:rsidRPr="0017243A">
              <w:rPr>
                <w:rFonts w:ascii="Arial" w:hAnsi="Arial" w:cs="Arial"/>
                <w:sz w:val="18"/>
                <w:szCs w:val="18"/>
              </w:rPr>
              <w:t>,</w:t>
            </w:r>
            <w:r w:rsidRPr="0017243A">
              <w:rPr>
                <w:rFonts w:ascii="Arial" w:hAnsi="Arial" w:cs="Arial"/>
                <w:sz w:val="18"/>
                <w:szCs w:val="18"/>
                <w:cs/>
              </w:rPr>
              <w:t>543</w:t>
            </w:r>
          </w:p>
        </w:tc>
        <w:tc>
          <w:tcPr>
            <w:tcW w:w="1134" w:type="dxa"/>
            <w:tcBorders>
              <w:bottom w:val="single" w:sz="4" w:space="0" w:color="auto"/>
            </w:tcBorders>
            <w:shd w:val="clear" w:color="auto" w:fill="FAFAFA"/>
          </w:tcPr>
          <w:p w14:paraId="2E164128" w14:textId="32134DC9" w:rsidR="00405693" w:rsidRPr="0017243A" w:rsidRDefault="00A2374C"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eastAsia="Arial" w:hAnsi="Arial" w:cs="Arial"/>
                <w:bCs/>
                <w:color w:val="000000"/>
                <w:sz w:val="18"/>
                <w:szCs w:val="18"/>
              </w:rPr>
              <w:t>-</w:t>
            </w:r>
          </w:p>
        </w:tc>
        <w:tc>
          <w:tcPr>
            <w:tcW w:w="1134" w:type="dxa"/>
            <w:tcBorders>
              <w:bottom w:val="single" w:sz="4" w:space="0" w:color="auto"/>
            </w:tcBorders>
            <w:shd w:val="clear" w:color="auto" w:fill="FAFAFA"/>
          </w:tcPr>
          <w:p w14:paraId="71DDEB86" w14:textId="19929D55" w:rsidR="00405693" w:rsidRPr="0017243A" w:rsidRDefault="00A2374C" w:rsidP="00B13EE4">
            <w:pPr>
              <w:pBdr>
                <w:top w:val="nil"/>
                <w:left w:val="nil"/>
                <w:bottom w:val="nil"/>
                <w:right w:val="nil"/>
                <w:between w:val="nil"/>
              </w:pBdr>
              <w:ind w:right="-72"/>
              <w:jc w:val="right"/>
              <w:rPr>
                <w:rFonts w:ascii="Arial" w:hAnsi="Arial" w:cs="Arial"/>
                <w:sz w:val="18"/>
                <w:szCs w:val="18"/>
                <w:cs/>
              </w:rPr>
            </w:pPr>
            <w:r w:rsidRPr="0017243A">
              <w:rPr>
                <w:rFonts w:ascii="Arial" w:hAnsi="Arial" w:cs="Arial"/>
                <w:sz w:val="18"/>
                <w:szCs w:val="18"/>
              </w:rPr>
              <w:t>-</w:t>
            </w:r>
          </w:p>
        </w:tc>
        <w:tc>
          <w:tcPr>
            <w:tcW w:w="1134" w:type="dxa"/>
            <w:tcBorders>
              <w:bottom w:val="single" w:sz="4" w:space="0" w:color="auto"/>
            </w:tcBorders>
            <w:shd w:val="clear" w:color="auto" w:fill="FAFAFA"/>
          </w:tcPr>
          <w:p w14:paraId="26CE5B13" w14:textId="407C0BCF" w:rsidR="00405693" w:rsidRPr="0017243A" w:rsidRDefault="00405693" w:rsidP="00B13EE4">
            <w:pPr>
              <w:pBdr>
                <w:top w:val="nil"/>
                <w:left w:val="nil"/>
                <w:bottom w:val="nil"/>
                <w:right w:val="nil"/>
                <w:between w:val="nil"/>
              </w:pBdr>
              <w:ind w:right="-72"/>
              <w:jc w:val="right"/>
              <w:rPr>
                <w:rFonts w:ascii="Arial" w:eastAsia="Arial" w:hAnsi="Arial" w:cs="Arial"/>
                <w:bCs/>
                <w:color w:val="000000"/>
                <w:sz w:val="18"/>
                <w:szCs w:val="18"/>
              </w:rPr>
            </w:pPr>
            <w:r w:rsidRPr="0017243A">
              <w:rPr>
                <w:rFonts w:ascii="Arial" w:hAnsi="Arial" w:cs="Arial"/>
                <w:sz w:val="18"/>
                <w:szCs w:val="18"/>
                <w:cs/>
              </w:rPr>
              <w:t>127</w:t>
            </w:r>
            <w:r w:rsidRPr="0017243A">
              <w:rPr>
                <w:rFonts w:ascii="Arial" w:hAnsi="Arial" w:cs="Arial"/>
                <w:sz w:val="18"/>
                <w:szCs w:val="18"/>
              </w:rPr>
              <w:t>,</w:t>
            </w:r>
            <w:r w:rsidRPr="0017243A">
              <w:rPr>
                <w:rFonts w:ascii="Arial" w:hAnsi="Arial" w:cs="Arial"/>
                <w:sz w:val="18"/>
                <w:szCs w:val="18"/>
                <w:cs/>
              </w:rPr>
              <w:t>543</w:t>
            </w:r>
          </w:p>
        </w:tc>
        <w:tc>
          <w:tcPr>
            <w:tcW w:w="1185" w:type="dxa"/>
            <w:tcBorders>
              <w:bottom w:val="single" w:sz="4" w:space="0" w:color="auto"/>
            </w:tcBorders>
            <w:shd w:val="clear" w:color="auto" w:fill="FAFAFA"/>
          </w:tcPr>
          <w:p w14:paraId="55889C93" w14:textId="500DA6CC" w:rsidR="00405693" w:rsidRPr="0017243A" w:rsidRDefault="00405693" w:rsidP="00B13EE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cs/>
              </w:rPr>
              <w:t>106</w:t>
            </w:r>
            <w:r w:rsidRPr="0017243A">
              <w:rPr>
                <w:rFonts w:ascii="Arial" w:hAnsi="Arial" w:cs="Arial"/>
                <w:sz w:val="18"/>
                <w:szCs w:val="18"/>
              </w:rPr>
              <w:t>,</w:t>
            </w:r>
            <w:r w:rsidRPr="0017243A">
              <w:rPr>
                <w:rFonts w:ascii="Arial" w:hAnsi="Arial" w:cs="Arial"/>
                <w:sz w:val="18"/>
                <w:szCs w:val="18"/>
                <w:cs/>
              </w:rPr>
              <w:t>702</w:t>
            </w:r>
          </w:p>
        </w:tc>
      </w:tr>
      <w:tr w:rsidR="00405693" w:rsidRPr="0017243A" w14:paraId="77338180" w14:textId="77777777" w:rsidTr="00757A63">
        <w:tc>
          <w:tcPr>
            <w:tcW w:w="3874" w:type="dxa"/>
            <w:shd w:val="clear" w:color="auto" w:fill="auto"/>
            <w:vAlign w:val="bottom"/>
          </w:tcPr>
          <w:p w14:paraId="0F92C74A" w14:textId="77777777" w:rsidR="00405693" w:rsidRPr="0017243A" w:rsidRDefault="00405693" w:rsidP="00EC0099">
            <w:pPr>
              <w:pBdr>
                <w:top w:val="nil"/>
                <w:left w:val="nil"/>
                <w:bottom w:val="nil"/>
                <w:right w:val="nil"/>
                <w:between w:val="nil"/>
              </w:pBdr>
              <w:ind w:left="657"/>
              <w:rPr>
                <w:rFonts w:ascii="Arial" w:eastAsia="Arial" w:hAnsi="Arial" w:cs="Arial"/>
                <w:bCs/>
                <w:color w:val="000000"/>
                <w:sz w:val="14"/>
                <w:szCs w:val="14"/>
              </w:rPr>
            </w:pPr>
          </w:p>
        </w:tc>
        <w:tc>
          <w:tcPr>
            <w:tcW w:w="1224" w:type="dxa"/>
            <w:tcBorders>
              <w:top w:val="single" w:sz="4" w:space="0" w:color="auto"/>
            </w:tcBorders>
            <w:shd w:val="clear" w:color="auto" w:fill="auto"/>
          </w:tcPr>
          <w:p w14:paraId="0CF40FD1"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auto"/>
          </w:tcPr>
          <w:p w14:paraId="0A0F85AB"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tcPr>
          <w:p w14:paraId="6EEDB931"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34" w:type="dxa"/>
            <w:tcBorders>
              <w:top w:val="single" w:sz="4" w:space="0" w:color="auto"/>
            </w:tcBorders>
            <w:shd w:val="clear" w:color="auto" w:fill="auto"/>
          </w:tcPr>
          <w:p w14:paraId="1087A234" w14:textId="69A16006"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4"/>
                <w:szCs w:val="14"/>
              </w:rPr>
            </w:pPr>
          </w:p>
        </w:tc>
        <w:tc>
          <w:tcPr>
            <w:tcW w:w="1185" w:type="dxa"/>
            <w:tcBorders>
              <w:top w:val="single" w:sz="4" w:space="0" w:color="auto"/>
            </w:tcBorders>
            <w:shd w:val="clear" w:color="auto" w:fill="auto"/>
          </w:tcPr>
          <w:p w14:paraId="3E665765" w14:textId="77777777" w:rsidR="00405693" w:rsidRPr="0017243A" w:rsidRDefault="00405693" w:rsidP="00EC0099">
            <w:pPr>
              <w:pBdr>
                <w:top w:val="nil"/>
                <w:left w:val="nil"/>
                <w:bottom w:val="nil"/>
                <w:right w:val="nil"/>
                <w:between w:val="nil"/>
              </w:pBdr>
              <w:ind w:right="-72"/>
              <w:jc w:val="right"/>
              <w:rPr>
                <w:rFonts w:ascii="Arial" w:eastAsia="Arial" w:hAnsi="Arial" w:cs="Arial"/>
                <w:bCs/>
                <w:color w:val="000000"/>
                <w:sz w:val="14"/>
                <w:szCs w:val="14"/>
              </w:rPr>
            </w:pPr>
          </w:p>
        </w:tc>
      </w:tr>
      <w:tr w:rsidR="00405693" w:rsidRPr="0017243A" w14:paraId="03E38E8C" w14:textId="77777777" w:rsidTr="00757A63">
        <w:tc>
          <w:tcPr>
            <w:tcW w:w="3874" w:type="dxa"/>
            <w:shd w:val="clear" w:color="auto" w:fill="auto"/>
            <w:vAlign w:val="bottom"/>
          </w:tcPr>
          <w:p w14:paraId="323F9CA1" w14:textId="3CD19500" w:rsidR="00405693" w:rsidRPr="0017243A" w:rsidRDefault="00405693" w:rsidP="00EC0099">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b/>
                <w:color w:val="000000"/>
                <w:sz w:val="18"/>
                <w:szCs w:val="18"/>
              </w:rPr>
              <w:t>As at 31 December 2021</w:t>
            </w:r>
          </w:p>
        </w:tc>
        <w:tc>
          <w:tcPr>
            <w:tcW w:w="1224" w:type="dxa"/>
            <w:shd w:val="clear" w:color="auto" w:fill="auto"/>
          </w:tcPr>
          <w:p w14:paraId="4D688B94"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EBF845B"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tcPr>
          <w:p w14:paraId="16B0DD37"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54457DDC" w14:textId="30E68609"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08FA42DB"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r>
      <w:tr w:rsidR="00405693" w:rsidRPr="0017243A" w14:paraId="03FF69F0" w14:textId="77777777" w:rsidTr="00757A63">
        <w:tc>
          <w:tcPr>
            <w:tcW w:w="3874" w:type="dxa"/>
            <w:shd w:val="clear" w:color="auto" w:fill="auto"/>
            <w:vAlign w:val="bottom"/>
          </w:tcPr>
          <w:p w14:paraId="4BE0532C" w14:textId="77777777" w:rsidR="00405693" w:rsidRPr="0017243A" w:rsidRDefault="00405693" w:rsidP="00EC0099">
            <w:pPr>
              <w:pBdr>
                <w:top w:val="nil"/>
                <w:left w:val="nil"/>
                <w:bottom w:val="nil"/>
                <w:right w:val="nil"/>
                <w:between w:val="nil"/>
              </w:pBdr>
              <w:ind w:left="657"/>
              <w:rPr>
                <w:rFonts w:ascii="Arial" w:eastAsia="Arial" w:hAnsi="Arial" w:cs="Arial"/>
                <w:color w:val="000000"/>
                <w:sz w:val="18"/>
                <w:szCs w:val="18"/>
              </w:rPr>
            </w:pPr>
          </w:p>
        </w:tc>
        <w:tc>
          <w:tcPr>
            <w:tcW w:w="1224" w:type="dxa"/>
            <w:shd w:val="clear" w:color="auto" w:fill="auto"/>
          </w:tcPr>
          <w:p w14:paraId="77E38F4E"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6FFD98BF"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tcPr>
          <w:p w14:paraId="567D758B"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6ED9C980" w14:textId="1A234792"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341425EB"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r>
      <w:tr w:rsidR="00405693" w:rsidRPr="0017243A" w14:paraId="14A9BDAE" w14:textId="77777777" w:rsidTr="00757A63">
        <w:tc>
          <w:tcPr>
            <w:tcW w:w="3874" w:type="dxa"/>
            <w:shd w:val="clear" w:color="auto" w:fill="auto"/>
            <w:vAlign w:val="bottom"/>
          </w:tcPr>
          <w:p w14:paraId="788FCD30" w14:textId="5FB35FFC" w:rsidR="00405693" w:rsidRPr="0017243A" w:rsidRDefault="00405693" w:rsidP="00EC0099">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b/>
                <w:color w:val="000000"/>
                <w:sz w:val="18"/>
                <w:szCs w:val="18"/>
              </w:rPr>
              <w:t>Non-derivative financial liabilities</w:t>
            </w:r>
          </w:p>
        </w:tc>
        <w:tc>
          <w:tcPr>
            <w:tcW w:w="1224" w:type="dxa"/>
            <w:shd w:val="clear" w:color="auto" w:fill="auto"/>
          </w:tcPr>
          <w:p w14:paraId="3FBFA2B3"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5D17509"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tcPr>
          <w:p w14:paraId="4A229B5E"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tcPr>
          <w:p w14:paraId="3F83A31A" w14:textId="2613369B"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c>
          <w:tcPr>
            <w:tcW w:w="1185" w:type="dxa"/>
            <w:shd w:val="clear" w:color="auto" w:fill="auto"/>
          </w:tcPr>
          <w:p w14:paraId="3814E534" w14:textId="77777777" w:rsidR="00405693" w:rsidRPr="0017243A" w:rsidRDefault="00405693" w:rsidP="00EC0099">
            <w:pPr>
              <w:pBdr>
                <w:top w:val="nil"/>
                <w:left w:val="nil"/>
                <w:bottom w:val="nil"/>
                <w:right w:val="nil"/>
                <w:between w:val="nil"/>
              </w:pBdr>
              <w:ind w:right="-72"/>
              <w:jc w:val="right"/>
              <w:rPr>
                <w:rFonts w:ascii="Arial" w:eastAsia="Arial" w:hAnsi="Arial" w:cs="Arial"/>
                <w:color w:val="000000"/>
                <w:sz w:val="18"/>
                <w:szCs w:val="18"/>
              </w:rPr>
            </w:pPr>
          </w:p>
        </w:tc>
      </w:tr>
      <w:tr w:rsidR="00405693" w:rsidRPr="0017243A" w14:paraId="6732E5ED" w14:textId="77777777" w:rsidTr="00757A63">
        <w:tc>
          <w:tcPr>
            <w:tcW w:w="3874" w:type="dxa"/>
            <w:shd w:val="clear" w:color="auto" w:fill="auto"/>
            <w:vAlign w:val="bottom"/>
          </w:tcPr>
          <w:p w14:paraId="4EDE821E" w14:textId="720CD613" w:rsidR="00405693" w:rsidRPr="0017243A" w:rsidRDefault="00405693" w:rsidP="007247A4">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Trade and other payables</w:t>
            </w:r>
          </w:p>
        </w:tc>
        <w:tc>
          <w:tcPr>
            <w:tcW w:w="1224" w:type="dxa"/>
            <w:shd w:val="clear" w:color="auto" w:fill="auto"/>
          </w:tcPr>
          <w:p w14:paraId="4932A4CC" w14:textId="6A2A619F" w:rsidR="00405693" w:rsidRPr="0017243A" w:rsidRDefault="00405693"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4,075,013</w:t>
            </w:r>
          </w:p>
        </w:tc>
        <w:tc>
          <w:tcPr>
            <w:tcW w:w="1134" w:type="dxa"/>
            <w:shd w:val="clear" w:color="auto" w:fill="auto"/>
          </w:tcPr>
          <w:p w14:paraId="36E8EF2A" w14:textId="6EF9313E" w:rsidR="00405693" w:rsidRPr="0017243A" w:rsidRDefault="00405693"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w:t>
            </w:r>
          </w:p>
        </w:tc>
        <w:tc>
          <w:tcPr>
            <w:tcW w:w="1134" w:type="dxa"/>
          </w:tcPr>
          <w:p w14:paraId="5D54BBF2" w14:textId="795D0D5A" w:rsidR="00405693" w:rsidRPr="0017243A" w:rsidRDefault="00A2374C"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212BFBEC" w14:textId="2CAF54CB" w:rsidR="00405693" w:rsidRPr="0017243A" w:rsidRDefault="00405693"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4,075,013</w:t>
            </w:r>
          </w:p>
        </w:tc>
        <w:tc>
          <w:tcPr>
            <w:tcW w:w="1185" w:type="dxa"/>
            <w:shd w:val="clear" w:color="auto" w:fill="auto"/>
          </w:tcPr>
          <w:p w14:paraId="2F6C4229" w14:textId="171B2E7C" w:rsidR="00405693" w:rsidRPr="0017243A" w:rsidRDefault="00405693"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4,075,013</w:t>
            </w:r>
          </w:p>
        </w:tc>
      </w:tr>
      <w:tr w:rsidR="00405693" w:rsidRPr="0017243A" w14:paraId="0639ABEA" w14:textId="77777777" w:rsidTr="00757A63">
        <w:tc>
          <w:tcPr>
            <w:tcW w:w="3874" w:type="dxa"/>
            <w:shd w:val="clear" w:color="auto" w:fill="auto"/>
            <w:vAlign w:val="bottom"/>
          </w:tcPr>
          <w:p w14:paraId="26AB966E" w14:textId="75F32867" w:rsidR="00405693" w:rsidRPr="0017243A" w:rsidRDefault="00405693" w:rsidP="007247A4">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Lease liabilities</w:t>
            </w:r>
          </w:p>
        </w:tc>
        <w:tc>
          <w:tcPr>
            <w:tcW w:w="1224" w:type="dxa"/>
            <w:shd w:val="clear" w:color="auto" w:fill="auto"/>
          </w:tcPr>
          <w:p w14:paraId="1FB6D1EE" w14:textId="20BD2624" w:rsidR="00405693" w:rsidRPr="0017243A" w:rsidRDefault="00C557AF"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10,672</w:t>
            </w:r>
          </w:p>
        </w:tc>
        <w:tc>
          <w:tcPr>
            <w:tcW w:w="1134" w:type="dxa"/>
            <w:shd w:val="clear" w:color="auto" w:fill="auto"/>
          </w:tcPr>
          <w:p w14:paraId="43A05461" w14:textId="1A64F73C" w:rsidR="00405693" w:rsidRPr="0017243A" w:rsidRDefault="00C557AF"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23,611</w:t>
            </w:r>
          </w:p>
        </w:tc>
        <w:tc>
          <w:tcPr>
            <w:tcW w:w="1134" w:type="dxa"/>
          </w:tcPr>
          <w:p w14:paraId="2515498C" w14:textId="2826DC45" w:rsidR="00405693" w:rsidRPr="0017243A" w:rsidRDefault="00A2374C"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437</w:t>
            </w:r>
          </w:p>
        </w:tc>
        <w:tc>
          <w:tcPr>
            <w:tcW w:w="1134" w:type="dxa"/>
            <w:shd w:val="clear" w:color="auto" w:fill="auto"/>
          </w:tcPr>
          <w:p w14:paraId="78D1DA90" w14:textId="1CBB3BA6" w:rsidR="00405693" w:rsidRPr="0017243A" w:rsidRDefault="00C557AF"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34,720</w:t>
            </w:r>
          </w:p>
        </w:tc>
        <w:tc>
          <w:tcPr>
            <w:tcW w:w="1185" w:type="dxa"/>
            <w:shd w:val="clear" w:color="auto" w:fill="auto"/>
          </w:tcPr>
          <w:p w14:paraId="25BAB189" w14:textId="4CFF37F0" w:rsidR="00405693" w:rsidRPr="0017243A" w:rsidRDefault="00405693"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32,105</w:t>
            </w:r>
          </w:p>
        </w:tc>
      </w:tr>
      <w:tr w:rsidR="00405693" w:rsidRPr="0017243A" w14:paraId="60C1201F" w14:textId="77777777" w:rsidTr="00757A63">
        <w:tc>
          <w:tcPr>
            <w:tcW w:w="3874" w:type="dxa"/>
            <w:shd w:val="clear" w:color="auto" w:fill="auto"/>
            <w:vAlign w:val="bottom"/>
          </w:tcPr>
          <w:p w14:paraId="6D84ECFF" w14:textId="24ECA5F1" w:rsidR="00405693" w:rsidRPr="0017243A" w:rsidRDefault="00405693" w:rsidP="007247A4">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Other financial liabilities</w:t>
            </w:r>
          </w:p>
        </w:tc>
        <w:tc>
          <w:tcPr>
            <w:tcW w:w="1224" w:type="dxa"/>
            <w:shd w:val="clear" w:color="auto" w:fill="auto"/>
          </w:tcPr>
          <w:p w14:paraId="1F84ED4C" w14:textId="508841E1" w:rsidR="00405693" w:rsidRPr="0017243A" w:rsidRDefault="00A2374C"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w:t>
            </w:r>
          </w:p>
        </w:tc>
        <w:tc>
          <w:tcPr>
            <w:tcW w:w="1134" w:type="dxa"/>
            <w:shd w:val="clear" w:color="auto" w:fill="auto"/>
          </w:tcPr>
          <w:p w14:paraId="49903D6C" w14:textId="1654480E" w:rsidR="00405693" w:rsidRPr="0017243A" w:rsidRDefault="00A2374C"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12,747</w:t>
            </w:r>
          </w:p>
        </w:tc>
        <w:tc>
          <w:tcPr>
            <w:tcW w:w="1134" w:type="dxa"/>
          </w:tcPr>
          <w:p w14:paraId="470F1F00" w14:textId="144E92DB" w:rsidR="00405693" w:rsidRPr="0017243A" w:rsidRDefault="00A2374C"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11,006</w:t>
            </w:r>
          </w:p>
        </w:tc>
        <w:tc>
          <w:tcPr>
            <w:tcW w:w="1134" w:type="dxa"/>
            <w:shd w:val="clear" w:color="auto" w:fill="auto"/>
          </w:tcPr>
          <w:p w14:paraId="3D9136A5" w14:textId="3A5D0978" w:rsidR="00405693" w:rsidRPr="0017243A" w:rsidRDefault="00A2374C"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23,753</w:t>
            </w:r>
          </w:p>
        </w:tc>
        <w:tc>
          <w:tcPr>
            <w:tcW w:w="1185" w:type="dxa"/>
            <w:shd w:val="clear" w:color="auto" w:fill="auto"/>
          </w:tcPr>
          <w:p w14:paraId="06EA2CB0" w14:textId="1E4105E8" w:rsidR="00405693" w:rsidRPr="0017243A" w:rsidRDefault="00A2374C"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23,753</w:t>
            </w:r>
          </w:p>
        </w:tc>
      </w:tr>
      <w:tr w:rsidR="00405693" w:rsidRPr="0017243A" w14:paraId="0A8EFBB4" w14:textId="77777777" w:rsidTr="00757A63">
        <w:tc>
          <w:tcPr>
            <w:tcW w:w="3874" w:type="dxa"/>
            <w:shd w:val="clear" w:color="auto" w:fill="auto"/>
            <w:vAlign w:val="bottom"/>
          </w:tcPr>
          <w:p w14:paraId="727C1927" w14:textId="77777777" w:rsidR="00405693" w:rsidRPr="0017243A" w:rsidRDefault="00405693" w:rsidP="007247A4">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vAlign w:val="bottom"/>
          </w:tcPr>
          <w:p w14:paraId="1DDDEA60" w14:textId="560C1673" w:rsidR="00405693" w:rsidRPr="0017243A" w:rsidRDefault="00405693" w:rsidP="007247A4">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vAlign w:val="bottom"/>
          </w:tcPr>
          <w:p w14:paraId="65752C6E" w14:textId="51E840D5" w:rsidR="00405693" w:rsidRPr="0017243A" w:rsidRDefault="00405693" w:rsidP="007247A4">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tcPr>
          <w:p w14:paraId="6F11FBC8" w14:textId="77777777" w:rsidR="00405693" w:rsidRPr="0017243A" w:rsidRDefault="00405693" w:rsidP="007247A4">
            <w:pPr>
              <w:pBdr>
                <w:top w:val="nil"/>
                <w:left w:val="nil"/>
                <w:bottom w:val="nil"/>
                <w:right w:val="nil"/>
                <w:between w:val="nil"/>
              </w:pBdr>
              <w:ind w:right="-72"/>
              <w:jc w:val="right"/>
              <w:rPr>
                <w:rFonts w:ascii="Arial" w:eastAsia="Arial" w:hAnsi="Arial" w:cs="Arial"/>
                <w:color w:val="000000"/>
                <w:sz w:val="14"/>
                <w:szCs w:val="14"/>
              </w:rPr>
            </w:pPr>
          </w:p>
        </w:tc>
        <w:tc>
          <w:tcPr>
            <w:tcW w:w="1134" w:type="dxa"/>
            <w:tcBorders>
              <w:top w:val="single" w:sz="4" w:space="0" w:color="auto"/>
            </w:tcBorders>
            <w:shd w:val="clear" w:color="auto" w:fill="auto"/>
            <w:vAlign w:val="bottom"/>
          </w:tcPr>
          <w:p w14:paraId="5B3663B5" w14:textId="2A252BE7" w:rsidR="00405693" w:rsidRPr="0017243A" w:rsidRDefault="00405693" w:rsidP="007247A4">
            <w:pPr>
              <w:pBdr>
                <w:top w:val="nil"/>
                <w:left w:val="nil"/>
                <w:bottom w:val="nil"/>
                <w:right w:val="nil"/>
                <w:between w:val="nil"/>
              </w:pBdr>
              <w:ind w:right="-72"/>
              <w:jc w:val="right"/>
              <w:rPr>
                <w:rFonts w:ascii="Arial" w:eastAsia="Arial" w:hAnsi="Arial" w:cs="Arial"/>
                <w:color w:val="000000"/>
                <w:sz w:val="14"/>
                <w:szCs w:val="14"/>
              </w:rPr>
            </w:pPr>
          </w:p>
        </w:tc>
        <w:tc>
          <w:tcPr>
            <w:tcW w:w="1185" w:type="dxa"/>
            <w:tcBorders>
              <w:top w:val="single" w:sz="4" w:space="0" w:color="auto"/>
            </w:tcBorders>
            <w:shd w:val="clear" w:color="auto" w:fill="auto"/>
            <w:vAlign w:val="bottom"/>
          </w:tcPr>
          <w:p w14:paraId="509BF83C" w14:textId="36CFA99E" w:rsidR="00405693" w:rsidRPr="0017243A" w:rsidRDefault="00405693" w:rsidP="007247A4">
            <w:pPr>
              <w:pBdr>
                <w:top w:val="nil"/>
                <w:left w:val="nil"/>
                <w:bottom w:val="nil"/>
                <w:right w:val="nil"/>
                <w:between w:val="nil"/>
              </w:pBdr>
              <w:ind w:right="-72"/>
              <w:jc w:val="right"/>
              <w:rPr>
                <w:rFonts w:ascii="Arial" w:eastAsia="Arial" w:hAnsi="Arial" w:cs="Arial"/>
                <w:color w:val="000000"/>
                <w:sz w:val="14"/>
                <w:szCs w:val="14"/>
              </w:rPr>
            </w:pPr>
          </w:p>
        </w:tc>
      </w:tr>
      <w:tr w:rsidR="00405693" w:rsidRPr="0017243A" w14:paraId="411C1091" w14:textId="77777777" w:rsidTr="00757A63">
        <w:tc>
          <w:tcPr>
            <w:tcW w:w="3874" w:type="dxa"/>
            <w:shd w:val="clear" w:color="auto" w:fill="auto"/>
            <w:vAlign w:val="bottom"/>
          </w:tcPr>
          <w:p w14:paraId="49E06F46" w14:textId="7F762FF8" w:rsidR="00405693" w:rsidRPr="0017243A" w:rsidRDefault="00405693" w:rsidP="00757A63">
            <w:pPr>
              <w:pBdr>
                <w:top w:val="nil"/>
                <w:left w:val="nil"/>
                <w:bottom w:val="nil"/>
                <w:right w:val="nil"/>
                <w:between w:val="nil"/>
              </w:pBdr>
              <w:ind w:left="796" w:right="-31" w:hanging="139"/>
              <w:jc w:val="left"/>
              <w:rPr>
                <w:rFonts w:ascii="Arial" w:eastAsia="Arial" w:hAnsi="Arial" w:cs="Arial"/>
                <w:color w:val="000000"/>
                <w:sz w:val="18"/>
                <w:szCs w:val="18"/>
              </w:rPr>
            </w:pPr>
            <w:r w:rsidRPr="0017243A">
              <w:rPr>
                <w:rFonts w:ascii="Arial" w:eastAsia="Arial" w:hAnsi="Arial" w:cs="Arial"/>
                <w:color w:val="000000"/>
                <w:sz w:val="18"/>
                <w:szCs w:val="18"/>
              </w:rPr>
              <w:t>Total non-derivative financial liabilities</w:t>
            </w:r>
          </w:p>
        </w:tc>
        <w:tc>
          <w:tcPr>
            <w:tcW w:w="1224" w:type="dxa"/>
            <w:tcBorders>
              <w:bottom w:val="single" w:sz="4" w:space="0" w:color="auto"/>
            </w:tcBorders>
            <w:shd w:val="clear" w:color="auto" w:fill="auto"/>
          </w:tcPr>
          <w:p w14:paraId="4219AE77" w14:textId="6C2DD5C2" w:rsidR="00405693" w:rsidRPr="0017243A" w:rsidRDefault="00C557AF"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4,085,685</w:t>
            </w:r>
          </w:p>
        </w:tc>
        <w:tc>
          <w:tcPr>
            <w:tcW w:w="1134" w:type="dxa"/>
            <w:tcBorders>
              <w:bottom w:val="single" w:sz="4" w:space="0" w:color="auto"/>
            </w:tcBorders>
            <w:shd w:val="clear" w:color="auto" w:fill="auto"/>
          </w:tcPr>
          <w:p w14:paraId="6E46E37E" w14:textId="0D712E95" w:rsidR="00405693" w:rsidRPr="0017243A" w:rsidRDefault="00C557AF"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36,358</w:t>
            </w:r>
          </w:p>
        </w:tc>
        <w:tc>
          <w:tcPr>
            <w:tcW w:w="1134" w:type="dxa"/>
            <w:tcBorders>
              <w:bottom w:val="single" w:sz="4" w:space="0" w:color="auto"/>
            </w:tcBorders>
          </w:tcPr>
          <w:p w14:paraId="178EBCB5" w14:textId="1FC1F193" w:rsidR="00405693" w:rsidRPr="0017243A" w:rsidRDefault="00C557AF"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11,443</w:t>
            </w:r>
          </w:p>
        </w:tc>
        <w:tc>
          <w:tcPr>
            <w:tcW w:w="1134" w:type="dxa"/>
            <w:tcBorders>
              <w:bottom w:val="single" w:sz="4" w:space="0" w:color="auto"/>
            </w:tcBorders>
            <w:shd w:val="clear" w:color="auto" w:fill="auto"/>
          </w:tcPr>
          <w:p w14:paraId="309257EE" w14:textId="2487BFB3" w:rsidR="00405693" w:rsidRPr="0017243A" w:rsidRDefault="00C557AF"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4,133,486</w:t>
            </w:r>
          </w:p>
        </w:tc>
        <w:tc>
          <w:tcPr>
            <w:tcW w:w="1185" w:type="dxa"/>
            <w:tcBorders>
              <w:bottom w:val="single" w:sz="4" w:space="0" w:color="auto"/>
            </w:tcBorders>
            <w:shd w:val="clear" w:color="auto" w:fill="auto"/>
          </w:tcPr>
          <w:p w14:paraId="79440260" w14:textId="5A570936" w:rsidR="00405693" w:rsidRPr="0017243A" w:rsidRDefault="00A2374C" w:rsidP="007247A4">
            <w:pPr>
              <w:pBdr>
                <w:top w:val="nil"/>
                <w:left w:val="nil"/>
                <w:bottom w:val="nil"/>
                <w:right w:val="nil"/>
                <w:between w:val="nil"/>
              </w:pBdr>
              <w:ind w:right="-72"/>
              <w:jc w:val="right"/>
              <w:rPr>
                <w:rFonts w:ascii="Arial" w:eastAsia="Arial" w:hAnsi="Arial" w:cs="Arial"/>
                <w:color w:val="000000"/>
                <w:sz w:val="18"/>
                <w:szCs w:val="18"/>
              </w:rPr>
            </w:pPr>
            <w:r w:rsidRPr="0017243A">
              <w:rPr>
                <w:rFonts w:ascii="Arial" w:hAnsi="Arial" w:cs="Arial"/>
                <w:sz w:val="18"/>
                <w:szCs w:val="18"/>
              </w:rPr>
              <w:t>4,130,871</w:t>
            </w:r>
          </w:p>
        </w:tc>
      </w:tr>
      <w:tr w:rsidR="00405693" w:rsidRPr="0017243A" w14:paraId="752E0D0B" w14:textId="77777777" w:rsidTr="00757A63">
        <w:tc>
          <w:tcPr>
            <w:tcW w:w="3874" w:type="dxa"/>
            <w:shd w:val="clear" w:color="auto" w:fill="auto"/>
            <w:vAlign w:val="bottom"/>
          </w:tcPr>
          <w:p w14:paraId="4B0D68EA" w14:textId="77777777" w:rsidR="00405693" w:rsidRPr="0017243A" w:rsidRDefault="00405693" w:rsidP="007247A4">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tcPr>
          <w:p w14:paraId="5C7EA38F" w14:textId="77777777" w:rsidR="00405693" w:rsidRPr="0017243A" w:rsidRDefault="00405693" w:rsidP="007247A4">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01559AE4" w14:textId="77777777" w:rsidR="00405693" w:rsidRPr="0017243A" w:rsidRDefault="00405693" w:rsidP="007247A4">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tcPr>
          <w:p w14:paraId="08DEE807" w14:textId="77777777" w:rsidR="00405693" w:rsidRPr="0017243A" w:rsidRDefault="00405693" w:rsidP="007247A4">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tcPr>
          <w:p w14:paraId="4C23CC8F" w14:textId="59EA3422" w:rsidR="00405693" w:rsidRPr="0017243A" w:rsidRDefault="00405693" w:rsidP="007247A4">
            <w:pPr>
              <w:pBdr>
                <w:top w:val="nil"/>
                <w:left w:val="nil"/>
                <w:bottom w:val="nil"/>
                <w:right w:val="nil"/>
                <w:between w:val="nil"/>
              </w:pBdr>
              <w:ind w:right="-72"/>
              <w:jc w:val="right"/>
              <w:rPr>
                <w:rFonts w:ascii="Arial" w:hAnsi="Arial" w:cs="Arial"/>
                <w:sz w:val="14"/>
                <w:szCs w:val="14"/>
              </w:rPr>
            </w:pPr>
          </w:p>
        </w:tc>
        <w:tc>
          <w:tcPr>
            <w:tcW w:w="1185" w:type="dxa"/>
            <w:tcBorders>
              <w:top w:val="single" w:sz="4" w:space="0" w:color="auto"/>
            </w:tcBorders>
            <w:shd w:val="clear" w:color="auto" w:fill="auto"/>
          </w:tcPr>
          <w:p w14:paraId="146B587A" w14:textId="77777777" w:rsidR="00405693" w:rsidRPr="0017243A" w:rsidRDefault="00405693" w:rsidP="007247A4">
            <w:pPr>
              <w:pBdr>
                <w:top w:val="nil"/>
                <w:left w:val="nil"/>
                <w:bottom w:val="nil"/>
                <w:right w:val="nil"/>
                <w:between w:val="nil"/>
              </w:pBdr>
              <w:ind w:right="-72"/>
              <w:jc w:val="right"/>
              <w:rPr>
                <w:rFonts w:ascii="Arial" w:hAnsi="Arial" w:cs="Arial"/>
                <w:sz w:val="14"/>
                <w:szCs w:val="14"/>
              </w:rPr>
            </w:pPr>
          </w:p>
        </w:tc>
      </w:tr>
      <w:tr w:rsidR="00405693" w:rsidRPr="0017243A" w14:paraId="50D47759" w14:textId="77777777" w:rsidTr="00757A63">
        <w:tc>
          <w:tcPr>
            <w:tcW w:w="3874" w:type="dxa"/>
            <w:shd w:val="clear" w:color="auto" w:fill="auto"/>
            <w:vAlign w:val="bottom"/>
          </w:tcPr>
          <w:p w14:paraId="350274A3" w14:textId="1A91C4A3" w:rsidR="00405693" w:rsidRPr="0017243A" w:rsidRDefault="00405693" w:rsidP="007247A4">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b/>
                <w:bCs/>
                <w:color w:val="000000"/>
                <w:sz w:val="18"/>
                <w:szCs w:val="18"/>
              </w:rPr>
              <w:t>Derivatives liabilities</w:t>
            </w:r>
          </w:p>
        </w:tc>
        <w:tc>
          <w:tcPr>
            <w:tcW w:w="1224" w:type="dxa"/>
            <w:shd w:val="clear" w:color="auto" w:fill="auto"/>
            <w:vAlign w:val="bottom"/>
          </w:tcPr>
          <w:p w14:paraId="3A41570C" w14:textId="03091B29" w:rsidR="00405693" w:rsidRPr="0017243A" w:rsidRDefault="00405693" w:rsidP="007247A4">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77B54C49" w14:textId="1B681562" w:rsidR="00405693" w:rsidRPr="0017243A" w:rsidRDefault="00405693" w:rsidP="007247A4">
            <w:pPr>
              <w:pBdr>
                <w:top w:val="nil"/>
                <w:left w:val="nil"/>
                <w:bottom w:val="nil"/>
                <w:right w:val="nil"/>
                <w:between w:val="nil"/>
              </w:pBdr>
              <w:ind w:right="-72"/>
              <w:jc w:val="right"/>
              <w:rPr>
                <w:rFonts w:ascii="Arial" w:hAnsi="Arial" w:cs="Arial"/>
                <w:sz w:val="18"/>
                <w:szCs w:val="18"/>
              </w:rPr>
            </w:pPr>
          </w:p>
        </w:tc>
        <w:tc>
          <w:tcPr>
            <w:tcW w:w="1134" w:type="dxa"/>
          </w:tcPr>
          <w:p w14:paraId="19F25854" w14:textId="77777777" w:rsidR="00405693" w:rsidRPr="0017243A" w:rsidRDefault="00405693" w:rsidP="007247A4">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013C8010" w14:textId="6A7808B1" w:rsidR="00405693" w:rsidRPr="0017243A" w:rsidRDefault="00405693" w:rsidP="007247A4">
            <w:pPr>
              <w:pBdr>
                <w:top w:val="nil"/>
                <w:left w:val="nil"/>
                <w:bottom w:val="nil"/>
                <w:right w:val="nil"/>
                <w:between w:val="nil"/>
              </w:pBdr>
              <w:ind w:right="-72"/>
              <w:jc w:val="right"/>
              <w:rPr>
                <w:rFonts w:ascii="Arial" w:hAnsi="Arial" w:cs="Arial"/>
                <w:sz w:val="18"/>
                <w:szCs w:val="18"/>
              </w:rPr>
            </w:pPr>
          </w:p>
        </w:tc>
        <w:tc>
          <w:tcPr>
            <w:tcW w:w="1185" w:type="dxa"/>
            <w:shd w:val="clear" w:color="auto" w:fill="auto"/>
            <w:vAlign w:val="bottom"/>
          </w:tcPr>
          <w:p w14:paraId="09099CE3" w14:textId="24B949D1" w:rsidR="00405693" w:rsidRPr="0017243A" w:rsidRDefault="00405693" w:rsidP="007247A4">
            <w:pPr>
              <w:pBdr>
                <w:top w:val="nil"/>
                <w:left w:val="nil"/>
                <w:bottom w:val="nil"/>
                <w:right w:val="nil"/>
                <w:between w:val="nil"/>
              </w:pBdr>
              <w:ind w:right="-72"/>
              <w:jc w:val="right"/>
              <w:rPr>
                <w:rFonts w:ascii="Arial" w:hAnsi="Arial" w:cs="Arial"/>
                <w:sz w:val="18"/>
                <w:szCs w:val="18"/>
              </w:rPr>
            </w:pPr>
          </w:p>
        </w:tc>
      </w:tr>
      <w:tr w:rsidR="00405693" w:rsidRPr="0017243A" w14:paraId="1CF7C452" w14:textId="77777777" w:rsidTr="00757A63">
        <w:tc>
          <w:tcPr>
            <w:tcW w:w="3874" w:type="dxa"/>
            <w:shd w:val="clear" w:color="auto" w:fill="auto"/>
            <w:vAlign w:val="bottom"/>
          </w:tcPr>
          <w:p w14:paraId="6799E0F7" w14:textId="32064AE7" w:rsidR="00405693" w:rsidRPr="0017243A" w:rsidRDefault="00405693" w:rsidP="00757A63">
            <w:pPr>
              <w:pBdr>
                <w:top w:val="nil"/>
                <w:left w:val="nil"/>
                <w:bottom w:val="nil"/>
                <w:right w:val="nil"/>
                <w:between w:val="nil"/>
              </w:pBdr>
              <w:ind w:left="796" w:right="-85" w:hanging="139"/>
              <w:jc w:val="left"/>
              <w:rPr>
                <w:rFonts w:ascii="Arial" w:eastAsia="Arial" w:hAnsi="Arial" w:cs="Arial"/>
                <w:color w:val="000000"/>
                <w:spacing w:val="-6"/>
                <w:sz w:val="18"/>
                <w:szCs w:val="18"/>
              </w:rPr>
            </w:pPr>
            <w:r w:rsidRPr="0017243A">
              <w:rPr>
                <w:rFonts w:ascii="Arial" w:eastAsia="Arial" w:hAnsi="Arial" w:cs="Arial"/>
                <w:color w:val="000000"/>
                <w:spacing w:val="-6"/>
                <w:sz w:val="18"/>
                <w:szCs w:val="18"/>
              </w:rPr>
              <w:t>Gross settled (Foreign currency forwards)</w:t>
            </w:r>
          </w:p>
        </w:tc>
        <w:tc>
          <w:tcPr>
            <w:tcW w:w="1224" w:type="dxa"/>
            <w:shd w:val="clear" w:color="auto" w:fill="auto"/>
            <w:vAlign w:val="bottom"/>
          </w:tcPr>
          <w:p w14:paraId="155855D9" w14:textId="77777777" w:rsidR="00405693" w:rsidRPr="0017243A" w:rsidRDefault="00405693" w:rsidP="007247A4">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78E231CE" w14:textId="77777777" w:rsidR="00405693" w:rsidRPr="0017243A" w:rsidRDefault="00405693" w:rsidP="007247A4">
            <w:pPr>
              <w:pBdr>
                <w:top w:val="nil"/>
                <w:left w:val="nil"/>
                <w:bottom w:val="nil"/>
                <w:right w:val="nil"/>
                <w:between w:val="nil"/>
              </w:pBdr>
              <w:ind w:right="-72"/>
              <w:jc w:val="right"/>
              <w:rPr>
                <w:rFonts w:ascii="Arial" w:hAnsi="Arial" w:cs="Arial"/>
                <w:sz w:val="18"/>
                <w:szCs w:val="18"/>
              </w:rPr>
            </w:pPr>
          </w:p>
        </w:tc>
        <w:tc>
          <w:tcPr>
            <w:tcW w:w="1134" w:type="dxa"/>
          </w:tcPr>
          <w:p w14:paraId="26971D86" w14:textId="77777777" w:rsidR="00405693" w:rsidRPr="0017243A" w:rsidRDefault="00405693" w:rsidP="007247A4">
            <w:pPr>
              <w:pBdr>
                <w:top w:val="nil"/>
                <w:left w:val="nil"/>
                <w:bottom w:val="nil"/>
                <w:right w:val="nil"/>
                <w:between w:val="nil"/>
              </w:pBdr>
              <w:ind w:right="-72"/>
              <w:jc w:val="right"/>
              <w:rPr>
                <w:rFonts w:ascii="Arial" w:hAnsi="Arial" w:cs="Arial"/>
                <w:sz w:val="18"/>
                <w:szCs w:val="18"/>
              </w:rPr>
            </w:pPr>
          </w:p>
        </w:tc>
        <w:tc>
          <w:tcPr>
            <w:tcW w:w="1134" w:type="dxa"/>
            <w:shd w:val="clear" w:color="auto" w:fill="auto"/>
            <w:vAlign w:val="bottom"/>
          </w:tcPr>
          <w:p w14:paraId="189DB316" w14:textId="013342D2" w:rsidR="00405693" w:rsidRPr="0017243A" w:rsidRDefault="00405693" w:rsidP="007247A4">
            <w:pPr>
              <w:pBdr>
                <w:top w:val="nil"/>
                <w:left w:val="nil"/>
                <w:bottom w:val="nil"/>
                <w:right w:val="nil"/>
                <w:between w:val="nil"/>
              </w:pBdr>
              <w:ind w:right="-72"/>
              <w:jc w:val="right"/>
              <w:rPr>
                <w:rFonts w:ascii="Arial" w:hAnsi="Arial" w:cs="Arial"/>
                <w:sz w:val="18"/>
                <w:szCs w:val="18"/>
              </w:rPr>
            </w:pPr>
          </w:p>
        </w:tc>
        <w:tc>
          <w:tcPr>
            <w:tcW w:w="1185" w:type="dxa"/>
            <w:shd w:val="clear" w:color="auto" w:fill="auto"/>
            <w:vAlign w:val="bottom"/>
          </w:tcPr>
          <w:p w14:paraId="74EC0138" w14:textId="77777777" w:rsidR="00405693" w:rsidRPr="0017243A" w:rsidRDefault="00405693" w:rsidP="007247A4">
            <w:pPr>
              <w:pBdr>
                <w:top w:val="nil"/>
                <w:left w:val="nil"/>
                <w:bottom w:val="nil"/>
                <w:right w:val="nil"/>
                <w:between w:val="nil"/>
              </w:pBdr>
              <w:ind w:right="-72"/>
              <w:jc w:val="right"/>
              <w:rPr>
                <w:rFonts w:ascii="Arial" w:hAnsi="Arial" w:cs="Arial"/>
                <w:sz w:val="18"/>
                <w:szCs w:val="18"/>
              </w:rPr>
            </w:pPr>
          </w:p>
        </w:tc>
      </w:tr>
      <w:tr w:rsidR="00405693" w:rsidRPr="0017243A" w14:paraId="3D4E4CAD" w14:textId="77777777" w:rsidTr="00757A63">
        <w:tc>
          <w:tcPr>
            <w:tcW w:w="3874" w:type="dxa"/>
            <w:shd w:val="clear" w:color="auto" w:fill="auto"/>
            <w:vAlign w:val="bottom"/>
          </w:tcPr>
          <w:p w14:paraId="5F133E41" w14:textId="3674526A" w:rsidR="00405693" w:rsidRPr="0017243A" w:rsidRDefault="00405693" w:rsidP="007247A4">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 xml:space="preserve">   (Inflow)</w:t>
            </w:r>
          </w:p>
        </w:tc>
        <w:tc>
          <w:tcPr>
            <w:tcW w:w="1224" w:type="dxa"/>
            <w:shd w:val="clear" w:color="auto" w:fill="auto"/>
          </w:tcPr>
          <w:p w14:paraId="00481F42" w14:textId="47B25DA1"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(6,208,553)</w:t>
            </w:r>
          </w:p>
        </w:tc>
        <w:tc>
          <w:tcPr>
            <w:tcW w:w="1134" w:type="dxa"/>
            <w:shd w:val="clear" w:color="auto" w:fill="auto"/>
          </w:tcPr>
          <w:p w14:paraId="69E3D0B6" w14:textId="51A8BB91"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(298,296)</w:t>
            </w:r>
          </w:p>
        </w:tc>
        <w:tc>
          <w:tcPr>
            <w:tcW w:w="1134" w:type="dxa"/>
          </w:tcPr>
          <w:p w14:paraId="585D734B" w14:textId="6E1AF661" w:rsidR="00405693" w:rsidRPr="0017243A" w:rsidRDefault="00A2374C"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63CAB6A0" w14:textId="0E54701B"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(6,506,849)</w:t>
            </w:r>
          </w:p>
        </w:tc>
        <w:tc>
          <w:tcPr>
            <w:tcW w:w="1185" w:type="dxa"/>
            <w:shd w:val="clear" w:color="auto" w:fill="auto"/>
          </w:tcPr>
          <w:p w14:paraId="72CCFE8D" w14:textId="2089B16A"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r>
      <w:tr w:rsidR="00405693" w:rsidRPr="0017243A" w14:paraId="518CE653" w14:textId="77777777" w:rsidTr="00757A63">
        <w:tc>
          <w:tcPr>
            <w:tcW w:w="3874" w:type="dxa"/>
            <w:shd w:val="clear" w:color="auto" w:fill="auto"/>
            <w:vAlign w:val="bottom"/>
          </w:tcPr>
          <w:p w14:paraId="39C1A20A" w14:textId="634C1F95" w:rsidR="00405693" w:rsidRPr="0017243A" w:rsidRDefault="00405693" w:rsidP="007247A4">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 xml:space="preserve">   Outflow</w:t>
            </w:r>
          </w:p>
        </w:tc>
        <w:tc>
          <w:tcPr>
            <w:tcW w:w="1224" w:type="dxa"/>
            <w:tcBorders>
              <w:bottom w:val="single" w:sz="4" w:space="0" w:color="auto"/>
            </w:tcBorders>
            <w:shd w:val="clear" w:color="auto" w:fill="auto"/>
          </w:tcPr>
          <w:p w14:paraId="547225D5" w14:textId="3E115FC6"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6,365,961</w:t>
            </w:r>
          </w:p>
        </w:tc>
        <w:tc>
          <w:tcPr>
            <w:tcW w:w="1134" w:type="dxa"/>
            <w:tcBorders>
              <w:bottom w:val="single" w:sz="4" w:space="0" w:color="auto"/>
            </w:tcBorders>
            <w:shd w:val="clear" w:color="auto" w:fill="auto"/>
          </w:tcPr>
          <w:p w14:paraId="3A22522B" w14:textId="392F9E98"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302,336</w:t>
            </w:r>
          </w:p>
        </w:tc>
        <w:tc>
          <w:tcPr>
            <w:tcW w:w="1134" w:type="dxa"/>
            <w:tcBorders>
              <w:bottom w:val="single" w:sz="4" w:space="0" w:color="auto"/>
            </w:tcBorders>
          </w:tcPr>
          <w:p w14:paraId="3287F34E" w14:textId="2DDE5EA5" w:rsidR="00405693" w:rsidRPr="0017243A" w:rsidRDefault="00A2374C"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auto"/>
          </w:tcPr>
          <w:p w14:paraId="51B703C7" w14:textId="141CDE47"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6,668,297</w:t>
            </w:r>
          </w:p>
        </w:tc>
        <w:tc>
          <w:tcPr>
            <w:tcW w:w="1185" w:type="dxa"/>
            <w:tcBorders>
              <w:bottom w:val="single" w:sz="4" w:space="0" w:color="auto"/>
            </w:tcBorders>
            <w:shd w:val="clear" w:color="auto" w:fill="auto"/>
          </w:tcPr>
          <w:p w14:paraId="7518C00F" w14:textId="20C0EDCA"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125,721</w:t>
            </w:r>
          </w:p>
        </w:tc>
      </w:tr>
      <w:tr w:rsidR="00405693" w:rsidRPr="0017243A" w14:paraId="57891EE4" w14:textId="77777777" w:rsidTr="00757A63">
        <w:tc>
          <w:tcPr>
            <w:tcW w:w="3874" w:type="dxa"/>
            <w:shd w:val="clear" w:color="auto" w:fill="auto"/>
            <w:vAlign w:val="bottom"/>
          </w:tcPr>
          <w:p w14:paraId="79F440F6" w14:textId="77777777" w:rsidR="00405693" w:rsidRPr="0017243A" w:rsidRDefault="00405693" w:rsidP="007247A4">
            <w:pPr>
              <w:pBdr>
                <w:top w:val="nil"/>
                <w:left w:val="nil"/>
                <w:bottom w:val="nil"/>
                <w:right w:val="nil"/>
                <w:between w:val="nil"/>
              </w:pBdr>
              <w:ind w:left="657"/>
              <w:rPr>
                <w:rFonts w:ascii="Arial" w:eastAsia="Arial" w:hAnsi="Arial" w:cs="Arial"/>
                <w:color w:val="000000"/>
                <w:sz w:val="14"/>
                <w:szCs w:val="14"/>
              </w:rPr>
            </w:pPr>
          </w:p>
        </w:tc>
        <w:tc>
          <w:tcPr>
            <w:tcW w:w="1224" w:type="dxa"/>
            <w:tcBorders>
              <w:top w:val="single" w:sz="4" w:space="0" w:color="auto"/>
            </w:tcBorders>
            <w:shd w:val="clear" w:color="auto" w:fill="auto"/>
            <w:vAlign w:val="bottom"/>
          </w:tcPr>
          <w:p w14:paraId="2A6D1089" w14:textId="77777777" w:rsidR="00405693" w:rsidRPr="0017243A" w:rsidRDefault="00405693" w:rsidP="007247A4">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vAlign w:val="bottom"/>
          </w:tcPr>
          <w:p w14:paraId="3520124A" w14:textId="77777777" w:rsidR="00405693" w:rsidRPr="0017243A" w:rsidRDefault="00405693" w:rsidP="007247A4">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tcPr>
          <w:p w14:paraId="6D7C5597" w14:textId="77777777" w:rsidR="00405693" w:rsidRPr="0017243A" w:rsidRDefault="00405693" w:rsidP="007247A4">
            <w:pPr>
              <w:pBdr>
                <w:top w:val="nil"/>
                <w:left w:val="nil"/>
                <w:bottom w:val="nil"/>
                <w:right w:val="nil"/>
                <w:between w:val="nil"/>
              </w:pBdr>
              <w:ind w:right="-72"/>
              <w:jc w:val="right"/>
              <w:rPr>
                <w:rFonts w:ascii="Arial" w:hAnsi="Arial" w:cs="Arial"/>
                <w:sz w:val="14"/>
                <w:szCs w:val="14"/>
              </w:rPr>
            </w:pPr>
          </w:p>
        </w:tc>
        <w:tc>
          <w:tcPr>
            <w:tcW w:w="1134" w:type="dxa"/>
            <w:tcBorders>
              <w:top w:val="single" w:sz="4" w:space="0" w:color="auto"/>
            </w:tcBorders>
            <w:shd w:val="clear" w:color="auto" w:fill="auto"/>
            <w:vAlign w:val="bottom"/>
          </w:tcPr>
          <w:p w14:paraId="2A6A7567" w14:textId="248DC2F1" w:rsidR="00405693" w:rsidRPr="0017243A" w:rsidRDefault="00405693" w:rsidP="007247A4">
            <w:pPr>
              <w:pBdr>
                <w:top w:val="nil"/>
                <w:left w:val="nil"/>
                <w:bottom w:val="nil"/>
                <w:right w:val="nil"/>
                <w:between w:val="nil"/>
              </w:pBdr>
              <w:ind w:right="-72"/>
              <w:jc w:val="right"/>
              <w:rPr>
                <w:rFonts w:ascii="Arial" w:hAnsi="Arial" w:cs="Arial"/>
                <w:sz w:val="14"/>
                <w:szCs w:val="14"/>
              </w:rPr>
            </w:pPr>
          </w:p>
        </w:tc>
        <w:tc>
          <w:tcPr>
            <w:tcW w:w="1185" w:type="dxa"/>
            <w:tcBorders>
              <w:top w:val="single" w:sz="4" w:space="0" w:color="auto"/>
            </w:tcBorders>
            <w:shd w:val="clear" w:color="auto" w:fill="auto"/>
            <w:vAlign w:val="bottom"/>
          </w:tcPr>
          <w:p w14:paraId="5126C60F" w14:textId="77777777" w:rsidR="00405693" w:rsidRPr="0017243A" w:rsidRDefault="00405693" w:rsidP="007247A4">
            <w:pPr>
              <w:pBdr>
                <w:top w:val="nil"/>
                <w:left w:val="nil"/>
                <w:bottom w:val="nil"/>
                <w:right w:val="nil"/>
                <w:between w:val="nil"/>
              </w:pBdr>
              <w:ind w:right="-72"/>
              <w:jc w:val="right"/>
              <w:rPr>
                <w:rFonts w:ascii="Arial" w:hAnsi="Arial" w:cs="Arial"/>
                <w:sz w:val="14"/>
                <w:szCs w:val="14"/>
              </w:rPr>
            </w:pPr>
          </w:p>
        </w:tc>
      </w:tr>
      <w:tr w:rsidR="00405693" w:rsidRPr="0017243A" w14:paraId="58AF5920" w14:textId="77777777" w:rsidTr="00757A63">
        <w:tc>
          <w:tcPr>
            <w:tcW w:w="3874" w:type="dxa"/>
            <w:shd w:val="clear" w:color="auto" w:fill="auto"/>
            <w:vAlign w:val="bottom"/>
          </w:tcPr>
          <w:p w14:paraId="4C299A83" w14:textId="58368DAE" w:rsidR="00405693" w:rsidRPr="0017243A" w:rsidRDefault="00405693" w:rsidP="007247A4">
            <w:pPr>
              <w:pBdr>
                <w:top w:val="nil"/>
                <w:left w:val="nil"/>
                <w:bottom w:val="nil"/>
                <w:right w:val="nil"/>
                <w:between w:val="nil"/>
              </w:pBdr>
              <w:ind w:left="657"/>
              <w:rPr>
                <w:rFonts w:ascii="Arial" w:eastAsia="Arial" w:hAnsi="Arial" w:cs="Arial"/>
                <w:color w:val="000000"/>
                <w:sz w:val="18"/>
                <w:szCs w:val="18"/>
              </w:rPr>
            </w:pPr>
            <w:r w:rsidRPr="0017243A">
              <w:rPr>
                <w:rFonts w:ascii="Arial" w:eastAsia="Arial" w:hAnsi="Arial" w:cs="Arial"/>
                <w:color w:val="000000"/>
                <w:sz w:val="18"/>
                <w:szCs w:val="18"/>
              </w:rPr>
              <w:t>Total derivatives liabilities</w:t>
            </w:r>
          </w:p>
        </w:tc>
        <w:tc>
          <w:tcPr>
            <w:tcW w:w="1224" w:type="dxa"/>
            <w:tcBorders>
              <w:bottom w:val="single" w:sz="4" w:space="0" w:color="auto"/>
            </w:tcBorders>
            <w:shd w:val="clear" w:color="auto" w:fill="auto"/>
          </w:tcPr>
          <w:p w14:paraId="731965DC" w14:textId="55E46162"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157,408</w:t>
            </w:r>
          </w:p>
        </w:tc>
        <w:tc>
          <w:tcPr>
            <w:tcW w:w="1134" w:type="dxa"/>
            <w:tcBorders>
              <w:bottom w:val="single" w:sz="4" w:space="0" w:color="auto"/>
            </w:tcBorders>
            <w:shd w:val="clear" w:color="auto" w:fill="auto"/>
          </w:tcPr>
          <w:p w14:paraId="306593B2" w14:textId="7783D626"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4,040</w:t>
            </w:r>
          </w:p>
        </w:tc>
        <w:tc>
          <w:tcPr>
            <w:tcW w:w="1134" w:type="dxa"/>
            <w:tcBorders>
              <w:bottom w:val="single" w:sz="4" w:space="0" w:color="auto"/>
            </w:tcBorders>
          </w:tcPr>
          <w:p w14:paraId="69D0F307" w14:textId="7C706B48" w:rsidR="00405693" w:rsidRPr="0017243A" w:rsidRDefault="00A2374C"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auto"/>
          </w:tcPr>
          <w:p w14:paraId="43DFE75C" w14:textId="55EC6AFB"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161,448</w:t>
            </w:r>
          </w:p>
        </w:tc>
        <w:tc>
          <w:tcPr>
            <w:tcW w:w="1185" w:type="dxa"/>
            <w:tcBorders>
              <w:bottom w:val="single" w:sz="4" w:space="0" w:color="auto"/>
            </w:tcBorders>
            <w:shd w:val="clear" w:color="auto" w:fill="auto"/>
          </w:tcPr>
          <w:p w14:paraId="7FBB8A23" w14:textId="4BE0B9BB" w:rsidR="00405693" w:rsidRPr="0017243A" w:rsidRDefault="00405693" w:rsidP="007247A4">
            <w:pPr>
              <w:pBdr>
                <w:top w:val="nil"/>
                <w:left w:val="nil"/>
                <w:bottom w:val="nil"/>
                <w:right w:val="nil"/>
                <w:between w:val="nil"/>
              </w:pBdr>
              <w:ind w:right="-72"/>
              <w:jc w:val="right"/>
              <w:rPr>
                <w:rFonts w:ascii="Arial" w:hAnsi="Arial" w:cs="Arial"/>
                <w:sz w:val="18"/>
                <w:szCs w:val="18"/>
              </w:rPr>
            </w:pPr>
            <w:r w:rsidRPr="0017243A">
              <w:rPr>
                <w:rFonts w:ascii="Arial" w:hAnsi="Arial" w:cs="Arial"/>
                <w:sz w:val="18"/>
                <w:szCs w:val="18"/>
              </w:rPr>
              <w:t>125,721</w:t>
            </w:r>
          </w:p>
        </w:tc>
      </w:tr>
    </w:tbl>
    <w:p w14:paraId="75DF6CC7" w14:textId="1854C1D8" w:rsidR="009A281B" w:rsidRPr="0017243A" w:rsidRDefault="009A281B">
      <w:pPr>
        <w:rPr>
          <w:rFonts w:ascii="Arial" w:hAnsi="Arial" w:cs="Arial"/>
          <w:sz w:val="18"/>
          <w:szCs w:val="18"/>
        </w:rPr>
      </w:pPr>
    </w:p>
    <w:p w14:paraId="779107D0" w14:textId="739135DA" w:rsidR="005043D9" w:rsidRPr="0017243A" w:rsidRDefault="00D63120" w:rsidP="00953006">
      <w:pPr>
        <w:pStyle w:val="Heading2"/>
        <w:spacing w:before="0" w:after="0"/>
        <w:ind w:left="540" w:hanging="540"/>
        <w:rPr>
          <w:rFonts w:ascii="Arial" w:eastAsia="Arial" w:hAnsi="Arial" w:cs="Arial"/>
          <w:bCs w:val="0"/>
          <w:i w:val="0"/>
          <w:iCs w:val="0"/>
          <w:color w:val="CF4A02"/>
          <w:sz w:val="18"/>
          <w:szCs w:val="18"/>
          <w:lang w:eastAsia="en-GB"/>
        </w:rPr>
      </w:pPr>
      <w:r w:rsidRPr="0017243A">
        <w:rPr>
          <w:rFonts w:ascii="Arial" w:eastAsia="Arial" w:hAnsi="Arial" w:cs="Arial"/>
          <w:bCs w:val="0"/>
          <w:i w:val="0"/>
          <w:iCs w:val="0"/>
          <w:color w:val="CF4A02"/>
          <w:sz w:val="18"/>
          <w:szCs w:val="18"/>
          <w:lang w:eastAsia="en-GB"/>
        </w:rPr>
        <w:t>5</w:t>
      </w:r>
      <w:r w:rsidR="00C04217" w:rsidRPr="0017243A">
        <w:rPr>
          <w:rFonts w:ascii="Arial" w:eastAsia="Arial" w:hAnsi="Arial" w:cs="Arial"/>
          <w:bCs w:val="0"/>
          <w:i w:val="0"/>
          <w:iCs w:val="0"/>
          <w:color w:val="CF4A02"/>
          <w:sz w:val="18"/>
          <w:szCs w:val="18"/>
          <w:lang w:eastAsia="en-GB"/>
        </w:rPr>
        <w:t>.2</w:t>
      </w:r>
      <w:r w:rsidR="00C04217" w:rsidRPr="0017243A">
        <w:rPr>
          <w:rFonts w:ascii="Arial" w:eastAsia="Arial" w:hAnsi="Arial" w:cs="Arial"/>
          <w:bCs w:val="0"/>
          <w:i w:val="0"/>
          <w:iCs w:val="0"/>
          <w:color w:val="CF4A02"/>
          <w:sz w:val="18"/>
          <w:szCs w:val="18"/>
          <w:cs/>
          <w:lang w:eastAsia="en-GB"/>
        </w:rPr>
        <w:tab/>
      </w:r>
      <w:r w:rsidR="005043D9" w:rsidRPr="0017243A">
        <w:rPr>
          <w:rFonts w:ascii="Arial" w:eastAsia="Arial" w:hAnsi="Arial" w:cs="Arial"/>
          <w:bCs w:val="0"/>
          <w:i w:val="0"/>
          <w:iCs w:val="0"/>
          <w:color w:val="CF4A02"/>
          <w:sz w:val="18"/>
          <w:szCs w:val="18"/>
          <w:lang w:eastAsia="en-GB"/>
        </w:rPr>
        <w:t>Capital risk management</w:t>
      </w:r>
    </w:p>
    <w:p w14:paraId="3A8FDABD" w14:textId="77777777" w:rsidR="00B8733D" w:rsidRPr="0017243A" w:rsidRDefault="00B8733D" w:rsidP="00953006">
      <w:pPr>
        <w:autoSpaceDE w:val="0"/>
        <w:autoSpaceDN w:val="0"/>
        <w:adjustRightInd w:val="0"/>
        <w:ind w:left="540"/>
        <w:rPr>
          <w:rFonts w:ascii="Arial" w:hAnsi="Arial" w:cs="Arial"/>
          <w:sz w:val="17"/>
          <w:szCs w:val="17"/>
        </w:rPr>
      </w:pPr>
    </w:p>
    <w:p w14:paraId="77969A28" w14:textId="70BA6A60" w:rsidR="008176A6" w:rsidRPr="0017243A" w:rsidRDefault="008176A6" w:rsidP="00953006">
      <w:pPr>
        <w:autoSpaceDE w:val="0"/>
        <w:autoSpaceDN w:val="0"/>
        <w:adjustRightInd w:val="0"/>
        <w:ind w:left="540"/>
        <w:rPr>
          <w:rFonts w:ascii="Arial" w:hAnsi="Arial" w:cs="Arial"/>
          <w:sz w:val="18"/>
          <w:szCs w:val="18"/>
        </w:rPr>
      </w:pPr>
      <w:r w:rsidRPr="0017243A">
        <w:rPr>
          <w:rFonts w:ascii="Arial" w:hAnsi="Arial" w:cs="Arial"/>
          <w:sz w:val="18"/>
          <w:szCs w:val="18"/>
        </w:rPr>
        <w:t>The Group’s objectives of capital management are to safeguard the Group’s ability to continue as a going concern in order to provide returns for shareholders and benefits for other stakeholders and to maintain an optimal capital structure to reduce the cost of capital.</w:t>
      </w:r>
    </w:p>
    <w:p w14:paraId="67A4EB43" w14:textId="77777777" w:rsidR="008176A6" w:rsidRPr="0017243A" w:rsidRDefault="008176A6" w:rsidP="00953006">
      <w:pPr>
        <w:autoSpaceDE w:val="0"/>
        <w:autoSpaceDN w:val="0"/>
        <w:adjustRightInd w:val="0"/>
        <w:ind w:left="540"/>
        <w:rPr>
          <w:rFonts w:ascii="Arial" w:hAnsi="Arial" w:cs="Arial"/>
          <w:sz w:val="17"/>
          <w:szCs w:val="17"/>
        </w:rPr>
      </w:pPr>
    </w:p>
    <w:p w14:paraId="7A7F60B5" w14:textId="14767B02" w:rsidR="00736FC2" w:rsidRPr="0017243A" w:rsidRDefault="008176A6" w:rsidP="00953006">
      <w:pPr>
        <w:autoSpaceDE w:val="0"/>
        <w:autoSpaceDN w:val="0"/>
        <w:adjustRightInd w:val="0"/>
        <w:ind w:left="540"/>
        <w:rPr>
          <w:rFonts w:ascii="Arial" w:hAnsi="Arial" w:cs="Arial"/>
          <w:sz w:val="18"/>
          <w:szCs w:val="18"/>
        </w:rPr>
      </w:pPr>
      <w:r w:rsidRPr="0017243A">
        <w:rPr>
          <w:rFonts w:ascii="Arial" w:hAnsi="Arial" w:cs="Arial"/>
          <w:spacing w:val="-6"/>
          <w:sz w:val="18"/>
          <w:szCs w:val="18"/>
        </w:rPr>
        <w:t>In order to maintain or adjust the capital structure, the Group may adjust the amount of dividends paid to shareholders</w:t>
      </w:r>
      <w:r w:rsidRPr="0017243A">
        <w:rPr>
          <w:rFonts w:ascii="Arial" w:hAnsi="Arial" w:cs="Arial"/>
          <w:sz w:val="18"/>
          <w:szCs w:val="18"/>
        </w:rPr>
        <w:t>, return capital to shareholders, issue new shares, or sell assets to reduce debt.</w:t>
      </w:r>
    </w:p>
    <w:p w14:paraId="2059C070" w14:textId="7FF74C80" w:rsidR="00504F71" w:rsidRPr="0017243A" w:rsidRDefault="00504F71" w:rsidP="00953006">
      <w:pPr>
        <w:autoSpaceDE w:val="0"/>
        <w:autoSpaceDN w:val="0"/>
        <w:adjustRightInd w:val="0"/>
        <w:ind w:left="540"/>
        <w:rPr>
          <w:rFonts w:ascii="Arial" w:hAnsi="Arial" w:cs="Arial"/>
          <w:sz w:val="18"/>
          <w:szCs w:val="18"/>
        </w:rPr>
      </w:pPr>
    </w:p>
    <w:p w14:paraId="4D3EBC17" w14:textId="55103604" w:rsidR="00504F71" w:rsidRPr="0017243A" w:rsidRDefault="00504F71" w:rsidP="00953006">
      <w:pPr>
        <w:autoSpaceDE w:val="0"/>
        <w:autoSpaceDN w:val="0"/>
        <w:adjustRightInd w:val="0"/>
        <w:ind w:left="540"/>
        <w:rPr>
          <w:rFonts w:ascii="Arial" w:hAnsi="Arial" w:cs="Arial"/>
          <w:sz w:val="18"/>
          <w:szCs w:val="18"/>
        </w:rPr>
      </w:pPr>
    </w:p>
    <w:p w14:paraId="77CEE03F" w14:textId="77777777" w:rsidR="00736FC2" w:rsidRPr="0017243A" w:rsidRDefault="00736FC2" w:rsidP="00736FC2">
      <w:pPr>
        <w:shd w:val="clear" w:color="auto" w:fill="FFA543"/>
        <w:rPr>
          <w:rFonts w:ascii="Arial" w:eastAsia="Arial" w:hAnsi="Arial" w:cs="Arial"/>
          <w:b/>
          <w:color w:val="FFFFFF"/>
          <w:sz w:val="8"/>
          <w:szCs w:val="8"/>
        </w:rPr>
      </w:pPr>
    </w:p>
    <w:p w14:paraId="567DD030" w14:textId="24CBE8BA" w:rsidR="00736FC2" w:rsidRPr="0017243A" w:rsidRDefault="00736FC2" w:rsidP="00EE4E20">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D63120" w:rsidRPr="0017243A">
        <w:rPr>
          <w:rFonts w:ascii="Arial" w:eastAsia="Arial" w:hAnsi="Arial" w:cs="Arial"/>
          <w:color w:val="FFFFFF"/>
          <w:sz w:val="18"/>
          <w:szCs w:val="18"/>
        </w:rPr>
        <w:t>6</w:t>
      </w:r>
      <w:r w:rsidRPr="0017243A">
        <w:rPr>
          <w:rFonts w:ascii="Arial" w:eastAsia="Arial" w:hAnsi="Arial" w:cs="Arial"/>
          <w:color w:val="FFFFFF"/>
          <w:sz w:val="18"/>
          <w:szCs w:val="18"/>
        </w:rPr>
        <w:tab/>
      </w:r>
      <w:r w:rsidR="000B45E5" w:rsidRPr="0017243A">
        <w:rPr>
          <w:rFonts w:ascii="Arial" w:eastAsia="Arial" w:hAnsi="Arial" w:cs="Arial"/>
          <w:color w:val="FFFFFF"/>
          <w:sz w:val="18"/>
          <w:szCs w:val="18"/>
        </w:rPr>
        <w:t>F</w:t>
      </w:r>
      <w:r w:rsidRPr="0017243A">
        <w:rPr>
          <w:rFonts w:ascii="Arial" w:eastAsia="Arial" w:hAnsi="Arial" w:cs="Arial"/>
          <w:color w:val="FFFFFF"/>
          <w:sz w:val="18"/>
          <w:szCs w:val="18"/>
        </w:rPr>
        <w:t>air value</w:t>
      </w:r>
    </w:p>
    <w:p w14:paraId="33A8B2A8" w14:textId="77777777" w:rsidR="00736FC2" w:rsidRPr="0017243A" w:rsidRDefault="00736FC2" w:rsidP="00736FC2">
      <w:pPr>
        <w:shd w:val="clear" w:color="auto" w:fill="FFA543"/>
        <w:rPr>
          <w:rFonts w:ascii="Arial" w:hAnsi="Arial" w:cs="Arial"/>
          <w:color w:val="FFFFFF"/>
          <w:sz w:val="6"/>
          <w:szCs w:val="6"/>
        </w:rPr>
      </w:pPr>
    </w:p>
    <w:p w14:paraId="79ADBF68" w14:textId="0252708E" w:rsidR="000D6ACC" w:rsidRPr="0017243A" w:rsidRDefault="000D6ACC" w:rsidP="00FA72F6">
      <w:pPr>
        <w:jc w:val="left"/>
        <w:rPr>
          <w:rFonts w:ascii="Arial" w:hAnsi="Arial" w:cs="Arial"/>
          <w:sz w:val="17"/>
          <w:szCs w:val="17"/>
        </w:rPr>
      </w:pPr>
    </w:p>
    <w:p w14:paraId="41723238" w14:textId="5FB415FC" w:rsidR="00736FC2" w:rsidRPr="0017243A" w:rsidRDefault="00736FC2" w:rsidP="00736FC2">
      <w:pPr>
        <w:rPr>
          <w:rFonts w:ascii="Arial" w:eastAsia="Arial" w:hAnsi="Arial" w:cs="Arial"/>
          <w:sz w:val="18"/>
          <w:szCs w:val="18"/>
        </w:rPr>
      </w:pPr>
      <w:r w:rsidRPr="0017243A">
        <w:rPr>
          <w:rFonts w:ascii="Arial" w:eastAsia="Arial" w:hAnsi="Arial" w:cs="Arial"/>
          <w:sz w:val="18"/>
          <w:szCs w:val="18"/>
        </w:rPr>
        <w:t>The following table presents financial assets and liabilities that are measured at fair value, excluding where its fair value is approximating the carrying amount.</w:t>
      </w:r>
    </w:p>
    <w:p w14:paraId="3E047DE8" w14:textId="77777777" w:rsidR="00C97B5F" w:rsidRPr="0017243A" w:rsidRDefault="00C97B5F" w:rsidP="00736FC2">
      <w:pPr>
        <w:rPr>
          <w:rFonts w:ascii="Arial" w:eastAsia="Arial" w:hAnsi="Arial" w:cs="Arial"/>
          <w:sz w:val="18"/>
          <w:szCs w:val="18"/>
        </w:rPr>
      </w:pPr>
    </w:p>
    <w:tbl>
      <w:tblPr>
        <w:tblW w:w="9450" w:type="dxa"/>
        <w:tblInd w:w="108" w:type="dxa"/>
        <w:tblLayout w:type="fixed"/>
        <w:tblLook w:val="01E0" w:firstRow="1" w:lastRow="1" w:firstColumn="1" w:lastColumn="1" w:noHBand="0" w:noVBand="0"/>
      </w:tblPr>
      <w:tblGrid>
        <w:gridCol w:w="3780"/>
        <w:gridCol w:w="1417"/>
        <w:gridCol w:w="1418"/>
        <w:gridCol w:w="1417"/>
        <w:gridCol w:w="1418"/>
      </w:tblGrid>
      <w:tr w:rsidR="00C97B5F" w:rsidRPr="0017243A" w14:paraId="5AACEE68" w14:textId="77777777" w:rsidTr="00014940">
        <w:tc>
          <w:tcPr>
            <w:tcW w:w="3780" w:type="dxa"/>
            <w:vAlign w:val="bottom"/>
          </w:tcPr>
          <w:p w14:paraId="46736A22" w14:textId="77777777" w:rsidR="00C97B5F" w:rsidRPr="0017243A" w:rsidRDefault="00C97B5F" w:rsidP="00014940">
            <w:pPr>
              <w:tabs>
                <w:tab w:val="left" w:pos="2862"/>
              </w:tabs>
              <w:ind w:left="-109" w:right="-74"/>
              <w:rPr>
                <w:rFonts w:ascii="Arial" w:hAnsi="Arial" w:cs="Arial"/>
                <w:b/>
                <w:bCs/>
                <w:sz w:val="18"/>
                <w:szCs w:val="18"/>
              </w:rPr>
            </w:pPr>
          </w:p>
        </w:tc>
        <w:tc>
          <w:tcPr>
            <w:tcW w:w="2835" w:type="dxa"/>
            <w:gridSpan w:val="2"/>
            <w:tcBorders>
              <w:top w:val="single" w:sz="4" w:space="0" w:color="auto"/>
              <w:left w:val="nil"/>
              <w:bottom w:val="single" w:sz="4" w:space="0" w:color="auto"/>
              <w:right w:val="nil"/>
            </w:tcBorders>
          </w:tcPr>
          <w:p w14:paraId="54BB7E15" w14:textId="77777777" w:rsidR="00C97B5F" w:rsidRPr="0017243A" w:rsidRDefault="00C97B5F" w:rsidP="00014940">
            <w:pPr>
              <w:ind w:right="-72"/>
              <w:jc w:val="center"/>
              <w:rPr>
                <w:rFonts w:ascii="Arial" w:eastAsia="Arial" w:hAnsi="Arial" w:cs="Arial"/>
                <w:b/>
                <w:sz w:val="18"/>
                <w:szCs w:val="18"/>
              </w:rPr>
            </w:pPr>
            <w:r w:rsidRPr="0017243A">
              <w:rPr>
                <w:rFonts w:ascii="Arial" w:eastAsia="Arial" w:hAnsi="Arial" w:cs="Arial"/>
                <w:b/>
                <w:sz w:val="18"/>
                <w:szCs w:val="18"/>
              </w:rPr>
              <w:t>Consolidated</w:t>
            </w:r>
          </w:p>
          <w:p w14:paraId="37E0BC67" w14:textId="77777777" w:rsidR="00C97B5F" w:rsidRPr="0017243A" w:rsidRDefault="00C97B5F" w:rsidP="00014940">
            <w:pPr>
              <w:ind w:left="-132" w:right="-72"/>
              <w:jc w:val="center"/>
              <w:rPr>
                <w:rFonts w:ascii="Arial" w:hAnsi="Arial" w:cs="Arial"/>
                <w:b/>
                <w:sz w:val="18"/>
                <w:szCs w:val="18"/>
              </w:rPr>
            </w:pPr>
            <w:r w:rsidRPr="0017243A">
              <w:rPr>
                <w:rFonts w:ascii="Arial" w:eastAsia="Arial" w:hAnsi="Arial" w:cs="Arial"/>
                <w:b/>
                <w:sz w:val="18"/>
                <w:szCs w:val="18"/>
              </w:rPr>
              <w:t>financial statements</w:t>
            </w:r>
          </w:p>
        </w:tc>
        <w:tc>
          <w:tcPr>
            <w:tcW w:w="2835" w:type="dxa"/>
            <w:gridSpan w:val="2"/>
            <w:tcBorders>
              <w:top w:val="single" w:sz="4" w:space="0" w:color="auto"/>
              <w:left w:val="nil"/>
              <w:bottom w:val="single" w:sz="4" w:space="0" w:color="auto"/>
              <w:right w:val="nil"/>
            </w:tcBorders>
          </w:tcPr>
          <w:p w14:paraId="43A88DEA" w14:textId="77777777" w:rsidR="00C97B5F" w:rsidRPr="0017243A" w:rsidRDefault="00C97B5F" w:rsidP="00014940">
            <w:pPr>
              <w:ind w:right="-72"/>
              <w:jc w:val="center"/>
              <w:rPr>
                <w:rFonts w:ascii="Arial" w:eastAsia="Arial" w:hAnsi="Arial" w:cs="Arial"/>
                <w:b/>
                <w:sz w:val="18"/>
                <w:szCs w:val="18"/>
              </w:rPr>
            </w:pPr>
            <w:r w:rsidRPr="0017243A">
              <w:rPr>
                <w:rFonts w:ascii="Arial" w:eastAsia="Arial" w:hAnsi="Arial" w:cs="Arial"/>
                <w:b/>
                <w:sz w:val="18"/>
                <w:szCs w:val="18"/>
              </w:rPr>
              <w:t>Separate</w:t>
            </w:r>
          </w:p>
          <w:p w14:paraId="34592353" w14:textId="77777777" w:rsidR="00C97B5F" w:rsidRPr="0017243A" w:rsidRDefault="00C97B5F" w:rsidP="00014940">
            <w:pPr>
              <w:ind w:left="-132" w:right="-72"/>
              <w:jc w:val="center"/>
              <w:rPr>
                <w:rFonts w:ascii="Arial" w:hAnsi="Arial" w:cs="Arial"/>
                <w:b/>
                <w:sz w:val="18"/>
                <w:szCs w:val="18"/>
              </w:rPr>
            </w:pPr>
            <w:r w:rsidRPr="0017243A">
              <w:rPr>
                <w:rFonts w:ascii="Arial" w:eastAsia="Arial" w:hAnsi="Arial" w:cs="Arial"/>
                <w:b/>
                <w:sz w:val="18"/>
                <w:szCs w:val="18"/>
              </w:rPr>
              <w:t>financial statements</w:t>
            </w:r>
          </w:p>
        </w:tc>
      </w:tr>
      <w:tr w:rsidR="00102DC4" w:rsidRPr="0017243A" w14:paraId="47625ABF" w14:textId="77777777" w:rsidTr="00014940">
        <w:tc>
          <w:tcPr>
            <w:tcW w:w="3780" w:type="dxa"/>
            <w:vAlign w:val="bottom"/>
          </w:tcPr>
          <w:p w14:paraId="37430205" w14:textId="77777777" w:rsidR="00102DC4" w:rsidRPr="0017243A" w:rsidRDefault="00102DC4" w:rsidP="00102DC4">
            <w:pPr>
              <w:tabs>
                <w:tab w:val="left" w:pos="2862"/>
              </w:tabs>
              <w:ind w:left="-109" w:right="-74"/>
              <w:rPr>
                <w:rFonts w:ascii="Arial" w:hAnsi="Arial" w:cs="Arial"/>
                <w:b/>
                <w:bCs/>
                <w:sz w:val="18"/>
                <w:szCs w:val="18"/>
              </w:rPr>
            </w:pPr>
            <w:r w:rsidRPr="0017243A">
              <w:rPr>
                <w:rFonts w:ascii="Arial" w:hAnsi="Arial" w:cs="Arial"/>
                <w:b/>
                <w:bCs/>
                <w:sz w:val="18"/>
                <w:szCs w:val="18"/>
              </w:rPr>
              <w:t>As at 31 December</w:t>
            </w:r>
          </w:p>
        </w:tc>
        <w:tc>
          <w:tcPr>
            <w:tcW w:w="1417" w:type="dxa"/>
            <w:tcBorders>
              <w:top w:val="single" w:sz="4" w:space="0" w:color="auto"/>
              <w:left w:val="nil"/>
              <w:right w:val="nil"/>
            </w:tcBorders>
            <w:vAlign w:val="bottom"/>
          </w:tcPr>
          <w:p w14:paraId="20B1456C" w14:textId="3DABFD37" w:rsidR="00102DC4" w:rsidRPr="0017243A" w:rsidRDefault="00102DC4" w:rsidP="00102DC4">
            <w:pPr>
              <w:ind w:right="-72"/>
              <w:jc w:val="right"/>
              <w:rPr>
                <w:rFonts w:ascii="Arial" w:hAnsi="Arial" w:cs="Arial"/>
                <w:b/>
                <w:sz w:val="18"/>
                <w:szCs w:val="18"/>
              </w:rPr>
            </w:pPr>
            <w:r w:rsidRPr="0017243A">
              <w:rPr>
                <w:rFonts w:ascii="Arial" w:eastAsia="Arial" w:hAnsi="Arial" w:cs="Arial"/>
                <w:b/>
                <w:sz w:val="18"/>
                <w:szCs w:val="18"/>
              </w:rPr>
              <w:t>202</w:t>
            </w:r>
            <w:r w:rsidRPr="0017243A">
              <w:rPr>
                <w:rFonts w:ascii="Arial" w:eastAsia="Arial" w:hAnsi="Arial" w:cs="Arial"/>
                <w:b/>
                <w:sz w:val="18"/>
                <w:szCs w:val="18"/>
                <w:lang w:val="en-US"/>
              </w:rPr>
              <w:t>2</w:t>
            </w:r>
          </w:p>
        </w:tc>
        <w:tc>
          <w:tcPr>
            <w:tcW w:w="1418" w:type="dxa"/>
            <w:tcBorders>
              <w:top w:val="single" w:sz="4" w:space="0" w:color="auto"/>
              <w:left w:val="nil"/>
              <w:right w:val="nil"/>
            </w:tcBorders>
            <w:vAlign w:val="bottom"/>
          </w:tcPr>
          <w:p w14:paraId="4BC0FE46" w14:textId="0A1DF210" w:rsidR="00102DC4" w:rsidRPr="0017243A" w:rsidRDefault="00102DC4" w:rsidP="00102DC4">
            <w:pPr>
              <w:ind w:left="-132" w:right="-72"/>
              <w:jc w:val="right"/>
              <w:rPr>
                <w:rFonts w:ascii="Arial" w:hAnsi="Arial" w:cs="Arial"/>
                <w:b/>
                <w:sz w:val="18"/>
                <w:szCs w:val="18"/>
              </w:rPr>
            </w:pPr>
            <w:r w:rsidRPr="0017243A">
              <w:rPr>
                <w:rFonts w:ascii="Arial" w:eastAsia="Arial" w:hAnsi="Arial" w:cs="Arial"/>
                <w:b/>
                <w:sz w:val="18"/>
                <w:szCs w:val="18"/>
              </w:rPr>
              <w:t>2021</w:t>
            </w:r>
          </w:p>
        </w:tc>
        <w:tc>
          <w:tcPr>
            <w:tcW w:w="1417" w:type="dxa"/>
            <w:tcBorders>
              <w:top w:val="single" w:sz="4" w:space="0" w:color="auto"/>
              <w:left w:val="nil"/>
              <w:right w:val="nil"/>
            </w:tcBorders>
            <w:vAlign w:val="bottom"/>
          </w:tcPr>
          <w:p w14:paraId="45E7AC8E" w14:textId="39DC0370" w:rsidR="00102DC4" w:rsidRPr="0017243A" w:rsidRDefault="00102DC4" w:rsidP="00102DC4">
            <w:pPr>
              <w:ind w:left="-132" w:right="-72"/>
              <w:jc w:val="right"/>
              <w:rPr>
                <w:rFonts w:ascii="Arial" w:hAnsi="Arial" w:cs="Arial"/>
                <w:b/>
                <w:sz w:val="18"/>
                <w:szCs w:val="18"/>
              </w:rPr>
            </w:pPr>
            <w:r w:rsidRPr="0017243A">
              <w:rPr>
                <w:rFonts w:ascii="Arial" w:eastAsia="Arial" w:hAnsi="Arial" w:cs="Arial"/>
                <w:b/>
                <w:sz w:val="18"/>
                <w:szCs w:val="18"/>
              </w:rPr>
              <w:t>202</w:t>
            </w:r>
            <w:r w:rsidRPr="0017243A">
              <w:rPr>
                <w:rFonts w:ascii="Arial" w:eastAsia="Arial" w:hAnsi="Arial" w:cs="Arial"/>
                <w:b/>
                <w:sz w:val="18"/>
                <w:szCs w:val="18"/>
                <w:lang w:val="en-US"/>
              </w:rPr>
              <w:t>2</w:t>
            </w:r>
          </w:p>
        </w:tc>
        <w:tc>
          <w:tcPr>
            <w:tcW w:w="1418" w:type="dxa"/>
            <w:tcBorders>
              <w:top w:val="single" w:sz="4" w:space="0" w:color="auto"/>
              <w:left w:val="nil"/>
              <w:right w:val="nil"/>
            </w:tcBorders>
            <w:vAlign w:val="bottom"/>
          </w:tcPr>
          <w:p w14:paraId="63D3975B" w14:textId="487CBF4C" w:rsidR="00102DC4" w:rsidRPr="0017243A" w:rsidRDefault="00102DC4" w:rsidP="00102DC4">
            <w:pPr>
              <w:ind w:left="-132" w:right="-72"/>
              <w:jc w:val="right"/>
              <w:rPr>
                <w:rFonts w:ascii="Arial" w:hAnsi="Arial" w:cs="Arial"/>
                <w:b/>
                <w:sz w:val="18"/>
                <w:szCs w:val="18"/>
              </w:rPr>
            </w:pPr>
            <w:r w:rsidRPr="0017243A">
              <w:rPr>
                <w:rFonts w:ascii="Arial" w:eastAsia="Arial" w:hAnsi="Arial" w:cs="Arial"/>
                <w:b/>
                <w:sz w:val="18"/>
                <w:szCs w:val="18"/>
              </w:rPr>
              <w:t>2021</w:t>
            </w:r>
          </w:p>
        </w:tc>
      </w:tr>
      <w:tr w:rsidR="00C97B5F" w:rsidRPr="0017243A" w14:paraId="1FF7D782" w14:textId="77777777" w:rsidTr="00014940">
        <w:tc>
          <w:tcPr>
            <w:tcW w:w="3780" w:type="dxa"/>
            <w:vAlign w:val="bottom"/>
          </w:tcPr>
          <w:p w14:paraId="23401F50" w14:textId="77777777" w:rsidR="00C97B5F" w:rsidRPr="0017243A" w:rsidRDefault="00C97B5F" w:rsidP="00014940">
            <w:pPr>
              <w:tabs>
                <w:tab w:val="left" w:pos="2862"/>
              </w:tabs>
              <w:ind w:left="-109" w:right="-74"/>
              <w:rPr>
                <w:rFonts w:ascii="Arial" w:hAnsi="Arial" w:cs="Arial"/>
                <w:b/>
                <w:bCs/>
                <w:sz w:val="18"/>
                <w:szCs w:val="18"/>
              </w:rPr>
            </w:pPr>
          </w:p>
        </w:tc>
        <w:tc>
          <w:tcPr>
            <w:tcW w:w="1417" w:type="dxa"/>
            <w:tcBorders>
              <w:left w:val="nil"/>
              <w:right w:val="nil"/>
            </w:tcBorders>
            <w:vAlign w:val="bottom"/>
          </w:tcPr>
          <w:p w14:paraId="6DFE164D" w14:textId="77777777" w:rsidR="00C97B5F" w:rsidRPr="0017243A" w:rsidRDefault="00C97B5F" w:rsidP="00014940">
            <w:pPr>
              <w:ind w:right="-72"/>
              <w:jc w:val="right"/>
              <w:rPr>
                <w:rFonts w:ascii="Arial" w:hAnsi="Arial" w:cs="Arial"/>
                <w:b/>
                <w:sz w:val="18"/>
                <w:szCs w:val="18"/>
              </w:rPr>
            </w:pPr>
            <w:r w:rsidRPr="0017243A">
              <w:rPr>
                <w:rFonts w:ascii="Arial" w:eastAsia="Arial" w:hAnsi="Arial" w:cs="Arial"/>
                <w:b/>
                <w:sz w:val="18"/>
                <w:szCs w:val="18"/>
              </w:rPr>
              <w:t>Thousand</w:t>
            </w:r>
          </w:p>
        </w:tc>
        <w:tc>
          <w:tcPr>
            <w:tcW w:w="1418" w:type="dxa"/>
            <w:tcBorders>
              <w:left w:val="nil"/>
              <w:right w:val="nil"/>
            </w:tcBorders>
            <w:vAlign w:val="bottom"/>
          </w:tcPr>
          <w:p w14:paraId="47AA8ACC" w14:textId="77777777" w:rsidR="00C97B5F" w:rsidRPr="0017243A" w:rsidRDefault="00C97B5F" w:rsidP="00014940">
            <w:pPr>
              <w:ind w:left="-132" w:right="-72"/>
              <w:jc w:val="right"/>
              <w:rPr>
                <w:rFonts w:ascii="Arial" w:hAnsi="Arial" w:cs="Arial"/>
                <w:b/>
                <w:sz w:val="18"/>
                <w:szCs w:val="18"/>
              </w:rPr>
            </w:pPr>
            <w:r w:rsidRPr="0017243A">
              <w:rPr>
                <w:rFonts w:ascii="Arial" w:eastAsia="Arial" w:hAnsi="Arial" w:cs="Arial"/>
                <w:b/>
                <w:sz w:val="18"/>
                <w:szCs w:val="18"/>
              </w:rPr>
              <w:t>Thousand</w:t>
            </w:r>
          </w:p>
        </w:tc>
        <w:tc>
          <w:tcPr>
            <w:tcW w:w="1417" w:type="dxa"/>
            <w:tcBorders>
              <w:left w:val="nil"/>
              <w:right w:val="nil"/>
            </w:tcBorders>
            <w:vAlign w:val="bottom"/>
          </w:tcPr>
          <w:p w14:paraId="749B93A4" w14:textId="77777777" w:rsidR="00C97B5F" w:rsidRPr="0017243A" w:rsidRDefault="00C97B5F" w:rsidP="00014940">
            <w:pPr>
              <w:ind w:left="-132" w:right="-72"/>
              <w:jc w:val="right"/>
              <w:rPr>
                <w:rFonts w:ascii="Arial" w:hAnsi="Arial" w:cs="Arial"/>
                <w:b/>
                <w:sz w:val="18"/>
                <w:szCs w:val="18"/>
              </w:rPr>
            </w:pPr>
            <w:r w:rsidRPr="0017243A">
              <w:rPr>
                <w:rFonts w:ascii="Arial" w:eastAsia="Arial" w:hAnsi="Arial" w:cs="Arial"/>
                <w:b/>
                <w:sz w:val="18"/>
                <w:szCs w:val="18"/>
              </w:rPr>
              <w:t>Thousand</w:t>
            </w:r>
          </w:p>
        </w:tc>
        <w:tc>
          <w:tcPr>
            <w:tcW w:w="1418" w:type="dxa"/>
            <w:tcBorders>
              <w:left w:val="nil"/>
              <w:right w:val="nil"/>
            </w:tcBorders>
            <w:vAlign w:val="bottom"/>
          </w:tcPr>
          <w:p w14:paraId="0F7BEB20" w14:textId="77777777" w:rsidR="00C97B5F" w:rsidRPr="0017243A" w:rsidRDefault="00C97B5F" w:rsidP="00014940">
            <w:pPr>
              <w:ind w:left="-132" w:right="-72"/>
              <w:jc w:val="right"/>
              <w:rPr>
                <w:rFonts w:ascii="Arial" w:hAnsi="Arial" w:cs="Arial"/>
                <w:b/>
                <w:sz w:val="18"/>
                <w:szCs w:val="18"/>
              </w:rPr>
            </w:pPr>
            <w:r w:rsidRPr="0017243A">
              <w:rPr>
                <w:rFonts w:ascii="Arial" w:eastAsia="Arial" w:hAnsi="Arial" w:cs="Arial"/>
                <w:b/>
                <w:sz w:val="18"/>
                <w:szCs w:val="18"/>
              </w:rPr>
              <w:t>Thousand</w:t>
            </w:r>
          </w:p>
        </w:tc>
      </w:tr>
      <w:tr w:rsidR="00C97B5F" w:rsidRPr="0017243A" w14:paraId="3A4DC7B4" w14:textId="77777777" w:rsidTr="00014940">
        <w:tc>
          <w:tcPr>
            <w:tcW w:w="3780" w:type="dxa"/>
            <w:vAlign w:val="bottom"/>
          </w:tcPr>
          <w:p w14:paraId="02136880" w14:textId="77777777" w:rsidR="00C97B5F" w:rsidRPr="0017243A" w:rsidRDefault="00C97B5F" w:rsidP="00014940">
            <w:pPr>
              <w:tabs>
                <w:tab w:val="left" w:pos="2862"/>
              </w:tabs>
              <w:ind w:left="-109" w:right="-74"/>
              <w:rPr>
                <w:rFonts w:ascii="Arial" w:hAnsi="Arial" w:cs="Arial"/>
                <w:b/>
                <w:bCs/>
                <w:sz w:val="18"/>
                <w:szCs w:val="18"/>
              </w:rPr>
            </w:pPr>
          </w:p>
        </w:tc>
        <w:tc>
          <w:tcPr>
            <w:tcW w:w="1417" w:type="dxa"/>
            <w:tcBorders>
              <w:left w:val="nil"/>
              <w:bottom w:val="single" w:sz="4" w:space="0" w:color="auto"/>
              <w:right w:val="nil"/>
            </w:tcBorders>
            <w:vAlign w:val="bottom"/>
          </w:tcPr>
          <w:p w14:paraId="3D9CBAE9" w14:textId="77777777" w:rsidR="00C97B5F" w:rsidRPr="0017243A" w:rsidRDefault="00C97B5F" w:rsidP="00014940">
            <w:pPr>
              <w:ind w:right="-72"/>
              <w:jc w:val="right"/>
              <w:rPr>
                <w:rFonts w:ascii="Arial" w:eastAsia="Arial" w:hAnsi="Arial" w:cs="Arial"/>
                <w:b/>
                <w:sz w:val="18"/>
                <w:szCs w:val="18"/>
              </w:rPr>
            </w:pPr>
            <w:r w:rsidRPr="0017243A">
              <w:rPr>
                <w:rFonts w:ascii="Arial" w:eastAsia="Arial" w:hAnsi="Arial" w:cs="Arial"/>
                <w:b/>
                <w:sz w:val="18"/>
                <w:szCs w:val="18"/>
              </w:rPr>
              <w:t>Baht</w:t>
            </w:r>
          </w:p>
        </w:tc>
        <w:tc>
          <w:tcPr>
            <w:tcW w:w="1418" w:type="dxa"/>
            <w:tcBorders>
              <w:left w:val="nil"/>
              <w:bottom w:val="single" w:sz="4" w:space="0" w:color="auto"/>
              <w:right w:val="nil"/>
            </w:tcBorders>
            <w:vAlign w:val="bottom"/>
          </w:tcPr>
          <w:p w14:paraId="40BB5044" w14:textId="77777777" w:rsidR="00C97B5F" w:rsidRPr="0017243A" w:rsidRDefault="00C97B5F" w:rsidP="00014940">
            <w:pPr>
              <w:ind w:left="-132" w:right="-72"/>
              <w:jc w:val="right"/>
              <w:rPr>
                <w:rFonts w:ascii="Arial" w:eastAsia="Arial" w:hAnsi="Arial" w:cs="Arial"/>
                <w:b/>
                <w:sz w:val="18"/>
                <w:szCs w:val="18"/>
              </w:rPr>
            </w:pPr>
            <w:r w:rsidRPr="0017243A">
              <w:rPr>
                <w:rFonts w:ascii="Arial" w:eastAsia="Arial" w:hAnsi="Arial" w:cs="Arial"/>
                <w:b/>
                <w:sz w:val="18"/>
                <w:szCs w:val="18"/>
              </w:rPr>
              <w:t>Baht</w:t>
            </w:r>
          </w:p>
        </w:tc>
        <w:tc>
          <w:tcPr>
            <w:tcW w:w="1417" w:type="dxa"/>
            <w:tcBorders>
              <w:left w:val="nil"/>
              <w:bottom w:val="single" w:sz="4" w:space="0" w:color="auto"/>
              <w:right w:val="nil"/>
            </w:tcBorders>
            <w:vAlign w:val="bottom"/>
          </w:tcPr>
          <w:p w14:paraId="6D032674" w14:textId="77777777" w:rsidR="00C97B5F" w:rsidRPr="0017243A" w:rsidRDefault="00C97B5F" w:rsidP="00014940">
            <w:pPr>
              <w:ind w:left="-132" w:right="-72"/>
              <w:jc w:val="right"/>
              <w:rPr>
                <w:rFonts w:ascii="Arial" w:eastAsia="Arial" w:hAnsi="Arial" w:cs="Arial"/>
                <w:b/>
                <w:sz w:val="18"/>
                <w:szCs w:val="18"/>
              </w:rPr>
            </w:pPr>
            <w:r w:rsidRPr="0017243A">
              <w:rPr>
                <w:rFonts w:ascii="Arial" w:eastAsia="Arial" w:hAnsi="Arial" w:cs="Arial"/>
                <w:b/>
                <w:sz w:val="18"/>
                <w:szCs w:val="18"/>
              </w:rPr>
              <w:t>Baht</w:t>
            </w:r>
          </w:p>
        </w:tc>
        <w:tc>
          <w:tcPr>
            <w:tcW w:w="1418" w:type="dxa"/>
            <w:tcBorders>
              <w:left w:val="nil"/>
              <w:bottom w:val="single" w:sz="4" w:space="0" w:color="auto"/>
              <w:right w:val="nil"/>
            </w:tcBorders>
            <w:vAlign w:val="bottom"/>
          </w:tcPr>
          <w:p w14:paraId="2CE7239B" w14:textId="77777777" w:rsidR="00C97B5F" w:rsidRPr="0017243A" w:rsidRDefault="00C97B5F" w:rsidP="00014940">
            <w:pPr>
              <w:ind w:left="-132" w:right="-72"/>
              <w:jc w:val="right"/>
              <w:rPr>
                <w:rFonts w:ascii="Arial" w:eastAsia="Arial" w:hAnsi="Arial" w:cs="Arial"/>
                <w:b/>
                <w:sz w:val="18"/>
                <w:szCs w:val="18"/>
              </w:rPr>
            </w:pPr>
            <w:r w:rsidRPr="0017243A">
              <w:rPr>
                <w:rFonts w:ascii="Arial" w:eastAsia="Arial" w:hAnsi="Arial" w:cs="Arial"/>
                <w:b/>
                <w:sz w:val="18"/>
                <w:szCs w:val="18"/>
              </w:rPr>
              <w:t>Baht</w:t>
            </w:r>
          </w:p>
        </w:tc>
      </w:tr>
      <w:tr w:rsidR="00C97B5F" w:rsidRPr="0017243A" w14:paraId="477E37DA" w14:textId="77777777" w:rsidTr="00014940">
        <w:tc>
          <w:tcPr>
            <w:tcW w:w="3780" w:type="dxa"/>
            <w:vAlign w:val="bottom"/>
          </w:tcPr>
          <w:p w14:paraId="54F3086D" w14:textId="77777777" w:rsidR="00C97B5F" w:rsidRPr="0017243A" w:rsidRDefault="00C97B5F" w:rsidP="00014940">
            <w:pPr>
              <w:ind w:left="-109" w:right="-74"/>
              <w:rPr>
                <w:rFonts w:ascii="Arial" w:eastAsia="SimSun" w:hAnsi="Arial" w:cs="Arial"/>
                <w:sz w:val="18"/>
                <w:szCs w:val="18"/>
                <w:cs/>
                <w:lang w:eastAsia="zh-CN"/>
              </w:rPr>
            </w:pPr>
          </w:p>
        </w:tc>
        <w:tc>
          <w:tcPr>
            <w:tcW w:w="1417" w:type="dxa"/>
            <w:tcBorders>
              <w:top w:val="single" w:sz="4" w:space="0" w:color="auto"/>
              <w:left w:val="nil"/>
              <w:bottom w:val="nil"/>
              <w:right w:val="nil"/>
            </w:tcBorders>
            <w:shd w:val="clear" w:color="auto" w:fill="FAFAFA"/>
            <w:vAlign w:val="bottom"/>
          </w:tcPr>
          <w:p w14:paraId="0A9714BE" w14:textId="77777777" w:rsidR="00C97B5F" w:rsidRPr="0017243A" w:rsidRDefault="00C97B5F" w:rsidP="00014940">
            <w:pPr>
              <w:ind w:right="-72"/>
              <w:jc w:val="right"/>
              <w:rPr>
                <w:rFonts w:ascii="Arial" w:hAnsi="Arial" w:cs="Arial"/>
                <w:snapToGrid w:val="0"/>
                <w:sz w:val="18"/>
                <w:szCs w:val="18"/>
                <w:lang w:eastAsia="th-TH"/>
              </w:rPr>
            </w:pPr>
          </w:p>
        </w:tc>
        <w:tc>
          <w:tcPr>
            <w:tcW w:w="1418" w:type="dxa"/>
            <w:tcBorders>
              <w:top w:val="single" w:sz="4" w:space="0" w:color="auto"/>
              <w:left w:val="nil"/>
              <w:bottom w:val="nil"/>
              <w:right w:val="nil"/>
            </w:tcBorders>
            <w:vAlign w:val="bottom"/>
          </w:tcPr>
          <w:p w14:paraId="61037A03" w14:textId="77777777" w:rsidR="00C97B5F" w:rsidRPr="0017243A" w:rsidRDefault="00C97B5F" w:rsidP="00014940">
            <w:pPr>
              <w:ind w:right="-72"/>
              <w:jc w:val="right"/>
              <w:rPr>
                <w:rFonts w:ascii="Arial" w:hAnsi="Arial" w:cs="Arial"/>
                <w:snapToGrid w:val="0"/>
                <w:sz w:val="18"/>
                <w:szCs w:val="18"/>
                <w:lang w:eastAsia="th-TH"/>
              </w:rPr>
            </w:pPr>
          </w:p>
        </w:tc>
        <w:tc>
          <w:tcPr>
            <w:tcW w:w="1417" w:type="dxa"/>
            <w:tcBorders>
              <w:top w:val="single" w:sz="4" w:space="0" w:color="auto"/>
              <w:left w:val="nil"/>
              <w:bottom w:val="nil"/>
              <w:right w:val="nil"/>
            </w:tcBorders>
            <w:shd w:val="clear" w:color="auto" w:fill="FAFAFA"/>
          </w:tcPr>
          <w:p w14:paraId="5D6CBFBF" w14:textId="77777777" w:rsidR="00C97B5F" w:rsidRPr="0017243A" w:rsidRDefault="00C97B5F" w:rsidP="00014940">
            <w:pPr>
              <w:ind w:right="-72"/>
              <w:jc w:val="right"/>
              <w:rPr>
                <w:rFonts w:ascii="Arial" w:hAnsi="Arial" w:cs="Arial"/>
                <w:snapToGrid w:val="0"/>
                <w:sz w:val="18"/>
                <w:szCs w:val="18"/>
                <w:lang w:eastAsia="th-TH"/>
              </w:rPr>
            </w:pPr>
          </w:p>
        </w:tc>
        <w:tc>
          <w:tcPr>
            <w:tcW w:w="1418" w:type="dxa"/>
            <w:tcBorders>
              <w:top w:val="single" w:sz="4" w:space="0" w:color="auto"/>
              <w:left w:val="nil"/>
              <w:bottom w:val="nil"/>
              <w:right w:val="nil"/>
            </w:tcBorders>
          </w:tcPr>
          <w:p w14:paraId="3004E97D" w14:textId="77777777" w:rsidR="00C97B5F" w:rsidRPr="0017243A" w:rsidRDefault="00C97B5F" w:rsidP="00014940">
            <w:pPr>
              <w:ind w:right="-72"/>
              <w:jc w:val="right"/>
              <w:rPr>
                <w:rFonts w:ascii="Arial" w:hAnsi="Arial" w:cs="Arial"/>
                <w:snapToGrid w:val="0"/>
                <w:sz w:val="18"/>
                <w:szCs w:val="18"/>
                <w:lang w:eastAsia="th-TH"/>
              </w:rPr>
            </w:pPr>
          </w:p>
        </w:tc>
      </w:tr>
      <w:tr w:rsidR="00C97B5F" w:rsidRPr="0017243A" w14:paraId="1725936D" w14:textId="77777777" w:rsidTr="00014940">
        <w:trPr>
          <w:trHeight w:val="68"/>
        </w:trPr>
        <w:tc>
          <w:tcPr>
            <w:tcW w:w="3780" w:type="dxa"/>
            <w:vAlign w:val="bottom"/>
            <w:hideMark/>
          </w:tcPr>
          <w:p w14:paraId="50317F0F" w14:textId="1933F88E" w:rsidR="00C97B5F" w:rsidRPr="0017243A" w:rsidRDefault="00C97B5F" w:rsidP="00014940">
            <w:pPr>
              <w:tabs>
                <w:tab w:val="left" w:pos="1080"/>
              </w:tabs>
              <w:ind w:left="-109" w:right="-74"/>
              <w:jc w:val="thaiDistribute"/>
              <w:rPr>
                <w:rFonts w:ascii="Arial" w:hAnsi="Arial" w:cs="Arial"/>
                <w:b/>
                <w:bCs/>
                <w:sz w:val="18"/>
                <w:szCs w:val="18"/>
              </w:rPr>
            </w:pPr>
            <w:r w:rsidRPr="0017243A">
              <w:rPr>
                <w:rFonts w:ascii="Arial" w:hAnsi="Arial" w:cs="Arial"/>
                <w:b/>
                <w:bCs/>
                <w:sz w:val="18"/>
                <w:szCs w:val="18"/>
                <w:lang w:val="en-US"/>
              </w:rPr>
              <w:t>Derivative assets</w:t>
            </w:r>
          </w:p>
        </w:tc>
        <w:tc>
          <w:tcPr>
            <w:tcW w:w="1417" w:type="dxa"/>
            <w:shd w:val="clear" w:color="auto" w:fill="FAFAFA"/>
            <w:vAlign w:val="bottom"/>
          </w:tcPr>
          <w:p w14:paraId="15E44CA0" w14:textId="77777777" w:rsidR="00C97B5F" w:rsidRPr="0017243A" w:rsidRDefault="00C97B5F" w:rsidP="00014940">
            <w:pPr>
              <w:ind w:right="-72"/>
              <w:jc w:val="right"/>
              <w:rPr>
                <w:rFonts w:ascii="Arial" w:hAnsi="Arial" w:cs="Arial"/>
                <w:sz w:val="18"/>
                <w:szCs w:val="18"/>
                <w:lang w:val="en-US"/>
              </w:rPr>
            </w:pPr>
          </w:p>
        </w:tc>
        <w:tc>
          <w:tcPr>
            <w:tcW w:w="1418" w:type="dxa"/>
            <w:vAlign w:val="bottom"/>
          </w:tcPr>
          <w:p w14:paraId="725C585C" w14:textId="77777777" w:rsidR="00C97B5F" w:rsidRPr="0017243A" w:rsidRDefault="00C97B5F" w:rsidP="00014940">
            <w:pPr>
              <w:ind w:right="-72"/>
              <w:jc w:val="right"/>
              <w:rPr>
                <w:rFonts w:ascii="Arial" w:hAnsi="Arial" w:cs="Arial"/>
                <w:sz w:val="18"/>
                <w:szCs w:val="18"/>
                <w:lang w:val="en-US"/>
              </w:rPr>
            </w:pPr>
          </w:p>
        </w:tc>
        <w:tc>
          <w:tcPr>
            <w:tcW w:w="1417" w:type="dxa"/>
            <w:shd w:val="clear" w:color="auto" w:fill="FAFAFA"/>
          </w:tcPr>
          <w:p w14:paraId="5BB6B123" w14:textId="77777777" w:rsidR="00C97B5F" w:rsidRPr="0017243A" w:rsidRDefault="00C97B5F" w:rsidP="00014940">
            <w:pPr>
              <w:ind w:right="-72"/>
              <w:jc w:val="right"/>
              <w:rPr>
                <w:rFonts w:ascii="Arial" w:hAnsi="Arial" w:cs="Arial"/>
                <w:sz w:val="18"/>
                <w:szCs w:val="18"/>
                <w:lang w:val="en-US"/>
              </w:rPr>
            </w:pPr>
          </w:p>
        </w:tc>
        <w:tc>
          <w:tcPr>
            <w:tcW w:w="1418" w:type="dxa"/>
          </w:tcPr>
          <w:p w14:paraId="0AB68554" w14:textId="77777777" w:rsidR="00C97B5F" w:rsidRPr="0017243A" w:rsidRDefault="00C97B5F" w:rsidP="00014940">
            <w:pPr>
              <w:ind w:right="-72"/>
              <w:jc w:val="right"/>
              <w:rPr>
                <w:rFonts w:ascii="Arial" w:hAnsi="Arial" w:cs="Arial"/>
                <w:sz w:val="18"/>
                <w:szCs w:val="18"/>
                <w:lang w:val="en-US"/>
              </w:rPr>
            </w:pPr>
          </w:p>
        </w:tc>
      </w:tr>
      <w:tr w:rsidR="00C97B5F" w:rsidRPr="0017243A" w14:paraId="5B33BB73" w14:textId="77777777" w:rsidTr="00014940">
        <w:tc>
          <w:tcPr>
            <w:tcW w:w="3780" w:type="dxa"/>
            <w:vAlign w:val="bottom"/>
            <w:hideMark/>
          </w:tcPr>
          <w:p w14:paraId="17958103" w14:textId="77777777" w:rsidR="00C97B5F" w:rsidRPr="0017243A" w:rsidRDefault="00C97B5F" w:rsidP="00C97B5F">
            <w:pPr>
              <w:tabs>
                <w:tab w:val="left" w:pos="1080"/>
              </w:tabs>
              <w:ind w:left="-109" w:right="-74"/>
              <w:jc w:val="thaiDistribute"/>
              <w:rPr>
                <w:rFonts w:ascii="Arial" w:hAnsi="Arial" w:cs="Arial"/>
                <w:sz w:val="18"/>
                <w:szCs w:val="18"/>
              </w:rPr>
            </w:pPr>
            <w:r w:rsidRPr="0017243A">
              <w:rPr>
                <w:rFonts w:ascii="Arial" w:hAnsi="Arial" w:cs="Arial"/>
                <w:sz w:val="18"/>
                <w:szCs w:val="18"/>
              </w:rPr>
              <w:t>Foreign currency forward contracts</w:t>
            </w:r>
          </w:p>
        </w:tc>
        <w:tc>
          <w:tcPr>
            <w:tcW w:w="1417" w:type="dxa"/>
            <w:tcBorders>
              <w:top w:val="nil"/>
              <w:left w:val="nil"/>
              <w:bottom w:val="single" w:sz="4" w:space="0" w:color="auto"/>
              <w:right w:val="nil"/>
            </w:tcBorders>
            <w:shd w:val="clear" w:color="auto" w:fill="FAFAFA"/>
          </w:tcPr>
          <w:p w14:paraId="5D82FD58" w14:textId="43D7E4BC" w:rsidR="00C97B5F" w:rsidRPr="0017243A" w:rsidRDefault="00C97B5F" w:rsidP="00C97B5F">
            <w:pPr>
              <w:ind w:right="-72"/>
              <w:jc w:val="right"/>
              <w:rPr>
                <w:rFonts w:ascii="Arial" w:hAnsi="Arial" w:cs="Arial"/>
                <w:sz w:val="18"/>
                <w:szCs w:val="18"/>
                <w:lang w:val="en-US"/>
              </w:rPr>
            </w:pPr>
            <w:r w:rsidRPr="0017243A">
              <w:rPr>
                <w:rFonts w:ascii="Arial" w:hAnsi="Arial" w:cs="Arial"/>
                <w:sz w:val="18"/>
                <w:szCs w:val="18"/>
                <w:lang w:val="en-US"/>
              </w:rPr>
              <w:t>657,273</w:t>
            </w:r>
          </w:p>
        </w:tc>
        <w:tc>
          <w:tcPr>
            <w:tcW w:w="1418" w:type="dxa"/>
            <w:tcBorders>
              <w:top w:val="nil"/>
              <w:left w:val="nil"/>
              <w:bottom w:val="single" w:sz="4" w:space="0" w:color="auto"/>
              <w:right w:val="nil"/>
            </w:tcBorders>
            <w:hideMark/>
          </w:tcPr>
          <w:p w14:paraId="053E0E16" w14:textId="261F949F" w:rsidR="00C97B5F" w:rsidRPr="0017243A" w:rsidRDefault="00C97B5F" w:rsidP="00C97B5F">
            <w:pPr>
              <w:ind w:right="-72"/>
              <w:jc w:val="right"/>
              <w:rPr>
                <w:rFonts w:ascii="Arial" w:hAnsi="Arial" w:cs="Arial"/>
                <w:sz w:val="18"/>
                <w:szCs w:val="18"/>
                <w:lang w:val="en-US"/>
              </w:rPr>
            </w:pPr>
            <w:r w:rsidRPr="0017243A">
              <w:rPr>
                <w:rFonts w:ascii="Arial" w:hAnsi="Arial" w:cs="Arial"/>
                <w:sz w:val="18"/>
                <w:szCs w:val="18"/>
                <w:lang w:val="en-US"/>
              </w:rPr>
              <w:t>8,499</w:t>
            </w:r>
          </w:p>
        </w:tc>
        <w:tc>
          <w:tcPr>
            <w:tcW w:w="1417" w:type="dxa"/>
            <w:tcBorders>
              <w:top w:val="nil"/>
              <w:left w:val="nil"/>
              <w:bottom w:val="single" w:sz="4" w:space="0" w:color="auto"/>
              <w:right w:val="nil"/>
            </w:tcBorders>
            <w:shd w:val="clear" w:color="auto" w:fill="FAFAFA"/>
          </w:tcPr>
          <w:p w14:paraId="38AF11CC" w14:textId="76A5AC83" w:rsidR="00C97B5F" w:rsidRPr="0017243A" w:rsidRDefault="00C97B5F" w:rsidP="00C97B5F">
            <w:pPr>
              <w:ind w:right="-72"/>
              <w:jc w:val="right"/>
              <w:rPr>
                <w:rFonts w:ascii="Arial" w:hAnsi="Arial" w:cs="Arial"/>
                <w:sz w:val="18"/>
                <w:szCs w:val="18"/>
              </w:rPr>
            </w:pPr>
            <w:r w:rsidRPr="0017243A">
              <w:rPr>
                <w:rFonts w:ascii="Arial" w:hAnsi="Arial" w:cs="Arial"/>
                <w:sz w:val="18"/>
                <w:szCs w:val="18"/>
                <w:lang w:val="en-US"/>
              </w:rPr>
              <w:t>657,273</w:t>
            </w:r>
          </w:p>
        </w:tc>
        <w:tc>
          <w:tcPr>
            <w:tcW w:w="1418" w:type="dxa"/>
            <w:tcBorders>
              <w:top w:val="nil"/>
              <w:left w:val="nil"/>
              <w:bottom w:val="single" w:sz="4" w:space="0" w:color="auto"/>
              <w:right w:val="nil"/>
            </w:tcBorders>
          </w:tcPr>
          <w:p w14:paraId="2F4A949B" w14:textId="79705799" w:rsidR="00C97B5F" w:rsidRPr="0017243A" w:rsidRDefault="00C97B5F" w:rsidP="00C97B5F">
            <w:pPr>
              <w:ind w:right="-72"/>
              <w:jc w:val="right"/>
              <w:rPr>
                <w:rFonts w:ascii="Arial" w:hAnsi="Arial" w:cs="Arial"/>
                <w:sz w:val="18"/>
                <w:szCs w:val="18"/>
                <w:lang w:val="en-US"/>
              </w:rPr>
            </w:pPr>
            <w:r w:rsidRPr="0017243A">
              <w:rPr>
                <w:rFonts w:ascii="Arial" w:hAnsi="Arial" w:cs="Arial"/>
                <w:sz w:val="18"/>
                <w:szCs w:val="18"/>
              </w:rPr>
              <w:t>8,499</w:t>
            </w:r>
          </w:p>
        </w:tc>
      </w:tr>
      <w:tr w:rsidR="00C97B5F" w:rsidRPr="0017243A" w14:paraId="233488CD" w14:textId="77777777" w:rsidTr="00014940">
        <w:tc>
          <w:tcPr>
            <w:tcW w:w="3780" w:type="dxa"/>
            <w:vAlign w:val="bottom"/>
          </w:tcPr>
          <w:p w14:paraId="6AAB0D02" w14:textId="77777777" w:rsidR="00C97B5F" w:rsidRPr="0017243A" w:rsidRDefault="00C97B5F" w:rsidP="00C97B5F">
            <w:pPr>
              <w:tabs>
                <w:tab w:val="left" w:pos="1080"/>
              </w:tabs>
              <w:ind w:left="-109" w:right="-74"/>
              <w:jc w:val="thaiDistribute"/>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vAlign w:val="bottom"/>
          </w:tcPr>
          <w:p w14:paraId="3F1EE496" w14:textId="77777777" w:rsidR="00C97B5F" w:rsidRPr="0017243A" w:rsidRDefault="00C97B5F" w:rsidP="00C97B5F">
            <w:pPr>
              <w:ind w:right="-72"/>
              <w:jc w:val="right"/>
              <w:rPr>
                <w:rFonts w:ascii="Arial" w:hAnsi="Arial" w:cs="Arial"/>
                <w:sz w:val="18"/>
                <w:szCs w:val="18"/>
                <w:lang w:val="en-US"/>
              </w:rPr>
            </w:pPr>
          </w:p>
        </w:tc>
        <w:tc>
          <w:tcPr>
            <w:tcW w:w="1418" w:type="dxa"/>
            <w:tcBorders>
              <w:top w:val="single" w:sz="4" w:space="0" w:color="auto"/>
              <w:left w:val="nil"/>
              <w:bottom w:val="nil"/>
              <w:right w:val="nil"/>
            </w:tcBorders>
            <w:vAlign w:val="bottom"/>
          </w:tcPr>
          <w:p w14:paraId="1F3426AF" w14:textId="77777777" w:rsidR="00C97B5F" w:rsidRPr="0017243A" w:rsidRDefault="00C97B5F" w:rsidP="00C97B5F">
            <w:pPr>
              <w:ind w:right="-72"/>
              <w:jc w:val="right"/>
              <w:rPr>
                <w:rFonts w:ascii="Arial" w:hAnsi="Arial" w:cs="Arial"/>
                <w:sz w:val="18"/>
                <w:szCs w:val="18"/>
                <w:lang w:val="en-US"/>
              </w:rPr>
            </w:pPr>
          </w:p>
        </w:tc>
        <w:tc>
          <w:tcPr>
            <w:tcW w:w="1417" w:type="dxa"/>
            <w:tcBorders>
              <w:top w:val="single" w:sz="4" w:space="0" w:color="auto"/>
              <w:left w:val="nil"/>
              <w:bottom w:val="nil"/>
              <w:right w:val="nil"/>
            </w:tcBorders>
            <w:shd w:val="clear" w:color="auto" w:fill="FAFAFA"/>
            <w:vAlign w:val="bottom"/>
          </w:tcPr>
          <w:p w14:paraId="2EBCD966" w14:textId="77777777" w:rsidR="00C97B5F" w:rsidRPr="0017243A" w:rsidRDefault="00C97B5F" w:rsidP="00C97B5F">
            <w:pPr>
              <w:ind w:right="-72"/>
              <w:jc w:val="right"/>
              <w:rPr>
                <w:rFonts w:ascii="Arial" w:hAnsi="Arial" w:cs="Arial"/>
                <w:sz w:val="18"/>
                <w:szCs w:val="18"/>
              </w:rPr>
            </w:pPr>
          </w:p>
        </w:tc>
        <w:tc>
          <w:tcPr>
            <w:tcW w:w="1418" w:type="dxa"/>
            <w:tcBorders>
              <w:top w:val="single" w:sz="4" w:space="0" w:color="auto"/>
              <w:left w:val="nil"/>
              <w:bottom w:val="nil"/>
              <w:right w:val="nil"/>
            </w:tcBorders>
          </w:tcPr>
          <w:p w14:paraId="1DECDF05" w14:textId="77777777" w:rsidR="00C97B5F" w:rsidRPr="0017243A" w:rsidRDefault="00C97B5F" w:rsidP="00C97B5F">
            <w:pPr>
              <w:ind w:right="-72"/>
              <w:jc w:val="right"/>
              <w:rPr>
                <w:rFonts w:ascii="Arial" w:hAnsi="Arial" w:cs="Arial"/>
                <w:sz w:val="18"/>
                <w:szCs w:val="18"/>
                <w:lang w:val="en-US"/>
              </w:rPr>
            </w:pPr>
          </w:p>
        </w:tc>
      </w:tr>
      <w:tr w:rsidR="00C97B5F" w:rsidRPr="0017243A" w14:paraId="360BEBB9" w14:textId="77777777" w:rsidTr="00014940">
        <w:tc>
          <w:tcPr>
            <w:tcW w:w="3780" w:type="dxa"/>
            <w:vAlign w:val="bottom"/>
            <w:hideMark/>
          </w:tcPr>
          <w:p w14:paraId="3170ECFA" w14:textId="604D3E0A" w:rsidR="00C97B5F" w:rsidRPr="0017243A" w:rsidRDefault="00C97B5F" w:rsidP="00C97B5F">
            <w:pPr>
              <w:tabs>
                <w:tab w:val="left" w:pos="1080"/>
              </w:tabs>
              <w:ind w:left="-109" w:right="-74"/>
              <w:jc w:val="thaiDistribute"/>
              <w:rPr>
                <w:rFonts w:ascii="Arial" w:hAnsi="Arial" w:cs="Arial"/>
                <w:sz w:val="18"/>
                <w:szCs w:val="18"/>
              </w:rPr>
            </w:pPr>
            <w:r w:rsidRPr="0017243A">
              <w:rPr>
                <w:rFonts w:ascii="Arial" w:hAnsi="Arial" w:cs="Arial"/>
                <w:b/>
                <w:bCs/>
                <w:sz w:val="18"/>
                <w:szCs w:val="18"/>
                <w:lang w:val="en-US"/>
              </w:rPr>
              <w:t>Derivative liabilities</w:t>
            </w:r>
          </w:p>
        </w:tc>
        <w:tc>
          <w:tcPr>
            <w:tcW w:w="1417" w:type="dxa"/>
            <w:shd w:val="clear" w:color="auto" w:fill="FAFAFA"/>
            <w:vAlign w:val="bottom"/>
          </w:tcPr>
          <w:p w14:paraId="543FF7C1" w14:textId="77777777" w:rsidR="00C97B5F" w:rsidRPr="0017243A" w:rsidRDefault="00C97B5F" w:rsidP="00C97B5F">
            <w:pPr>
              <w:ind w:right="-72"/>
              <w:jc w:val="right"/>
              <w:rPr>
                <w:rFonts w:ascii="Arial" w:hAnsi="Arial" w:cs="Arial"/>
                <w:sz w:val="18"/>
                <w:szCs w:val="18"/>
                <w:lang w:val="en-US"/>
              </w:rPr>
            </w:pPr>
          </w:p>
        </w:tc>
        <w:tc>
          <w:tcPr>
            <w:tcW w:w="1418" w:type="dxa"/>
            <w:vAlign w:val="bottom"/>
          </w:tcPr>
          <w:p w14:paraId="35108526" w14:textId="77777777" w:rsidR="00C97B5F" w:rsidRPr="0017243A" w:rsidRDefault="00C97B5F" w:rsidP="00C97B5F">
            <w:pPr>
              <w:ind w:right="-72"/>
              <w:jc w:val="right"/>
              <w:rPr>
                <w:rFonts w:ascii="Arial" w:hAnsi="Arial" w:cs="Arial"/>
                <w:sz w:val="18"/>
                <w:szCs w:val="18"/>
                <w:lang w:val="en-US"/>
              </w:rPr>
            </w:pPr>
          </w:p>
        </w:tc>
        <w:tc>
          <w:tcPr>
            <w:tcW w:w="1417" w:type="dxa"/>
            <w:shd w:val="clear" w:color="auto" w:fill="FAFAFA"/>
            <w:vAlign w:val="bottom"/>
          </w:tcPr>
          <w:p w14:paraId="55D0DB12" w14:textId="77777777" w:rsidR="00C97B5F" w:rsidRPr="0017243A" w:rsidRDefault="00C97B5F" w:rsidP="00C97B5F">
            <w:pPr>
              <w:ind w:right="-72"/>
              <w:jc w:val="right"/>
              <w:rPr>
                <w:rFonts w:ascii="Arial" w:hAnsi="Arial" w:cs="Arial"/>
                <w:sz w:val="18"/>
                <w:szCs w:val="18"/>
              </w:rPr>
            </w:pPr>
          </w:p>
        </w:tc>
        <w:tc>
          <w:tcPr>
            <w:tcW w:w="1418" w:type="dxa"/>
          </w:tcPr>
          <w:p w14:paraId="48711A54" w14:textId="77777777" w:rsidR="00C97B5F" w:rsidRPr="0017243A" w:rsidRDefault="00C97B5F" w:rsidP="00C97B5F">
            <w:pPr>
              <w:ind w:right="-72"/>
              <w:jc w:val="right"/>
              <w:rPr>
                <w:rFonts w:ascii="Arial" w:hAnsi="Arial" w:cs="Arial"/>
                <w:sz w:val="18"/>
                <w:szCs w:val="18"/>
                <w:lang w:val="en-US"/>
              </w:rPr>
            </w:pPr>
          </w:p>
        </w:tc>
      </w:tr>
      <w:tr w:rsidR="00C97B5F" w:rsidRPr="0017243A" w14:paraId="01F771A9" w14:textId="77777777" w:rsidTr="00014940">
        <w:tc>
          <w:tcPr>
            <w:tcW w:w="3780" w:type="dxa"/>
            <w:vAlign w:val="bottom"/>
            <w:hideMark/>
          </w:tcPr>
          <w:p w14:paraId="025EDE92" w14:textId="77777777" w:rsidR="00C97B5F" w:rsidRPr="0017243A" w:rsidRDefault="00C97B5F" w:rsidP="00C97B5F">
            <w:pPr>
              <w:tabs>
                <w:tab w:val="left" w:pos="1080"/>
              </w:tabs>
              <w:ind w:left="-109" w:right="-74"/>
              <w:jc w:val="thaiDistribute"/>
              <w:rPr>
                <w:rFonts w:ascii="Arial" w:hAnsi="Arial" w:cs="Arial"/>
                <w:sz w:val="18"/>
                <w:szCs w:val="18"/>
              </w:rPr>
            </w:pPr>
            <w:r w:rsidRPr="0017243A">
              <w:rPr>
                <w:rFonts w:ascii="Arial" w:hAnsi="Arial" w:cs="Arial"/>
                <w:sz w:val="18"/>
                <w:szCs w:val="18"/>
              </w:rPr>
              <w:t>Foreign currency forward contracts</w:t>
            </w:r>
          </w:p>
        </w:tc>
        <w:tc>
          <w:tcPr>
            <w:tcW w:w="1417" w:type="dxa"/>
            <w:tcBorders>
              <w:top w:val="nil"/>
              <w:left w:val="nil"/>
              <w:bottom w:val="single" w:sz="4" w:space="0" w:color="auto"/>
              <w:right w:val="nil"/>
            </w:tcBorders>
            <w:shd w:val="clear" w:color="auto" w:fill="FAFAFA"/>
          </w:tcPr>
          <w:p w14:paraId="0C8D29A9" w14:textId="6D58BBD5" w:rsidR="00C97B5F" w:rsidRPr="0017243A" w:rsidRDefault="00C97B5F" w:rsidP="00C97B5F">
            <w:pPr>
              <w:ind w:right="-72"/>
              <w:jc w:val="right"/>
              <w:rPr>
                <w:rFonts w:ascii="Arial" w:hAnsi="Arial" w:cs="Arial"/>
                <w:sz w:val="18"/>
                <w:szCs w:val="18"/>
                <w:lang w:val="en-US"/>
              </w:rPr>
            </w:pPr>
            <w:r w:rsidRPr="0017243A">
              <w:rPr>
                <w:rFonts w:ascii="Arial" w:hAnsi="Arial" w:cs="Arial"/>
                <w:sz w:val="18"/>
                <w:szCs w:val="18"/>
                <w:lang w:val="en-US"/>
              </w:rPr>
              <w:t>106,702</w:t>
            </w:r>
          </w:p>
        </w:tc>
        <w:tc>
          <w:tcPr>
            <w:tcW w:w="1418" w:type="dxa"/>
            <w:tcBorders>
              <w:top w:val="nil"/>
              <w:left w:val="nil"/>
              <w:bottom w:val="single" w:sz="4" w:space="0" w:color="auto"/>
              <w:right w:val="nil"/>
            </w:tcBorders>
            <w:hideMark/>
          </w:tcPr>
          <w:p w14:paraId="1E83E8BA" w14:textId="0EA7F282" w:rsidR="00C97B5F" w:rsidRPr="0017243A" w:rsidRDefault="00C97B5F" w:rsidP="00C97B5F">
            <w:pPr>
              <w:ind w:right="-72"/>
              <w:jc w:val="right"/>
              <w:rPr>
                <w:rFonts w:ascii="Arial" w:hAnsi="Arial" w:cs="Arial"/>
                <w:sz w:val="18"/>
                <w:szCs w:val="18"/>
                <w:lang w:val="en-US"/>
              </w:rPr>
            </w:pPr>
            <w:r w:rsidRPr="0017243A">
              <w:rPr>
                <w:rFonts w:ascii="Arial" w:hAnsi="Arial" w:cs="Arial"/>
                <w:sz w:val="18"/>
                <w:szCs w:val="18"/>
                <w:lang w:val="en-US"/>
              </w:rPr>
              <w:t>125,721</w:t>
            </w:r>
          </w:p>
        </w:tc>
        <w:tc>
          <w:tcPr>
            <w:tcW w:w="1417" w:type="dxa"/>
            <w:tcBorders>
              <w:top w:val="nil"/>
              <w:left w:val="nil"/>
              <w:bottom w:val="single" w:sz="4" w:space="0" w:color="auto"/>
              <w:right w:val="nil"/>
            </w:tcBorders>
            <w:shd w:val="clear" w:color="auto" w:fill="FAFAFA"/>
          </w:tcPr>
          <w:p w14:paraId="4583F81C" w14:textId="15EE1542" w:rsidR="00C97B5F" w:rsidRPr="0017243A" w:rsidRDefault="00C97B5F" w:rsidP="00C97B5F">
            <w:pPr>
              <w:ind w:right="-72"/>
              <w:jc w:val="right"/>
              <w:rPr>
                <w:rFonts w:ascii="Arial" w:hAnsi="Arial" w:cs="Arial"/>
                <w:sz w:val="18"/>
                <w:szCs w:val="18"/>
              </w:rPr>
            </w:pPr>
            <w:r w:rsidRPr="0017243A">
              <w:rPr>
                <w:rFonts w:ascii="Arial" w:hAnsi="Arial" w:cs="Arial"/>
                <w:sz w:val="18"/>
                <w:szCs w:val="18"/>
                <w:lang w:val="en-US"/>
              </w:rPr>
              <w:t>106,702</w:t>
            </w:r>
          </w:p>
        </w:tc>
        <w:tc>
          <w:tcPr>
            <w:tcW w:w="1418" w:type="dxa"/>
            <w:tcBorders>
              <w:top w:val="nil"/>
              <w:left w:val="nil"/>
              <w:bottom w:val="single" w:sz="4" w:space="0" w:color="auto"/>
              <w:right w:val="nil"/>
            </w:tcBorders>
          </w:tcPr>
          <w:p w14:paraId="72D21EE0" w14:textId="7D0F2D32" w:rsidR="00C97B5F" w:rsidRPr="0017243A" w:rsidRDefault="00C97B5F" w:rsidP="00C97B5F">
            <w:pPr>
              <w:ind w:right="-72"/>
              <w:jc w:val="right"/>
              <w:rPr>
                <w:rFonts w:ascii="Arial" w:hAnsi="Arial" w:cs="Arial"/>
                <w:sz w:val="18"/>
                <w:szCs w:val="18"/>
                <w:lang w:val="en-US"/>
              </w:rPr>
            </w:pPr>
            <w:r w:rsidRPr="0017243A">
              <w:rPr>
                <w:rFonts w:ascii="Arial" w:hAnsi="Arial" w:cs="Arial"/>
                <w:sz w:val="18"/>
                <w:szCs w:val="18"/>
              </w:rPr>
              <w:t>125,721</w:t>
            </w:r>
          </w:p>
        </w:tc>
      </w:tr>
    </w:tbl>
    <w:p w14:paraId="04E1EC86" w14:textId="694AC7DD" w:rsidR="00504F71" w:rsidRPr="0017243A" w:rsidRDefault="00504F71" w:rsidP="00736FC2">
      <w:pPr>
        <w:rPr>
          <w:rFonts w:ascii="Arial" w:eastAsia="Arial" w:hAnsi="Arial" w:cs="Arial"/>
          <w:sz w:val="18"/>
          <w:szCs w:val="18"/>
        </w:rPr>
      </w:pPr>
    </w:p>
    <w:p w14:paraId="46F6132F" w14:textId="77777777" w:rsidR="00240EC5" w:rsidRPr="0017243A" w:rsidRDefault="00504F71" w:rsidP="00736FC2">
      <w:pPr>
        <w:rPr>
          <w:rFonts w:ascii="Arial" w:eastAsia="Arial" w:hAnsi="Arial" w:cs="Arial"/>
          <w:sz w:val="18"/>
          <w:szCs w:val="18"/>
        </w:rPr>
      </w:pPr>
      <w:r w:rsidRPr="0017243A">
        <w:rPr>
          <w:rFonts w:ascii="Arial" w:eastAsia="Arial" w:hAnsi="Arial" w:cs="Arial"/>
          <w:sz w:val="18"/>
          <w:szCs w:val="18"/>
        </w:rPr>
        <w:br w:type="page"/>
      </w:r>
    </w:p>
    <w:p w14:paraId="03EAB054" w14:textId="13FE8486" w:rsidR="007C06C3" w:rsidRPr="0017243A" w:rsidRDefault="007C06C3" w:rsidP="00793B25">
      <w:pPr>
        <w:rPr>
          <w:rFonts w:ascii="Arial" w:hAnsi="Arial" w:cs="Arial"/>
          <w:sz w:val="18"/>
          <w:szCs w:val="18"/>
        </w:rPr>
      </w:pPr>
      <w:r w:rsidRPr="0017243A">
        <w:rPr>
          <w:rFonts w:ascii="Arial" w:hAnsi="Arial" w:cs="Arial"/>
          <w:sz w:val="18"/>
          <w:szCs w:val="18"/>
        </w:rPr>
        <w:t>Fair value of financial derivatives is determined by using valuation techniques. These valuation techniques maximise the use of observable market data where it is available by considering contractual amount of financial derivatives and market foreign exchange rate. The fair values are within level 2 of the fair value hierarchy.</w:t>
      </w:r>
    </w:p>
    <w:p w14:paraId="4DED8AD9" w14:textId="2CF49820" w:rsidR="00CC55AF" w:rsidRPr="0017243A" w:rsidRDefault="00CC55AF" w:rsidP="002F76DC">
      <w:pPr>
        <w:pStyle w:val="BodyTextIndent3"/>
        <w:spacing w:line="240" w:lineRule="auto"/>
        <w:ind w:left="0"/>
        <w:rPr>
          <w:rFonts w:ascii="Arial" w:hAnsi="Arial" w:cs="Arial"/>
          <w:sz w:val="18"/>
          <w:szCs w:val="18"/>
          <w:lang w:val="en-GB"/>
        </w:rPr>
      </w:pPr>
    </w:p>
    <w:p w14:paraId="1197A87A" w14:textId="57193AE5" w:rsidR="00B10878" w:rsidRPr="0017243A" w:rsidRDefault="00B10878" w:rsidP="00B10878">
      <w:pPr>
        <w:rPr>
          <w:rFonts w:ascii="Arial" w:eastAsia="Arial" w:hAnsi="Arial" w:cs="Arial"/>
          <w:sz w:val="18"/>
          <w:szCs w:val="18"/>
        </w:rPr>
      </w:pPr>
      <w:r w:rsidRPr="0017243A">
        <w:rPr>
          <w:rFonts w:ascii="Arial" w:eastAsia="Arial" w:hAnsi="Arial" w:cs="Arial"/>
          <w:sz w:val="18"/>
          <w:szCs w:val="18"/>
        </w:rPr>
        <w:t>Financial assets and financial liabilities are approximately to the carrying amounts as follows:</w:t>
      </w:r>
    </w:p>
    <w:p w14:paraId="02270FCA" w14:textId="1348E53C" w:rsidR="00B10878" w:rsidRPr="0017243A" w:rsidRDefault="00803B73" w:rsidP="00A36298">
      <w:pPr>
        <w:numPr>
          <w:ilvl w:val="0"/>
          <w:numId w:val="7"/>
        </w:numPr>
        <w:pBdr>
          <w:top w:val="nil"/>
          <w:left w:val="nil"/>
          <w:bottom w:val="nil"/>
          <w:right w:val="nil"/>
          <w:between w:val="nil"/>
        </w:pBdr>
        <w:ind w:left="360"/>
        <w:rPr>
          <w:rFonts w:ascii="Arial" w:eastAsia="Arial" w:hAnsi="Arial" w:cs="Arial"/>
          <w:sz w:val="18"/>
          <w:szCs w:val="18"/>
        </w:rPr>
      </w:pPr>
      <w:r w:rsidRPr="0017243A">
        <w:rPr>
          <w:rFonts w:ascii="Arial" w:eastAsia="Arial" w:hAnsi="Arial" w:cs="Arial"/>
          <w:sz w:val="18"/>
          <w:szCs w:val="18"/>
        </w:rPr>
        <w:t>Cash and cash equivalents, including restricted cash</w:t>
      </w:r>
    </w:p>
    <w:p w14:paraId="2F956617" w14:textId="77777777" w:rsidR="00B10878" w:rsidRPr="0017243A" w:rsidRDefault="00B10878" w:rsidP="00A36298">
      <w:pPr>
        <w:numPr>
          <w:ilvl w:val="0"/>
          <w:numId w:val="7"/>
        </w:numPr>
        <w:pBdr>
          <w:top w:val="nil"/>
          <w:left w:val="nil"/>
          <w:bottom w:val="nil"/>
          <w:right w:val="nil"/>
          <w:between w:val="nil"/>
        </w:pBdr>
        <w:ind w:left="360"/>
        <w:rPr>
          <w:rFonts w:ascii="Arial" w:eastAsia="Arial" w:hAnsi="Arial" w:cs="Arial"/>
          <w:sz w:val="18"/>
          <w:szCs w:val="18"/>
        </w:rPr>
      </w:pPr>
      <w:r w:rsidRPr="0017243A">
        <w:rPr>
          <w:rFonts w:ascii="Arial" w:eastAsia="Arial" w:hAnsi="Arial" w:cs="Arial"/>
          <w:sz w:val="18"/>
          <w:szCs w:val="18"/>
        </w:rPr>
        <w:t>Trade and other receivables</w:t>
      </w:r>
    </w:p>
    <w:p w14:paraId="117A528F" w14:textId="78E5A318" w:rsidR="00B10878" w:rsidRPr="0017243A" w:rsidRDefault="00B10878" w:rsidP="00A36298">
      <w:pPr>
        <w:numPr>
          <w:ilvl w:val="0"/>
          <w:numId w:val="7"/>
        </w:numPr>
        <w:pBdr>
          <w:top w:val="nil"/>
          <w:left w:val="nil"/>
          <w:bottom w:val="nil"/>
          <w:right w:val="nil"/>
          <w:between w:val="nil"/>
        </w:pBdr>
        <w:ind w:left="360"/>
        <w:rPr>
          <w:rFonts w:ascii="Arial" w:eastAsia="Arial" w:hAnsi="Arial" w:cs="Arial"/>
          <w:sz w:val="18"/>
          <w:szCs w:val="18"/>
        </w:rPr>
      </w:pPr>
      <w:r w:rsidRPr="0017243A">
        <w:rPr>
          <w:rFonts w:ascii="Arial" w:eastAsia="Arial" w:hAnsi="Arial" w:cs="Arial"/>
          <w:sz w:val="18"/>
          <w:szCs w:val="18"/>
        </w:rPr>
        <w:t xml:space="preserve">Short-term </w:t>
      </w:r>
      <w:r w:rsidR="00803B73" w:rsidRPr="0017243A">
        <w:rPr>
          <w:rFonts w:ascii="Arial" w:eastAsia="Arial" w:hAnsi="Arial" w:cs="Arial"/>
          <w:sz w:val="18"/>
          <w:szCs w:val="18"/>
        </w:rPr>
        <w:t xml:space="preserve">and long-term </w:t>
      </w:r>
      <w:r w:rsidRPr="0017243A">
        <w:rPr>
          <w:rFonts w:ascii="Arial" w:eastAsia="Arial" w:hAnsi="Arial" w:cs="Arial"/>
          <w:sz w:val="18"/>
          <w:szCs w:val="18"/>
        </w:rPr>
        <w:t>loans to related parties</w:t>
      </w:r>
    </w:p>
    <w:p w14:paraId="1CBDE608" w14:textId="0F81F059" w:rsidR="00B10878" w:rsidRPr="0017243A" w:rsidRDefault="00B10878" w:rsidP="00A36298">
      <w:pPr>
        <w:numPr>
          <w:ilvl w:val="0"/>
          <w:numId w:val="7"/>
        </w:numPr>
        <w:pBdr>
          <w:top w:val="nil"/>
          <w:left w:val="nil"/>
          <w:bottom w:val="nil"/>
          <w:right w:val="nil"/>
          <w:between w:val="nil"/>
        </w:pBdr>
        <w:ind w:left="360"/>
        <w:rPr>
          <w:rFonts w:ascii="Arial" w:eastAsia="Arial" w:hAnsi="Arial" w:cs="Arial"/>
          <w:sz w:val="18"/>
          <w:szCs w:val="18"/>
        </w:rPr>
      </w:pPr>
      <w:r w:rsidRPr="0017243A">
        <w:rPr>
          <w:rFonts w:ascii="Arial" w:eastAsia="Arial" w:hAnsi="Arial" w:cs="Arial"/>
          <w:sz w:val="18"/>
          <w:szCs w:val="18"/>
        </w:rPr>
        <w:t xml:space="preserve">Short-term </w:t>
      </w:r>
      <w:r w:rsidR="00803B73" w:rsidRPr="0017243A">
        <w:rPr>
          <w:rFonts w:ascii="Arial" w:eastAsia="Arial" w:hAnsi="Arial" w:cs="Arial"/>
          <w:sz w:val="18"/>
          <w:szCs w:val="18"/>
        </w:rPr>
        <w:t xml:space="preserve">and long-term </w:t>
      </w:r>
      <w:r w:rsidRPr="0017243A">
        <w:rPr>
          <w:rFonts w:ascii="Arial" w:eastAsia="Arial" w:hAnsi="Arial" w:cs="Arial"/>
          <w:sz w:val="18"/>
          <w:szCs w:val="18"/>
        </w:rPr>
        <w:t xml:space="preserve">loans from </w:t>
      </w:r>
      <w:r w:rsidR="00803B73" w:rsidRPr="0017243A">
        <w:rPr>
          <w:rFonts w:ascii="Arial" w:eastAsia="Arial" w:hAnsi="Arial" w:cs="Arial"/>
          <w:sz w:val="18"/>
          <w:szCs w:val="18"/>
        </w:rPr>
        <w:t xml:space="preserve">a parent company and </w:t>
      </w:r>
      <w:r w:rsidRPr="0017243A">
        <w:rPr>
          <w:rFonts w:ascii="Arial" w:eastAsia="Arial" w:hAnsi="Arial" w:cs="Arial"/>
          <w:sz w:val="18"/>
          <w:szCs w:val="18"/>
        </w:rPr>
        <w:t>financial institution</w:t>
      </w:r>
      <w:r w:rsidR="00803B73" w:rsidRPr="0017243A">
        <w:rPr>
          <w:rFonts w:ascii="Arial" w:eastAsia="Arial" w:hAnsi="Arial" w:cs="Arial"/>
          <w:sz w:val="18"/>
          <w:szCs w:val="18"/>
        </w:rPr>
        <w:t>s</w:t>
      </w:r>
    </w:p>
    <w:p w14:paraId="0F0D66A7" w14:textId="4F9C2C47" w:rsidR="00483E06" w:rsidRPr="0017243A" w:rsidRDefault="00B10878" w:rsidP="00A36298">
      <w:pPr>
        <w:numPr>
          <w:ilvl w:val="0"/>
          <w:numId w:val="7"/>
        </w:numPr>
        <w:pBdr>
          <w:top w:val="nil"/>
          <w:left w:val="nil"/>
          <w:bottom w:val="nil"/>
          <w:right w:val="nil"/>
          <w:between w:val="nil"/>
        </w:pBdr>
        <w:ind w:left="360"/>
        <w:rPr>
          <w:rFonts w:ascii="Arial" w:eastAsia="Arial" w:hAnsi="Arial" w:cs="Arial"/>
          <w:color w:val="000000"/>
          <w:sz w:val="18"/>
          <w:szCs w:val="18"/>
        </w:rPr>
      </w:pPr>
      <w:r w:rsidRPr="0017243A">
        <w:rPr>
          <w:rFonts w:ascii="Arial" w:eastAsia="Arial" w:hAnsi="Arial" w:cs="Arial"/>
          <w:color w:val="000000"/>
          <w:sz w:val="18"/>
          <w:szCs w:val="18"/>
        </w:rPr>
        <w:t>Trade and other payables</w:t>
      </w:r>
    </w:p>
    <w:p w14:paraId="355B6ED8" w14:textId="1CDD348D" w:rsidR="00772480" w:rsidRPr="0017243A" w:rsidRDefault="00772480" w:rsidP="00A36298">
      <w:pPr>
        <w:numPr>
          <w:ilvl w:val="0"/>
          <w:numId w:val="7"/>
        </w:numPr>
        <w:pBdr>
          <w:top w:val="nil"/>
          <w:left w:val="nil"/>
          <w:bottom w:val="nil"/>
          <w:right w:val="nil"/>
          <w:between w:val="nil"/>
        </w:pBdr>
        <w:ind w:left="360"/>
        <w:rPr>
          <w:rFonts w:ascii="Arial" w:eastAsia="Arial" w:hAnsi="Arial" w:cs="Arial"/>
          <w:color w:val="000000"/>
          <w:sz w:val="18"/>
          <w:szCs w:val="18"/>
        </w:rPr>
      </w:pPr>
      <w:r w:rsidRPr="0017243A">
        <w:rPr>
          <w:rFonts w:ascii="Arial" w:eastAsia="Arial" w:hAnsi="Arial" w:cs="Arial"/>
          <w:color w:val="000000"/>
          <w:sz w:val="18"/>
          <w:szCs w:val="18"/>
        </w:rPr>
        <w:t xml:space="preserve">Other non-current </w:t>
      </w:r>
      <w:r w:rsidR="004E197F" w:rsidRPr="0017243A">
        <w:rPr>
          <w:rFonts w:ascii="Arial" w:eastAsia="Arial" w:hAnsi="Arial" w:cs="Arial"/>
          <w:color w:val="000000"/>
          <w:sz w:val="18"/>
          <w:szCs w:val="18"/>
        </w:rPr>
        <w:t xml:space="preserve">assets and </w:t>
      </w:r>
      <w:r w:rsidRPr="0017243A">
        <w:rPr>
          <w:rFonts w:ascii="Arial" w:eastAsia="Arial" w:hAnsi="Arial" w:cs="Arial"/>
          <w:color w:val="000000"/>
          <w:sz w:val="18"/>
          <w:szCs w:val="18"/>
        </w:rPr>
        <w:t>liabilities</w:t>
      </w:r>
    </w:p>
    <w:p w14:paraId="4C3E15B9" w14:textId="04D4383F" w:rsidR="00325D01" w:rsidRPr="0017243A" w:rsidRDefault="00325D01" w:rsidP="00325D01">
      <w:pPr>
        <w:pStyle w:val="ListParagraph"/>
        <w:spacing w:after="0" w:line="240" w:lineRule="auto"/>
        <w:jc w:val="both"/>
        <w:rPr>
          <w:rFonts w:ascii="Arial" w:eastAsia="Arial" w:hAnsi="Arial" w:cs="Arial"/>
          <w:color w:val="000000"/>
          <w:sz w:val="18"/>
          <w:szCs w:val="18"/>
        </w:rPr>
      </w:pPr>
    </w:p>
    <w:p w14:paraId="0D32BD29" w14:textId="1985D377" w:rsidR="00325D01" w:rsidRPr="0017243A" w:rsidRDefault="00325D01" w:rsidP="00325D01">
      <w:pPr>
        <w:pBdr>
          <w:top w:val="nil"/>
          <w:left w:val="nil"/>
          <w:bottom w:val="nil"/>
          <w:right w:val="nil"/>
          <w:between w:val="nil"/>
        </w:pBdr>
        <w:rPr>
          <w:rFonts w:ascii="Arial" w:eastAsia="Arial" w:hAnsi="Arial" w:cs="Arial"/>
          <w:color w:val="000000"/>
          <w:sz w:val="18"/>
          <w:szCs w:val="18"/>
          <w:cs/>
        </w:rPr>
      </w:pPr>
      <w:r w:rsidRPr="0017243A">
        <w:rPr>
          <w:rFonts w:ascii="Arial" w:eastAsia="Arial" w:hAnsi="Arial" w:cs="Arial"/>
          <w:color w:val="000000"/>
          <w:sz w:val="18"/>
          <w:szCs w:val="18"/>
        </w:rPr>
        <w:t>The fair values of long-term loans to and long-term loans from equal their carrying amount</w:t>
      </w:r>
      <w:r w:rsidR="00803B73" w:rsidRPr="0017243A">
        <w:rPr>
          <w:rFonts w:ascii="Arial" w:eastAsia="Arial" w:hAnsi="Arial" w:cs="Arial"/>
          <w:color w:val="000000"/>
          <w:sz w:val="18"/>
          <w:szCs w:val="18"/>
        </w:rPr>
        <w:t xml:space="preserve"> as its interest rates are similar to current market interest rates. Therefore, </w:t>
      </w:r>
      <w:r w:rsidRPr="0017243A">
        <w:rPr>
          <w:rFonts w:ascii="Arial" w:eastAsia="Arial" w:hAnsi="Arial" w:cs="Arial"/>
          <w:color w:val="000000"/>
          <w:sz w:val="18"/>
          <w:szCs w:val="18"/>
        </w:rPr>
        <w:t>the impact of discounting is not significant.</w:t>
      </w:r>
    </w:p>
    <w:p w14:paraId="6E8F96DF" w14:textId="77777777" w:rsidR="00325D01" w:rsidRPr="0017243A" w:rsidRDefault="00325D01" w:rsidP="00325D01">
      <w:pPr>
        <w:rPr>
          <w:rFonts w:ascii="Arial" w:eastAsia="Arial" w:hAnsi="Arial" w:cs="Arial"/>
          <w:sz w:val="18"/>
          <w:szCs w:val="18"/>
        </w:rPr>
      </w:pPr>
    </w:p>
    <w:p w14:paraId="159BE612" w14:textId="77777777" w:rsidR="00325D01" w:rsidRPr="0017243A" w:rsidRDefault="00325D01" w:rsidP="00325D01">
      <w:pPr>
        <w:rPr>
          <w:rFonts w:ascii="Arial" w:eastAsia="Arial" w:hAnsi="Arial" w:cs="Arial"/>
          <w:sz w:val="18"/>
          <w:szCs w:val="18"/>
        </w:rPr>
      </w:pPr>
      <w:r w:rsidRPr="0017243A">
        <w:rPr>
          <w:rFonts w:ascii="Arial" w:eastAsia="Arial" w:hAnsi="Arial" w:cs="Arial"/>
          <w:sz w:val="18"/>
          <w:szCs w:val="18"/>
        </w:rPr>
        <w:t>Fair values and valuation techniques are categorised into hierarchy based on inputs used as follows:</w:t>
      </w:r>
    </w:p>
    <w:p w14:paraId="65912B30" w14:textId="77777777" w:rsidR="00325D01" w:rsidRPr="0017243A" w:rsidRDefault="00325D01" w:rsidP="00325D01">
      <w:pPr>
        <w:pStyle w:val="ListParagraph"/>
        <w:spacing w:after="0" w:line="240" w:lineRule="auto"/>
        <w:jc w:val="both"/>
        <w:rPr>
          <w:rFonts w:ascii="Arial" w:eastAsia="Arial" w:hAnsi="Arial" w:cs="Arial"/>
          <w:color w:val="000000"/>
          <w:sz w:val="18"/>
          <w:szCs w:val="18"/>
        </w:rPr>
      </w:pPr>
    </w:p>
    <w:p w14:paraId="138BAD1F" w14:textId="10A46D2C" w:rsidR="007C06C3" w:rsidRPr="0017243A" w:rsidRDefault="007C06C3" w:rsidP="00565661">
      <w:pPr>
        <w:pStyle w:val="BodyTextIndent3"/>
        <w:spacing w:line="240" w:lineRule="auto"/>
        <w:ind w:left="851" w:hanging="851"/>
        <w:rPr>
          <w:rFonts w:ascii="Arial" w:hAnsi="Arial" w:cs="Arial"/>
          <w:sz w:val="18"/>
          <w:szCs w:val="18"/>
          <w:lang w:val="en-GB"/>
        </w:rPr>
      </w:pPr>
      <w:bookmarkStart w:id="1" w:name="_Hlk95654199"/>
      <w:r w:rsidRPr="0017243A">
        <w:rPr>
          <w:rFonts w:ascii="Arial" w:hAnsi="Arial" w:cs="Arial"/>
          <w:sz w:val="18"/>
          <w:szCs w:val="18"/>
          <w:lang w:val="en-GB"/>
        </w:rPr>
        <w:t>Level 1</w:t>
      </w:r>
      <w:r w:rsidRPr="0017243A">
        <w:rPr>
          <w:rFonts w:ascii="Arial" w:hAnsi="Arial" w:cs="Arial"/>
          <w:sz w:val="18"/>
          <w:szCs w:val="18"/>
          <w:lang w:val="en-GB"/>
        </w:rPr>
        <w:tab/>
      </w:r>
      <w:r w:rsidR="00325D01" w:rsidRPr="0017243A">
        <w:rPr>
          <w:rFonts w:ascii="Arial" w:hAnsi="Arial" w:cs="Arial"/>
          <w:sz w:val="18"/>
          <w:szCs w:val="18"/>
          <w:lang w:val="en-GB"/>
        </w:rPr>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w:t>
      </w:r>
    </w:p>
    <w:p w14:paraId="577AC772" w14:textId="77777777" w:rsidR="00435FE5" w:rsidRPr="0017243A" w:rsidRDefault="00435FE5" w:rsidP="00565661">
      <w:pPr>
        <w:pStyle w:val="BodyTextIndent3"/>
        <w:spacing w:line="240" w:lineRule="auto"/>
        <w:ind w:left="851" w:hanging="851"/>
        <w:rPr>
          <w:rFonts w:ascii="Arial" w:hAnsi="Arial" w:cs="Arial"/>
          <w:sz w:val="18"/>
          <w:szCs w:val="18"/>
          <w:lang w:val="en-GB"/>
        </w:rPr>
      </w:pPr>
    </w:p>
    <w:p w14:paraId="0FC15C20" w14:textId="126FCEF8" w:rsidR="007C06C3" w:rsidRPr="0017243A" w:rsidRDefault="007C06C3" w:rsidP="00565661">
      <w:pPr>
        <w:pStyle w:val="BodyTextIndent3"/>
        <w:spacing w:line="240" w:lineRule="auto"/>
        <w:ind w:left="851" w:hanging="851"/>
        <w:rPr>
          <w:rFonts w:ascii="Arial" w:hAnsi="Arial" w:cs="Arial"/>
          <w:sz w:val="18"/>
          <w:szCs w:val="18"/>
          <w:lang w:val="en-GB"/>
        </w:rPr>
      </w:pPr>
      <w:r w:rsidRPr="0017243A">
        <w:rPr>
          <w:rFonts w:ascii="Arial" w:hAnsi="Arial" w:cs="Arial"/>
          <w:sz w:val="18"/>
          <w:szCs w:val="18"/>
          <w:lang w:val="en-GB"/>
        </w:rPr>
        <w:t>Level 2</w:t>
      </w:r>
      <w:r w:rsidRPr="0017243A">
        <w:rPr>
          <w:rFonts w:ascii="Arial" w:hAnsi="Arial" w:cs="Arial"/>
          <w:sz w:val="18"/>
          <w:szCs w:val="18"/>
          <w:lang w:val="en-GB"/>
        </w:rPr>
        <w:tab/>
      </w:r>
      <w:r w:rsidR="00AE3FAF" w:rsidRPr="0017243A">
        <w:rPr>
          <w:rFonts w:ascii="Arial" w:hAnsi="Arial" w:cs="Arial"/>
          <w:sz w:val="18"/>
          <w:szCs w:val="18"/>
          <w:lang w:val="en-GB"/>
        </w:rPr>
        <w:t>The fair value of financial instruments that are not traded in an active market is determined using valuation techniques that maximise the use of observable market data and rely as little as possible on entity-specific estimates. The valuation techniques include the present value of the future cash flows based on observable yield curves and the forward exchange rates at the reporting date.</w:t>
      </w:r>
    </w:p>
    <w:p w14:paraId="07F7F97E" w14:textId="77777777" w:rsidR="007C06C3" w:rsidRPr="0017243A" w:rsidRDefault="007C06C3" w:rsidP="00565661">
      <w:pPr>
        <w:pStyle w:val="BodyTextIndent3"/>
        <w:spacing w:line="240" w:lineRule="auto"/>
        <w:ind w:left="851" w:hanging="851"/>
        <w:rPr>
          <w:rFonts w:ascii="Arial" w:hAnsi="Arial" w:cs="Arial"/>
          <w:sz w:val="17"/>
          <w:szCs w:val="17"/>
          <w:lang w:val="en-GB"/>
        </w:rPr>
      </w:pPr>
    </w:p>
    <w:p w14:paraId="4F2AFD49" w14:textId="77777777" w:rsidR="007C06C3" w:rsidRPr="0017243A" w:rsidRDefault="007C06C3" w:rsidP="00565661">
      <w:pPr>
        <w:pStyle w:val="BodyTextIndent3"/>
        <w:spacing w:line="240" w:lineRule="auto"/>
        <w:ind w:left="851" w:hanging="851"/>
        <w:rPr>
          <w:rFonts w:ascii="Arial" w:hAnsi="Arial" w:cs="Arial"/>
          <w:sz w:val="18"/>
          <w:szCs w:val="18"/>
          <w:lang w:val="en-GB"/>
        </w:rPr>
      </w:pPr>
      <w:r w:rsidRPr="0017243A">
        <w:rPr>
          <w:rFonts w:ascii="Arial" w:hAnsi="Arial" w:cs="Arial"/>
          <w:sz w:val="18"/>
          <w:szCs w:val="18"/>
          <w:lang w:val="en-GB"/>
        </w:rPr>
        <w:t>Level 3</w:t>
      </w:r>
      <w:r w:rsidRPr="0017243A">
        <w:rPr>
          <w:rFonts w:ascii="Arial" w:hAnsi="Arial" w:cs="Arial"/>
          <w:sz w:val="18"/>
          <w:szCs w:val="18"/>
          <w:lang w:val="en-GB"/>
        </w:rPr>
        <w:tab/>
        <w:t>The fair value of financial instruments is not based on observable market data.</w:t>
      </w:r>
    </w:p>
    <w:bookmarkEnd w:id="1"/>
    <w:p w14:paraId="3F43C14C" w14:textId="77777777" w:rsidR="007C06C3" w:rsidRPr="0017243A" w:rsidRDefault="007C06C3" w:rsidP="00565661">
      <w:pPr>
        <w:pStyle w:val="BodyTextIndent3"/>
        <w:spacing w:line="240" w:lineRule="auto"/>
        <w:ind w:left="0"/>
        <w:rPr>
          <w:rFonts w:ascii="Arial" w:hAnsi="Arial" w:cs="Arial"/>
          <w:sz w:val="17"/>
          <w:szCs w:val="17"/>
          <w:lang w:val="en-GB"/>
        </w:rPr>
      </w:pPr>
    </w:p>
    <w:p w14:paraId="3A343BC6" w14:textId="7449544F" w:rsidR="00A36298" w:rsidRPr="0017243A" w:rsidRDefault="007C06C3" w:rsidP="00565661">
      <w:pPr>
        <w:pStyle w:val="BodyTextIndent3"/>
        <w:spacing w:line="240" w:lineRule="auto"/>
        <w:ind w:left="0"/>
        <w:rPr>
          <w:rFonts w:ascii="Arial" w:hAnsi="Arial" w:cs="Arial"/>
          <w:sz w:val="18"/>
          <w:szCs w:val="18"/>
          <w:lang w:val="en-GB"/>
        </w:rPr>
      </w:pPr>
      <w:r w:rsidRPr="0017243A">
        <w:rPr>
          <w:rFonts w:ascii="Arial" w:hAnsi="Arial" w:cs="Arial"/>
          <w:sz w:val="18"/>
          <w:szCs w:val="18"/>
          <w:lang w:val="en-GB"/>
        </w:rPr>
        <w:t>There was no transfer between such levels during the year.</w:t>
      </w:r>
    </w:p>
    <w:p w14:paraId="3C344925" w14:textId="572CA918" w:rsidR="00504F71" w:rsidRPr="0017243A" w:rsidRDefault="00504F71" w:rsidP="00565661">
      <w:pPr>
        <w:pStyle w:val="BodyTextIndent3"/>
        <w:spacing w:line="240" w:lineRule="auto"/>
        <w:ind w:left="0"/>
        <w:rPr>
          <w:rFonts w:ascii="Arial" w:hAnsi="Arial" w:cs="Arial"/>
          <w:sz w:val="18"/>
          <w:szCs w:val="18"/>
          <w:lang w:val="en-GB"/>
        </w:rPr>
      </w:pPr>
    </w:p>
    <w:p w14:paraId="675FF4B4" w14:textId="77777777" w:rsidR="00504F71" w:rsidRPr="0017243A" w:rsidRDefault="00504F71" w:rsidP="00565661">
      <w:pPr>
        <w:pStyle w:val="BodyTextIndent3"/>
        <w:spacing w:line="240" w:lineRule="auto"/>
        <w:ind w:left="0"/>
        <w:rPr>
          <w:rFonts w:ascii="Arial" w:hAnsi="Arial" w:cs="Arial"/>
          <w:sz w:val="18"/>
          <w:szCs w:val="18"/>
          <w:lang w:val="en-GB"/>
        </w:rPr>
      </w:pPr>
    </w:p>
    <w:p w14:paraId="1B1853B7" w14:textId="24BD6451" w:rsidR="006F6C81" w:rsidRPr="0017243A" w:rsidRDefault="006F6C81" w:rsidP="006F6C81">
      <w:pPr>
        <w:shd w:val="clear" w:color="auto" w:fill="FFA543"/>
        <w:rPr>
          <w:rFonts w:ascii="Arial" w:eastAsia="Arial" w:hAnsi="Arial" w:cs="Arial"/>
          <w:b/>
          <w:color w:val="FFFFFF"/>
          <w:sz w:val="8"/>
          <w:szCs w:val="8"/>
        </w:rPr>
      </w:pPr>
    </w:p>
    <w:p w14:paraId="0F5047C9" w14:textId="054A9EFB" w:rsidR="006F6C81" w:rsidRPr="0017243A" w:rsidRDefault="006F6C81" w:rsidP="006F6C81">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D63120" w:rsidRPr="0017243A">
        <w:rPr>
          <w:rFonts w:ascii="Arial" w:eastAsia="Arial" w:hAnsi="Arial" w:cs="Arial"/>
          <w:color w:val="FFFFFF"/>
          <w:sz w:val="18"/>
          <w:szCs w:val="18"/>
        </w:rPr>
        <w:t>7</w:t>
      </w:r>
      <w:r w:rsidRPr="0017243A">
        <w:rPr>
          <w:rFonts w:ascii="Arial" w:eastAsia="Arial" w:hAnsi="Arial" w:cs="Arial"/>
          <w:color w:val="FFFFFF"/>
          <w:sz w:val="18"/>
          <w:szCs w:val="18"/>
        </w:rPr>
        <w:tab/>
        <w:t>Critical accounting estimates and judgements</w:t>
      </w:r>
    </w:p>
    <w:p w14:paraId="15DE9542" w14:textId="77777777" w:rsidR="006F6C81" w:rsidRPr="0017243A" w:rsidRDefault="006F6C81" w:rsidP="006F6C81">
      <w:pPr>
        <w:shd w:val="clear" w:color="auto" w:fill="FFA543"/>
        <w:rPr>
          <w:rFonts w:ascii="Arial" w:hAnsi="Arial" w:cs="Arial"/>
          <w:color w:val="FFFFFF"/>
          <w:sz w:val="6"/>
          <w:szCs w:val="6"/>
        </w:rPr>
      </w:pPr>
    </w:p>
    <w:p w14:paraId="1710B10A" w14:textId="77777777" w:rsidR="006F6C81" w:rsidRPr="0017243A" w:rsidRDefault="006F6C81" w:rsidP="006F6C81">
      <w:pPr>
        <w:jc w:val="left"/>
        <w:rPr>
          <w:rFonts w:ascii="Arial" w:hAnsi="Arial" w:cs="Arial"/>
          <w:sz w:val="18"/>
          <w:szCs w:val="18"/>
        </w:rPr>
      </w:pPr>
    </w:p>
    <w:p w14:paraId="7664789D" w14:textId="77777777" w:rsidR="006F6C81" w:rsidRPr="0017243A" w:rsidRDefault="006F6C81" w:rsidP="006F6C81">
      <w:pPr>
        <w:rPr>
          <w:rFonts w:ascii="Arial" w:hAnsi="Arial" w:cs="Arial"/>
          <w:sz w:val="18"/>
          <w:szCs w:val="18"/>
        </w:rPr>
      </w:pPr>
      <w:r w:rsidRPr="0017243A">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077410C8" w14:textId="77777777" w:rsidR="006F6C81" w:rsidRPr="0017243A" w:rsidRDefault="006F6C81" w:rsidP="006F6C81">
      <w:pPr>
        <w:rPr>
          <w:rFonts w:ascii="Arial" w:hAnsi="Arial" w:cs="Arial"/>
          <w:sz w:val="18"/>
          <w:szCs w:val="18"/>
        </w:rPr>
      </w:pPr>
    </w:p>
    <w:p w14:paraId="0AB471F2" w14:textId="3B3EACBE" w:rsidR="006F6C81" w:rsidRPr="0017243A" w:rsidRDefault="006F6C81" w:rsidP="006F6C81">
      <w:pPr>
        <w:rPr>
          <w:rFonts w:ascii="Arial" w:hAnsi="Arial" w:cs="Arial"/>
          <w:spacing w:val="-4"/>
          <w:sz w:val="18"/>
          <w:szCs w:val="18"/>
        </w:rPr>
      </w:pPr>
      <w:r w:rsidRPr="0017243A">
        <w:rPr>
          <w:rFonts w:ascii="Arial" w:hAnsi="Arial" w:cs="Arial"/>
          <w:spacing w:val="-4"/>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E75C0B3" w14:textId="77777777" w:rsidR="0025695A" w:rsidRPr="0017243A" w:rsidRDefault="0025695A" w:rsidP="00757997">
      <w:pPr>
        <w:rPr>
          <w:rFonts w:ascii="Arial" w:hAnsi="Arial" w:cs="Arial"/>
          <w:spacing w:val="-4"/>
          <w:sz w:val="18"/>
          <w:szCs w:val="18"/>
        </w:rPr>
      </w:pPr>
    </w:p>
    <w:p w14:paraId="6A7161F4" w14:textId="740311DA" w:rsidR="0052325C" w:rsidRPr="0017243A" w:rsidRDefault="0052325C" w:rsidP="00117B4D">
      <w:pPr>
        <w:numPr>
          <w:ilvl w:val="0"/>
          <w:numId w:val="8"/>
        </w:numPr>
        <w:ind w:left="539" w:hanging="539"/>
        <w:rPr>
          <w:rFonts w:ascii="Arial" w:eastAsia="Arial" w:hAnsi="Arial" w:cs="Arial"/>
          <w:color w:val="D04A02"/>
          <w:sz w:val="18"/>
          <w:szCs w:val="18"/>
        </w:rPr>
      </w:pPr>
      <w:r w:rsidRPr="0017243A">
        <w:rPr>
          <w:rFonts w:ascii="Arial" w:eastAsia="Arial" w:hAnsi="Arial" w:cs="Arial"/>
          <w:color w:val="D04A02"/>
          <w:sz w:val="18"/>
          <w:szCs w:val="18"/>
        </w:rPr>
        <w:t>Fair valuation of derivatives</w:t>
      </w:r>
    </w:p>
    <w:p w14:paraId="1AC7C6E1" w14:textId="77777777" w:rsidR="0052325C" w:rsidRPr="0017243A" w:rsidRDefault="0052325C" w:rsidP="00117B4D">
      <w:pPr>
        <w:ind w:left="539"/>
        <w:rPr>
          <w:rFonts w:ascii="Arial" w:eastAsia="Arial" w:hAnsi="Arial" w:cs="Arial"/>
          <w:sz w:val="18"/>
          <w:szCs w:val="18"/>
        </w:rPr>
      </w:pPr>
    </w:p>
    <w:p w14:paraId="4F19260C" w14:textId="54219F5D" w:rsidR="00483E06" w:rsidRPr="0017243A" w:rsidRDefault="00483E06" w:rsidP="00757997">
      <w:pPr>
        <w:ind w:left="539"/>
        <w:rPr>
          <w:rFonts w:ascii="Arial" w:hAnsi="Arial" w:cs="Arial"/>
          <w:sz w:val="18"/>
          <w:szCs w:val="18"/>
        </w:rPr>
      </w:pPr>
      <w:r w:rsidRPr="0017243A">
        <w:rPr>
          <w:rFonts w:ascii="Arial" w:eastAsia="Arial" w:hAnsi="Arial" w:cs="Arial"/>
          <w:sz w:val="18"/>
          <w:szCs w:val="18"/>
        </w:rPr>
        <w:t>The fair value of financial instruments that are not traded in an active market is determined using valuation techniques. The Group uses judgement to make assumptions that are mainly based on market conditions existing at the end of each reporting period. Fair value of derivatives and technique used are included in Note 6.</w:t>
      </w:r>
    </w:p>
    <w:p w14:paraId="24CE780F" w14:textId="77777777" w:rsidR="00483E06" w:rsidRPr="0017243A" w:rsidRDefault="00483E06" w:rsidP="00117B4D">
      <w:pPr>
        <w:ind w:left="539"/>
        <w:rPr>
          <w:rFonts w:ascii="Arial" w:hAnsi="Arial" w:cs="Arial"/>
          <w:sz w:val="18"/>
          <w:szCs w:val="18"/>
        </w:rPr>
      </w:pPr>
    </w:p>
    <w:p w14:paraId="2F24DC71" w14:textId="16D48263" w:rsidR="006F6C81" w:rsidRPr="0017243A" w:rsidRDefault="006F6C81" w:rsidP="00117B4D">
      <w:pPr>
        <w:numPr>
          <w:ilvl w:val="0"/>
          <w:numId w:val="8"/>
        </w:numPr>
        <w:ind w:left="539" w:hanging="539"/>
        <w:rPr>
          <w:rFonts w:ascii="Arial" w:hAnsi="Arial" w:cs="Arial"/>
          <w:color w:val="D04A02"/>
          <w:sz w:val="18"/>
          <w:szCs w:val="18"/>
        </w:rPr>
      </w:pPr>
      <w:r w:rsidRPr="0017243A">
        <w:rPr>
          <w:rFonts w:ascii="Arial" w:hAnsi="Arial" w:cs="Arial"/>
          <w:color w:val="D04A02"/>
          <w:sz w:val="18"/>
          <w:szCs w:val="18"/>
        </w:rPr>
        <w:t>Defined retirement benefit obligations</w:t>
      </w:r>
    </w:p>
    <w:p w14:paraId="34299CB0" w14:textId="77777777" w:rsidR="006F6C81" w:rsidRPr="0017243A" w:rsidRDefault="006F6C81" w:rsidP="00117B4D">
      <w:pPr>
        <w:ind w:left="539" w:hanging="539"/>
        <w:rPr>
          <w:rFonts w:ascii="Arial" w:hAnsi="Arial" w:cs="Arial"/>
          <w:sz w:val="18"/>
          <w:szCs w:val="18"/>
        </w:rPr>
      </w:pPr>
    </w:p>
    <w:p w14:paraId="0863480B" w14:textId="28EB92B2" w:rsidR="00093D13" w:rsidRPr="0017243A" w:rsidRDefault="006F6C81" w:rsidP="00117B4D">
      <w:pPr>
        <w:ind w:left="539"/>
        <w:jc w:val="thaiDistribute"/>
        <w:rPr>
          <w:rFonts w:ascii="Arial" w:hAnsi="Arial" w:cs="Arial"/>
          <w:sz w:val="18"/>
          <w:szCs w:val="18"/>
        </w:rPr>
      </w:pPr>
      <w:r w:rsidRPr="0017243A">
        <w:rPr>
          <w:rFonts w:ascii="Arial" w:hAnsi="Arial" w:cs="Arial"/>
          <w:sz w:val="18"/>
          <w:szCs w:val="18"/>
        </w:rPr>
        <w:t>The present value of the retirement benefit obligations depends on a number of assumptions. Key</w:t>
      </w:r>
      <w:r w:rsidR="00483E06" w:rsidRPr="0017243A">
        <w:rPr>
          <w:rFonts w:ascii="Arial" w:hAnsi="Arial" w:cs="Arial"/>
          <w:sz w:val="18"/>
          <w:szCs w:val="18"/>
          <w:cs/>
        </w:rPr>
        <w:t xml:space="preserve"> </w:t>
      </w:r>
      <w:r w:rsidRPr="0017243A">
        <w:rPr>
          <w:rFonts w:ascii="Arial" w:hAnsi="Arial" w:cs="Arial"/>
          <w:sz w:val="18"/>
          <w:szCs w:val="18"/>
        </w:rPr>
        <w:t>assumptions used and impacts from possible changes in key assumptions are disclosed in Note 2</w:t>
      </w:r>
      <w:r w:rsidR="00E466E0" w:rsidRPr="0017243A">
        <w:rPr>
          <w:rFonts w:ascii="Arial" w:hAnsi="Arial" w:cs="Arial"/>
          <w:sz w:val="18"/>
          <w:szCs w:val="18"/>
        </w:rPr>
        <w:t>2</w:t>
      </w:r>
      <w:r w:rsidRPr="0017243A">
        <w:rPr>
          <w:rFonts w:ascii="Arial" w:hAnsi="Arial" w:cs="Arial"/>
          <w:sz w:val="18"/>
          <w:szCs w:val="18"/>
        </w:rPr>
        <w:t>.</w:t>
      </w:r>
    </w:p>
    <w:p w14:paraId="35E88875" w14:textId="34C7C181" w:rsidR="00483E06" w:rsidRPr="0017243A" w:rsidRDefault="00483E06" w:rsidP="0025695A">
      <w:pPr>
        <w:ind w:left="539" w:hanging="539"/>
        <w:jc w:val="left"/>
        <w:rPr>
          <w:rFonts w:ascii="Arial" w:hAnsi="Arial" w:cs="Arial"/>
          <w:sz w:val="18"/>
          <w:szCs w:val="18"/>
        </w:rPr>
      </w:pPr>
    </w:p>
    <w:p w14:paraId="3AA0470F" w14:textId="46F8BB50" w:rsidR="00483E06" w:rsidRPr="0017243A" w:rsidRDefault="00483E06" w:rsidP="00117B4D">
      <w:pPr>
        <w:numPr>
          <w:ilvl w:val="0"/>
          <w:numId w:val="8"/>
        </w:numPr>
        <w:ind w:left="539" w:hanging="539"/>
        <w:rPr>
          <w:rFonts w:ascii="Arial" w:hAnsi="Arial" w:cs="Arial"/>
          <w:color w:val="D04A02"/>
          <w:sz w:val="18"/>
          <w:szCs w:val="18"/>
        </w:rPr>
      </w:pPr>
      <w:r w:rsidRPr="0017243A">
        <w:rPr>
          <w:rFonts w:ascii="Arial" w:hAnsi="Arial" w:cs="Arial"/>
          <w:color w:val="D04A02"/>
          <w:sz w:val="18"/>
          <w:szCs w:val="18"/>
        </w:rPr>
        <w:t>Impairment of financial assets</w:t>
      </w:r>
    </w:p>
    <w:p w14:paraId="31D2EFD4" w14:textId="77777777" w:rsidR="00483E06" w:rsidRPr="0017243A" w:rsidRDefault="00483E06" w:rsidP="00117B4D">
      <w:pPr>
        <w:ind w:left="539"/>
        <w:jc w:val="thaiDistribute"/>
        <w:rPr>
          <w:rFonts w:ascii="Arial" w:hAnsi="Arial" w:cs="Arial"/>
          <w:sz w:val="18"/>
          <w:szCs w:val="18"/>
        </w:rPr>
      </w:pPr>
    </w:p>
    <w:p w14:paraId="735BB019" w14:textId="04ED458C" w:rsidR="00483E06" w:rsidRPr="0017243A" w:rsidRDefault="00483E06" w:rsidP="00117B4D">
      <w:pPr>
        <w:ind w:left="539"/>
        <w:jc w:val="thaiDistribute"/>
        <w:rPr>
          <w:rFonts w:ascii="Arial" w:hAnsi="Arial" w:cs="Arial"/>
          <w:sz w:val="18"/>
          <w:szCs w:val="18"/>
        </w:rPr>
      </w:pPr>
      <w:r w:rsidRPr="0017243A">
        <w:rPr>
          <w:rFonts w:ascii="Arial" w:hAnsi="Arial" w:cs="Arial"/>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1D91C183" w14:textId="6120D073" w:rsidR="00504F71" w:rsidRPr="0017243A" w:rsidRDefault="00504F71" w:rsidP="00117B4D">
      <w:pPr>
        <w:ind w:left="539"/>
        <w:jc w:val="thaiDistribute"/>
        <w:rPr>
          <w:rFonts w:ascii="Arial" w:hAnsi="Arial" w:cs="Arial"/>
          <w:sz w:val="18"/>
          <w:szCs w:val="18"/>
        </w:rPr>
      </w:pPr>
    </w:p>
    <w:p w14:paraId="42E9B6ED" w14:textId="2C513585" w:rsidR="00504F71" w:rsidRPr="0017243A" w:rsidRDefault="00504F71" w:rsidP="00117B4D">
      <w:pPr>
        <w:ind w:left="539"/>
        <w:jc w:val="thaiDistribute"/>
        <w:rPr>
          <w:rFonts w:ascii="Arial" w:hAnsi="Arial" w:cs="Arial"/>
          <w:sz w:val="18"/>
          <w:szCs w:val="18"/>
        </w:rPr>
      </w:pPr>
    </w:p>
    <w:p w14:paraId="427F070F" w14:textId="46AC8F87" w:rsidR="00504F71" w:rsidRPr="0017243A" w:rsidRDefault="00504F71" w:rsidP="00117B4D">
      <w:pPr>
        <w:ind w:left="539"/>
        <w:jc w:val="thaiDistribute"/>
        <w:rPr>
          <w:rFonts w:ascii="Arial" w:hAnsi="Arial" w:cs="Arial"/>
          <w:sz w:val="18"/>
          <w:szCs w:val="18"/>
        </w:rPr>
      </w:pPr>
      <w:r w:rsidRPr="0017243A">
        <w:rPr>
          <w:rFonts w:ascii="Arial" w:hAnsi="Arial" w:cs="Arial"/>
          <w:sz w:val="18"/>
          <w:szCs w:val="18"/>
        </w:rPr>
        <w:br w:type="page"/>
      </w:r>
    </w:p>
    <w:p w14:paraId="2512A507" w14:textId="77777777" w:rsidR="00A36298" w:rsidRPr="0017243A" w:rsidRDefault="00A36298" w:rsidP="00A36298">
      <w:pPr>
        <w:shd w:val="clear" w:color="auto" w:fill="FFA543"/>
        <w:rPr>
          <w:rFonts w:ascii="Arial" w:hAnsi="Arial" w:cs="Arial"/>
          <w:color w:val="FFFFFF"/>
          <w:sz w:val="6"/>
          <w:szCs w:val="6"/>
        </w:rPr>
      </w:pPr>
    </w:p>
    <w:p w14:paraId="4EEC51F1" w14:textId="679D84D7" w:rsidR="00CA2549" w:rsidRPr="0017243A" w:rsidRDefault="00CA2549" w:rsidP="00CA2549">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DF28B1" w:rsidRPr="0017243A">
        <w:rPr>
          <w:rFonts w:ascii="Arial" w:eastAsia="Arial" w:hAnsi="Arial" w:cs="Arial"/>
          <w:color w:val="FFFFFF"/>
          <w:sz w:val="18"/>
          <w:szCs w:val="18"/>
        </w:rPr>
        <w:t xml:space="preserve"> </w:t>
      </w:r>
      <w:r w:rsidR="00D63120" w:rsidRPr="0017243A">
        <w:rPr>
          <w:rFonts w:ascii="Arial" w:eastAsia="Arial" w:hAnsi="Arial" w:cs="Arial"/>
          <w:color w:val="FFFFFF"/>
          <w:sz w:val="18"/>
          <w:szCs w:val="18"/>
        </w:rPr>
        <w:t>8</w:t>
      </w:r>
      <w:r w:rsidRPr="0017243A">
        <w:rPr>
          <w:rFonts w:ascii="Arial" w:eastAsia="Arial" w:hAnsi="Arial" w:cs="Arial"/>
          <w:color w:val="FFFFFF"/>
          <w:sz w:val="18"/>
          <w:szCs w:val="18"/>
        </w:rPr>
        <w:tab/>
        <w:t>Segment and revenue information</w:t>
      </w:r>
    </w:p>
    <w:p w14:paraId="5B10786F" w14:textId="77777777" w:rsidR="00CA2549" w:rsidRPr="0017243A" w:rsidRDefault="00CA2549" w:rsidP="00CA2549">
      <w:pPr>
        <w:shd w:val="clear" w:color="auto" w:fill="FFA543"/>
        <w:rPr>
          <w:rFonts w:ascii="Arial" w:hAnsi="Arial" w:cs="Arial"/>
          <w:color w:val="FFFFFF"/>
          <w:sz w:val="6"/>
          <w:szCs w:val="6"/>
        </w:rPr>
      </w:pPr>
    </w:p>
    <w:p w14:paraId="21E90F72" w14:textId="77777777" w:rsidR="00CA2549" w:rsidRPr="0017243A" w:rsidRDefault="00CA2549" w:rsidP="00CA2549">
      <w:pPr>
        <w:jc w:val="left"/>
        <w:rPr>
          <w:rFonts w:ascii="Arial" w:hAnsi="Arial" w:cs="Arial"/>
          <w:sz w:val="18"/>
          <w:szCs w:val="18"/>
        </w:rPr>
      </w:pPr>
    </w:p>
    <w:p w14:paraId="05024915" w14:textId="7B3DB823" w:rsidR="00CA2549" w:rsidRPr="0017243A" w:rsidRDefault="00CA2549" w:rsidP="00CA2549">
      <w:pPr>
        <w:rPr>
          <w:rFonts w:ascii="Arial" w:hAnsi="Arial" w:cs="Arial"/>
          <w:sz w:val="18"/>
          <w:szCs w:val="18"/>
        </w:rPr>
      </w:pPr>
      <w:r w:rsidRPr="0017243A">
        <w:rPr>
          <w:rFonts w:ascii="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09CE0995" w14:textId="40525E23" w:rsidR="00CA2549" w:rsidRPr="0017243A" w:rsidRDefault="00CA2549" w:rsidP="00CA2549">
      <w:pPr>
        <w:rPr>
          <w:rFonts w:ascii="Arial" w:hAnsi="Arial" w:cs="Arial"/>
          <w:sz w:val="18"/>
          <w:szCs w:val="18"/>
        </w:rPr>
      </w:pPr>
    </w:p>
    <w:p w14:paraId="32F249B8" w14:textId="63CF9241" w:rsidR="00CA2549" w:rsidRPr="0017243A" w:rsidRDefault="00CA2549" w:rsidP="00CA2549">
      <w:pPr>
        <w:rPr>
          <w:rFonts w:ascii="Arial" w:hAnsi="Arial" w:cs="Arial"/>
          <w:sz w:val="18"/>
          <w:szCs w:val="18"/>
        </w:rPr>
      </w:pPr>
      <w:r w:rsidRPr="0017243A">
        <w:rPr>
          <w:rFonts w:ascii="Arial" w:hAnsi="Arial" w:cs="Arial"/>
          <w:sz w:val="18"/>
          <w:szCs w:val="18"/>
        </w:rPr>
        <w:t>For management purposes, the Group organises business units based on its products and services and has three reportable segments as follows:</w:t>
      </w:r>
    </w:p>
    <w:p w14:paraId="14CD4E3D" w14:textId="111ED039" w:rsidR="00CA2549" w:rsidRPr="0017243A" w:rsidRDefault="00CA2549" w:rsidP="00A36298">
      <w:pPr>
        <w:numPr>
          <w:ilvl w:val="0"/>
          <w:numId w:val="7"/>
        </w:numPr>
        <w:pBdr>
          <w:top w:val="nil"/>
          <w:left w:val="nil"/>
          <w:bottom w:val="nil"/>
          <w:right w:val="nil"/>
          <w:between w:val="nil"/>
        </w:pBdr>
        <w:ind w:left="360"/>
        <w:rPr>
          <w:rFonts w:ascii="Arial" w:eastAsia="Arial" w:hAnsi="Arial" w:cs="Arial"/>
          <w:sz w:val="18"/>
          <w:szCs w:val="18"/>
        </w:rPr>
      </w:pPr>
      <w:r w:rsidRPr="0017243A">
        <w:rPr>
          <w:rFonts w:ascii="Arial" w:eastAsia="Arial" w:hAnsi="Arial" w:cs="Arial"/>
          <w:sz w:val="18"/>
          <w:szCs w:val="18"/>
        </w:rPr>
        <w:t>Pet food</w:t>
      </w:r>
    </w:p>
    <w:p w14:paraId="6626E735" w14:textId="7CD164CC" w:rsidR="00CA2549" w:rsidRPr="0017243A" w:rsidRDefault="00CA2549" w:rsidP="00A36298">
      <w:pPr>
        <w:numPr>
          <w:ilvl w:val="0"/>
          <w:numId w:val="7"/>
        </w:numPr>
        <w:pBdr>
          <w:top w:val="nil"/>
          <w:left w:val="nil"/>
          <w:bottom w:val="nil"/>
          <w:right w:val="nil"/>
          <w:between w:val="nil"/>
        </w:pBdr>
        <w:ind w:left="360"/>
        <w:rPr>
          <w:rFonts w:ascii="Arial" w:eastAsia="Arial" w:hAnsi="Arial" w:cs="Arial"/>
          <w:sz w:val="18"/>
          <w:szCs w:val="18"/>
        </w:rPr>
      </w:pPr>
      <w:r w:rsidRPr="0017243A">
        <w:rPr>
          <w:rFonts w:ascii="Arial" w:eastAsia="Arial" w:hAnsi="Arial" w:cs="Arial"/>
          <w:sz w:val="18"/>
          <w:szCs w:val="18"/>
        </w:rPr>
        <w:t>Ambient seafood and value-added</w:t>
      </w:r>
    </w:p>
    <w:p w14:paraId="0814ED22" w14:textId="04795390" w:rsidR="00CA2549" w:rsidRPr="0017243A" w:rsidRDefault="00CA2549" w:rsidP="00A36298">
      <w:pPr>
        <w:numPr>
          <w:ilvl w:val="0"/>
          <w:numId w:val="7"/>
        </w:numPr>
        <w:pBdr>
          <w:top w:val="nil"/>
          <w:left w:val="nil"/>
          <w:bottom w:val="nil"/>
          <w:right w:val="nil"/>
          <w:between w:val="nil"/>
        </w:pBdr>
        <w:ind w:left="360"/>
        <w:rPr>
          <w:rFonts w:ascii="Arial" w:eastAsia="Arial" w:hAnsi="Arial" w:cs="Arial"/>
          <w:sz w:val="18"/>
          <w:szCs w:val="18"/>
        </w:rPr>
      </w:pPr>
      <w:r w:rsidRPr="0017243A">
        <w:rPr>
          <w:rFonts w:ascii="Arial" w:eastAsia="Arial" w:hAnsi="Arial" w:cs="Arial"/>
          <w:sz w:val="18"/>
          <w:szCs w:val="18"/>
        </w:rPr>
        <w:t>Other products</w:t>
      </w:r>
    </w:p>
    <w:p w14:paraId="61FF28CE" w14:textId="3D876965" w:rsidR="00CA2549" w:rsidRPr="0017243A" w:rsidRDefault="00CA2549" w:rsidP="00CA2549">
      <w:pPr>
        <w:rPr>
          <w:rFonts w:ascii="Arial" w:hAnsi="Arial" w:cs="Arial"/>
          <w:sz w:val="18"/>
          <w:szCs w:val="18"/>
        </w:rPr>
      </w:pPr>
    </w:p>
    <w:p w14:paraId="2D1133AD" w14:textId="370C7565" w:rsidR="00A941B3" w:rsidRPr="0017243A" w:rsidRDefault="00180ADF" w:rsidP="00CA2549">
      <w:pPr>
        <w:rPr>
          <w:rFonts w:ascii="Arial" w:hAnsi="Arial" w:cs="Arial"/>
          <w:spacing w:val="-2"/>
          <w:sz w:val="18"/>
          <w:szCs w:val="18"/>
        </w:rPr>
      </w:pPr>
      <w:r w:rsidRPr="0017243A">
        <w:rPr>
          <w:rFonts w:ascii="Arial" w:hAnsi="Arial" w:cs="Arial"/>
          <w:spacing w:val="-2"/>
          <w:sz w:val="18"/>
          <w:szCs w:val="18"/>
        </w:rPr>
        <w:t>As part of the business restructure plan, the Group has decided to reduce operations for the ambient seafood and value-added segment.</w:t>
      </w:r>
      <w:r w:rsidR="00A941B3" w:rsidRPr="0017243A">
        <w:rPr>
          <w:rFonts w:ascii="Arial" w:hAnsi="Arial" w:cs="Arial"/>
          <w:spacing w:val="-2"/>
          <w:sz w:val="18"/>
          <w:szCs w:val="18"/>
        </w:rPr>
        <w:t xml:space="preserve"> </w:t>
      </w:r>
    </w:p>
    <w:p w14:paraId="41D6B1DD" w14:textId="77777777" w:rsidR="0025695A" w:rsidRPr="0017243A" w:rsidRDefault="0025695A" w:rsidP="00CA2549">
      <w:pPr>
        <w:rPr>
          <w:rFonts w:ascii="Arial" w:hAnsi="Arial" w:cs="Arial"/>
          <w:sz w:val="18"/>
          <w:szCs w:val="18"/>
        </w:rPr>
      </w:pPr>
    </w:p>
    <w:p w14:paraId="0EE3165F" w14:textId="07F8368A" w:rsidR="00CA2549" w:rsidRPr="0017243A" w:rsidRDefault="00CA2549" w:rsidP="00CA2549">
      <w:pPr>
        <w:rPr>
          <w:rFonts w:ascii="Arial" w:hAnsi="Arial" w:cs="Arial"/>
          <w:spacing w:val="-2"/>
          <w:sz w:val="18"/>
          <w:szCs w:val="18"/>
        </w:rPr>
      </w:pPr>
      <w:r w:rsidRPr="0017243A">
        <w:rPr>
          <w:rFonts w:ascii="Arial" w:hAnsi="Arial" w:cs="Arial"/>
          <w:spacing w:val="-2"/>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comprehensive income.</w:t>
      </w:r>
    </w:p>
    <w:p w14:paraId="6A62545D" w14:textId="594B684C" w:rsidR="00CA2549" w:rsidRPr="0017243A" w:rsidRDefault="00CA2549" w:rsidP="00CA2549">
      <w:pPr>
        <w:rPr>
          <w:rFonts w:ascii="Arial" w:hAnsi="Arial" w:cs="Arial"/>
          <w:sz w:val="18"/>
          <w:szCs w:val="18"/>
        </w:rPr>
      </w:pPr>
    </w:p>
    <w:p w14:paraId="3CED16C2" w14:textId="6E31A112" w:rsidR="00CA2549" w:rsidRPr="0017243A" w:rsidRDefault="00CA2549" w:rsidP="00CA2549">
      <w:pPr>
        <w:rPr>
          <w:rFonts w:ascii="Arial" w:hAnsi="Arial" w:cs="Arial"/>
          <w:sz w:val="18"/>
          <w:szCs w:val="18"/>
        </w:rPr>
      </w:pPr>
      <w:r w:rsidRPr="0017243A">
        <w:rPr>
          <w:rFonts w:ascii="Arial" w:hAnsi="Arial" w:cs="Arial"/>
          <w:sz w:val="18"/>
          <w:szCs w:val="18"/>
        </w:rPr>
        <w:t>Details of revenue disaggregation are similar to revenue information that is disclosed in segment information.</w:t>
      </w:r>
    </w:p>
    <w:p w14:paraId="019C3037" w14:textId="77777777" w:rsidR="00435FE5" w:rsidRPr="0017243A" w:rsidRDefault="00435FE5" w:rsidP="00CA2549">
      <w:pPr>
        <w:rPr>
          <w:rFonts w:ascii="Arial" w:hAnsi="Arial" w:cs="Arial"/>
          <w:sz w:val="18"/>
          <w:szCs w:val="18"/>
        </w:rPr>
      </w:pPr>
    </w:p>
    <w:p w14:paraId="43BA54BD" w14:textId="637400EB" w:rsidR="00CA2549" w:rsidRPr="0017243A" w:rsidRDefault="001E1DC7" w:rsidP="00CA2549">
      <w:pPr>
        <w:rPr>
          <w:rFonts w:ascii="Arial" w:hAnsi="Arial" w:cs="Arial"/>
          <w:sz w:val="18"/>
          <w:szCs w:val="18"/>
        </w:rPr>
      </w:pPr>
      <w:r w:rsidRPr="0017243A">
        <w:rPr>
          <w:rFonts w:ascii="Arial" w:hAnsi="Arial" w:cs="Arial"/>
          <w:sz w:val="18"/>
          <w:szCs w:val="18"/>
        </w:rPr>
        <w:t>The following tables present revenue and gross profit information regarding the Group’s operating segments.</w:t>
      </w:r>
    </w:p>
    <w:p w14:paraId="7454243D" w14:textId="5AFF3570" w:rsidR="00820881" w:rsidRPr="0017243A" w:rsidRDefault="00820881" w:rsidP="00CA2549">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4253"/>
        <w:gridCol w:w="1105"/>
        <w:gridCol w:w="1730"/>
        <w:gridCol w:w="1132"/>
        <w:gridCol w:w="1248"/>
      </w:tblGrid>
      <w:tr w:rsidR="00820881" w:rsidRPr="0017243A" w14:paraId="09FDEE3D" w14:textId="77777777" w:rsidTr="00307C7C">
        <w:trPr>
          <w:trHeight w:val="20"/>
        </w:trPr>
        <w:tc>
          <w:tcPr>
            <w:tcW w:w="4253" w:type="dxa"/>
            <w:shd w:val="clear" w:color="auto" w:fill="auto"/>
            <w:vAlign w:val="bottom"/>
          </w:tcPr>
          <w:p w14:paraId="467D5528" w14:textId="77777777" w:rsidR="00820881" w:rsidRPr="0017243A" w:rsidRDefault="00820881" w:rsidP="00547A47">
            <w:pPr>
              <w:ind w:left="-101" w:right="-72"/>
              <w:rPr>
                <w:rFonts w:ascii="Arial" w:eastAsia="Arial Unicode MS" w:hAnsi="Arial" w:cs="Arial"/>
                <w:b/>
                <w:bCs/>
                <w:spacing w:val="-6"/>
                <w:sz w:val="18"/>
                <w:szCs w:val="18"/>
              </w:rPr>
            </w:pPr>
            <w:bookmarkStart w:id="2" w:name="_Hlk86706528"/>
          </w:p>
        </w:tc>
        <w:tc>
          <w:tcPr>
            <w:tcW w:w="5215" w:type="dxa"/>
            <w:gridSpan w:val="4"/>
            <w:tcBorders>
              <w:top w:val="single" w:sz="4" w:space="0" w:color="auto"/>
              <w:bottom w:val="single" w:sz="4" w:space="0" w:color="auto"/>
            </w:tcBorders>
            <w:vAlign w:val="bottom"/>
          </w:tcPr>
          <w:p w14:paraId="5138C582" w14:textId="0F46DA07" w:rsidR="00820881" w:rsidRPr="0017243A" w:rsidRDefault="00820881" w:rsidP="00547A47">
            <w:pPr>
              <w:ind w:left="-14" w:right="4" w:firstLine="4"/>
              <w:jc w:val="center"/>
              <w:rPr>
                <w:rFonts w:ascii="Arial" w:eastAsia="Arial Unicode MS" w:hAnsi="Arial" w:cs="Arial"/>
                <w:b/>
                <w:bCs/>
                <w:sz w:val="18"/>
                <w:szCs w:val="18"/>
                <w:cs/>
              </w:rPr>
            </w:pPr>
            <w:r w:rsidRPr="0017243A">
              <w:rPr>
                <w:rFonts w:ascii="Arial" w:eastAsia="Arial Unicode MS" w:hAnsi="Arial" w:cs="Arial"/>
                <w:b/>
                <w:bCs/>
                <w:sz w:val="18"/>
                <w:szCs w:val="18"/>
              </w:rPr>
              <w:t>Consolidated financial statements</w:t>
            </w:r>
          </w:p>
        </w:tc>
      </w:tr>
      <w:tr w:rsidR="00820881" w:rsidRPr="0017243A" w14:paraId="206B9A75" w14:textId="77777777" w:rsidTr="00307C7C">
        <w:trPr>
          <w:trHeight w:val="20"/>
        </w:trPr>
        <w:tc>
          <w:tcPr>
            <w:tcW w:w="4253" w:type="dxa"/>
            <w:vAlign w:val="bottom"/>
          </w:tcPr>
          <w:p w14:paraId="10B2D34F" w14:textId="3FACDC7C" w:rsidR="00820881" w:rsidRPr="0017243A" w:rsidRDefault="00820881" w:rsidP="00547A47">
            <w:pPr>
              <w:spacing w:before="10"/>
              <w:ind w:left="-101" w:right="-72"/>
              <w:rPr>
                <w:rFonts w:ascii="Arial" w:eastAsia="Arial Unicode MS" w:hAnsi="Arial" w:cs="Arial"/>
                <w:b/>
                <w:bCs/>
                <w:sz w:val="18"/>
                <w:szCs w:val="18"/>
              </w:rPr>
            </w:pPr>
            <w:r w:rsidRPr="0017243A">
              <w:rPr>
                <w:rFonts w:ascii="Arial" w:eastAsia="Arial Unicode MS" w:hAnsi="Arial" w:cs="Arial"/>
                <w:b/>
                <w:bCs/>
                <w:sz w:val="18"/>
                <w:szCs w:val="18"/>
              </w:rPr>
              <w:t xml:space="preserve">For the year ended 31 December </w:t>
            </w:r>
            <w:r w:rsidR="00BF61F3" w:rsidRPr="0017243A">
              <w:rPr>
                <w:rFonts w:ascii="Arial" w:eastAsia="Arial Unicode MS" w:hAnsi="Arial" w:cs="Arial"/>
                <w:b/>
                <w:bCs/>
                <w:sz w:val="18"/>
                <w:szCs w:val="18"/>
              </w:rPr>
              <w:t>2022</w:t>
            </w:r>
          </w:p>
        </w:tc>
        <w:tc>
          <w:tcPr>
            <w:tcW w:w="1105" w:type="dxa"/>
            <w:tcBorders>
              <w:top w:val="nil"/>
              <w:left w:val="nil"/>
              <w:bottom w:val="single" w:sz="4" w:space="0" w:color="auto"/>
              <w:right w:val="nil"/>
            </w:tcBorders>
            <w:shd w:val="clear" w:color="auto" w:fill="auto"/>
            <w:vAlign w:val="bottom"/>
          </w:tcPr>
          <w:p w14:paraId="0AA8A611" w14:textId="77777777" w:rsidR="00820881" w:rsidRPr="0017243A" w:rsidRDefault="00820881" w:rsidP="00547A47">
            <w:pPr>
              <w:spacing w:before="10"/>
              <w:ind w:right="-72"/>
              <w:jc w:val="right"/>
              <w:rPr>
                <w:rFonts w:ascii="Arial" w:eastAsia="Arial Unicode MS" w:hAnsi="Arial" w:cs="Arial"/>
                <w:b/>
                <w:bCs/>
                <w:sz w:val="18"/>
                <w:szCs w:val="18"/>
              </w:rPr>
            </w:pPr>
            <w:r w:rsidRPr="0017243A">
              <w:rPr>
                <w:rFonts w:ascii="Arial" w:eastAsia="Arial Unicode MS" w:hAnsi="Arial" w:cs="Arial"/>
                <w:b/>
                <w:bCs/>
                <w:sz w:val="18"/>
                <w:szCs w:val="18"/>
              </w:rPr>
              <w:t>Pet food</w:t>
            </w:r>
          </w:p>
          <w:p w14:paraId="71CFC125" w14:textId="3DE04723" w:rsidR="00820881" w:rsidRPr="0017243A" w:rsidRDefault="00820881" w:rsidP="00547A47">
            <w:pPr>
              <w:spacing w:before="10"/>
              <w:ind w:right="-72"/>
              <w:jc w:val="right"/>
              <w:rPr>
                <w:rFonts w:ascii="Arial" w:eastAsia="Arial Unicode MS" w:hAnsi="Arial" w:cs="Arial"/>
                <w:b/>
                <w:bCs/>
                <w:sz w:val="18"/>
                <w:szCs w:val="18"/>
                <w:cs/>
              </w:rPr>
            </w:pPr>
            <w:r w:rsidRPr="0017243A">
              <w:rPr>
                <w:rFonts w:ascii="Arial" w:eastAsia="Arial Unicode MS" w:hAnsi="Arial" w:cs="Arial"/>
                <w:b/>
                <w:bCs/>
                <w:sz w:val="18"/>
                <w:szCs w:val="18"/>
              </w:rPr>
              <w:t>Thousand Baht</w:t>
            </w:r>
          </w:p>
        </w:tc>
        <w:tc>
          <w:tcPr>
            <w:tcW w:w="1730" w:type="dxa"/>
            <w:tcBorders>
              <w:top w:val="nil"/>
              <w:left w:val="nil"/>
              <w:bottom w:val="single" w:sz="4" w:space="0" w:color="auto"/>
              <w:right w:val="nil"/>
            </w:tcBorders>
            <w:shd w:val="clear" w:color="auto" w:fill="auto"/>
            <w:vAlign w:val="bottom"/>
          </w:tcPr>
          <w:p w14:paraId="4C683C03" w14:textId="77777777" w:rsidR="00820881" w:rsidRPr="0017243A" w:rsidRDefault="00820881" w:rsidP="00547A47">
            <w:pPr>
              <w:spacing w:before="10"/>
              <w:ind w:right="-72"/>
              <w:jc w:val="right"/>
              <w:rPr>
                <w:rFonts w:ascii="Arial" w:eastAsia="Arial Unicode MS" w:hAnsi="Arial" w:cs="Arial"/>
                <w:b/>
                <w:bCs/>
                <w:sz w:val="18"/>
                <w:szCs w:val="18"/>
              </w:rPr>
            </w:pPr>
            <w:r w:rsidRPr="0017243A">
              <w:rPr>
                <w:rFonts w:ascii="Arial" w:eastAsia="Arial Unicode MS" w:hAnsi="Arial" w:cs="Arial"/>
                <w:b/>
                <w:bCs/>
                <w:sz w:val="18"/>
                <w:szCs w:val="18"/>
              </w:rPr>
              <w:t>Ambient seafood and value-added</w:t>
            </w:r>
          </w:p>
          <w:p w14:paraId="42EF32FA" w14:textId="7CB3260C" w:rsidR="00820881" w:rsidRPr="0017243A" w:rsidRDefault="00820881" w:rsidP="00547A47">
            <w:pPr>
              <w:spacing w:before="10"/>
              <w:ind w:right="-72"/>
              <w:jc w:val="right"/>
              <w:rPr>
                <w:rFonts w:ascii="Arial" w:eastAsia="Arial Unicode MS" w:hAnsi="Arial" w:cs="Arial"/>
                <w:b/>
                <w:bCs/>
                <w:sz w:val="18"/>
                <w:szCs w:val="18"/>
                <w:cs/>
              </w:rPr>
            </w:pPr>
            <w:r w:rsidRPr="0017243A">
              <w:rPr>
                <w:rFonts w:ascii="Arial" w:eastAsia="Arial Unicode MS" w:hAnsi="Arial" w:cs="Arial"/>
                <w:b/>
                <w:bCs/>
                <w:sz w:val="18"/>
                <w:szCs w:val="18"/>
              </w:rPr>
              <w:t>Thousand Baht</w:t>
            </w:r>
          </w:p>
        </w:tc>
        <w:tc>
          <w:tcPr>
            <w:tcW w:w="1132" w:type="dxa"/>
            <w:tcBorders>
              <w:top w:val="nil"/>
              <w:left w:val="nil"/>
              <w:bottom w:val="single" w:sz="4" w:space="0" w:color="auto"/>
              <w:right w:val="nil"/>
            </w:tcBorders>
            <w:shd w:val="clear" w:color="auto" w:fill="auto"/>
            <w:vAlign w:val="bottom"/>
          </w:tcPr>
          <w:p w14:paraId="3311A6C3" w14:textId="77777777" w:rsidR="00820881" w:rsidRPr="0017243A" w:rsidRDefault="00820881" w:rsidP="00547A47">
            <w:pPr>
              <w:spacing w:before="10"/>
              <w:ind w:right="-72"/>
              <w:jc w:val="right"/>
              <w:rPr>
                <w:rFonts w:ascii="Arial" w:eastAsia="Arial Unicode MS" w:hAnsi="Arial" w:cs="Arial"/>
                <w:b/>
                <w:bCs/>
                <w:sz w:val="18"/>
                <w:szCs w:val="18"/>
              </w:rPr>
            </w:pPr>
            <w:r w:rsidRPr="0017243A">
              <w:rPr>
                <w:rFonts w:ascii="Arial" w:eastAsia="Arial Unicode MS" w:hAnsi="Arial" w:cs="Arial"/>
                <w:b/>
                <w:bCs/>
                <w:sz w:val="18"/>
                <w:szCs w:val="18"/>
              </w:rPr>
              <w:t>Others</w:t>
            </w:r>
          </w:p>
          <w:p w14:paraId="671401ED" w14:textId="23AAC1F9" w:rsidR="00820881" w:rsidRPr="0017243A" w:rsidRDefault="00820881" w:rsidP="00547A47">
            <w:pPr>
              <w:spacing w:before="10"/>
              <w:ind w:right="-72"/>
              <w:jc w:val="right"/>
              <w:rPr>
                <w:rFonts w:ascii="Arial" w:eastAsia="Arial Unicode MS" w:hAnsi="Arial" w:cs="Arial"/>
                <w:b/>
                <w:bCs/>
                <w:sz w:val="18"/>
                <w:szCs w:val="18"/>
                <w:cs/>
              </w:rPr>
            </w:pPr>
            <w:r w:rsidRPr="0017243A">
              <w:rPr>
                <w:rFonts w:ascii="Arial" w:eastAsia="Arial Unicode MS" w:hAnsi="Arial" w:cs="Arial"/>
                <w:b/>
                <w:bCs/>
                <w:sz w:val="18"/>
                <w:szCs w:val="18"/>
              </w:rPr>
              <w:t>Thousand Baht</w:t>
            </w:r>
          </w:p>
        </w:tc>
        <w:tc>
          <w:tcPr>
            <w:tcW w:w="1248" w:type="dxa"/>
            <w:tcBorders>
              <w:top w:val="nil"/>
              <w:left w:val="nil"/>
              <w:bottom w:val="single" w:sz="4" w:space="0" w:color="auto"/>
              <w:right w:val="nil"/>
            </w:tcBorders>
            <w:shd w:val="clear" w:color="auto" w:fill="auto"/>
            <w:vAlign w:val="bottom"/>
          </w:tcPr>
          <w:p w14:paraId="4D1D9774" w14:textId="77777777" w:rsidR="00820881" w:rsidRPr="0017243A" w:rsidRDefault="00820881" w:rsidP="00547A47">
            <w:pPr>
              <w:spacing w:before="10"/>
              <w:ind w:right="-72"/>
              <w:jc w:val="right"/>
              <w:rPr>
                <w:rFonts w:ascii="Arial" w:eastAsia="Arial Unicode MS" w:hAnsi="Arial" w:cs="Arial"/>
                <w:b/>
                <w:bCs/>
                <w:sz w:val="18"/>
                <w:szCs w:val="18"/>
              </w:rPr>
            </w:pPr>
            <w:r w:rsidRPr="0017243A">
              <w:rPr>
                <w:rFonts w:ascii="Arial" w:eastAsia="Arial Unicode MS" w:hAnsi="Arial" w:cs="Arial"/>
                <w:b/>
                <w:bCs/>
                <w:sz w:val="18"/>
                <w:szCs w:val="18"/>
              </w:rPr>
              <w:t>Total</w:t>
            </w:r>
          </w:p>
          <w:p w14:paraId="21D9179D" w14:textId="04332BB7" w:rsidR="00820881" w:rsidRPr="0017243A" w:rsidRDefault="00820881" w:rsidP="00547A47">
            <w:pPr>
              <w:spacing w:before="10"/>
              <w:ind w:right="-72"/>
              <w:jc w:val="right"/>
              <w:rPr>
                <w:rFonts w:ascii="Arial" w:eastAsia="Arial Unicode MS" w:hAnsi="Arial" w:cs="Arial"/>
                <w:b/>
                <w:bCs/>
                <w:sz w:val="18"/>
                <w:szCs w:val="18"/>
                <w:cs/>
              </w:rPr>
            </w:pPr>
            <w:r w:rsidRPr="0017243A">
              <w:rPr>
                <w:rFonts w:ascii="Arial" w:eastAsia="Arial Unicode MS" w:hAnsi="Arial" w:cs="Arial"/>
                <w:b/>
                <w:bCs/>
                <w:sz w:val="18"/>
                <w:szCs w:val="18"/>
              </w:rPr>
              <w:t>Thousand Baht</w:t>
            </w:r>
          </w:p>
        </w:tc>
      </w:tr>
      <w:tr w:rsidR="00820881" w:rsidRPr="0017243A" w14:paraId="0C379C3C" w14:textId="77777777" w:rsidTr="00307C7C">
        <w:trPr>
          <w:trHeight w:val="20"/>
        </w:trPr>
        <w:tc>
          <w:tcPr>
            <w:tcW w:w="4253" w:type="dxa"/>
            <w:vAlign w:val="bottom"/>
          </w:tcPr>
          <w:p w14:paraId="5B114BBA" w14:textId="77777777" w:rsidR="00820881" w:rsidRPr="0017243A" w:rsidRDefault="00820881" w:rsidP="00547A47">
            <w:pPr>
              <w:ind w:left="-101" w:right="-72"/>
              <w:rPr>
                <w:rFonts w:ascii="Arial" w:eastAsia="Arial Unicode MS" w:hAnsi="Arial" w:cs="Arial"/>
                <w:sz w:val="18"/>
                <w:szCs w:val="18"/>
              </w:rPr>
            </w:pPr>
          </w:p>
        </w:tc>
        <w:tc>
          <w:tcPr>
            <w:tcW w:w="1105" w:type="dxa"/>
            <w:tcBorders>
              <w:top w:val="nil"/>
              <w:left w:val="nil"/>
              <w:right w:val="nil"/>
            </w:tcBorders>
            <w:shd w:val="clear" w:color="auto" w:fill="FAFAFA"/>
            <w:vAlign w:val="bottom"/>
          </w:tcPr>
          <w:p w14:paraId="4192F483" w14:textId="77777777" w:rsidR="00820881" w:rsidRPr="0017243A" w:rsidRDefault="00820881" w:rsidP="00547A47">
            <w:pPr>
              <w:ind w:right="-72"/>
              <w:jc w:val="right"/>
              <w:rPr>
                <w:rFonts w:ascii="Arial" w:hAnsi="Arial" w:cs="Arial"/>
                <w:sz w:val="18"/>
                <w:szCs w:val="18"/>
              </w:rPr>
            </w:pPr>
          </w:p>
        </w:tc>
        <w:tc>
          <w:tcPr>
            <w:tcW w:w="1730" w:type="dxa"/>
            <w:tcBorders>
              <w:top w:val="nil"/>
              <w:left w:val="nil"/>
              <w:right w:val="nil"/>
            </w:tcBorders>
            <w:shd w:val="clear" w:color="auto" w:fill="FAFAFA"/>
            <w:vAlign w:val="bottom"/>
          </w:tcPr>
          <w:p w14:paraId="3DBB2C8B" w14:textId="77777777" w:rsidR="00820881" w:rsidRPr="0017243A" w:rsidRDefault="00820881" w:rsidP="00547A47">
            <w:pPr>
              <w:ind w:right="-72"/>
              <w:jc w:val="right"/>
              <w:rPr>
                <w:rFonts w:ascii="Arial" w:hAnsi="Arial" w:cs="Arial"/>
                <w:sz w:val="18"/>
                <w:szCs w:val="18"/>
              </w:rPr>
            </w:pPr>
          </w:p>
        </w:tc>
        <w:tc>
          <w:tcPr>
            <w:tcW w:w="1132" w:type="dxa"/>
            <w:tcBorders>
              <w:top w:val="nil"/>
              <w:left w:val="nil"/>
              <w:right w:val="nil"/>
            </w:tcBorders>
            <w:shd w:val="clear" w:color="auto" w:fill="FAFAFA"/>
            <w:vAlign w:val="bottom"/>
          </w:tcPr>
          <w:p w14:paraId="50A89A00" w14:textId="77777777" w:rsidR="00820881" w:rsidRPr="0017243A" w:rsidRDefault="00820881" w:rsidP="00547A47">
            <w:pPr>
              <w:ind w:right="-72"/>
              <w:jc w:val="right"/>
              <w:rPr>
                <w:rFonts w:ascii="Arial" w:hAnsi="Arial" w:cs="Arial"/>
                <w:sz w:val="18"/>
                <w:szCs w:val="18"/>
              </w:rPr>
            </w:pPr>
          </w:p>
        </w:tc>
        <w:tc>
          <w:tcPr>
            <w:tcW w:w="1248" w:type="dxa"/>
            <w:tcBorders>
              <w:top w:val="nil"/>
              <w:left w:val="nil"/>
              <w:right w:val="nil"/>
            </w:tcBorders>
            <w:shd w:val="clear" w:color="auto" w:fill="FAFAFA"/>
            <w:vAlign w:val="bottom"/>
          </w:tcPr>
          <w:p w14:paraId="6F28D31B" w14:textId="77777777" w:rsidR="00820881" w:rsidRPr="0017243A" w:rsidRDefault="00820881" w:rsidP="00547A47">
            <w:pPr>
              <w:ind w:right="-72"/>
              <w:jc w:val="right"/>
              <w:rPr>
                <w:rFonts w:ascii="Arial" w:hAnsi="Arial" w:cs="Arial"/>
                <w:sz w:val="18"/>
                <w:szCs w:val="18"/>
              </w:rPr>
            </w:pPr>
          </w:p>
        </w:tc>
      </w:tr>
      <w:tr w:rsidR="00C11E20" w:rsidRPr="0017243A" w14:paraId="7A88E20C" w14:textId="77777777" w:rsidTr="00307C7C">
        <w:trPr>
          <w:trHeight w:val="20"/>
        </w:trPr>
        <w:tc>
          <w:tcPr>
            <w:tcW w:w="4253" w:type="dxa"/>
            <w:vAlign w:val="bottom"/>
          </w:tcPr>
          <w:p w14:paraId="1E32FBF3" w14:textId="7B130695" w:rsidR="00C11E20" w:rsidRPr="0017243A" w:rsidRDefault="00C11E20" w:rsidP="00C11E20">
            <w:pPr>
              <w:ind w:left="-101" w:right="-72"/>
              <w:rPr>
                <w:rFonts w:ascii="Arial" w:eastAsia="Arial Unicode MS" w:hAnsi="Arial" w:cs="Arial"/>
                <w:sz w:val="18"/>
                <w:szCs w:val="18"/>
              </w:rPr>
            </w:pPr>
            <w:r w:rsidRPr="0017243A">
              <w:rPr>
                <w:rFonts w:ascii="Arial" w:eastAsia="Arial Unicode MS" w:hAnsi="Arial" w:cs="Arial"/>
                <w:sz w:val="18"/>
                <w:szCs w:val="18"/>
              </w:rPr>
              <w:t>The Company’s revenue</w:t>
            </w:r>
          </w:p>
        </w:tc>
        <w:tc>
          <w:tcPr>
            <w:tcW w:w="1105" w:type="dxa"/>
            <w:tcBorders>
              <w:top w:val="nil"/>
              <w:left w:val="nil"/>
              <w:right w:val="nil"/>
            </w:tcBorders>
            <w:shd w:val="clear" w:color="auto" w:fill="FAFAFA"/>
            <w:vAlign w:val="bottom"/>
          </w:tcPr>
          <w:p w14:paraId="24F86E9F" w14:textId="3A7E7429" w:rsidR="00C11E20" w:rsidRPr="0017243A" w:rsidRDefault="671CCEEE" w:rsidP="00C11E20">
            <w:pPr>
              <w:ind w:right="-72"/>
              <w:jc w:val="right"/>
              <w:rPr>
                <w:rFonts w:ascii="Arial" w:hAnsi="Arial" w:cs="Arial"/>
                <w:sz w:val="18"/>
                <w:szCs w:val="18"/>
              </w:rPr>
            </w:pPr>
            <w:r w:rsidRPr="0017243A">
              <w:rPr>
                <w:rFonts w:ascii="Arial" w:hAnsi="Arial" w:cs="Arial"/>
                <w:sz w:val="18"/>
                <w:szCs w:val="18"/>
              </w:rPr>
              <w:t>18,815,72</w:t>
            </w:r>
            <w:r w:rsidR="00237505" w:rsidRPr="0017243A">
              <w:rPr>
                <w:rFonts w:ascii="Arial" w:hAnsi="Arial" w:cs="Arial"/>
                <w:sz w:val="18"/>
                <w:szCs w:val="18"/>
              </w:rPr>
              <w:t>8</w:t>
            </w:r>
          </w:p>
        </w:tc>
        <w:tc>
          <w:tcPr>
            <w:tcW w:w="1730" w:type="dxa"/>
            <w:tcBorders>
              <w:top w:val="nil"/>
              <w:left w:val="nil"/>
              <w:right w:val="nil"/>
            </w:tcBorders>
            <w:shd w:val="clear" w:color="auto" w:fill="FAFAFA"/>
            <w:vAlign w:val="bottom"/>
          </w:tcPr>
          <w:p w14:paraId="69B89F54" w14:textId="631739EC" w:rsidR="00C11E20" w:rsidRPr="0017243A" w:rsidRDefault="27EACBA2" w:rsidP="00C11E20">
            <w:pPr>
              <w:ind w:right="-72"/>
              <w:jc w:val="right"/>
              <w:rPr>
                <w:rFonts w:ascii="Arial" w:hAnsi="Arial" w:cs="Arial"/>
                <w:sz w:val="18"/>
                <w:szCs w:val="18"/>
              </w:rPr>
            </w:pPr>
            <w:r w:rsidRPr="0017243A">
              <w:rPr>
                <w:rFonts w:ascii="Arial" w:hAnsi="Arial" w:cs="Arial"/>
                <w:sz w:val="18"/>
                <w:szCs w:val="18"/>
              </w:rPr>
              <w:t>846,145</w:t>
            </w:r>
          </w:p>
        </w:tc>
        <w:tc>
          <w:tcPr>
            <w:tcW w:w="1132" w:type="dxa"/>
            <w:tcBorders>
              <w:top w:val="nil"/>
              <w:left w:val="nil"/>
              <w:right w:val="nil"/>
            </w:tcBorders>
            <w:shd w:val="clear" w:color="auto" w:fill="FAFAFA"/>
            <w:vAlign w:val="bottom"/>
          </w:tcPr>
          <w:p w14:paraId="6AC543FD" w14:textId="0B72A96F" w:rsidR="00C11E20" w:rsidRPr="0017243A" w:rsidRDefault="0C6F1D6D" w:rsidP="00C11E20">
            <w:pPr>
              <w:ind w:right="-72"/>
              <w:jc w:val="right"/>
              <w:rPr>
                <w:rFonts w:ascii="Arial" w:hAnsi="Arial" w:cs="Arial"/>
                <w:sz w:val="18"/>
                <w:szCs w:val="18"/>
              </w:rPr>
            </w:pPr>
            <w:r w:rsidRPr="0017243A">
              <w:rPr>
                <w:rFonts w:ascii="Arial" w:hAnsi="Arial" w:cs="Arial"/>
                <w:sz w:val="18"/>
                <w:szCs w:val="18"/>
              </w:rPr>
              <w:t>327,916</w:t>
            </w:r>
          </w:p>
        </w:tc>
        <w:tc>
          <w:tcPr>
            <w:tcW w:w="1248" w:type="dxa"/>
            <w:tcBorders>
              <w:top w:val="nil"/>
              <w:left w:val="nil"/>
              <w:right w:val="nil"/>
            </w:tcBorders>
            <w:shd w:val="clear" w:color="auto" w:fill="FAFAFA"/>
            <w:vAlign w:val="bottom"/>
          </w:tcPr>
          <w:p w14:paraId="2CCE1F06" w14:textId="64183BC3" w:rsidR="00C11E20" w:rsidRPr="0017243A" w:rsidRDefault="60291A6F" w:rsidP="00C11E20">
            <w:pPr>
              <w:ind w:right="-72"/>
              <w:jc w:val="right"/>
              <w:rPr>
                <w:rFonts w:ascii="Arial" w:hAnsi="Arial" w:cs="Arial"/>
                <w:sz w:val="18"/>
                <w:szCs w:val="18"/>
              </w:rPr>
            </w:pPr>
            <w:r w:rsidRPr="0017243A">
              <w:rPr>
                <w:rFonts w:ascii="Arial" w:hAnsi="Arial" w:cs="Arial"/>
                <w:sz w:val="18"/>
                <w:szCs w:val="18"/>
              </w:rPr>
              <w:t>19,989,</w:t>
            </w:r>
            <w:r w:rsidR="00A21C01" w:rsidRPr="0017243A">
              <w:rPr>
                <w:rFonts w:ascii="Arial" w:hAnsi="Arial" w:cs="Arial"/>
                <w:sz w:val="18"/>
                <w:szCs w:val="18"/>
              </w:rPr>
              <w:t>789</w:t>
            </w:r>
          </w:p>
        </w:tc>
      </w:tr>
      <w:tr w:rsidR="00C11E20" w:rsidRPr="0017243A" w14:paraId="75E536DB" w14:textId="77777777" w:rsidTr="00307C7C">
        <w:trPr>
          <w:trHeight w:val="20"/>
        </w:trPr>
        <w:tc>
          <w:tcPr>
            <w:tcW w:w="4253" w:type="dxa"/>
            <w:vAlign w:val="bottom"/>
          </w:tcPr>
          <w:p w14:paraId="6B42F5EF" w14:textId="23F06D0E" w:rsidR="00C11E20" w:rsidRPr="00F726F8" w:rsidRDefault="00C11E20" w:rsidP="00C11E20">
            <w:pPr>
              <w:ind w:left="-101" w:right="-72"/>
              <w:rPr>
                <w:rFonts w:ascii="Arial" w:eastAsia="Arial Unicode MS" w:hAnsi="Arial" w:cs="Arial"/>
                <w:sz w:val="18"/>
                <w:szCs w:val="18"/>
              </w:rPr>
            </w:pPr>
            <w:r w:rsidRPr="00F726F8">
              <w:rPr>
                <w:rFonts w:ascii="Arial" w:eastAsia="Arial Unicode MS" w:hAnsi="Arial" w:cs="Arial"/>
                <w:sz w:val="18"/>
                <w:szCs w:val="18"/>
              </w:rPr>
              <w:t>Subsidiaries’ revenue included in the consolidation</w:t>
            </w:r>
          </w:p>
        </w:tc>
        <w:tc>
          <w:tcPr>
            <w:tcW w:w="1105" w:type="dxa"/>
            <w:tcBorders>
              <w:top w:val="nil"/>
              <w:left w:val="nil"/>
              <w:right w:val="nil"/>
            </w:tcBorders>
            <w:shd w:val="clear" w:color="auto" w:fill="FAFAFA"/>
            <w:vAlign w:val="bottom"/>
          </w:tcPr>
          <w:p w14:paraId="02E1B5A2" w14:textId="179F18BF" w:rsidR="00C11E20" w:rsidRPr="0017243A" w:rsidRDefault="771F1654" w:rsidP="00C11E20">
            <w:pPr>
              <w:ind w:right="-72"/>
              <w:jc w:val="right"/>
              <w:rPr>
                <w:rFonts w:ascii="Arial" w:hAnsi="Arial" w:cs="Arial"/>
                <w:sz w:val="18"/>
                <w:szCs w:val="18"/>
              </w:rPr>
            </w:pPr>
            <w:r w:rsidRPr="0017243A">
              <w:rPr>
                <w:rFonts w:ascii="Arial" w:hAnsi="Arial" w:cs="Arial"/>
                <w:sz w:val="18"/>
                <w:szCs w:val="18"/>
              </w:rPr>
              <w:t>7,262,79</w:t>
            </w:r>
            <w:r w:rsidR="00237505" w:rsidRPr="0017243A">
              <w:rPr>
                <w:rFonts w:ascii="Arial" w:hAnsi="Arial" w:cs="Arial"/>
                <w:sz w:val="18"/>
                <w:szCs w:val="18"/>
              </w:rPr>
              <w:t>7</w:t>
            </w:r>
          </w:p>
        </w:tc>
        <w:tc>
          <w:tcPr>
            <w:tcW w:w="1730" w:type="dxa"/>
            <w:tcBorders>
              <w:top w:val="nil"/>
              <w:left w:val="nil"/>
              <w:right w:val="nil"/>
            </w:tcBorders>
            <w:shd w:val="clear" w:color="auto" w:fill="FAFAFA"/>
            <w:vAlign w:val="bottom"/>
          </w:tcPr>
          <w:p w14:paraId="2801B93B" w14:textId="3BCEFCAB" w:rsidR="00C11E20" w:rsidRPr="0017243A" w:rsidRDefault="61395B3F" w:rsidP="00C11E20">
            <w:pPr>
              <w:ind w:right="-72"/>
              <w:jc w:val="right"/>
              <w:rPr>
                <w:rFonts w:ascii="Arial" w:hAnsi="Arial" w:cs="Arial"/>
                <w:sz w:val="18"/>
                <w:szCs w:val="18"/>
              </w:rPr>
            </w:pPr>
            <w:r w:rsidRPr="0017243A">
              <w:rPr>
                <w:rFonts w:ascii="Arial" w:hAnsi="Arial" w:cs="Arial"/>
                <w:sz w:val="18"/>
                <w:szCs w:val="18"/>
              </w:rPr>
              <w:t>-</w:t>
            </w:r>
          </w:p>
        </w:tc>
        <w:tc>
          <w:tcPr>
            <w:tcW w:w="1132" w:type="dxa"/>
            <w:tcBorders>
              <w:top w:val="nil"/>
              <w:left w:val="nil"/>
              <w:right w:val="nil"/>
            </w:tcBorders>
            <w:shd w:val="clear" w:color="auto" w:fill="FAFAFA"/>
            <w:vAlign w:val="bottom"/>
          </w:tcPr>
          <w:p w14:paraId="652BDACF" w14:textId="3AF58FD4" w:rsidR="00C11E20" w:rsidRPr="0017243A" w:rsidRDefault="60FFD3CE" w:rsidP="00C11E20">
            <w:pPr>
              <w:ind w:right="-72"/>
              <w:jc w:val="right"/>
              <w:rPr>
                <w:rFonts w:ascii="Arial" w:hAnsi="Arial" w:cs="Arial"/>
                <w:sz w:val="18"/>
                <w:szCs w:val="18"/>
              </w:rPr>
            </w:pPr>
            <w:r w:rsidRPr="0017243A">
              <w:rPr>
                <w:rFonts w:ascii="Arial" w:hAnsi="Arial" w:cs="Arial"/>
                <w:sz w:val="18"/>
                <w:szCs w:val="18"/>
              </w:rPr>
              <w:t>-</w:t>
            </w:r>
          </w:p>
        </w:tc>
        <w:tc>
          <w:tcPr>
            <w:tcW w:w="1248" w:type="dxa"/>
            <w:tcBorders>
              <w:top w:val="nil"/>
              <w:left w:val="nil"/>
              <w:right w:val="nil"/>
            </w:tcBorders>
            <w:shd w:val="clear" w:color="auto" w:fill="FAFAFA"/>
            <w:vAlign w:val="bottom"/>
          </w:tcPr>
          <w:p w14:paraId="5E7627E4" w14:textId="10B99CBB" w:rsidR="00C11E20" w:rsidRPr="0017243A" w:rsidRDefault="6C125955" w:rsidP="00C11E20">
            <w:pPr>
              <w:ind w:right="-72"/>
              <w:jc w:val="right"/>
              <w:rPr>
                <w:rFonts w:ascii="Arial" w:hAnsi="Arial" w:cs="Arial"/>
                <w:sz w:val="18"/>
                <w:szCs w:val="18"/>
              </w:rPr>
            </w:pPr>
            <w:r w:rsidRPr="0017243A">
              <w:rPr>
                <w:rFonts w:ascii="Arial" w:hAnsi="Arial" w:cs="Arial"/>
                <w:sz w:val="18"/>
                <w:szCs w:val="18"/>
              </w:rPr>
              <w:t>7,262,79</w:t>
            </w:r>
            <w:r w:rsidR="00A21C01" w:rsidRPr="0017243A">
              <w:rPr>
                <w:rFonts w:ascii="Arial" w:hAnsi="Arial" w:cs="Arial"/>
                <w:sz w:val="18"/>
                <w:szCs w:val="18"/>
              </w:rPr>
              <w:t>7</w:t>
            </w:r>
          </w:p>
        </w:tc>
      </w:tr>
      <w:tr w:rsidR="00C11E20" w:rsidRPr="0017243A" w14:paraId="444B3D66" w14:textId="77777777" w:rsidTr="00307C7C">
        <w:trPr>
          <w:trHeight w:val="20"/>
        </w:trPr>
        <w:tc>
          <w:tcPr>
            <w:tcW w:w="4253" w:type="dxa"/>
            <w:vAlign w:val="bottom"/>
          </w:tcPr>
          <w:p w14:paraId="305D52B9" w14:textId="59946D5A" w:rsidR="00C11E20" w:rsidRPr="00F726F8" w:rsidRDefault="00C11E20" w:rsidP="00C11E20">
            <w:pPr>
              <w:ind w:left="-101" w:right="-72"/>
              <w:rPr>
                <w:rFonts w:ascii="Arial" w:eastAsia="Arial Unicode MS" w:hAnsi="Arial" w:cs="Arial"/>
                <w:sz w:val="18"/>
                <w:szCs w:val="18"/>
              </w:rPr>
            </w:pPr>
            <w:r w:rsidRPr="00F726F8">
              <w:rPr>
                <w:rFonts w:ascii="Arial" w:eastAsia="Arial Unicode MS" w:hAnsi="Arial" w:cs="Arial"/>
                <w:sz w:val="18"/>
                <w:szCs w:val="18"/>
              </w:rPr>
              <w:t>Eliminated transactions</w:t>
            </w:r>
          </w:p>
        </w:tc>
        <w:tc>
          <w:tcPr>
            <w:tcW w:w="1105" w:type="dxa"/>
            <w:tcBorders>
              <w:top w:val="nil"/>
              <w:left w:val="nil"/>
              <w:bottom w:val="single" w:sz="4" w:space="0" w:color="auto"/>
              <w:right w:val="nil"/>
            </w:tcBorders>
            <w:shd w:val="clear" w:color="auto" w:fill="FAFAFA"/>
            <w:vAlign w:val="bottom"/>
          </w:tcPr>
          <w:p w14:paraId="073B503D" w14:textId="499595CE" w:rsidR="00C11E20" w:rsidRPr="0017243A" w:rsidRDefault="3AD7DB5E" w:rsidP="00C11E20">
            <w:pPr>
              <w:ind w:right="-72"/>
              <w:jc w:val="right"/>
              <w:rPr>
                <w:rFonts w:ascii="Arial" w:hAnsi="Arial" w:cs="Arial"/>
                <w:sz w:val="18"/>
                <w:szCs w:val="18"/>
              </w:rPr>
            </w:pPr>
            <w:r w:rsidRPr="0017243A">
              <w:rPr>
                <w:rFonts w:ascii="Arial" w:hAnsi="Arial" w:cs="Arial"/>
                <w:sz w:val="18"/>
                <w:szCs w:val="18"/>
              </w:rPr>
              <w:t>(4,724,117)</w:t>
            </w:r>
          </w:p>
        </w:tc>
        <w:tc>
          <w:tcPr>
            <w:tcW w:w="1730" w:type="dxa"/>
            <w:tcBorders>
              <w:top w:val="nil"/>
              <w:left w:val="nil"/>
              <w:bottom w:val="single" w:sz="4" w:space="0" w:color="auto"/>
              <w:right w:val="nil"/>
            </w:tcBorders>
            <w:shd w:val="clear" w:color="auto" w:fill="FAFAFA"/>
            <w:vAlign w:val="bottom"/>
          </w:tcPr>
          <w:p w14:paraId="0981DD26" w14:textId="32E2FDD2" w:rsidR="00C11E20" w:rsidRPr="0017243A" w:rsidRDefault="767F1CDD" w:rsidP="00C11E20">
            <w:pPr>
              <w:ind w:right="-72"/>
              <w:jc w:val="right"/>
              <w:rPr>
                <w:rFonts w:ascii="Arial" w:hAnsi="Arial" w:cs="Arial"/>
                <w:sz w:val="18"/>
                <w:szCs w:val="18"/>
              </w:rPr>
            </w:pPr>
            <w:r w:rsidRPr="0017243A">
              <w:rPr>
                <w:rFonts w:ascii="Arial" w:hAnsi="Arial" w:cs="Arial"/>
                <w:sz w:val="18"/>
                <w:szCs w:val="18"/>
              </w:rPr>
              <w:t>-</w:t>
            </w:r>
          </w:p>
        </w:tc>
        <w:tc>
          <w:tcPr>
            <w:tcW w:w="1132" w:type="dxa"/>
            <w:tcBorders>
              <w:top w:val="nil"/>
              <w:left w:val="nil"/>
              <w:bottom w:val="single" w:sz="4" w:space="0" w:color="auto"/>
              <w:right w:val="nil"/>
            </w:tcBorders>
            <w:shd w:val="clear" w:color="auto" w:fill="FAFAFA"/>
            <w:vAlign w:val="bottom"/>
          </w:tcPr>
          <w:p w14:paraId="560DBBFE" w14:textId="5E80F843" w:rsidR="00C11E20" w:rsidRPr="0017243A" w:rsidRDefault="18585C53" w:rsidP="00C11E20">
            <w:pPr>
              <w:ind w:right="-72"/>
              <w:jc w:val="right"/>
              <w:rPr>
                <w:rFonts w:ascii="Arial" w:hAnsi="Arial" w:cs="Arial"/>
                <w:sz w:val="18"/>
                <w:szCs w:val="18"/>
              </w:rPr>
            </w:pPr>
            <w:r w:rsidRPr="0017243A">
              <w:rPr>
                <w:rFonts w:ascii="Arial" w:hAnsi="Arial" w:cs="Arial"/>
                <w:sz w:val="18"/>
                <w:szCs w:val="18"/>
              </w:rPr>
              <w:t>-</w:t>
            </w:r>
          </w:p>
        </w:tc>
        <w:tc>
          <w:tcPr>
            <w:tcW w:w="1248" w:type="dxa"/>
            <w:tcBorders>
              <w:top w:val="nil"/>
              <w:left w:val="nil"/>
              <w:bottom w:val="single" w:sz="4" w:space="0" w:color="auto"/>
              <w:right w:val="nil"/>
            </w:tcBorders>
            <w:shd w:val="clear" w:color="auto" w:fill="FAFAFA"/>
            <w:vAlign w:val="bottom"/>
          </w:tcPr>
          <w:p w14:paraId="67F1DA29" w14:textId="1FD25CF6" w:rsidR="00C11E20" w:rsidRPr="0017243A" w:rsidRDefault="70EB63A1" w:rsidP="00C11E20">
            <w:pPr>
              <w:ind w:right="-72"/>
              <w:jc w:val="right"/>
              <w:rPr>
                <w:rFonts w:ascii="Arial" w:hAnsi="Arial" w:cs="Arial"/>
                <w:sz w:val="18"/>
                <w:szCs w:val="18"/>
              </w:rPr>
            </w:pPr>
            <w:r w:rsidRPr="0017243A">
              <w:rPr>
                <w:rFonts w:ascii="Arial" w:hAnsi="Arial" w:cs="Arial"/>
                <w:sz w:val="18"/>
                <w:szCs w:val="18"/>
              </w:rPr>
              <w:t>(4,724,117)</w:t>
            </w:r>
          </w:p>
        </w:tc>
      </w:tr>
      <w:tr w:rsidR="00C11E20" w:rsidRPr="0017243A" w14:paraId="12AE3994" w14:textId="77777777" w:rsidTr="00307C7C">
        <w:trPr>
          <w:trHeight w:val="20"/>
        </w:trPr>
        <w:tc>
          <w:tcPr>
            <w:tcW w:w="4253" w:type="dxa"/>
            <w:vAlign w:val="bottom"/>
          </w:tcPr>
          <w:p w14:paraId="2CE1B359" w14:textId="77777777" w:rsidR="00C11E20" w:rsidRPr="00F726F8" w:rsidRDefault="00C11E20" w:rsidP="00C11E20">
            <w:pPr>
              <w:ind w:left="-101" w:right="-72"/>
              <w:rPr>
                <w:rFonts w:ascii="Arial" w:eastAsia="Arial Unicode MS" w:hAnsi="Arial" w:cs="Arial"/>
                <w:sz w:val="18"/>
                <w:szCs w:val="18"/>
              </w:rPr>
            </w:pPr>
          </w:p>
        </w:tc>
        <w:tc>
          <w:tcPr>
            <w:tcW w:w="1105" w:type="dxa"/>
            <w:tcBorders>
              <w:top w:val="single" w:sz="4" w:space="0" w:color="auto"/>
              <w:left w:val="nil"/>
              <w:right w:val="nil"/>
            </w:tcBorders>
            <w:shd w:val="clear" w:color="auto" w:fill="FAFAFA"/>
            <w:vAlign w:val="bottom"/>
          </w:tcPr>
          <w:p w14:paraId="69AA2782" w14:textId="77777777" w:rsidR="00C11E20" w:rsidRPr="0017243A" w:rsidRDefault="00C11E20" w:rsidP="00C11E20">
            <w:pPr>
              <w:ind w:right="-72"/>
              <w:jc w:val="right"/>
              <w:rPr>
                <w:rFonts w:ascii="Arial" w:hAnsi="Arial" w:cs="Arial"/>
                <w:sz w:val="18"/>
                <w:szCs w:val="18"/>
              </w:rPr>
            </w:pPr>
          </w:p>
        </w:tc>
        <w:tc>
          <w:tcPr>
            <w:tcW w:w="1730" w:type="dxa"/>
            <w:tcBorders>
              <w:top w:val="single" w:sz="4" w:space="0" w:color="auto"/>
              <w:left w:val="nil"/>
              <w:right w:val="nil"/>
            </w:tcBorders>
            <w:shd w:val="clear" w:color="auto" w:fill="FAFAFA"/>
            <w:vAlign w:val="bottom"/>
          </w:tcPr>
          <w:p w14:paraId="3FBA9FB0" w14:textId="77777777" w:rsidR="00C11E20" w:rsidRPr="0017243A" w:rsidRDefault="00C11E20" w:rsidP="00C11E20">
            <w:pPr>
              <w:ind w:right="-72"/>
              <w:jc w:val="right"/>
              <w:rPr>
                <w:rFonts w:ascii="Arial" w:hAnsi="Arial" w:cs="Arial"/>
                <w:sz w:val="18"/>
                <w:szCs w:val="18"/>
              </w:rPr>
            </w:pPr>
          </w:p>
        </w:tc>
        <w:tc>
          <w:tcPr>
            <w:tcW w:w="1132" w:type="dxa"/>
            <w:tcBorders>
              <w:top w:val="single" w:sz="4" w:space="0" w:color="auto"/>
              <w:left w:val="nil"/>
              <w:right w:val="nil"/>
            </w:tcBorders>
            <w:shd w:val="clear" w:color="auto" w:fill="FAFAFA"/>
            <w:vAlign w:val="bottom"/>
          </w:tcPr>
          <w:p w14:paraId="758CE745" w14:textId="77777777" w:rsidR="00C11E20" w:rsidRPr="0017243A" w:rsidRDefault="00C11E20" w:rsidP="00C11E20">
            <w:pPr>
              <w:ind w:right="-72"/>
              <w:jc w:val="right"/>
              <w:rPr>
                <w:rFonts w:ascii="Arial" w:hAnsi="Arial" w:cs="Arial"/>
                <w:sz w:val="18"/>
                <w:szCs w:val="18"/>
              </w:rPr>
            </w:pPr>
          </w:p>
        </w:tc>
        <w:tc>
          <w:tcPr>
            <w:tcW w:w="1248" w:type="dxa"/>
            <w:tcBorders>
              <w:top w:val="single" w:sz="4" w:space="0" w:color="auto"/>
              <w:left w:val="nil"/>
              <w:right w:val="nil"/>
            </w:tcBorders>
            <w:shd w:val="clear" w:color="auto" w:fill="FAFAFA"/>
            <w:vAlign w:val="bottom"/>
          </w:tcPr>
          <w:p w14:paraId="39913515" w14:textId="77777777" w:rsidR="00C11E20" w:rsidRPr="0017243A" w:rsidRDefault="00C11E20" w:rsidP="00C11E20">
            <w:pPr>
              <w:ind w:right="-72"/>
              <w:jc w:val="right"/>
              <w:rPr>
                <w:rFonts w:ascii="Arial" w:hAnsi="Arial" w:cs="Arial"/>
                <w:sz w:val="18"/>
                <w:szCs w:val="18"/>
              </w:rPr>
            </w:pPr>
          </w:p>
        </w:tc>
      </w:tr>
      <w:tr w:rsidR="00C11E20" w:rsidRPr="0017243A" w14:paraId="2307077E" w14:textId="77777777" w:rsidTr="00307C7C">
        <w:trPr>
          <w:trHeight w:val="20"/>
        </w:trPr>
        <w:tc>
          <w:tcPr>
            <w:tcW w:w="4253" w:type="dxa"/>
            <w:vAlign w:val="bottom"/>
          </w:tcPr>
          <w:p w14:paraId="4C717327" w14:textId="1B736CDC"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Total revenue from external customers</w:t>
            </w:r>
          </w:p>
        </w:tc>
        <w:tc>
          <w:tcPr>
            <w:tcW w:w="1105" w:type="dxa"/>
            <w:tcBorders>
              <w:bottom w:val="single" w:sz="4" w:space="0" w:color="auto"/>
            </w:tcBorders>
            <w:shd w:val="clear" w:color="auto" w:fill="FAFAFA"/>
            <w:vAlign w:val="bottom"/>
          </w:tcPr>
          <w:p w14:paraId="375B7257" w14:textId="3F062DB2" w:rsidR="00C11E20" w:rsidRPr="0017243A" w:rsidRDefault="67841123" w:rsidP="00C11E20">
            <w:pPr>
              <w:ind w:right="-72"/>
              <w:jc w:val="right"/>
              <w:rPr>
                <w:rFonts w:ascii="Arial" w:hAnsi="Arial" w:cs="Arial"/>
                <w:sz w:val="18"/>
                <w:szCs w:val="18"/>
              </w:rPr>
            </w:pPr>
            <w:r w:rsidRPr="0017243A">
              <w:rPr>
                <w:rFonts w:ascii="Arial" w:hAnsi="Arial" w:cs="Arial"/>
                <w:sz w:val="18"/>
                <w:szCs w:val="18"/>
              </w:rPr>
              <w:t>21,354,408</w:t>
            </w:r>
          </w:p>
        </w:tc>
        <w:tc>
          <w:tcPr>
            <w:tcW w:w="1730" w:type="dxa"/>
            <w:tcBorders>
              <w:bottom w:val="single" w:sz="4" w:space="0" w:color="auto"/>
            </w:tcBorders>
            <w:shd w:val="clear" w:color="auto" w:fill="FAFAFA"/>
            <w:vAlign w:val="bottom"/>
          </w:tcPr>
          <w:p w14:paraId="4A3E3EE8" w14:textId="23CACE08" w:rsidR="00C11E20" w:rsidRPr="0017243A" w:rsidRDefault="419AFF3B" w:rsidP="00C11E20">
            <w:pPr>
              <w:ind w:right="-72"/>
              <w:jc w:val="right"/>
              <w:rPr>
                <w:rFonts w:ascii="Arial" w:hAnsi="Arial" w:cs="Arial"/>
                <w:sz w:val="18"/>
                <w:szCs w:val="18"/>
              </w:rPr>
            </w:pPr>
            <w:r w:rsidRPr="0017243A">
              <w:rPr>
                <w:rFonts w:ascii="Arial" w:hAnsi="Arial" w:cs="Arial"/>
                <w:sz w:val="18"/>
                <w:szCs w:val="18"/>
              </w:rPr>
              <w:t>846,145</w:t>
            </w:r>
          </w:p>
        </w:tc>
        <w:tc>
          <w:tcPr>
            <w:tcW w:w="1132" w:type="dxa"/>
            <w:tcBorders>
              <w:bottom w:val="single" w:sz="4" w:space="0" w:color="auto"/>
            </w:tcBorders>
            <w:shd w:val="clear" w:color="auto" w:fill="FAFAFA"/>
            <w:vAlign w:val="bottom"/>
          </w:tcPr>
          <w:p w14:paraId="5100392D" w14:textId="4E7A2648" w:rsidR="00C11E20" w:rsidRPr="0017243A" w:rsidRDefault="31FFE02A" w:rsidP="00C11E20">
            <w:pPr>
              <w:ind w:right="-72"/>
              <w:jc w:val="right"/>
              <w:rPr>
                <w:rFonts w:ascii="Arial" w:hAnsi="Arial" w:cs="Arial"/>
                <w:sz w:val="18"/>
                <w:szCs w:val="18"/>
              </w:rPr>
            </w:pPr>
            <w:r w:rsidRPr="0017243A">
              <w:rPr>
                <w:rFonts w:ascii="Arial" w:hAnsi="Arial" w:cs="Arial"/>
                <w:sz w:val="18"/>
                <w:szCs w:val="18"/>
              </w:rPr>
              <w:t>327,916</w:t>
            </w:r>
          </w:p>
        </w:tc>
        <w:tc>
          <w:tcPr>
            <w:tcW w:w="1248" w:type="dxa"/>
            <w:tcBorders>
              <w:bottom w:val="single" w:sz="4" w:space="0" w:color="auto"/>
            </w:tcBorders>
            <w:shd w:val="clear" w:color="auto" w:fill="FAFAFA"/>
            <w:vAlign w:val="bottom"/>
          </w:tcPr>
          <w:p w14:paraId="109E4699" w14:textId="61451BDD" w:rsidR="00C11E20" w:rsidRPr="0017243A" w:rsidRDefault="1F0FBC07" w:rsidP="00C11E20">
            <w:pPr>
              <w:ind w:right="-72"/>
              <w:jc w:val="right"/>
              <w:rPr>
                <w:rFonts w:ascii="Arial" w:hAnsi="Arial" w:cs="Arial"/>
                <w:sz w:val="18"/>
                <w:szCs w:val="18"/>
              </w:rPr>
            </w:pPr>
            <w:r w:rsidRPr="0017243A">
              <w:rPr>
                <w:rFonts w:ascii="Arial" w:hAnsi="Arial" w:cs="Arial"/>
                <w:sz w:val="18"/>
                <w:szCs w:val="18"/>
              </w:rPr>
              <w:t>22,528,469</w:t>
            </w:r>
          </w:p>
        </w:tc>
      </w:tr>
      <w:tr w:rsidR="00C11E20" w:rsidRPr="0017243A" w14:paraId="0B5AE11D" w14:textId="77777777" w:rsidTr="00307C7C">
        <w:trPr>
          <w:trHeight w:val="20"/>
        </w:trPr>
        <w:tc>
          <w:tcPr>
            <w:tcW w:w="4253" w:type="dxa"/>
            <w:vAlign w:val="bottom"/>
          </w:tcPr>
          <w:p w14:paraId="5FB7312E" w14:textId="77777777" w:rsidR="00C11E20" w:rsidRPr="00F726F8" w:rsidRDefault="00C11E20" w:rsidP="00C11E20">
            <w:pPr>
              <w:ind w:left="-101" w:right="-72"/>
              <w:rPr>
                <w:rFonts w:ascii="Arial" w:eastAsia="Arial Unicode MS" w:hAnsi="Arial" w:cs="Arial"/>
                <w:sz w:val="18"/>
                <w:szCs w:val="18"/>
                <w:cs/>
              </w:rPr>
            </w:pPr>
          </w:p>
        </w:tc>
        <w:tc>
          <w:tcPr>
            <w:tcW w:w="1105" w:type="dxa"/>
            <w:tcBorders>
              <w:top w:val="single" w:sz="4" w:space="0" w:color="auto"/>
              <w:left w:val="nil"/>
              <w:right w:val="nil"/>
            </w:tcBorders>
            <w:shd w:val="clear" w:color="auto" w:fill="FAFAFA"/>
            <w:vAlign w:val="bottom"/>
          </w:tcPr>
          <w:p w14:paraId="11E6ABB3" w14:textId="77777777" w:rsidR="00C11E20" w:rsidRPr="0017243A" w:rsidRDefault="00C11E20" w:rsidP="00C11E20">
            <w:pPr>
              <w:ind w:right="-72"/>
              <w:jc w:val="right"/>
              <w:rPr>
                <w:rFonts w:ascii="Arial" w:hAnsi="Arial" w:cs="Arial"/>
                <w:sz w:val="18"/>
                <w:szCs w:val="18"/>
              </w:rPr>
            </w:pPr>
          </w:p>
        </w:tc>
        <w:tc>
          <w:tcPr>
            <w:tcW w:w="1730" w:type="dxa"/>
            <w:tcBorders>
              <w:top w:val="single" w:sz="4" w:space="0" w:color="auto"/>
              <w:left w:val="nil"/>
              <w:right w:val="nil"/>
            </w:tcBorders>
            <w:shd w:val="clear" w:color="auto" w:fill="FAFAFA"/>
            <w:vAlign w:val="bottom"/>
          </w:tcPr>
          <w:p w14:paraId="59559A6A" w14:textId="77777777" w:rsidR="00C11E20" w:rsidRPr="0017243A" w:rsidRDefault="00C11E20" w:rsidP="00C11E20">
            <w:pPr>
              <w:ind w:right="-72"/>
              <w:jc w:val="right"/>
              <w:rPr>
                <w:rFonts w:ascii="Arial" w:hAnsi="Arial" w:cs="Arial"/>
                <w:sz w:val="18"/>
                <w:szCs w:val="18"/>
              </w:rPr>
            </w:pPr>
          </w:p>
        </w:tc>
        <w:tc>
          <w:tcPr>
            <w:tcW w:w="1132" w:type="dxa"/>
            <w:tcBorders>
              <w:top w:val="single" w:sz="4" w:space="0" w:color="auto"/>
              <w:left w:val="nil"/>
              <w:right w:val="nil"/>
            </w:tcBorders>
            <w:shd w:val="clear" w:color="auto" w:fill="FAFAFA"/>
            <w:vAlign w:val="bottom"/>
          </w:tcPr>
          <w:p w14:paraId="4411AAAD" w14:textId="77777777" w:rsidR="00C11E20" w:rsidRPr="0017243A" w:rsidRDefault="00C11E20" w:rsidP="00C11E20">
            <w:pPr>
              <w:ind w:right="-72"/>
              <w:jc w:val="right"/>
              <w:rPr>
                <w:rFonts w:ascii="Arial" w:hAnsi="Arial" w:cs="Arial"/>
                <w:sz w:val="18"/>
                <w:szCs w:val="18"/>
              </w:rPr>
            </w:pPr>
          </w:p>
        </w:tc>
        <w:tc>
          <w:tcPr>
            <w:tcW w:w="1248" w:type="dxa"/>
            <w:tcBorders>
              <w:top w:val="single" w:sz="4" w:space="0" w:color="auto"/>
              <w:left w:val="nil"/>
              <w:right w:val="nil"/>
            </w:tcBorders>
            <w:shd w:val="clear" w:color="auto" w:fill="FAFAFA"/>
            <w:vAlign w:val="bottom"/>
          </w:tcPr>
          <w:p w14:paraId="74CD8457" w14:textId="77777777" w:rsidR="00C11E20" w:rsidRPr="0017243A" w:rsidRDefault="00C11E20" w:rsidP="00C11E20">
            <w:pPr>
              <w:ind w:right="-72"/>
              <w:jc w:val="right"/>
              <w:rPr>
                <w:rFonts w:ascii="Arial" w:hAnsi="Arial" w:cs="Arial"/>
                <w:sz w:val="18"/>
                <w:szCs w:val="18"/>
              </w:rPr>
            </w:pPr>
          </w:p>
        </w:tc>
      </w:tr>
      <w:tr w:rsidR="00C11E20" w:rsidRPr="0017243A" w14:paraId="626D864D" w14:textId="77777777" w:rsidTr="00307C7C">
        <w:trPr>
          <w:trHeight w:val="20"/>
        </w:trPr>
        <w:tc>
          <w:tcPr>
            <w:tcW w:w="4253" w:type="dxa"/>
            <w:vAlign w:val="bottom"/>
          </w:tcPr>
          <w:p w14:paraId="387AD167" w14:textId="39D23C6B" w:rsidR="00C11E20" w:rsidRPr="00F726F8" w:rsidRDefault="00C11E20" w:rsidP="00C11E20">
            <w:pPr>
              <w:ind w:left="-101" w:right="-72"/>
              <w:rPr>
                <w:rFonts w:ascii="Arial" w:eastAsia="Arial Unicode MS" w:hAnsi="Arial" w:cs="Arial"/>
                <w:b/>
                <w:bCs/>
                <w:sz w:val="18"/>
                <w:szCs w:val="18"/>
                <w:cs/>
              </w:rPr>
            </w:pPr>
            <w:r w:rsidRPr="00F726F8">
              <w:rPr>
                <w:rFonts w:ascii="Arial" w:eastAsia="Arial Unicode MS" w:hAnsi="Arial" w:cs="Arial"/>
                <w:b/>
                <w:bCs/>
                <w:sz w:val="18"/>
                <w:szCs w:val="18"/>
              </w:rPr>
              <w:t>Result</w:t>
            </w:r>
          </w:p>
        </w:tc>
        <w:tc>
          <w:tcPr>
            <w:tcW w:w="1105" w:type="dxa"/>
            <w:tcBorders>
              <w:top w:val="nil"/>
              <w:left w:val="nil"/>
              <w:bottom w:val="nil"/>
              <w:right w:val="nil"/>
            </w:tcBorders>
            <w:shd w:val="clear" w:color="auto" w:fill="FAFAFA"/>
            <w:vAlign w:val="bottom"/>
          </w:tcPr>
          <w:p w14:paraId="5AC03B47" w14:textId="0D0DE4F5" w:rsidR="00C11E20" w:rsidRPr="0017243A" w:rsidRDefault="00C11E20" w:rsidP="00C11E20">
            <w:pPr>
              <w:ind w:right="-72"/>
              <w:jc w:val="right"/>
              <w:rPr>
                <w:rFonts w:ascii="Arial" w:hAnsi="Arial" w:cs="Arial"/>
                <w:sz w:val="18"/>
                <w:szCs w:val="18"/>
              </w:rPr>
            </w:pPr>
          </w:p>
        </w:tc>
        <w:tc>
          <w:tcPr>
            <w:tcW w:w="1730" w:type="dxa"/>
            <w:tcBorders>
              <w:top w:val="nil"/>
              <w:left w:val="nil"/>
              <w:bottom w:val="nil"/>
              <w:right w:val="nil"/>
            </w:tcBorders>
            <w:shd w:val="clear" w:color="auto" w:fill="FAFAFA"/>
            <w:vAlign w:val="bottom"/>
          </w:tcPr>
          <w:p w14:paraId="1BAEEAFC" w14:textId="313D05A2" w:rsidR="00C11E20" w:rsidRPr="0017243A" w:rsidRDefault="00C11E20" w:rsidP="00C11E20">
            <w:pPr>
              <w:ind w:right="-72"/>
              <w:jc w:val="right"/>
              <w:rPr>
                <w:rFonts w:ascii="Arial" w:hAnsi="Arial" w:cs="Arial"/>
                <w:sz w:val="18"/>
                <w:szCs w:val="18"/>
              </w:rPr>
            </w:pPr>
          </w:p>
        </w:tc>
        <w:tc>
          <w:tcPr>
            <w:tcW w:w="1132" w:type="dxa"/>
            <w:tcBorders>
              <w:top w:val="nil"/>
              <w:left w:val="nil"/>
              <w:bottom w:val="nil"/>
              <w:right w:val="nil"/>
            </w:tcBorders>
            <w:shd w:val="clear" w:color="auto" w:fill="FAFAFA"/>
            <w:vAlign w:val="bottom"/>
          </w:tcPr>
          <w:p w14:paraId="2079975F" w14:textId="3F54BF55" w:rsidR="00C11E20" w:rsidRPr="0017243A" w:rsidRDefault="00C11E20" w:rsidP="00C11E20">
            <w:pPr>
              <w:ind w:right="-72"/>
              <w:jc w:val="right"/>
              <w:rPr>
                <w:rFonts w:ascii="Arial" w:hAnsi="Arial" w:cs="Arial"/>
                <w:sz w:val="18"/>
                <w:szCs w:val="18"/>
              </w:rPr>
            </w:pPr>
          </w:p>
        </w:tc>
        <w:tc>
          <w:tcPr>
            <w:tcW w:w="1248" w:type="dxa"/>
            <w:tcBorders>
              <w:top w:val="nil"/>
              <w:left w:val="nil"/>
              <w:right w:val="nil"/>
            </w:tcBorders>
            <w:shd w:val="clear" w:color="auto" w:fill="FAFAFA"/>
            <w:vAlign w:val="bottom"/>
          </w:tcPr>
          <w:p w14:paraId="73B0D879" w14:textId="2792A1C5" w:rsidR="00C11E20" w:rsidRPr="0017243A" w:rsidRDefault="00C11E20" w:rsidP="00C11E20">
            <w:pPr>
              <w:ind w:right="-72"/>
              <w:jc w:val="right"/>
              <w:rPr>
                <w:rFonts w:ascii="Arial" w:hAnsi="Arial" w:cs="Arial"/>
                <w:sz w:val="18"/>
                <w:szCs w:val="18"/>
              </w:rPr>
            </w:pPr>
          </w:p>
        </w:tc>
      </w:tr>
      <w:tr w:rsidR="00C11E20" w:rsidRPr="0017243A" w14:paraId="41670335" w14:textId="77777777" w:rsidTr="00307C7C">
        <w:trPr>
          <w:trHeight w:val="20"/>
        </w:trPr>
        <w:tc>
          <w:tcPr>
            <w:tcW w:w="4253" w:type="dxa"/>
            <w:vAlign w:val="bottom"/>
          </w:tcPr>
          <w:p w14:paraId="1EC62AFD" w14:textId="77777777" w:rsidR="00C11E20" w:rsidRPr="00F726F8" w:rsidRDefault="00C11E20" w:rsidP="00C11E20">
            <w:pPr>
              <w:ind w:left="-101" w:right="-72"/>
              <w:rPr>
                <w:rFonts w:ascii="Arial" w:eastAsia="Arial Unicode MS" w:hAnsi="Arial" w:cs="Arial"/>
                <w:b/>
                <w:bCs/>
                <w:sz w:val="18"/>
                <w:szCs w:val="18"/>
                <w:cs/>
              </w:rPr>
            </w:pPr>
          </w:p>
        </w:tc>
        <w:tc>
          <w:tcPr>
            <w:tcW w:w="1105" w:type="dxa"/>
            <w:tcBorders>
              <w:top w:val="nil"/>
              <w:left w:val="nil"/>
              <w:right w:val="nil"/>
            </w:tcBorders>
            <w:shd w:val="clear" w:color="auto" w:fill="FAFAFA"/>
            <w:vAlign w:val="bottom"/>
          </w:tcPr>
          <w:p w14:paraId="336BFEC8" w14:textId="77777777" w:rsidR="00C11E20" w:rsidRPr="0017243A" w:rsidRDefault="00C11E20" w:rsidP="00C11E20">
            <w:pPr>
              <w:ind w:right="-72"/>
              <w:jc w:val="right"/>
              <w:rPr>
                <w:rFonts w:ascii="Arial" w:hAnsi="Arial" w:cs="Arial"/>
                <w:sz w:val="18"/>
                <w:szCs w:val="18"/>
              </w:rPr>
            </w:pPr>
          </w:p>
        </w:tc>
        <w:tc>
          <w:tcPr>
            <w:tcW w:w="1730" w:type="dxa"/>
            <w:tcBorders>
              <w:top w:val="nil"/>
              <w:left w:val="nil"/>
              <w:right w:val="nil"/>
            </w:tcBorders>
            <w:shd w:val="clear" w:color="auto" w:fill="FAFAFA"/>
            <w:vAlign w:val="bottom"/>
          </w:tcPr>
          <w:p w14:paraId="511A1473" w14:textId="77777777" w:rsidR="00C11E20" w:rsidRPr="0017243A" w:rsidRDefault="00C11E20" w:rsidP="00C11E20">
            <w:pPr>
              <w:ind w:right="-72"/>
              <w:jc w:val="right"/>
              <w:rPr>
                <w:rFonts w:ascii="Arial" w:hAnsi="Arial" w:cs="Arial"/>
                <w:sz w:val="18"/>
                <w:szCs w:val="18"/>
              </w:rPr>
            </w:pPr>
          </w:p>
        </w:tc>
        <w:tc>
          <w:tcPr>
            <w:tcW w:w="1132" w:type="dxa"/>
            <w:tcBorders>
              <w:top w:val="nil"/>
              <w:left w:val="nil"/>
              <w:right w:val="nil"/>
            </w:tcBorders>
            <w:shd w:val="clear" w:color="auto" w:fill="FAFAFA"/>
            <w:vAlign w:val="bottom"/>
          </w:tcPr>
          <w:p w14:paraId="708F58CA" w14:textId="77777777" w:rsidR="00C11E20" w:rsidRPr="0017243A" w:rsidRDefault="00C11E20" w:rsidP="00C11E20">
            <w:pPr>
              <w:ind w:right="-72"/>
              <w:jc w:val="right"/>
              <w:rPr>
                <w:rFonts w:ascii="Arial" w:hAnsi="Arial" w:cs="Arial"/>
                <w:sz w:val="18"/>
                <w:szCs w:val="18"/>
              </w:rPr>
            </w:pPr>
          </w:p>
        </w:tc>
        <w:tc>
          <w:tcPr>
            <w:tcW w:w="1248" w:type="dxa"/>
            <w:tcBorders>
              <w:top w:val="nil"/>
              <w:left w:val="nil"/>
              <w:right w:val="nil"/>
            </w:tcBorders>
            <w:shd w:val="clear" w:color="auto" w:fill="FAFAFA"/>
            <w:vAlign w:val="bottom"/>
          </w:tcPr>
          <w:p w14:paraId="464E357E" w14:textId="77777777" w:rsidR="00C11E20" w:rsidRPr="0017243A" w:rsidRDefault="00C11E20" w:rsidP="00C11E20">
            <w:pPr>
              <w:ind w:right="-72"/>
              <w:jc w:val="right"/>
              <w:rPr>
                <w:rFonts w:ascii="Arial" w:hAnsi="Arial" w:cs="Arial"/>
                <w:sz w:val="18"/>
                <w:szCs w:val="18"/>
              </w:rPr>
            </w:pPr>
          </w:p>
        </w:tc>
      </w:tr>
      <w:tr w:rsidR="00C11E20" w:rsidRPr="0017243A" w14:paraId="64D4512B" w14:textId="77777777" w:rsidTr="00307C7C">
        <w:trPr>
          <w:trHeight w:val="20"/>
        </w:trPr>
        <w:tc>
          <w:tcPr>
            <w:tcW w:w="4253" w:type="dxa"/>
            <w:vAlign w:val="bottom"/>
          </w:tcPr>
          <w:p w14:paraId="27F2D954" w14:textId="6B4ABD91" w:rsidR="00C11E20" w:rsidRPr="00F726F8" w:rsidRDefault="00C11E20" w:rsidP="00C11E20">
            <w:pPr>
              <w:ind w:left="-101" w:right="-72"/>
              <w:rPr>
                <w:rFonts w:ascii="Arial" w:eastAsia="Arial Unicode MS" w:hAnsi="Arial" w:cs="Cordia New"/>
                <w:b/>
                <w:bCs/>
                <w:sz w:val="18"/>
                <w:szCs w:val="18"/>
                <w:lang w:val="en-US"/>
              </w:rPr>
            </w:pPr>
            <w:r w:rsidRPr="00F726F8">
              <w:rPr>
                <w:rFonts w:ascii="Arial" w:eastAsia="Arial Unicode MS" w:hAnsi="Arial" w:cs="Arial"/>
                <w:b/>
                <w:bCs/>
                <w:sz w:val="18"/>
                <w:szCs w:val="18"/>
              </w:rPr>
              <w:t>Segment gross profit</w:t>
            </w:r>
            <w:r w:rsidR="00F43DA0" w:rsidRPr="00F726F8">
              <w:rPr>
                <w:rFonts w:ascii="Arial" w:eastAsia="Arial Unicode MS" w:hAnsi="Arial" w:cs="Cordia New" w:hint="cs"/>
                <w:b/>
                <w:bCs/>
                <w:sz w:val="18"/>
                <w:szCs w:val="18"/>
                <w:cs/>
              </w:rPr>
              <w:t xml:space="preserve"> </w:t>
            </w:r>
            <w:r w:rsidR="00F43DA0" w:rsidRPr="00F726F8">
              <w:rPr>
                <w:rFonts w:ascii="Arial" w:eastAsia="Arial Unicode MS" w:hAnsi="Arial" w:cs="Cordia New"/>
                <w:b/>
                <w:bCs/>
                <w:sz w:val="18"/>
                <w:szCs w:val="18"/>
                <w:lang w:val="en-US"/>
              </w:rPr>
              <w:t>(loss)</w:t>
            </w:r>
          </w:p>
        </w:tc>
        <w:tc>
          <w:tcPr>
            <w:tcW w:w="1105" w:type="dxa"/>
            <w:shd w:val="clear" w:color="auto" w:fill="FAFAFA"/>
            <w:vAlign w:val="bottom"/>
          </w:tcPr>
          <w:p w14:paraId="2A883386" w14:textId="2D7DAB9E" w:rsidR="00C11E20" w:rsidRPr="0017243A" w:rsidRDefault="60736CB7" w:rsidP="00C11E20">
            <w:pPr>
              <w:ind w:right="-72"/>
              <w:jc w:val="right"/>
              <w:rPr>
                <w:rFonts w:ascii="Arial" w:hAnsi="Arial" w:cs="Arial"/>
                <w:sz w:val="18"/>
                <w:szCs w:val="18"/>
              </w:rPr>
            </w:pPr>
            <w:r w:rsidRPr="0017243A">
              <w:rPr>
                <w:rFonts w:ascii="Arial" w:hAnsi="Arial" w:cs="Arial"/>
                <w:sz w:val="18"/>
                <w:szCs w:val="18"/>
              </w:rPr>
              <w:t>5,412,135</w:t>
            </w:r>
          </w:p>
        </w:tc>
        <w:tc>
          <w:tcPr>
            <w:tcW w:w="1730" w:type="dxa"/>
            <w:shd w:val="clear" w:color="auto" w:fill="FAFAFA"/>
            <w:vAlign w:val="bottom"/>
          </w:tcPr>
          <w:p w14:paraId="462D6483" w14:textId="6DDAC733" w:rsidR="00C11E20" w:rsidRPr="0017243A" w:rsidRDefault="42BF9A16" w:rsidP="00C11E20">
            <w:pPr>
              <w:ind w:right="-72"/>
              <w:jc w:val="right"/>
              <w:rPr>
                <w:rFonts w:ascii="Arial" w:hAnsi="Arial" w:cs="Arial"/>
                <w:sz w:val="18"/>
                <w:szCs w:val="18"/>
              </w:rPr>
            </w:pPr>
            <w:r w:rsidRPr="0017243A">
              <w:rPr>
                <w:rFonts w:ascii="Arial" w:hAnsi="Arial" w:cs="Arial"/>
                <w:sz w:val="18"/>
                <w:szCs w:val="18"/>
              </w:rPr>
              <w:t>25,899</w:t>
            </w:r>
          </w:p>
        </w:tc>
        <w:tc>
          <w:tcPr>
            <w:tcW w:w="1132" w:type="dxa"/>
            <w:shd w:val="clear" w:color="auto" w:fill="FAFAFA"/>
            <w:vAlign w:val="bottom"/>
          </w:tcPr>
          <w:p w14:paraId="5675BE58" w14:textId="27A596F0" w:rsidR="00C11E20" w:rsidRPr="0017243A" w:rsidRDefault="45C42412" w:rsidP="00C11E20">
            <w:pPr>
              <w:ind w:right="-72"/>
              <w:jc w:val="right"/>
              <w:rPr>
                <w:rFonts w:ascii="Arial" w:hAnsi="Arial" w:cs="Arial"/>
                <w:sz w:val="18"/>
                <w:szCs w:val="18"/>
              </w:rPr>
            </w:pPr>
            <w:r w:rsidRPr="0017243A">
              <w:rPr>
                <w:rFonts w:ascii="Arial" w:hAnsi="Arial" w:cs="Arial"/>
                <w:sz w:val="18"/>
                <w:szCs w:val="18"/>
              </w:rPr>
              <w:t>(13,530)</w:t>
            </w:r>
          </w:p>
        </w:tc>
        <w:tc>
          <w:tcPr>
            <w:tcW w:w="1248" w:type="dxa"/>
            <w:shd w:val="clear" w:color="auto" w:fill="FAFAFA"/>
            <w:vAlign w:val="bottom"/>
          </w:tcPr>
          <w:p w14:paraId="7E141E1E" w14:textId="057D417D" w:rsidR="00C11E20" w:rsidRPr="0017243A" w:rsidRDefault="6D3D6B38" w:rsidP="00C11E20">
            <w:pPr>
              <w:ind w:right="-72"/>
              <w:jc w:val="right"/>
              <w:rPr>
                <w:rFonts w:ascii="Arial" w:hAnsi="Arial" w:cs="Arial"/>
                <w:sz w:val="18"/>
                <w:szCs w:val="18"/>
              </w:rPr>
            </w:pPr>
            <w:r w:rsidRPr="0017243A">
              <w:rPr>
                <w:rFonts w:ascii="Arial" w:hAnsi="Arial" w:cs="Arial"/>
                <w:sz w:val="18"/>
                <w:szCs w:val="18"/>
              </w:rPr>
              <w:t>5,424,504</w:t>
            </w:r>
          </w:p>
        </w:tc>
      </w:tr>
      <w:tr w:rsidR="00C11E20" w:rsidRPr="0017243A" w14:paraId="3A0EA19B" w14:textId="77777777" w:rsidTr="00307C7C">
        <w:trPr>
          <w:trHeight w:val="20"/>
        </w:trPr>
        <w:tc>
          <w:tcPr>
            <w:tcW w:w="4253" w:type="dxa"/>
            <w:vAlign w:val="bottom"/>
          </w:tcPr>
          <w:p w14:paraId="0ADEC9EF" w14:textId="77777777" w:rsidR="00C11E20" w:rsidRPr="00F726F8" w:rsidRDefault="00C11E20" w:rsidP="00C11E20">
            <w:pPr>
              <w:ind w:left="-101" w:right="-72"/>
              <w:rPr>
                <w:rFonts w:ascii="Arial" w:eastAsia="Arial Unicode MS" w:hAnsi="Arial" w:cs="Arial"/>
                <w:sz w:val="18"/>
                <w:szCs w:val="18"/>
              </w:rPr>
            </w:pPr>
            <w:r w:rsidRPr="00F726F8">
              <w:rPr>
                <w:rFonts w:ascii="Arial" w:eastAsia="Arial Unicode MS" w:hAnsi="Arial" w:cs="Arial"/>
                <w:sz w:val="18"/>
                <w:szCs w:val="18"/>
              </w:rPr>
              <w:t>Selling and administrative expenses</w:t>
            </w:r>
          </w:p>
          <w:p w14:paraId="403ACA98" w14:textId="7EE3F8F6"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 xml:space="preserve">   (</w:t>
            </w:r>
            <w:r w:rsidR="004C4CF0" w:rsidRPr="00F726F8">
              <w:rPr>
                <w:rFonts w:ascii="Arial" w:eastAsia="Arial Unicode MS" w:hAnsi="Arial" w:cs="Arial"/>
                <w:sz w:val="18"/>
                <w:szCs w:val="18"/>
              </w:rPr>
              <w:t>including</w:t>
            </w:r>
            <w:r w:rsidRPr="00F726F8">
              <w:rPr>
                <w:rFonts w:ascii="Arial" w:eastAsia="Arial Unicode MS" w:hAnsi="Arial" w:cs="Arial"/>
                <w:sz w:val="18"/>
                <w:szCs w:val="18"/>
              </w:rPr>
              <w:t xml:space="preserve"> impairment of financial assets)</w:t>
            </w:r>
          </w:p>
        </w:tc>
        <w:tc>
          <w:tcPr>
            <w:tcW w:w="1105" w:type="dxa"/>
            <w:shd w:val="clear" w:color="auto" w:fill="FAFAFA"/>
            <w:vAlign w:val="bottom"/>
          </w:tcPr>
          <w:p w14:paraId="2A7AF93E" w14:textId="791492A6"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4AB89910"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26D4D6FA" w14:textId="77777777" w:rsidR="00C11E20" w:rsidRPr="0017243A" w:rsidRDefault="00C11E20" w:rsidP="00C11E20">
            <w:pPr>
              <w:ind w:right="-72"/>
              <w:jc w:val="right"/>
              <w:rPr>
                <w:rFonts w:ascii="Arial" w:eastAsia="Arial Unicode MS" w:hAnsi="Arial" w:cs="Arial"/>
                <w:sz w:val="18"/>
                <w:szCs w:val="18"/>
              </w:rPr>
            </w:pPr>
          </w:p>
        </w:tc>
        <w:tc>
          <w:tcPr>
            <w:tcW w:w="1248" w:type="dxa"/>
            <w:tcBorders>
              <w:bottom w:val="single" w:sz="4" w:space="0" w:color="auto"/>
            </w:tcBorders>
            <w:shd w:val="clear" w:color="auto" w:fill="FAFAFA"/>
            <w:vAlign w:val="bottom"/>
          </w:tcPr>
          <w:p w14:paraId="4E47F855" w14:textId="4F128157" w:rsidR="00C11E20" w:rsidRPr="0017243A" w:rsidRDefault="3B05F70F" w:rsidP="00C11E20">
            <w:pPr>
              <w:ind w:right="-72"/>
              <w:jc w:val="right"/>
              <w:rPr>
                <w:rFonts w:ascii="Arial" w:hAnsi="Arial" w:cs="Arial"/>
                <w:sz w:val="18"/>
                <w:szCs w:val="18"/>
              </w:rPr>
            </w:pPr>
            <w:r w:rsidRPr="0017243A">
              <w:rPr>
                <w:rFonts w:ascii="Arial" w:hAnsi="Arial" w:cs="Arial"/>
                <w:sz w:val="18"/>
                <w:szCs w:val="18"/>
              </w:rPr>
              <w:t>(1,285,228)</w:t>
            </w:r>
          </w:p>
        </w:tc>
      </w:tr>
      <w:tr w:rsidR="00C11E20" w:rsidRPr="0017243A" w14:paraId="4388FC89" w14:textId="77777777" w:rsidTr="00307C7C">
        <w:trPr>
          <w:trHeight w:val="20"/>
        </w:trPr>
        <w:tc>
          <w:tcPr>
            <w:tcW w:w="4253" w:type="dxa"/>
            <w:vAlign w:val="bottom"/>
          </w:tcPr>
          <w:p w14:paraId="61C362C0" w14:textId="77777777" w:rsidR="00C11E20" w:rsidRPr="00F726F8" w:rsidRDefault="00C11E20" w:rsidP="00C11E20">
            <w:pPr>
              <w:ind w:left="-101" w:right="-72"/>
              <w:rPr>
                <w:rFonts w:ascii="Arial" w:eastAsia="Arial Unicode MS" w:hAnsi="Arial" w:cs="Arial"/>
                <w:b/>
                <w:bCs/>
                <w:sz w:val="18"/>
                <w:szCs w:val="18"/>
              </w:rPr>
            </w:pPr>
          </w:p>
        </w:tc>
        <w:tc>
          <w:tcPr>
            <w:tcW w:w="1105" w:type="dxa"/>
            <w:shd w:val="clear" w:color="auto" w:fill="FAFAFA"/>
            <w:vAlign w:val="bottom"/>
          </w:tcPr>
          <w:p w14:paraId="1FB04B93" w14:textId="77777777" w:rsidR="00C11E20" w:rsidRPr="0017243A" w:rsidRDefault="00C11E20" w:rsidP="00C11E20">
            <w:pPr>
              <w:ind w:right="-72"/>
              <w:jc w:val="right"/>
              <w:rPr>
                <w:rFonts w:ascii="Arial" w:hAnsi="Arial" w:cs="Arial"/>
                <w:sz w:val="18"/>
                <w:szCs w:val="18"/>
              </w:rPr>
            </w:pPr>
          </w:p>
        </w:tc>
        <w:tc>
          <w:tcPr>
            <w:tcW w:w="1730" w:type="dxa"/>
            <w:shd w:val="clear" w:color="auto" w:fill="FAFAFA"/>
            <w:vAlign w:val="bottom"/>
          </w:tcPr>
          <w:p w14:paraId="4950087D" w14:textId="77777777" w:rsidR="00C11E20" w:rsidRPr="0017243A" w:rsidRDefault="00C11E20" w:rsidP="00C11E20">
            <w:pPr>
              <w:ind w:right="-72"/>
              <w:jc w:val="right"/>
              <w:rPr>
                <w:rFonts w:ascii="Arial" w:hAnsi="Arial" w:cs="Arial"/>
                <w:sz w:val="18"/>
                <w:szCs w:val="18"/>
              </w:rPr>
            </w:pPr>
          </w:p>
        </w:tc>
        <w:tc>
          <w:tcPr>
            <w:tcW w:w="1132" w:type="dxa"/>
            <w:shd w:val="clear" w:color="auto" w:fill="FAFAFA"/>
            <w:vAlign w:val="bottom"/>
          </w:tcPr>
          <w:p w14:paraId="1E628532" w14:textId="77777777" w:rsidR="00C11E20" w:rsidRPr="0017243A" w:rsidRDefault="00C11E20" w:rsidP="00C11E20">
            <w:pPr>
              <w:ind w:right="-72"/>
              <w:jc w:val="right"/>
              <w:rPr>
                <w:rFonts w:ascii="Arial" w:hAnsi="Arial" w:cs="Arial"/>
                <w:sz w:val="18"/>
                <w:szCs w:val="18"/>
              </w:rPr>
            </w:pPr>
          </w:p>
        </w:tc>
        <w:tc>
          <w:tcPr>
            <w:tcW w:w="1248" w:type="dxa"/>
            <w:tcBorders>
              <w:top w:val="single" w:sz="4" w:space="0" w:color="auto"/>
            </w:tcBorders>
            <w:shd w:val="clear" w:color="auto" w:fill="FAFAFA"/>
            <w:vAlign w:val="bottom"/>
          </w:tcPr>
          <w:p w14:paraId="449C8437" w14:textId="77777777" w:rsidR="00C11E20" w:rsidRPr="0017243A" w:rsidRDefault="00C11E20" w:rsidP="00C11E20">
            <w:pPr>
              <w:ind w:right="-72"/>
              <w:jc w:val="right"/>
              <w:rPr>
                <w:rFonts w:ascii="Arial" w:hAnsi="Arial" w:cs="Arial"/>
                <w:sz w:val="18"/>
                <w:szCs w:val="18"/>
              </w:rPr>
            </w:pPr>
          </w:p>
        </w:tc>
      </w:tr>
      <w:tr w:rsidR="00C11E20" w:rsidRPr="0017243A" w14:paraId="07A03D30" w14:textId="77777777" w:rsidTr="00307C7C">
        <w:trPr>
          <w:trHeight w:val="20"/>
        </w:trPr>
        <w:tc>
          <w:tcPr>
            <w:tcW w:w="4253" w:type="dxa"/>
            <w:vAlign w:val="bottom"/>
          </w:tcPr>
          <w:p w14:paraId="5E5A9125" w14:textId="41EB3ACA"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b/>
                <w:bCs/>
                <w:sz w:val="18"/>
                <w:szCs w:val="18"/>
              </w:rPr>
              <w:t>Operating profit</w:t>
            </w:r>
            <w:r w:rsidRPr="00F726F8">
              <w:rPr>
                <w:rFonts w:ascii="Arial" w:eastAsia="Arial Unicode MS" w:hAnsi="Arial" w:cs="Arial"/>
                <w:sz w:val="18"/>
                <w:szCs w:val="18"/>
              </w:rPr>
              <w:t xml:space="preserve"> (not including other </w:t>
            </w:r>
            <w:r w:rsidR="00307C7C" w:rsidRPr="00F726F8">
              <w:rPr>
                <w:rFonts w:ascii="Arial" w:eastAsia="Arial Unicode MS" w:hAnsi="Arial" w:cs="Arial"/>
                <w:sz w:val="18"/>
                <w:szCs w:val="18"/>
              </w:rPr>
              <w:t>gains (losses)</w:t>
            </w:r>
            <w:r w:rsidRPr="00F726F8">
              <w:rPr>
                <w:rFonts w:ascii="Arial" w:eastAsia="Arial Unicode MS" w:hAnsi="Arial" w:cs="Arial"/>
                <w:sz w:val="18"/>
                <w:szCs w:val="18"/>
              </w:rPr>
              <w:t>)</w:t>
            </w:r>
          </w:p>
        </w:tc>
        <w:tc>
          <w:tcPr>
            <w:tcW w:w="1105" w:type="dxa"/>
            <w:shd w:val="clear" w:color="auto" w:fill="FAFAFA"/>
            <w:vAlign w:val="bottom"/>
          </w:tcPr>
          <w:p w14:paraId="537F307A" w14:textId="77777777" w:rsidR="00C11E20" w:rsidRPr="0017243A" w:rsidRDefault="00C11E20" w:rsidP="00C11E20">
            <w:pPr>
              <w:ind w:right="-72"/>
              <w:jc w:val="right"/>
              <w:rPr>
                <w:rFonts w:ascii="Arial" w:hAnsi="Arial" w:cs="Arial"/>
                <w:sz w:val="18"/>
                <w:szCs w:val="18"/>
              </w:rPr>
            </w:pPr>
          </w:p>
        </w:tc>
        <w:tc>
          <w:tcPr>
            <w:tcW w:w="1730" w:type="dxa"/>
            <w:shd w:val="clear" w:color="auto" w:fill="FAFAFA"/>
            <w:vAlign w:val="bottom"/>
          </w:tcPr>
          <w:p w14:paraId="517391B6" w14:textId="77777777" w:rsidR="00C11E20" w:rsidRPr="0017243A" w:rsidRDefault="00C11E20" w:rsidP="00C11E20">
            <w:pPr>
              <w:ind w:right="-72"/>
              <w:jc w:val="right"/>
              <w:rPr>
                <w:rFonts w:ascii="Arial" w:hAnsi="Arial" w:cs="Arial"/>
                <w:sz w:val="18"/>
                <w:szCs w:val="18"/>
              </w:rPr>
            </w:pPr>
          </w:p>
        </w:tc>
        <w:tc>
          <w:tcPr>
            <w:tcW w:w="1132" w:type="dxa"/>
            <w:shd w:val="clear" w:color="auto" w:fill="FAFAFA"/>
            <w:vAlign w:val="bottom"/>
          </w:tcPr>
          <w:p w14:paraId="59A9C157" w14:textId="77777777" w:rsidR="00C11E20" w:rsidRPr="0017243A" w:rsidRDefault="00C11E20" w:rsidP="00C11E20">
            <w:pPr>
              <w:ind w:right="-72"/>
              <w:jc w:val="right"/>
              <w:rPr>
                <w:rFonts w:ascii="Arial" w:hAnsi="Arial" w:cs="Arial"/>
                <w:sz w:val="18"/>
                <w:szCs w:val="18"/>
              </w:rPr>
            </w:pPr>
          </w:p>
        </w:tc>
        <w:tc>
          <w:tcPr>
            <w:tcW w:w="1248" w:type="dxa"/>
            <w:shd w:val="clear" w:color="auto" w:fill="FAFAFA"/>
            <w:vAlign w:val="bottom"/>
          </w:tcPr>
          <w:p w14:paraId="606B18B8" w14:textId="011F81A5" w:rsidR="00C11E20" w:rsidRPr="0017243A" w:rsidRDefault="0635934D" w:rsidP="00C11E20">
            <w:pPr>
              <w:ind w:right="-72"/>
              <w:jc w:val="right"/>
              <w:rPr>
                <w:rFonts w:ascii="Arial" w:hAnsi="Arial" w:cs="Arial"/>
                <w:sz w:val="18"/>
                <w:szCs w:val="18"/>
              </w:rPr>
            </w:pPr>
            <w:r w:rsidRPr="0017243A">
              <w:rPr>
                <w:rFonts w:ascii="Arial" w:hAnsi="Arial" w:cs="Arial"/>
                <w:sz w:val="18"/>
                <w:szCs w:val="18"/>
              </w:rPr>
              <w:t>4,139,276</w:t>
            </w:r>
          </w:p>
        </w:tc>
      </w:tr>
      <w:tr w:rsidR="00C11E20" w:rsidRPr="0017243A" w14:paraId="42B13FD8" w14:textId="77777777" w:rsidTr="00307C7C">
        <w:trPr>
          <w:trHeight w:val="20"/>
        </w:trPr>
        <w:tc>
          <w:tcPr>
            <w:tcW w:w="4253" w:type="dxa"/>
            <w:vAlign w:val="bottom"/>
          </w:tcPr>
          <w:p w14:paraId="295814F5" w14:textId="0BC4BC2F"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Finance costs</w:t>
            </w:r>
          </w:p>
        </w:tc>
        <w:tc>
          <w:tcPr>
            <w:tcW w:w="1105" w:type="dxa"/>
            <w:shd w:val="clear" w:color="auto" w:fill="FAFAFA"/>
            <w:vAlign w:val="bottom"/>
          </w:tcPr>
          <w:p w14:paraId="3328CF86" w14:textId="77777777" w:rsidR="00C11E20" w:rsidRPr="0017243A" w:rsidRDefault="00C11E20" w:rsidP="00C11E20">
            <w:pPr>
              <w:ind w:right="-72"/>
              <w:jc w:val="right"/>
              <w:rPr>
                <w:rFonts w:ascii="Arial" w:hAnsi="Arial" w:cs="Arial"/>
                <w:sz w:val="18"/>
                <w:szCs w:val="18"/>
                <w:cs/>
              </w:rPr>
            </w:pPr>
          </w:p>
        </w:tc>
        <w:tc>
          <w:tcPr>
            <w:tcW w:w="1730" w:type="dxa"/>
            <w:shd w:val="clear" w:color="auto" w:fill="FAFAFA"/>
            <w:vAlign w:val="bottom"/>
          </w:tcPr>
          <w:p w14:paraId="3FAE1D53" w14:textId="77777777" w:rsidR="00C11E20" w:rsidRPr="0017243A" w:rsidRDefault="00C11E20" w:rsidP="00C11E20">
            <w:pPr>
              <w:ind w:right="-72"/>
              <w:jc w:val="right"/>
              <w:rPr>
                <w:rFonts w:ascii="Arial" w:hAnsi="Arial" w:cs="Arial"/>
                <w:sz w:val="18"/>
                <w:szCs w:val="18"/>
              </w:rPr>
            </w:pPr>
          </w:p>
        </w:tc>
        <w:tc>
          <w:tcPr>
            <w:tcW w:w="1132" w:type="dxa"/>
            <w:shd w:val="clear" w:color="auto" w:fill="FAFAFA"/>
            <w:vAlign w:val="bottom"/>
          </w:tcPr>
          <w:p w14:paraId="15A7C43C" w14:textId="77777777" w:rsidR="00C11E20" w:rsidRPr="0017243A" w:rsidRDefault="00C11E20" w:rsidP="00C11E20">
            <w:pPr>
              <w:ind w:right="-72"/>
              <w:jc w:val="right"/>
              <w:rPr>
                <w:rFonts w:ascii="Arial" w:hAnsi="Arial" w:cs="Arial"/>
                <w:sz w:val="18"/>
                <w:szCs w:val="18"/>
              </w:rPr>
            </w:pPr>
          </w:p>
        </w:tc>
        <w:tc>
          <w:tcPr>
            <w:tcW w:w="1248" w:type="dxa"/>
            <w:shd w:val="clear" w:color="auto" w:fill="FAFAFA"/>
            <w:vAlign w:val="bottom"/>
          </w:tcPr>
          <w:p w14:paraId="601FE56C" w14:textId="356EED4F" w:rsidR="00C11E20" w:rsidRPr="0017243A" w:rsidRDefault="751A7534" w:rsidP="00C11E20">
            <w:pPr>
              <w:ind w:right="-72"/>
              <w:jc w:val="right"/>
              <w:rPr>
                <w:rFonts w:ascii="Arial" w:hAnsi="Arial" w:cs="Arial"/>
                <w:sz w:val="18"/>
                <w:szCs w:val="18"/>
              </w:rPr>
            </w:pPr>
            <w:r w:rsidRPr="0017243A">
              <w:rPr>
                <w:rFonts w:ascii="Arial" w:hAnsi="Arial" w:cs="Arial"/>
                <w:sz w:val="18"/>
                <w:szCs w:val="18"/>
              </w:rPr>
              <w:t>(85,998)</w:t>
            </w:r>
          </w:p>
        </w:tc>
      </w:tr>
      <w:tr w:rsidR="00C11E20" w:rsidRPr="0017243A" w14:paraId="036DF013" w14:textId="77777777" w:rsidTr="00307C7C">
        <w:trPr>
          <w:trHeight w:val="20"/>
        </w:trPr>
        <w:tc>
          <w:tcPr>
            <w:tcW w:w="4253" w:type="dxa"/>
            <w:vAlign w:val="bottom"/>
          </w:tcPr>
          <w:p w14:paraId="24EB129E" w14:textId="4AAA946C"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 xml:space="preserve">Other </w:t>
            </w:r>
            <w:r w:rsidR="00307C7C" w:rsidRPr="00F726F8">
              <w:rPr>
                <w:rFonts w:ascii="Arial" w:eastAsia="Arial Unicode MS" w:hAnsi="Arial" w:cs="Arial"/>
                <w:sz w:val="18"/>
                <w:szCs w:val="18"/>
              </w:rPr>
              <w:t>gains (losses)</w:t>
            </w:r>
            <w:r w:rsidRPr="00F726F8">
              <w:rPr>
                <w:rFonts w:ascii="Arial" w:eastAsia="Arial Unicode MS" w:hAnsi="Arial" w:cs="Arial"/>
                <w:sz w:val="18"/>
                <w:szCs w:val="18"/>
              </w:rPr>
              <w:t>, net</w:t>
            </w:r>
          </w:p>
        </w:tc>
        <w:tc>
          <w:tcPr>
            <w:tcW w:w="1105" w:type="dxa"/>
            <w:shd w:val="clear" w:color="auto" w:fill="FAFAFA"/>
            <w:vAlign w:val="bottom"/>
          </w:tcPr>
          <w:p w14:paraId="6936065F"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589F5595"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73A3249F" w14:textId="77777777" w:rsidR="00C11E20" w:rsidRPr="0017243A" w:rsidRDefault="00C11E20" w:rsidP="00C11E20">
            <w:pPr>
              <w:ind w:right="-72"/>
              <w:jc w:val="right"/>
              <w:rPr>
                <w:rFonts w:ascii="Arial" w:eastAsia="Arial Unicode MS" w:hAnsi="Arial" w:cs="Arial"/>
                <w:sz w:val="18"/>
                <w:szCs w:val="18"/>
              </w:rPr>
            </w:pPr>
          </w:p>
        </w:tc>
        <w:tc>
          <w:tcPr>
            <w:tcW w:w="1248" w:type="dxa"/>
            <w:tcBorders>
              <w:bottom w:val="single" w:sz="4" w:space="0" w:color="auto"/>
            </w:tcBorders>
            <w:shd w:val="clear" w:color="auto" w:fill="FAFAFA"/>
            <w:vAlign w:val="bottom"/>
          </w:tcPr>
          <w:p w14:paraId="54C0CC64" w14:textId="146C4825" w:rsidR="00C11E20" w:rsidRPr="0017243A" w:rsidRDefault="61C513D6" w:rsidP="00C11E20">
            <w:pPr>
              <w:ind w:right="-72"/>
              <w:jc w:val="right"/>
              <w:rPr>
                <w:rFonts w:ascii="Arial" w:hAnsi="Arial" w:cs="Arial"/>
                <w:sz w:val="18"/>
                <w:szCs w:val="18"/>
                <w:cs/>
              </w:rPr>
            </w:pPr>
            <w:r w:rsidRPr="0017243A">
              <w:rPr>
                <w:rFonts w:ascii="Arial" w:hAnsi="Arial" w:cs="Arial"/>
                <w:sz w:val="18"/>
                <w:szCs w:val="18"/>
              </w:rPr>
              <w:t>447,069</w:t>
            </w:r>
          </w:p>
        </w:tc>
      </w:tr>
      <w:tr w:rsidR="00C11E20" w:rsidRPr="0017243A" w14:paraId="035DCEA4" w14:textId="77777777" w:rsidTr="00307C7C">
        <w:trPr>
          <w:trHeight w:val="20"/>
        </w:trPr>
        <w:tc>
          <w:tcPr>
            <w:tcW w:w="4253" w:type="dxa"/>
            <w:vAlign w:val="bottom"/>
          </w:tcPr>
          <w:p w14:paraId="08DF777C" w14:textId="77777777" w:rsidR="00C11E20" w:rsidRPr="00F726F8" w:rsidRDefault="00C11E20" w:rsidP="00C11E20">
            <w:pPr>
              <w:ind w:left="-101" w:right="-72"/>
              <w:rPr>
                <w:rFonts w:ascii="Arial" w:eastAsia="Arial Unicode MS" w:hAnsi="Arial" w:cs="Arial"/>
                <w:sz w:val="18"/>
                <w:szCs w:val="18"/>
              </w:rPr>
            </w:pPr>
          </w:p>
        </w:tc>
        <w:tc>
          <w:tcPr>
            <w:tcW w:w="1105" w:type="dxa"/>
            <w:shd w:val="clear" w:color="auto" w:fill="FAFAFA"/>
            <w:vAlign w:val="bottom"/>
          </w:tcPr>
          <w:p w14:paraId="7FF78C96"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56D94DB4"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6986CBED" w14:textId="77777777" w:rsidR="00C11E20" w:rsidRPr="0017243A" w:rsidRDefault="00C11E20" w:rsidP="00C11E20">
            <w:pPr>
              <w:ind w:right="-72"/>
              <w:jc w:val="right"/>
              <w:rPr>
                <w:rFonts w:ascii="Arial" w:eastAsia="Arial Unicode MS" w:hAnsi="Arial" w:cs="Arial"/>
                <w:sz w:val="18"/>
                <w:szCs w:val="18"/>
              </w:rPr>
            </w:pPr>
          </w:p>
        </w:tc>
        <w:tc>
          <w:tcPr>
            <w:tcW w:w="1248" w:type="dxa"/>
            <w:tcBorders>
              <w:top w:val="single" w:sz="4" w:space="0" w:color="auto"/>
            </w:tcBorders>
            <w:shd w:val="clear" w:color="auto" w:fill="FAFAFA"/>
            <w:vAlign w:val="bottom"/>
          </w:tcPr>
          <w:p w14:paraId="734A459F" w14:textId="77777777" w:rsidR="00C11E20" w:rsidRPr="0017243A" w:rsidRDefault="00C11E20" w:rsidP="00C11E20">
            <w:pPr>
              <w:ind w:right="-72"/>
              <w:jc w:val="right"/>
              <w:rPr>
                <w:rFonts w:ascii="Arial" w:hAnsi="Arial" w:cs="Arial"/>
                <w:sz w:val="18"/>
                <w:szCs w:val="18"/>
                <w:cs/>
              </w:rPr>
            </w:pPr>
          </w:p>
        </w:tc>
      </w:tr>
      <w:tr w:rsidR="00C11E20" w:rsidRPr="0017243A" w14:paraId="74649A1E" w14:textId="77777777" w:rsidTr="00307C7C">
        <w:trPr>
          <w:trHeight w:val="20"/>
        </w:trPr>
        <w:tc>
          <w:tcPr>
            <w:tcW w:w="4253" w:type="dxa"/>
            <w:vAlign w:val="bottom"/>
          </w:tcPr>
          <w:p w14:paraId="2B9FB0EA" w14:textId="0E8F6F4F" w:rsidR="00C11E20" w:rsidRPr="00F726F8" w:rsidRDefault="00C11E20" w:rsidP="00C11E20">
            <w:pPr>
              <w:ind w:left="-101" w:right="-72"/>
              <w:rPr>
                <w:rFonts w:ascii="Arial" w:eastAsia="Arial Unicode MS" w:hAnsi="Arial" w:cs="Arial"/>
                <w:b/>
                <w:bCs/>
                <w:spacing w:val="-4"/>
                <w:sz w:val="18"/>
                <w:szCs w:val="18"/>
                <w:cs/>
              </w:rPr>
            </w:pPr>
            <w:r w:rsidRPr="00F726F8">
              <w:rPr>
                <w:rFonts w:ascii="Arial" w:eastAsia="Arial Unicode MS" w:hAnsi="Arial" w:cs="Arial"/>
                <w:b/>
                <w:bCs/>
                <w:spacing w:val="-4"/>
                <w:sz w:val="18"/>
                <w:szCs w:val="18"/>
              </w:rPr>
              <w:t>Profit before income tax</w:t>
            </w:r>
          </w:p>
        </w:tc>
        <w:tc>
          <w:tcPr>
            <w:tcW w:w="1105" w:type="dxa"/>
            <w:shd w:val="clear" w:color="auto" w:fill="FAFAFA"/>
            <w:vAlign w:val="bottom"/>
          </w:tcPr>
          <w:p w14:paraId="2852DAB3"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0D9CC8C4"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52CEC278" w14:textId="77777777" w:rsidR="00C11E20" w:rsidRPr="0017243A" w:rsidRDefault="00C11E20" w:rsidP="00C11E20">
            <w:pPr>
              <w:ind w:right="-72"/>
              <w:jc w:val="right"/>
              <w:rPr>
                <w:rFonts w:ascii="Arial" w:eastAsia="Arial Unicode MS" w:hAnsi="Arial" w:cs="Arial"/>
                <w:sz w:val="18"/>
                <w:szCs w:val="18"/>
              </w:rPr>
            </w:pPr>
          </w:p>
        </w:tc>
        <w:tc>
          <w:tcPr>
            <w:tcW w:w="1248" w:type="dxa"/>
            <w:shd w:val="clear" w:color="auto" w:fill="FAFAFA"/>
            <w:vAlign w:val="bottom"/>
          </w:tcPr>
          <w:p w14:paraId="6107696E" w14:textId="51B83655" w:rsidR="00C11E20" w:rsidRPr="0017243A" w:rsidRDefault="49A4060E" w:rsidP="00C11E20">
            <w:pPr>
              <w:ind w:right="-72"/>
              <w:jc w:val="right"/>
              <w:rPr>
                <w:rFonts w:ascii="Arial" w:hAnsi="Arial" w:cs="Arial"/>
                <w:sz w:val="18"/>
                <w:szCs w:val="18"/>
              </w:rPr>
            </w:pPr>
            <w:r w:rsidRPr="0017243A">
              <w:rPr>
                <w:rFonts w:ascii="Arial" w:hAnsi="Arial" w:cs="Arial"/>
                <w:sz w:val="18"/>
                <w:szCs w:val="18"/>
              </w:rPr>
              <w:t>4,500,347</w:t>
            </w:r>
          </w:p>
        </w:tc>
      </w:tr>
      <w:tr w:rsidR="00C11E20" w:rsidRPr="0017243A" w14:paraId="4DCC56D4" w14:textId="77777777" w:rsidTr="00307C7C">
        <w:trPr>
          <w:trHeight w:val="20"/>
        </w:trPr>
        <w:tc>
          <w:tcPr>
            <w:tcW w:w="4253" w:type="dxa"/>
            <w:vAlign w:val="bottom"/>
          </w:tcPr>
          <w:p w14:paraId="52796616" w14:textId="3E8A9AAB"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Income tax</w:t>
            </w:r>
          </w:p>
        </w:tc>
        <w:tc>
          <w:tcPr>
            <w:tcW w:w="1105" w:type="dxa"/>
            <w:shd w:val="clear" w:color="auto" w:fill="FAFAFA"/>
            <w:vAlign w:val="bottom"/>
          </w:tcPr>
          <w:p w14:paraId="164E3722"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51A5BE5C"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5E84B34D" w14:textId="77777777" w:rsidR="00C11E20" w:rsidRPr="0017243A" w:rsidRDefault="00C11E20" w:rsidP="00C11E20">
            <w:pPr>
              <w:ind w:right="-72"/>
              <w:jc w:val="right"/>
              <w:rPr>
                <w:rFonts w:ascii="Arial" w:eastAsia="Arial Unicode MS" w:hAnsi="Arial" w:cs="Arial"/>
                <w:sz w:val="18"/>
                <w:szCs w:val="18"/>
              </w:rPr>
            </w:pPr>
          </w:p>
        </w:tc>
        <w:tc>
          <w:tcPr>
            <w:tcW w:w="1248" w:type="dxa"/>
            <w:tcBorders>
              <w:bottom w:val="single" w:sz="4" w:space="0" w:color="auto"/>
            </w:tcBorders>
            <w:shd w:val="clear" w:color="auto" w:fill="FAFAFA"/>
            <w:vAlign w:val="bottom"/>
          </w:tcPr>
          <w:p w14:paraId="23DF6FAF" w14:textId="70125FB8" w:rsidR="00C11E20" w:rsidRPr="0017243A" w:rsidRDefault="6BE60667" w:rsidP="00C11E20">
            <w:pPr>
              <w:ind w:right="-72"/>
              <w:jc w:val="right"/>
              <w:rPr>
                <w:rFonts w:ascii="Arial" w:hAnsi="Arial" w:cs="Arial"/>
                <w:sz w:val="18"/>
                <w:szCs w:val="18"/>
              </w:rPr>
            </w:pPr>
            <w:r w:rsidRPr="0017243A">
              <w:rPr>
                <w:rFonts w:ascii="Arial" w:hAnsi="Arial" w:cs="Arial"/>
                <w:sz w:val="18"/>
                <w:szCs w:val="18"/>
              </w:rPr>
              <w:t>(70,122)</w:t>
            </w:r>
          </w:p>
        </w:tc>
      </w:tr>
      <w:tr w:rsidR="00C11E20" w:rsidRPr="0017243A" w14:paraId="13BF151D" w14:textId="77777777" w:rsidTr="00307C7C">
        <w:trPr>
          <w:trHeight w:val="20"/>
        </w:trPr>
        <w:tc>
          <w:tcPr>
            <w:tcW w:w="4253" w:type="dxa"/>
            <w:vAlign w:val="bottom"/>
          </w:tcPr>
          <w:p w14:paraId="097A0E26" w14:textId="77777777" w:rsidR="00C11E20" w:rsidRPr="00F726F8" w:rsidRDefault="00C11E20" w:rsidP="00C11E20">
            <w:pPr>
              <w:ind w:left="-101" w:right="-72"/>
              <w:rPr>
                <w:rFonts w:ascii="Arial" w:eastAsia="Arial Unicode MS" w:hAnsi="Arial" w:cs="Arial"/>
                <w:sz w:val="18"/>
                <w:szCs w:val="18"/>
              </w:rPr>
            </w:pPr>
          </w:p>
        </w:tc>
        <w:tc>
          <w:tcPr>
            <w:tcW w:w="1105" w:type="dxa"/>
            <w:shd w:val="clear" w:color="auto" w:fill="FAFAFA"/>
            <w:vAlign w:val="bottom"/>
          </w:tcPr>
          <w:p w14:paraId="2A7D7B35"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2AEC6AF6"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4AD01684" w14:textId="77777777" w:rsidR="00C11E20" w:rsidRPr="0017243A" w:rsidRDefault="00C11E20" w:rsidP="00C11E20">
            <w:pPr>
              <w:ind w:right="-72"/>
              <w:jc w:val="right"/>
              <w:rPr>
                <w:rFonts w:ascii="Arial" w:eastAsia="Arial Unicode MS" w:hAnsi="Arial" w:cs="Arial"/>
                <w:sz w:val="18"/>
                <w:szCs w:val="18"/>
              </w:rPr>
            </w:pPr>
          </w:p>
        </w:tc>
        <w:tc>
          <w:tcPr>
            <w:tcW w:w="1248" w:type="dxa"/>
            <w:tcBorders>
              <w:top w:val="single" w:sz="4" w:space="0" w:color="auto"/>
            </w:tcBorders>
            <w:shd w:val="clear" w:color="auto" w:fill="FAFAFA"/>
            <w:vAlign w:val="bottom"/>
          </w:tcPr>
          <w:p w14:paraId="2BFC93CE" w14:textId="77777777" w:rsidR="00C11E20" w:rsidRPr="0017243A" w:rsidRDefault="00C11E20" w:rsidP="00C11E20">
            <w:pPr>
              <w:ind w:right="-72"/>
              <w:jc w:val="right"/>
              <w:rPr>
                <w:rFonts w:ascii="Arial" w:hAnsi="Arial" w:cs="Arial"/>
                <w:sz w:val="18"/>
                <w:szCs w:val="18"/>
                <w:cs/>
              </w:rPr>
            </w:pPr>
          </w:p>
        </w:tc>
      </w:tr>
      <w:tr w:rsidR="00C11E20" w:rsidRPr="0017243A" w14:paraId="043508A0" w14:textId="77777777" w:rsidTr="00307C7C">
        <w:trPr>
          <w:trHeight w:val="20"/>
        </w:trPr>
        <w:tc>
          <w:tcPr>
            <w:tcW w:w="4253" w:type="dxa"/>
            <w:vAlign w:val="bottom"/>
          </w:tcPr>
          <w:p w14:paraId="332BDD15" w14:textId="692CE52C" w:rsidR="00C11E20" w:rsidRPr="00F726F8" w:rsidRDefault="00C11E20" w:rsidP="00C11E20">
            <w:pPr>
              <w:ind w:left="-101" w:right="-72"/>
              <w:rPr>
                <w:rFonts w:ascii="Arial" w:eastAsia="Arial Unicode MS" w:hAnsi="Arial" w:cs="Arial"/>
                <w:b/>
                <w:bCs/>
                <w:sz w:val="18"/>
                <w:szCs w:val="18"/>
                <w:cs/>
              </w:rPr>
            </w:pPr>
            <w:r w:rsidRPr="00F726F8">
              <w:rPr>
                <w:rFonts w:ascii="Arial" w:eastAsia="Arial Unicode MS" w:hAnsi="Arial" w:cs="Arial"/>
                <w:b/>
                <w:bCs/>
                <w:sz w:val="18"/>
                <w:szCs w:val="18"/>
              </w:rPr>
              <w:t>Profit for the year from continuing operations</w:t>
            </w:r>
          </w:p>
        </w:tc>
        <w:tc>
          <w:tcPr>
            <w:tcW w:w="1105" w:type="dxa"/>
            <w:shd w:val="clear" w:color="auto" w:fill="FAFAFA"/>
            <w:vAlign w:val="bottom"/>
          </w:tcPr>
          <w:p w14:paraId="34CD2ED8"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3E8AE17F"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70F9947C" w14:textId="77777777" w:rsidR="00C11E20" w:rsidRPr="0017243A" w:rsidRDefault="00C11E20" w:rsidP="00C11E20">
            <w:pPr>
              <w:ind w:right="-72"/>
              <w:jc w:val="right"/>
              <w:rPr>
                <w:rFonts w:ascii="Arial" w:eastAsia="Arial Unicode MS" w:hAnsi="Arial" w:cs="Arial"/>
                <w:sz w:val="18"/>
                <w:szCs w:val="18"/>
              </w:rPr>
            </w:pPr>
          </w:p>
        </w:tc>
        <w:tc>
          <w:tcPr>
            <w:tcW w:w="1248" w:type="dxa"/>
            <w:shd w:val="clear" w:color="auto" w:fill="FAFAFA"/>
            <w:vAlign w:val="bottom"/>
          </w:tcPr>
          <w:p w14:paraId="31C24099" w14:textId="658B4402" w:rsidR="00C11E20" w:rsidRPr="0017243A" w:rsidRDefault="4238F303" w:rsidP="00C11E20">
            <w:pPr>
              <w:ind w:right="-72"/>
              <w:jc w:val="right"/>
              <w:rPr>
                <w:rFonts w:ascii="Arial" w:hAnsi="Arial" w:cs="Arial"/>
                <w:sz w:val="18"/>
                <w:szCs w:val="18"/>
              </w:rPr>
            </w:pPr>
            <w:r w:rsidRPr="0017243A">
              <w:rPr>
                <w:rFonts w:ascii="Arial" w:hAnsi="Arial" w:cs="Arial"/>
                <w:sz w:val="18"/>
                <w:szCs w:val="18"/>
              </w:rPr>
              <w:t>4,430,225</w:t>
            </w:r>
          </w:p>
        </w:tc>
      </w:tr>
      <w:tr w:rsidR="00C11E20" w:rsidRPr="0017243A" w14:paraId="2F85CD89" w14:textId="77777777" w:rsidTr="00307C7C">
        <w:trPr>
          <w:trHeight w:val="20"/>
        </w:trPr>
        <w:tc>
          <w:tcPr>
            <w:tcW w:w="4253" w:type="dxa"/>
            <w:vAlign w:val="bottom"/>
          </w:tcPr>
          <w:p w14:paraId="019889D7" w14:textId="20A3FC70" w:rsidR="00C11E20" w:rsidRPr="00F726F8" w:rsidRDefault="00C11E20" w:rsidP="00C11E20">
            <w:pPr>
              <w:ind w:left="-107" w:right="-72"/>
              <w:rPr>
                <w:rFonts w:ascii="Arial" w:eastAsia="Arial Unicode MS" w:hAnsi="Arial" w:cs="Arial"/>
                <w:sz w:val="18"/>
                <w:szCs w:val="18"/>
                <w:cs/>
              </w:rPr>
            </w:pPr>
            <w:r w:rsidRPr="00F726F8">
              <w:rPr>
                <w:rFonts w:ascii="Arial" w:eastAsia="Arial Unicode MS" w:hAnsi="Arial" w:cs="Arial"/>
                <w:sz w:val="18"/>
                <w:szCs w:val="18"/>
              </w:rPr>
              <w:t>Profit for the year from discontinued operations</w:t>
            </w:r>
          </w:p>
        </w:tc>
        <w:tc>
          <w:tcPr>
            <w:tcW w:w="1105" w:type="dxa"/>
            <w:shd w:val="clear" w:color="auto" w:fill="FAFAFA"/>
            <w:vAlign w:val="bottom"/>
          </w:tcPr>
          <w:p w14:paraId="53ECBAEC"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3BCBC3F5"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1329533E" w14:textId="77777777" w:rsidR="00C11E20" w:rsidRPr="0017243A" w:rsidRDefault="00C11E20" w:rsidP="00C11E20">
            <w:pPr>
              <w:ind w:right="-72"/>
              <w:jc w:val="right"/>
              <w:rPr>
                <w:rFonts w:ascii="Arial" w:eastAsia="Arial Unicode MS" w:hAnsi="Arial" w:cs="Arial"/>
                <w:sz w:val="18"/>
                <w:szCs w:val="18"/>
              </w:rPr>
            </w:pPr>
          </w:p>
        </w:tc>
        <w:tc>
          <w:tcPr>
            <w:tcW w:w="1248" w:type="dxa"/>
            <w:tcBorders>
              <w:bottom w:val="single" w:sz="4" w:space="0" w:color="auto"/>
            </w:tcBorders>
            <w:shd w:val="clear" w:color="auto" w:fill="FAFAFA"/>
            <w:vAlign w:val="bottom"/>
          </w:tcPr>
          <w:p w14:paraId="336B1EB5" w14:textId="5243C45F" w:rsidR="00C11E20" w:rsidRPr="0017243A" w:rsidRDefault="07D07D47" w:rsidP="00C11E20">
            <w:pPr>
              <w:ind w:right="-72"/>
              <w:jc w:val="right"/>
              <w:rPr>
                <w:rFonts w:ascii="Arial" w:hAnsi="Arial" w:cs="Arial"/>
                <w:sz w:val="18"/>
                <w:szCs w:val="18"/>
              </w:rPr>
            </w:pPr>
            <w:r w:rsidRPr="0017243A">
              <w:rPr>
                <w:rFonts w:ascii="Arial" w:hAnsi="Arial" w:cs="Arial"/>
                <w:sz w:val="18"/>
                <w:szCs w:val="18"/>
              </w:rPr>
              <w:t>39,507</w:t>
            </w:r>
          </w:p>
        </w:tc>
      </w:tr>
      <w:tr w:rsidR="00C11E20" w:rsidRPr="0017243A" w14:paraId="1E7AB318" w14:textId="77777777" w:rsidTr="00307C7C">
        <w:trPr>
          <w:trHeight w:val="20"/>
        </w:trPr>
        <w:tc>
          <w:tcPr>
            <w:tcW w:w="4253" w:type="dxa"/>
            <w:vAlign w:val="bottom"/>
          </w:tcPr>
          <w:p w14:paraId="6EE4351F" w14:textId="77777777" w:rsidR="00C11E20" w:rsidRPr="00F726F8" w:rsidRDefault="00C11E20" w:rsidP="00C11E20">
            <w:pPr>
              <w:ind w:left="-107" w:right="-72"/>
              <w:rPr>
                <w:rFonts w:ascii="Arial" w:eastAsia="Arial Unicode MS" w:hAnsi="Arial" w:cs="Arial"/>
                <w:sz w:val="18"/>
                <w:szCs w:val="18"/>
              </w:rPr>
            </w:pPr>
          </w:p>
        </w:tc>
        <w:tc>
          <w:tcPr>
            <w:tcW w:w="1105" w:type="dxa"/>
            <w:shd w:val="clear" w:color="auto" w:fill="FAFAFA"/>
            <w:vAlign w:val="bottom"/>
          </w:tcPr>
          <w:p w14:paraId="43D6CF29"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22D63D20"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0FF3B750" w14:textId="77777777" w:rsidR="00C11E20" w:rsidRPr="0017243A" w:rsidRDefault="00C11E20" w:rsidP="00C11E20">
            <w:pPr>
              <w:ind w:right="-72"/>
              <w:jc w:val="right"/>
              <w:rPr>
                <w:rFonts w:ascii="Arial" w:eastAsia="Arial Unicode MS" w:hAnsi="Arial" w:cs="Arial"/>
                <w:sz w:val="18"/>
                <w:szCs w:val="18"/>
              </w:rPr>
            </w:pPr>
          </w:p>
        </w:tc>
        <w:tc>
          <w:tcPr>
            <w:tcW w:w="1248" w:type="dxa"/>
            <w:tcBorders>
              <w:top w:val="single" w:sz="4" w:space="0" w:color="auto"/>
            </w:tcBorders>
            <w:shd w:val="clear" w:color="auto" w:fill="FAFAFA"/>
            <w:vAlign w:val="bottom"/>
          </w:tcPr>
          <w:p w14:paraId="13CC44DE" w14:textId="77777777" w:rsidR="00C11E20" w:rsidRPr="0017243A" w:rsidRDefault="00C11E20" w:rsidP="00C11E20">
            <w:pPr>
              <w:ind w:right="-72"/>
              <w:jc w:val="right"/>
              <w:rPr>
                <w:rFonts w:ascii="Arial" w:hAnsi="Arial" w:cs="Arial"/>
                <w:sz w:val="18"/>
                <w:szCs w:val="18"/>
              </w:rPr>
            </w:pPr>
          </w:p>
        </w:tc>
      </w:tr>
      <w:tr w:rsidR="00C11E20" w:rsidRPr="0017243A" w14:paraId="6F46E2C1" w14:textId="77777777" w:rsidTr="00307C7C">
        <w:trPr>
          <w:trHeight w:val="20"/>
        </w:trPr>
        <w:tc>
          <w:tcPr>
            <w:tcW w:w="4253" w:type="dxa"/>
            <w:vAlign w:val="bottom"/>
          </w:tcPr>
          <w:p w14:paraId="3B2ADB0F" w14:textId="4925855B" w:rsidR="00C11E20" w:rsidRPr="00F726F8" w:rsidRDefault="00C11E20" w:rsidP="00C11E20">
            <w:pPr>
              <w:ind w:left="-101" w:right="-72"/>
              <w:rPr>
                <w:rFonts w:ascii="Arial" w:eastAsia="Arial Unicode MS" w:hAnsi="Arial" w:cs="Arial"/>
                <w:b/>
                <w:bCs/>
                <w:sz w:val="18"/>
                <w:szCs w:val="18"/>
                <w:cs/>
              </w:rPr>
            </w:pPr>
            <w:r w:rsidRPr="00F726F8">
              <w:rPr>
                <w:rFonts w:ascii="Arial" w:eastAsia="Arial Unicode MS" w:hAnsi="Arial" w:cs="Arial"/>
                <w:b/>
                <w:bCs/>
                <w:sz w:val="18"/>
                <w:szCs w:val="18"/>
              </w:rPr>
              <w:t>Profit for the year</w:t>
            </w:r>
          </w:p>
        </w:tc>
        <w:tc>
          <w:tcPr>
            <w:tcW w:w="1105" w:type="dxa"/>
            <w:shd w:val="clear" w:color="auto" w:fill="FAFAFA"/>
            <w:vAlign w:val="bottom"/>
          </w:tcPr>
          <w:p w14:paraId="7622A391"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29E9D8B4"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0B2B41F1" w14:textId="77777777" w:rsidR="00C11E20" w:rsidRPr="0017243A" w:rsidRDefault="00C11E20" w:rsidP="00C11E20">
            <w:pPr>
              <w:ind w:right="-72"/>
              <w:jc w:val="right"/>
              <w:rPr>
                <w:rFonts w:ascii="Arial" w:eastAsia="Arial Unicode MS" w:hAnsi="Arial" w:cs="Arial"/>
                <w:sz w:val="18"/>
                <w:szCs w:val="18"/>
              </w:rPr>
            </w:pPr>
          </w:p>
        </w:tc>
        <w:tc>
          <w:tcPr>
            <w:tcW w:w="1248" w:type="dxa"/>
            <w:tcBorders>
              <w:bottom w:val="single" w:sz="4" w:space="0" w:color="auto"/>
            </w:tcBorders>
            <w:shd w:val="clear" w:color="auto" w:fill="FAFAFA"/>
            <w:vAlign w:val="bottom"/>
          </w:tcPr>
          <w:p w14:paraId="158D7825" w14:textId="34757D73" w:rsidR="00C11E20" w:rsidRPr="0017243A" w:rsidRDefault="2E84E552" w:rsidP="00C11E20">
            <w:pPr>
              <w:ind w:right="-72"/>
              <w:jc w:val="right"/>
              <w:rPr>
                <w:rFonts w:ascii="Arial" w:hAnsi="Arial" w:cs="Arial"/>
                <w:sz w:val="18"/>
                <w:szCs w:val="18"/>
              </w:rPr>
            </w:pPr>
            <w:r w:rsidRPr="0017243A">
              <w:rPr>
                <w:rFonts w:ascii="Arial" w:hAnsi="Arial" w:cs="Arial"/>
                <w:sz w:val="18"/>
                <w:szCs w:val="18"/>
              </w:rPr>
              <w:t>4,469,732</w:t>
            </w:r>
          </w:p>
        </w:tc>
      </w:tr>
      <w:tr w:rsidR="00C11E20" w:rsidRPr="0017243A" w14:paraId="7CFBC9C8" w14:textId="77777777" w:rsidTr="00307C7C">
        <w:trPr>
          <w:trHeight w:val="20"/>
        </w:trPr>
        <w:tc>
          <w:tcPr>
            <w:tcW w:w="4253" w:type="dxa"/>
            <w:vAlign w:val="bottom"/>
          </w:tcPr>
          <w:p w14:paraId="0D75F29D" w14:textId="77777777" w:rsidR="00C11E20" w:rsidRPr="0017243A" w:rsidRDefault="00C11E20" w:rsidP="00C11E20">
            <w:pPr>
              <w:ind w:left="-101" w:right="-72"/>
              <w:rPr>
                <w:rFonts w:ascii="Arial" w:eastAsia="Arial Unicode MS" w:hAnsi="Arial" w:cs="Arial"/>
                <w:b/>
                <w:bCs/>
                <w:sz w:val="18"/>
                <w:szCs w:val="18"/>
                <w:cs/>
              </w:rPr>
            </w:pPr>
          </w:p>
        </w:tc>
        <w:tc>
          <w:tcPr>
            <w:tcW w:w="1105" w:type="dxa"/>
            <w:shd w:val="clear" w:color="auto" w:fill="FAFAFA"/>
            <w:vAlign w:val="bottom"/>
          </w:tcPr>
          <w:p w14:paraId="00E9251D"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FAFAFA"/>
            <w:vAlign w:val="bottom"/>
          </w:tcPr>
          <w:p w14:paraId="0B41863B" w14:textId="77777777" w:rsidR="00C11E20" w:rsidRPr="0017243A" w:rsidRDefault="00C11E20" w:rsidP="00C11E20">
            <w:pPr>
              <w:ind w:right="-72"/>
              <w:jc w:val="right"/>
              <w:rPr>
                <w:rFonts w:ascii="Arial" w:eastAsia="Arial Unicode MS" w:hAnsi="Arial" w:cs="Arial"/>
                <w:sz w:val="18"/>
                <w:szCs w:val="18"/>
              </w:rPr>
            </w:pPr>
          </w:p>
        </w:tc>
        <w:tc>
          <w:tcPr>
            <w:tcW w:w="1132" w:type="dxa"/>
            <w:shd w:val="clear" w:color="auto" w:fill="FAFAFA"/>
            <w:vAlign w:val="bottom"/>
          </w:tcPr>
          <w:p w14:paraId="6BC73DDA" w14:textId="77777777" w:rsidR="00C11E20" w:rsidRPr="0017243A" w:rsidRDefault="00C11E20" w:rsidP="00C11E20">
            <w:pPr>
              <w:ind w:right="-72"/>
              <w:jc w:val="right"/>
              <w:rPr>
                <w:rFonts w:ascii="Arial" w:eastAsia="Arial Unicode MS" w:hAnsi="Arial" w:cs="Arial"/>
                <w:sz w:val="18"/>
                <w:szCs w:val="18"/>
              </w:rPr>
            </w:pPr>
          </w:p>
        </w:tc>
        <w:tc>
          <w:tcPr>
            <w:tcW w:w="1248" w:type="dxa"/>
            <w:tcBorders>
              <w:top w:val="single" w:sz="4" w:space="0" w:color="auto"/>
            </w:tcBorders>
            <w:shd w:val="clear" w:color="auto" w:fill="FAFAFA"/>
            <w:vAlign w:val="bottom"/>
          </w:tcPr>
          <w:p w14:paraId="559CD748" w14:textId="77777777" w:rsidR="00C11E20" w:rsidRPr="0017243A" w:rsidRDefault="00C11E20" w:rsidP="00C11E20">
            <w:pPr>
              <w:ind w:right="-72"/>
              <w:jc w:val="right"/>
              <w:rPr>
                <w:rFonts w:ascii="Arial" w:hAnsi="Arial" w:cs="Arial"/>
                <w:sz w:val="18"/>
                <w:szCs w:val="18"/>
              </w:rPr>
            </w:pPr>
          </w:p>
        </w:tc>
      </w:tr>
      <w:tr w:rsidR="00C11E20" w:rsidRPr="0017243A" w14:paraId="2300A421" w14:textId="77777777" w:rsidTr="00307C7C">
        <w:trPr>
          <w:trHeight w:val="20"/>
        </w:trPr>
        <w:tc>
          <w:tcPr>
            <w:tcW w:w="4253" w:type="dxa"/>
            <w:vAlign w:val="bottom"/>
          </w:tcPr>
          <w:p w14:paraId="6278FBAF" w14:textId="7900B884" w:rsidR="00C11E20" w:rsidRPr="0017243A" w:rsidRDefault="00C11E20" w:rsidP="00C11E20">
            <w:pPr>
              <w:ind w:left="-101" w:right="-72"/>
              <w:rPr>
                <w:rFonts w:ascii="Arial" w:eastAsia="Arial Unicode MS" w:hAnsi="Arial" w:cs="Arial"/>
                <w:b/>
                <w:bCs/>
                <w:sz w:val="18"/>
                <w:szCs w:val="18"/>
                <w:cs/>
              </w:rPr>
            </w:pPr>
            <w:r w:rsidRPr="0017243A">
              <w:rPr>
                <w:rFonts w:ascii="Arial" w:eastAsia="Arial Unicode MS" w:hAnsi="Arial" w:cs="Arial"/>
                <w:b/>
                <w:bCs/>
                <w:sz w:val="18"/>
                <w:szCs w:val="18"/>
              </w:rPr>
              <w:t>Timing of revenue recognition</w:t>
            </w:r>
          </w:p>
        </w:tc>
        <w:tc>
          <w:tcPr>
            <w:tcW w:w="1105" w:type="dxa"/>
            <w:tcBorders>
              <w:top w:val="nil"/>
              <w:left w:val="nil"/>
              <w:right w:val="nil"/>
            </w:tcBorders>
            <w:shd w:val="clear" w:color="auto" w:fill="FAFAFA"/>
            <w:vAlign w:val="bottom"/>
          </w:tcPr>
          <w:p w14:paraId="565C567E" w14:textId="77777777" w:rsidR="00C11E20" w:rsidRPr="0017243A" w:rsidRDefault="00C11E20" w:rsidP="00C11E20">
            <w:pPr>
              <w:ind w:right="-72"/>
              <w:jc w:val="right"/>
              <w:rPr>
                <w:rFonts w:ascii="Arial" w:eastAsia="Arial Unicode MS" w:hAnsi="Arial" w:cs="Arial"/>
                <w:sz w:val="18"/>
                <w:szCs w:val="18"/>
                <w:cs/>
              </w:rPr>
            </w:pPr>
          </w:p>
        </w:tc>
        <w:tc>
          <w:tcPr>
            <w:tcW w:w="1730" w:type="dxa"/>
            <w:tcBorders>
              <w:top w:val="nil"/>
              <w:left w:val="nil"/>
              <w:right w:val="nil"/>
            </w:tcBorders>
            <w:shd w:val="clear" w:color="auto" w:fill="FAFAFA"/>
            <w:vAlign w:val="bottom"/>
          </w:tcPr>
          <w:p w14:paraId="2F6F0B86" w14:textId="77777777" w:rsidR="00C11E20" w:rsidRPr="0017243A" w:rsidRDefault="00C11E20" w:rsidP="00C11E20">
            <w:pPr>
              <w:ind w:right="-72"/>
              <w:jc w:val="right"/>
              <w:rPr>
                <w:rFonts w:ascii="Arial" w:eastAsia="Arial Unicode MS" w:hAnsi="Arial" w:cs="Arial"/>
                <w:sz w:val="18"/>
                <w:szCs w:val="18"/>
              </w:rPr>
            </w:pPr>
          </w:p>
        </w:tc>
        <w:tc>
          <w:tcPr>
            <w:tcW w:w="1132" w:type="dxa"/>
            <w:tcBorders>
              <w:top w:val="nil"/>
              <w:left w:val="nil"/>
              <w:right w:val="nil"/>
            </w:tcBorders>
            <w:shd w:val="clear" w:color="auto" w:fill="FAFAFA"/>
            <w:vAlign w:val="bottom"/>
          </w:tcPr>
          <w:p w14:paraId="5219CECC" w14:textId="77777777" w:rsidR="00C11E20" w:rsidRPr="0017243A" w:rsidRDefault="00C11E20" w:rsidP="00C11E20">
            <w:pPr>
              <w:ind w:right="-72"/>
              <w:jc w:val="right"/>
              <w:rPr>
                <w:rFonts w:ascii="Arial" w:eastAsia="Arial Unicode MS" w:hAnsi="Arial" w:cs="Arial"/>
                <w:sz w:val="18"/>
                <w:szCs w:val="18"/>
              </w:rPr>
            </w:pPr>
          </w:p>
        </w:tc>
        <w:tc>
          <w:tcPr>
            <w:tcW w:w="1248" w:type="dxa"/>
            <w:tcBorders>
              <w:top w:val="nil"/>
              <w:left w:val="nil"/>
              <w:right w:val="nil"/>
            </w:tcBorders>
            <w:shd w:val="clear" w:color="auto" w:fill="FAFAFA"/>
            <w:vAlign w:val="bottom"/>
          </w:tcPr>
          <w:p w14:paraId="431F4E03" w14:textId="77777777" w:rsidR="00C11E20" w:rsidRPr="0017243A" w:rsidRDefault="00C11E20" w:rsidP="00C11E20">
            <w:pPr>
              <w:ind w:right="-72"/>
              <w:jc w:val="right"/>
              <w:rPr>
                <w:rFonts w:ascii="Arial" w:hAnsi="Arial" w:cs="Arial"/>
                <w:sz w:val="18"/>
                <w:szCs w:val="18"/>
              </w:rPr>
            </w:pPr>
          </w:p>
        </w:tc>
      </w:tr>
      <w:tr w:rsidR="00C11E20" w:rsidRPr="0017243A" w14:paraId="313FCBC6" w14:textId="77777777" w:rsidTr="00307C7C">
        <w:trPr>
          <w:trHeight w:val="20"/>
        </w:trPr>
        <w:tc>
          <w:tcPr>
            <w:tcW w:w="4253" w:type="dxa"/>
            <w:vAlign w:val="bottom"/>
          </w:tcPr>
          <w:p w14:paraId="6396CDFD" w14:textId="67FEAFAF" w:rsidR="00C11E20" w:rsidRPr="0017243A" w:rsidRDefault="00C11E20" w:rsidP="00C11E20">
            <w:pPr>
              <w:ind w:left="-101" w:right="-72"/>
              <w:rPr>
                <w:rFonts w:ascii="Arial" w:eastAsia="Arial Unicode MS" w:hAnsi="Arial" w:cs="Arial"/>
                <w:spacing w:val="-2"/>
                <w:sz w:val="18"/>
                <w:szCs w:val="18"/>
                <w:cs/>
              </w:rPr>
            </w:pPr>
            <w:r w:rsidRPr="0017243A">
              <w:rPr>
                <w:rFonts w:ascii="Arial" w:eastAsia="Arial Unicode MS" w:hAnsi="Arial" w:cs="Arial"/>
                <w:spacing w:val="-2"/>
                <w:sz w:val="18"/>
                <w:szCs w:val="18"/>
              </w:rPr>
              <w:t>At a point in time</w:t>
            </w:r>
          </w:p>
        </w:tc>
        <w:tc>
          <w:tcPr>
            <w:tcW w:w="1105" w:type="dxa"/>
            <w:tcBorders>
              <w:left w:val="nil"/>
              <w:bottom w:val="single" w:sz="4" w:space="0" w:color="auto"/>
              <w:right w:val="nil"/>
            </w:tcBorders>
            <w:shd w:val="clear" w:color="auto" w:fill="FAFAFA"/>
            <w:vAlign w:val="bottom"/>
          </w:tcPr>
          <w:p w14:paraId="2B695D7F" w14:textId="79508ABB" w:rsidR="00C11E20" w:rsidRPr="0017243A" w:rsidRDefault="54DDCF51" w:rsidP="00C11E20">
            <w:pPr>
              <w:ind w:right="-72"/>
              <w:jc w:val="right"/>
              <w:rPr>
                <w:rFonts w:ascii="Arial" w:eastAsia="Arial Unicode MS" w:hAnsi="Arial" w:cs="Arial"/>
                <w:sz w:val="18"/>
                <w:szCs w:val="18"/>
              </w:rPr>
            </w:pPr>
            <w:r w:rsidRPr="0017243A">
              <w:rPr>
                <w:rFonts w:ascii="Arial" w:eastAsia="Arial Unicode MS" w:hAnsi="Arial" w:cs="Arial"/>
                <w:sz w:val="18"/>
                <w:szCs w:val="18"/>
              </w:rPr>
              <w:t>21,354,408</w:t>
            </w:r>
          </w:p>
        </w:tc>
        <w:tc>
          <w:tcPr>
            <w:tcW w:w="1730" w:type="dxa"/>
            <w:tcBorders>
              <w:left w:val="nil"/>
              <w:bottom w:val="single" w:sz="4" w:space="0" w:color="auto"/>
              <w:right w:val="nil"/>
            </w:tcBorders>
            <w:shd w:val="clear" w:color="auto" w:fill="FAFAFA"/>
            <w:vAlign w:val="bottom"/>
          </w:tcPr>
          <w:p w14:paraId="04348AE9" w14:textId="6BABC3C8" w:rsidR="00C11E20" w:rsidRPr="0017243A" w:rsidRDefault="54DDCF51" w:rsidP="00C11E20">
            <w:pPr>
              <w:ind w:right="-72"/>
              <w:jc w:val="right"/>
              <w:rPr>
                <w:rFonts w:ascii="Arial" w:eastAsia="Arial Unicode MS" w:hAnsi="Arial" w:cs="Arial"/>
                <w:sz w:val="18"/>
                <w:szCs w:val="18"/>
              </w:rPr>
            </w:pPr>
            <w:r w:rsidRPr="0017243A">
              <w:rPr>
                <w:rFonts w:ascii="Arial" w:eastAsia="Arial Unicode MS" w:hAnsi="Arial" w:cs="Arial"/>
                <w:sz w:val="18"/>
                <w:szCs w:val="18"/>
              </w:rPr>
              <w:t>846,145</w:t>
            </w:r>
          </w:p>
        </w:tc>
        <w:tc>
          <w:tcPr>
            <w:tcW w:w="1132" w:type="dxa"/>
            <w:tcBorders>
              <w:left w:val="nil"/>
              <w:bottom w:val="single" w:sz="4" w:space="0" w:color="auto"/>
              <w:right w:val="nil"/>
            </w:tcBorders>
            <w:shd w:val="clear" w:color="auto" w:fill="FAFAFA"/>
            <w:vAlign w:val="bottom"/>
          </w:tcPr>
          <w:p w14:paraId="6EC1C1D7" w14:textId="006DAE44" w:rsidR="00C11E20" w:rsidRPr="0017243A" w:rsidRDefault="00555CEB" w:rsidP="00C11E20">
            <w:pPr>
              <w:ind w:right="-72"/>
              <w:jc w:val="right"/>
              <w:rPr>
                <w:rFonts w:ascii="Arial" w:eastAsia="Arial Unicode MS" w:hAnsi="Arial" w:cs="Arial"/>
                <w:sz w:val="18"/>
                <w:szCs w:val="18"/>
              </w:rPr>
            </w:pPr>
            <w:r w:rsidRPr="0017243A">
              <w:rPr>
                <w:rFonts w:ascii="Arial" w:hAnsi="Arial" w:cs="Arial"/>
                <w:sz w:val="18"/>
                <w:szCs w:val="18"/>
              </w:rPr>
              <w:t>327,916</w:t>
            </w:r>
          </w:p>
        </w:tc>
        <w:tc>
          <w:tcPr>
            <w:tcW w:w="1248" w:type="dxa"/>
            <w:tcBorders>
              <w:left w:val="nil"/>
              <w:bottom w:val="single" w:sz="4" w:space="0" w:color="auto"/>
              <w:right w:val="nil"/>
            </w:tcBorders>
            <w:shd w:val="clear" w:color="auto" w:fill="FAFAFA"/>
            <w:vAlign w:val="bottom"/>
          </w:tcPr>
          <w:p w14:paraId="1A3653F6" w14:textId="15E4393B" w:rsidR="00C11E20" w:rsidRPr="0017243A" w:rsidRDefault="00555CEB" w:rsidP="00C11E20">
            <w:pPr>
              <w:ind w:right="-72"/>
              <w:jc w:val="right"/>
              <w:rPr>
                <w:rFonts w:ascii="Arial" w:hAnsi="Arial" w:cs="Arial"/>
                <w:sz w:val="18"/>
                <w:szCs w:val="18"/>
              </w:rPr>
            </w:pPr>
            <w:r w:rsidRPr="0017243A">
              <w:rPr>
                <w:rFonts w:ascii="Arial" w:hAnsi="Arial" w:cs="Arial"/>
                <w:sz w:val="18"/>
                <w:szCs w:val="18"/>
              </w:rPr>
              <w:t>22,528,469</w:t>
            </w:r>
          </w:p>
        </w:tc>
      </w:tr>
      <w:bookmarkEnd w:id="2"/>
    </w:tbl>
    <w:p w14:paraId="36AE01B0" w14:textId="523B38F4" w:rsidR="00C932FD" w:rsidRPr="0017243A" w:rsidRDefault="00C932FD" w:rsidP="00A941B3">
      <w:pPr>
        <w:rPr>
          <w:rFonts w:ascii="Arial" w:hAnsi="Arial" w:cs="Arial"/>
          <w:sz w:val="18"/>
          <w:szCs w:val="18"/>
        </w:rPr>
      </w:pPr>
    </w:p>
    <w:p w14:paraId="4504CE2B" w14:textId="6466262E" w:rsidR="0025695A" w:rsidRPr="0017243A" w:rsidRDefault="0025695A" w:rsidP="00A941B3">
      <w:pPr>
        <w:rPr>
          <w:rFonts w:ascii="Arial" w:hAnsi="Arial" w:cs="Arial"/>
          <w:sz w:val="18"/>
          <w:szCs w:val="18"/>
        </w:rPr>
      </w:pPr>
    </w:p>
    <w:p w14:paraId="3DD39564" w14:textId="6CBC6883" w:rsidR="0025695A" w:rsidRPr="0017243A" w:rsidRDefault="0025695A" w:rsidP="00A941B3">
      <w:pPr>
        <w:rPr>
          <w:rFonts w:ascii="Arial" w:hAnsi="Arial" w:cs="Arial"/>
          <w:sz w:val="18"/>
          <w:szCs w:val="18"/>
        </w:rPr>
      </w:pPr>
    </w:p>
    <w:p w14:paraId="13026D8B" w14:textId="5F311C06" w:rsidR="0025695A" w:rsidRPr="0017243A" w:rsidRDefault="0025695A" w:rsidP="00A941B3">
      <w:pPr>
        <w:rPr>
          <w:rFonts w:ascii="Arial" w:hAnsi="Arial" w:cs="Arial"/>
          <w:sz w:val="18"/>
          <w:szCs w:val="18"/>
        </w:rPr>
      </w:pPr>
      <w:r w:rsidRPr="0017243A">
        <w:rPr>
          <w:rFonts w:ascii="Arial" w:hAnsi="Arial" w:cs="Arial"/>
          <w:sz w:val="18"/>
          <w:szCs w:val="18"/>
        </w:rPr>
        <w:br w:type="page"/>
      </w:r>
    </w:p>
    <w:tbl>
      <w:tblPr>
        <w:tblW w:w="9468" w:type="dxa"/>
        <w:tblInd w:w="108" w:type="dxa"/>
        <w:tblLayout w:type="fixed"/>
        <w:tblLook w:val="0000" w:firstRow="0" w:lastRow="0" w:firstColumn="0" w:lastColumn="0" w:noHBand="0" w:noVBand="0"/>
      </w:tblPr>
      <w:tblGrid>
        <w:gridCol w:w="4253"/>
        <w:gridCol w:w="1105"/>
        <w:gridCol w:w="1730"/>
        <w:gridCol w:w="1134"/>
        <w:gridCol w:w="1246"/>
      </w:tblGrid>
      <w:tr w:rsidR="00541661" w:rsidRPr="0017243A" w14:paraId="093CB9E6" w14:textId="77777777" w:rsidTr="00307C7C">
        <w:trPr>
          <w:trHeight w:val="20"/>
        </w:trPr>
        <w:tc>
          <w:tcPr>
            <w:tcW w:w="4253" w:type="dxa"/>
            <w:shd w:val="clear" w:color="auto" w:fill="auto"/>
            <w:vAlign w:val="bottom"/>
          </w:tcPr>
          <w:p w14:paraId="4E14293F" w14:textId="04839EA9" w:rsidR="00541661" w:rsidRPr="0017243A" w:rsidRDefault="00C932FD" w:rsidP="00547A47">
            <w:pPr>
              <w:ind w:left="-101" w:right="-72"/>
              <w:rPr>
                <w:rFonts w:ascii="Arial" w:eastAsia="Arial Unicode MS" w:hAnsi="Arial" w:cs="Arial"/>
                <w:b/>
                <w:bCs/>
                <w:spacing w:val="-6"/>
                <w:sz w:val="18"/>
                <w:szCs w:val="18"/>
              </w:rPr>
            </w:pPr>
            <w:r w:rsidRPr="0017243A">
              <w:rPr>
                <w:rFonts w:ascii="Arial" w:hAnsi="Arial" w:cs="Arial"/>
                <w:sz w:val="18"/>
                <w:szCs w:val="18"/>
              </w:rPr>
              <w:br w:type="page"/>
            </w:r>
          </w:p>
        </w:tc>
        <w:tc>
          <w:tcPr>
            <w:tcW w:w="5215" w:type="dxa"/>
            <w:gridSpan w:val="4"/>
            <w:tcBorders>
              <w:top w:val="single" w:sz="4" w:space="0" w:color="auto"/>
              <w:bottom w:val="single" w:sz="4" w:space="0" w:color="auto"/>
            </w:tcBorders>
            <w:vAlign w:val="bottom"/>
          </w:tcPr>
          <w:p w14:paraId="767F35B8" w14:textId="77777777" w:rsidR="00541661" w:rsidRPr="0017243A" w:rsidRDefault="00541661" w:rsidP="00547A47">
            <w:pPr>
              <w:ind w:left="-14" w:right="4" w:firstLine="4"/>
              <w:jc w:val="center"/>
              <w:rPr>
                <w:rFonts w:ascii="Arial" w:eastAsia="Arial Unicode MS" w:hAnsi="Arial" w:cs="Arial"/>
                <w:b/>
                <w:bCs/>
                <w:sz w:val="18"/>
                <w:szCs w:val="18"/>
                <w:cs/>
              </w:rPr>
            </w:pPr>
            <w:r w:rsidRPr="0017243A">
              <w:rPr>
                <w:rFonts w:ascii="Arial" w:eastAsia="Arial Unicode MS" w:hAnsi="Arial" w:cs="Arial"/>
                <w:b/>
                <w:bCs/>
                <w:sz w:val="18"/>
                <w:szCs w:val="18"/>
              </w:rPr>
              <w:t>Consolidated financial statements</w:t>
            </w:r>
          </w:p>
        </w:tc>
      </w:tr>
      <w:tr w:rsidR="00541661" w:rsidRPr="0017243A" w14:paraId="4BD45A6A" w14:textId="77777777" w:rsidTr="00307C7C">
        <w:trPr>
          <w:trHeight w:val="20"/>
        </w:trPr>
        <w:tc>
          <w:tcPr>
            <w:tcW w:w="4253" w:type="dxa"/>
            <w:vAlign w:val="bottom"/>
          </w:tcPr>
          <w:p w14:paraId="79B46F50" w14:textId="0BCD26A7" w:rsidR="00541661" w:rsidRPr="0017243A" w:rsidRDefault="00541661" w:rsidP="00547A47">
            <w:pPr>
              <w:spacing w:before="10"/>
              <w:ind w:left="-101" w:right="-72"/>
              <w:rPr>
                <w:rFonts w:ascii="Arial" w:eastAsia="Arial Unicode MS" w:hAnsi="Arial" w:cs="Arial"/>
                <w:b/>
                <w:bCs/>
                <w:sz w:val="18"/>
                <w:szCs w:val="18"/>
              </w:rPr>
            </w:pPr>
            <w:r w:rsidRPr="0017243A">
              <w:rPr>
                <w:rFonts w:ascii="Arial" w:eastAsia="Arial Unicode MS" w:hAnsi="Arial" w:cs="Arial"/>
                <w:b/>
                <w:bCs/>
                <w:sz w:val="18"/>
                <w:szCs w:val="18"/>
              </w:rPr>
              <w:t xml:space="preserve">For the year ended 31 December </w:t>
            </w:r>
            <w:r w:rsidR="00CA72E9" w:rsidRPr="0017243A">
              <w:rPr>
                <w:rFonts w:ascii="Arial" w:eastAsia="Arial Unicode MS" w:hAnsi="Arial" w:cs="Arial"/>
                <w:b/>
                <w:bCs/>
                <w:sz w:val="18"/>
                <w:szCs w:val="18"/>
              </w:rPr>
              <w:t>2021</w:t>
            </w:r>
          </w:p>
        </w:tc>
        <w:tc>
          <w:tcPr>
            <w:tcW w:w="1105" w:type="dxa"/>
            <w:tcBorders>
              <w:top w:val="nil"/>
              <w:left w:val="nil"/>
              <w:bottom w:val="single" w:sz="4" w:space="0" w:color="auto"/>
              <w:right w:val="nil"/>
            </w:tcBorders>
            <w:shd w:val="clear" w:color="auto" w:fill="auto"/>
            <w:vAlign w:val="bottom"/>
          </w:tcPr>
          <w:p w14:paraId="1A1F4A33" w14:textId="77777777" w:rsidR="00541661" w:rsidRPr="0017243A" w:rsidRDefault="00541661" w:rsidP="00547A47">
            <w:pPr>
              <w:spacing w:before="10"/>
              <w:ind w:right="-72"/>
              <w:jc w:val="right"/>
              <w:rPr>
                <w:rFonts w:ascii="Arial" w:eastAsia="Arial Unicode MS" w:hAnsi="Arial" w:cs="Arial"/>
                <w:b/>
                <w:bCs/>
                <w:sz w:val="18"/>
                <w:szCs w:val="18"/>
              </w:rPr>
            </w:pPr>
            <w:r w:rsidRPr="0017243A">
              <w:rPr>
                <w:rFonts w:ascii="Arial" w:eastAsia="Arial Unicode MS" w:hAnsi="Arial" w:cs="Arial"/>
                <w:b/>
                <w:bCs/>
                <w:sz w:val="18"/>
                <w:szCs w:val="18"/>
              </w:rPr>
              <w:t>Pet food</w:t>
            </w:r>
          </w:p>
          <w:p w14:paraId="3D6E3D00" w14:textId="77777777" w:rsidR="00541661" w:rsidRPr="0017243A" w:rsidRDefault="00541661" w:rsidP="00547A47">
            <w:pPr>
              <w:spacing w:before="10"/>
              <w:ind w:right="-72"/>
              <w:jc w:val="right"/>
              <w:rPr>
                <w:rFonts w:ascii="Arial" w:eastAsia="Arial Unicode MS" w:hAnsi="Arial" w:cs="Arial"/>
                <w:b/>
                <w:bCs/>
                <w:sz w:val="18"/>
                <w:szCs w:val="18"/>
                <w:cs/>
              </w:rPr>
            </w:pPr>
            <w:r w:rsidRPr="0017243A">
              <w:rPr>
                <w:rFonts w:ascii="Arial" w:eastAsia="Arial Unicode MS" w:hAnsi="Arial" w:cs="Arial"/>
                <w:b/>
                <w:bCs/>
                <w:sz w:val="18"/>
                <w:szCs w:val="18"/>
              </w:rPr>
              <w:t>Thousand Baht</w:t>
            </w:r>
          </w:p>
        </w:tc>
        <w:tc>
          <w:tcPr>
            <w:tcW w:w="1730" w:type="dxa"/>
            <w:tcBorders>
              <w:top w:val="nil"/>
              <w:left w:val="nil"/>
              <w:bottom w:val="single" w:sz="4" w:space="0" w:color="auto"/>
              <w:right w:val="nil"/>
            </w:tcBorders>
            <w:shd w:val="clear" w:color="auto" w:fill="auto"/>
            <w:vAlign w:val="bottom"/>
          </w:tcPr>
          <w:p w14:paraId="492704DD" w14:textId="77777777" w:rsidR="00541661" w:rsidRPr="0017243A" w:rsidRDefault="00541661" w:rsidP="00547A47">
            <w:pPr>
              <w:spacing w:before="10"/>
              <w:ind w:right="-72"/>
              <w:jc w:val="right"/>
              <w:rPr>
                <w:rFonts w:ascii="Arial" w:eastAsia="Arial Unicode MS" w:hAnsi="Arial" w:cs="Arial"/>
                <w:b/>
                <w:bCs/>
                <w:sz w:val="18"/>
                <w:szCs w:val="18"/>
              </w:rPr>
            </w:pPr>
            <w:r w:rsidRPr="0017243A">
              <w:rPr>
                <w:rFonts w:ascii="Arial" w:eastAsia="Arial Unicode MS" w:hAnsi="Arial" w:cs="Arial"/>
                <w:b/>
                <w:bCs/>
                <w:sz w:val="18"/>
                <w:szCs w:val="18"/>
              </w:rPr>
              <w:t>Ambient seafood and value-added</w:t>
            </w:r>
          </w:p>
          <w:p w14:paraId="78F26048" w14:textId="77777777" w:rsidR="00541661" w:rsidRPr="0017243A" w:rsidRDefault="00541661" w:rsidP="00547A47">
            <w:pPr>
              <w:spacing w:before="10"/>
              <w:ind w:right="-72"/>
              <w:jc w:val="right"/>
              <w:rPr>
                <w:rFonts w:ascii="Arial" w:eastAsia="Arial Unicode MS" w:hAnsi="Arial" w:cs="Arial"/>
                <w:b/>
                <w:bCs/>
                <w:sz w:val="18"/>
                <w:szCs w:val="18"/>
                <w:cs/>
              </w:rPr>
            </w:pPr>
            <w:r w:rsidRPr="0017243A">
              <w:rPr>
                <w:rFonts w:ascii="Arial" w:eastAsia="Arial Unicode MS" w:hAnsi="Arial" w:cs="Arial"/>
                <w:b/>
                <w:bCs/>
                <w:sz w:val="18"/>
                <w:szCs w:val="18"/>
              </w:rPr>
              <w:t>Thousand Baht</w:t>
            </w:r>
          </w:p>
        </w:tc>
        <w:tc>
          <w:tcPr>
            <w:tcW w:w="1134" w:type="dxa"/>
            <w:tcBorders>
              <w:top w:val="nil"/>
              <w:left w:val="nil"/>
              <w:bottom w:val="single" w:sz="4" w:space="0" w:color="auto"/>
              <w:right w:val="nil"/>
            </w:tcBorders>
            <w:shd w:val="clear" w:color="auto" w:fill="auto"/>
            <w:vAlign w:val="bottom"/>
          </w:tcPr>
          <w:p w14:paraId="0564ADBC" w14:textId="77777777" w:rsidR="00541661" w:rsidRPr="0017243A" w:rsidRDefault="00541661" w:rsidP="00547A47">
            <w:pPr>
              <w:spacing w:before="10"/>
              <w:ind w:right="-72"/>
              <w:jc w:val="right"/>
              <w:rPr>
                <w:rFonts w:ascii="Arial" w:eastAsia="Arial Unicode MS" w:hAnsi="Arial" w:cs="Arial"/>
                <w:b/>
                <w:bCs/>
                <w:sz w:val="18"/>
                <w:szCs w:val="18"/>
              </w:rPr>
            </w:pPr>
            <w:r w:rsidRPr="0017243A">
              <w:rPr>
                <w:rFonts w:ascii="Arial" w:eastAsia="Arial Unicode MS" w:hAnsi="Arial" w:cs="Arial"/>
                <w:b/>
                <w:bCs/>
                <w:sz w:val="18"/>
                <w:szCs w:val="18"/>
              </w:rPr>
              <w:t>Others</w:t>
            </w:r>
          </w:p>
          <w:p w14:paraId="0269B747" w14:textId="77777777" w:rsidR="00541661" w:rsidRPr="0017243A" w:rsidRDefault="00541661" w:rsidP="00547A47">
            <w:pPr>
              <w:spacing w:before="10"/>
              <w:ind w:right="-72"/>
              <w:jc w:val="right"/>
              <w:rPr>
                <w:rFonts w:ascii="Arial" w:eastAsia="Arial Unicode MS" w:hAnsi="Arial" w:cs="Arial"/>
                <w:b/>
                <w:bCs/>
                <w:sz w:val="18"/>
                <w:szCs w:val="18"/>
                <w:cs/>
              </w:rPr>
            </w:pPr>
            <w:r w:rsidRPr="0017243A">
              <w:rPr>
                <w:rFonts w:ascii="Arial" w:eastAsia="Arial Unicode MS" w:hAnsi="Arial" w:cs="Arial"/>
                <w:b/>
                <w:bCs/>
                <w:sz w:val="18"/>
                <w:szCs w:val="18"/>
              </w:rPr>
              <w:t>Thousand Baht</w:t>
            </w:r>
          </w:p>
        </w:tc>
        <w:tc>
          <w:tcPr>
            <w:tcW w:w="1246" w:type="dxa"/>
            <w:tcBorders>
              <w:top w:val="nil"/>
              <w:left w:val="nil"/>
              <w:bottom w:val="single" w:sz="4" w:space="0" w:color="auto"/>
              <w:right w:val="nil"/>
            </w:tcBorders>
            <w:shd w:val="clear" w:color="auto" w:fill="auto"/>
            <w:vAlign w:val="bottom"/>
          </w:tcPr>
          <w:p w14:paraId="2CA8D831" w14:textId="77777777" w:rsidR="00541661" w:rsidRPr="0017243A" w:rsidRDefault="00541661" w:rsidP="00547A47">
            <w:pPr>
              <w:spacing w:before="10"/>
              <w:ind w:right="-72"/>
              <w:jc w:val="right"/>
              <w:rPr>
                <w:rFonts w:ascii="Arial" w:eastAsia="Arial Unicode MS" w:hAnsi="Arial" w:cs="Arial"/>
                <w:b/>
                <w:bCs/>
                <w:sz w:val="18"/>
                <w:szCs w:val="18"/>
              </w:rPr>
            </w:pPr>
            <w:r w:rsidRPr="0017243A">
              <w:rPr>
                <w:rFonts w:ascii="Arial" w:eastAsia="Arial Unicode MS" w:hAnsi="Arial" w:cs="Arial"/>
                <w:b/>
                <w:bCs/>
                <w:sz w:val="18"/>
                <w:szCs w:val="18"/>
              </w:rPr>
              <w:t>Total</w:t>
            </w:r>
          </w:p>
          <w:p w14:paraId="647A8886" w14:textId="77777777" w:rsidR="00541661" w:rsidRPr="0017243A" w:rsidRDefault="00541661" w:rsidP="00547A47">
            <w:pPr>
              <w:spacing w:before="10"/>
              <w:ind w:right="-72"/>
              <w:jc w:val="right"/>
              <w:rPr>
                <w:rFonts w:ascii="Arial" w:eastAsia="Arial Unicode MS" w:hAnsi="Arial" w:cs="Arial"/>
                <w:b/>
                <w:bCs/>
                <w:sz w:val="18"/>
                <w:szCs w:val="18"/>
                <w:cs/>
              </w:rPr>
            </w:pPr>
            <w:r w:rsidRPr="0017243A">
              <w:rPr>
                <w:rFonts w:ascii="Arial" w:eastAsia="Arial Unicode MS" w:hAnsi="Arial" w:cs="Arial"/>
                <w:b/>
                <w:bCs/>
                <w:sz w:val="18"/>
                <w:szCs w:val="18"/>
              </w:rPr>
              <w:t>Thousand Baht</w:t>
            </w:r>
          </w:p>
        </w:tc>
      </w:tr>
      <w:tr w:rsidR="00541661" w:rsidRPr="0017243A" w14:paraId="092E7324" w14:textId="77777777" w:rsidTr="00307C7C">
        <w:trPr>
          <w:trHeight w:val="20"/>
        </w:trPr>
        <w:tc>
          <w:tcPr>
            <w:tcW w:w="4253" w:type="dxa"/>
            <w:vAlign w:val="bottom"/>
          </w:tcPr>
          <w:p w14:paraId="2C9D7744" w14:textId="77777777" w:rsidR="00541661" w:rsidRPr="0017243A" w:rsidRDefault="00541661" w:rsidP="00547A47">
            <w:pPr>
              <w:ind w:left="-101" w:right="-72"/>
              <w:rPr>
                <w:rFonts w:ascii="Arial" w:eastAsia="Arial Unicode MS" w:hAnsi="Arial" w:cs="Arial"/>
                <w:sz w:val="18"/>
                <w:szCs w:val="18"/>
              </w:rPr>
            </w:pPr>
          </w:p>
        </w:tc>
        <w:tc>
          <w:tcPr>
            <w:tcW w:w="1105" w:type="dxa"/>
            <w:tcBorders>
              <w:top w:val="nil"/>
              <w:left w:val="nil"/>
              <w:right w:val="nil"/>
            </w:tcBorders>
            <w:shd w:val="clear" w:color="auto" w:fill="auto"/>
            <w:vAlign w:val="bottom"/>
          </w:tcPr>
          <w:p w14:paraId="2FF52E9E" w14:textId="77777777" w:rsidR="00541661" w:rsidRPr="0017243A" w:rsidRDefault="00541661" w:rsidP="00547A47">
            <w:pPr>
              <w:ind w:right="-72"/>
              <w:jc w:val="right"/>
              <w:rPr>
                <w:rFonts w:ascii="Arial" w:hAnsi="Arial" w:cs="Arial"/>
                <w:sz w:val="18"/>
                <w:szCs w:val="18"/>
              </w:rPr>
            </w:pPr>
          </w:p>
        </w:tc>
        <w:tc>
          <w:tcPr>
            <w:tcW w:w="1730" w:type="dxa"/>
            <w:tcBorders>
              <w:top w:val="nil"/>
              <w:left w:val="nil"/>
              <w:right w:val="nil"/>
            </w:tcBorders>
            <w:shd w:val="clear" w:color="auto" w:fill="auto"/>
            <w:vAlign w:val="bottom"/>
          </w:tcPr>
          <w:p w14:paraId="6C0A1EBD" w14:textId="77777777" w:rsidR="00541661" w:rsidRPr="0017243A" w:rsidRDefault="00541661" w:rsidP="00547A47">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5B4A3377" w14:textId="77777777" w:rsidR="00541661" w:rsidRPr="0017243A" w:rsidRDefault="00541661" w:rsidP="00547A47">
            <w:pPr>
              <w:ind w:right="-72"/>
              <w:jc w:val="right"/>
              <w:rPr>
                <w:rFonts w:ascii="Arial" w:hAnsi="Arial" w:cs="Arial"/>
                <w:sz w:val="18"/>
                <w:szCs w:val="18"/>
              </w:rPr>
            </w:pPr>
          </w:p>
        </w:tc>
        <w:tc>
          <w:tcPr>
            <w:tcW w:w="1246" w:type="dxa"/>
            <w:tcBorders>
              <w:top w:val="nil"/>
              <w:left w:val="nil"/>
              <w:right w:val="nil"/>
            </w:tcBorders>
            <w:shd w:val="clear" w:color="auto" w:fill="auto"/>
            <w:vAlign w:val="bottom"/>
          </w:tcPr>
          <w:p w14:paraId="48A55158" w14:textId="77777777" w:rsidR="00541661" w:rsidRPr="0017243A" w:rsidRDefault="00541661" w:rsidP="00547A47">
            <w:pPr>
              <w:ind w:right="-72"/>
              <w:jc w:val="right"/>
              <w:rPr>
                <w:rFonts w:ascii="Arial" w:hAnsi="Arial" w:cs="Arial"/>
                <w:sz w:val="18"/>
                <w:szCs w:val="18"/>
              </w:rPr>
            </w:pPr>
          </w:p>
        </w:tc>
      </w:tr>
      <w:tr w:rsidR="00C11E20" w:rsidRPr="0017243A" w14:paraId="71C71D43" w14:textId="77777777" w:rsidTr="00307C7C">
        <w:trPr>
          <w:trHeight w:val="20"/>
        </w:trPr>
        <w:tc>
          <w:tcPr>
            <w:tcW w:w="4253" w:type="dxa"/>
            <w:vAlign w:val="bottom"/>
          </w:tcPr>
          <w:p w14:paraId="473372B6" w14:textId="27018A14" w:rsidR="00C11E20" w:rsidRPr="0017243A" w:rsidRDefault="00C11E20" w:rsidP="00C11E20">
            <w:pPr>
              <w:ind w:left="-101" w:right="-72"/>
              <w:rPr>
                <w:rFonts w:ascii="Arial" w:eastAsia="Arial Unicode MS" w:hAnsi="Arial" w:cs="Arial"/>
                <w:sz w:val="18"/>
                <w:szCs w:val="18"/>
              </w:rPr>
            </w:pPr>
            <w:r w:rsidRPr="0017243A">
              <w:rPr>
                <w:rFonts w:ascii="Arial" w:eastAsia="Arial Unicode MS" w:hAnsi="Arial" w:cs="Arial"/>
                <w:sz w:val="18"/>
                <w:szCs w:val="18"/>
              </w:rPr>
              <w:t>The Company’s revenue</w:t>
            </w:r>
          </w:p>
        </w:tc>
        <w:tc>
          <w:tcPr>
            <w:tcW w:w="1105" w:type="dxa"/>
            <w:tcBorders>
              <w:top w:val="nil"/>
              <w:left w:val="nil"/>
              <w:right w:val="nil"/>
            </w:tcBorders>
            <w:shd w:val="clear" w:color="auto" w:fill="auto"/>
            <w:vAlign w:val="bottom"/>
          </w:tcPr>
          <w:p w14:paraId="1BC48C82" w14:textId="2065C86D"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5,171,138</w:t>
            </w:r>
          </w:p>
        </w:tc>
        <w:tc>
          <w:tcPr>
            <w:tcW w:w="1730" w:type="dxa"/>
            <w:tcBorders>
              <w:top w:val="nil"/>
              <w:left w:val="nil"/>
              <w:right w:val="nil"/>
            </w:tcBorders>
            <w:shd w:val="clear" w:color="auto" w:fill="auto"/>
            <w:vAlign w:val="bottom"/>
          </w:tcPr>
          <w:p w14:paraId="5E4F0947" w14:textId="7BC6B497"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1,464,330</w:t>
            </w:r>
          </w:p>
        </w:tc>
        <w:tc>
          <w:tcPr>
            <w:tcW w:w="1134" w:type="dxa"/>
            <w:tcBorders>
              <w:top w:val="nil"/>
              <w:left w:val="nil"/>
              <w:right w:val="nil"/>
            </w:tcBorders>
            <w:shd w:val="clear" w:color="auto" w:fill="auto"/>
            <w:vAlign w:val="bottom"/>
          </w:tcPr>
          <w:p w14:paraId="1923CF86" w14:textId="110B1180"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154,873</w:t>
            </w:r>
          </w:p>
        </w:tc>
        <w:tc>
          <w:tcPr>
            <w:tcW w:w="1246" w:type="dxa"/>
            <w:tcBorders>
              <w:top w:val="nil"/>
              <w:left w:val="nil"/>
              <w:right w:val="nil"/>
            </w:tcBorders>
            <w:shd w:val="clear" w:color="auto" w:fill="auto"/>
            <w:vAlign w:val="bottom"/>
          </w:tcPr>
          <w:p w14:paraId="0DDCFC48" w14:textId="70AB0CBA" w:rsidR="00C11E20" w:rsidRPr="0017243A" w:rsidRDefault="00C11E20" w:rsidP="00C11E20">
            <w:pPr>
              <w:ind w:right="-72"/>
              <w:jc w:val="right"/>
              <w:rPr>
                <w:rFonts w:ascii="Arial" w:hAnsi="Arial" w:cs="Arial"/>
                <w:sz w:val="18"/>
                <w:szCs w:val="18"/>
              </w:rPr>
            </w:pPr>
            <w:r w:rsidRPr="0017243A">
              <w:rPr>
                <w:rFonts w:ascii="Arial" w:eastAsia="Arial" w:hAnsi="Arial" w:cs="Arial"/>
                <w:sz w:val="18"/>
                <w:szCs w:val="18"/>
              </w:rPr>
              <w:t>6,790,341</w:t>
            </w:r>
          </w:p>
        </w:tc>
      </w:tr>
      <w:tr w:rsidR="00C11E20" w:rsidRPr="0017243A" w14:paraId="262A6343" w14:textId="77777777" w:rsidTr="00307C7C">
        <w:trPr>
          <w:trHeight w:val="20"/>
        </w:trPr>
        <w:tc>
          <w:tcPr>
            <w:tcW w:w="4253" w:type="dxa"/>
            <w:vAlign w:val="bottom"/>
          </w:tcPr>
          <w:p w14:paraId="2B216FB5" w14:textId="011AE2D5" w:rsidR="00C11E20" w:rsidRPr="00F726F8" w:rsidRDefault="00C11E20" w:rsidP="00C11E20">
            <w:pPr>
              <w:ind w:left="-101" w:right="-72"/>
              <w:rPr>
                <w:rFonts w:ascii="Arial" w:eastAsia="Arial Unicode MS" w:hAnsi="Arial" w:cs="Arial"/>
                <w:sz w:val="18"/>
                <w:szCs w:val="18"/>
              </w:rPr>
            </w:pPr>
            <w:r w:rsidRPr="00F726F8">
              <w:rPr>
                <w:rFonts w:ascii="Arial" w:eastAsia="Arial Unicode MS" w:hAnsi="Arial" w:cs="Arial"/>
                <w:sz w:val="18"/>
                <w:szCs w:val="18"/>
              </w:rPr>
              <w:t>Subsidiaries’ revenue included in the consolidation</w:t>
            </w:r>
          </w:p>
        </w:tc>
        <w:tc>
          <w:tcPr>
            <w:tcW w:w="1105" w:type="dxa"/>
            <w:tcBorders>
              <w:top w:val="nil"/>
              <w:left w:val="nil"/>
              <w:right w:val="nil"/>
            </w:tcBorders>
            <w:shd w:val="clear" w:color="auto" w:fill="auto"/>
            <w:vAlign w:val="bottom"/>
          </w:tcPr>
          <w:p w14:paraId="3CC7372A" w14:textId="2F344892"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3,156,533</w:t>
            </w:r>
          </w:p>
        </w:tc>
        <w:tc>
          <w:tcPr>
            <w:tcW w:w="1730" w:type="dxa"/>
            <w:tcBorders>
              <w:top w:val="nil"/>
              <w:left w:val="nil"/>
              <w:right w:val="nil"/>
            </w:tcBorders>
            <w:shd w:val="clear" w:color="auto" w:fill="auto"/>
            <w:vAlign w:val="bottom"/>
          </w:tcPr>
          <w:p w14:paraId="419C19E1" w14:textId="03D0D53F"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w:t>
            </w:r>
          </w:p>
        </w:tc>
        <w:tc>
          <w:tcPr>
            <w:tcW w:w="1134" w:type="dxa"/>
            <w:tcBorders>
              <w:top w:val="nil"/>
              <w:left w:val="nil"/>
              <w:right w:val="nil"/>
            </w:tcBorders>
            <w:shd w:val="clear" w:color="auto" w:fill="auto"/>
            <w:vAlign w:val="bottom"/>
          </w:tcPr>
          <w:p w14:paraId="1C999B7E" w14:textId="7D917AF2"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w:t>
            </w:r>
          </w:p>
        </w:tc>
        <w:tc>
          <w:tcPr>
            <w:tcW w:w="1246" w:type="dxa"/>
            <w:tcBorders>
              <w:top w:val="nil"/>
              <w:left w:val="nil"/>
              <w:right w:val="nil"/>
            </w:tcBorders>
            <w:shd w:val="clear" w:color="auto" w:fill="auto"/>
            <w:vAlign w:val="bottom"/>
          </w:tcPr>
          <w:p w14:paraId="4BEEE094" w14:textId="5126846F" w:rsidR="00C11E20" w:rsidRPr="0017243A" w:rsidRDefault="00C11E20" w:rsidP="00C11E20">
            <w:pPr>
              <w:ind w:right="-72"/>
              <w:jc w:val="right"/>
              <w:rPr>
                <w:rFonts w:ascii="Arial" w:hAnsi="Arial" w:cs="Arial"/>
                <w:sz w:val="18"/>
                <w:szCs w:val="18"/>
              </w:rPr>
            </w:pPr>
            <w:r w:rsidRPr="0017243A">
              <w:rPr>
                <w:rFonts w:ascii="Arial" w:eastAsia="Arial" w:hAnsi="Arial" w:cs="Arial"/>
                <w:sz w:val="18"/>
                <w:szCs w:val="18"/>
              </w:rPr>
              <w:t>3,156,533</w:t>
            </w:r>
          </w:p>
        </w:tc>
      </w:tr>
      <w:tr w:rsidR="00C11E20" w:rsidRPr="0017243A" w14:paraId="0EEB5DBA" w14:textId="77777777" w:rsidTr="00307C7C">
        <w:trPr>
          <w:trHeight w:val="20"/>
        </w:trPr>
        <w:tc>
          <w:tcPr>
            <w:tcW w:w="4253" w:type="dxa"/>
            <w:vAlign w:val="bottom"/>
          </w:tcPr>
          <w:p w14:paraId="105946C5" w14:textId="7F7CB661" w:rsidR="00C11E20" w:rsidRPr="00F726F8" w:rsidRDefault="00C11E20" w:rsidP="00C11E20">
            <w:pPr>
              <w:ind w:left="-101" w:right="-72"/>
              <w:rPr>
                <w:rFonts w:ascii="Arial" w:eastAsia="Arial Unicode MS" w:hAnsi="Arial" w:cs="Arial"/>
                <w:sz w:val="18"/>
                <w:szCs w:val="18"/>
              </w:rPr>
            </w:pPr>
            <w:r w:rsidRPr="00F726F8">
              <w:rPr>
                <w:rFonts w:ascii="Arial" w:eastAsia="Arial Unicode MS" w:hAnsi="Arial" w:cs="Arial"/>
                <w:sz w:val="18"/>
                <w:szCs w:val="18"/>
              </w:rPr>
              <w:t>Eliminated transactions</w:t>
            </w:r>
          </w:p>
        </w:tc>
        <w:tc>
          <w:tcPr>
            <w:tcW w:w="1105" w:type="dxa"/>
            <w:tcBorders>
              <w:top w:val="nil"/>
              <w:left w:val="nil"/>
              <w:bottom w:val="single" w:sz="4" w:space="0" w:color="auto"/>
              <w:right w:val="nil"/>
            </w:tcBorders>
            <w:shd w:val="clear" w:color="auto" w:fill="auto"/>
            <w:vAlign w:val="bottom"/>
          </w:tcPr>
          <w:p w14:paraId="4BFCBABF" w14:textId="694D27DB"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(2,838,358)</w:t>
            </w:r>
          </w:p>
        </w:tc>
        <w:tc>
          <w:tcPr>
            <w:tcW w:w="1730" w:type="dxa"/>
            <w:tcBorders>
              <w:top w:val="nil"/>
              <w:left w:val="nil"/>
              <w:bottom w:val="single" w:sz="4" w:space="0" w:color="auto"/>
              <w:right w:val="nil"/>
            </w:tcBorders>
            <w:shd w:val="clear" w:color="auto" w:fill="auto"/>
            <w:vAlign w:val="bottom"/>
          </w:tcPr>
          <w:p w14:paraId="399520A8" w14:textId="4FFEDA71"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w:t>
            </w:r>
          </w:p>
        </w:tc>
        <w:tc>
          <w:tcPr>
            <w:tcW w:w="1134" w:type="dxa"/>
            <w:tcBorders>
              <w:top w:val="nil"/>
              <w:left w:val="nil"/>
              <w:bottom w:val="single" w:sz="4" w:space="0" w:color="auto"/>
              <w:right w:val="nil"/>
            </w:tcBorders>
            <w:shd w:val="clear" w:color="auto" w:fill="auto"/>
            <w:vAlign w:val="bottom"/>
          </w:tcPr>
          <w:p w14:paraId="29129CC2" w14:textId="7F0F11BD"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(646)</w:t>
            </w:r>
          </w:p>
        </w:tc>
        <w:tc>
          <w:tcPr>
            <w:tcW w:w="1246" w:type="dxa"/>
            <w:tcBorders>
              <w:top w:val="nil"/>
              <w:left w:val="nil"/>
              <w:bottom w:val="single" w:sz="4" w:space="0" w:color="auto"/>
              <w:right w:val="nil"/>
            </w:tcBorders>
            <w:shd w:val="clear" w:color="auto" w:fill="auto"/>
            <w:vAlign w:val="bottom"/>
          </w:tcPr>
          <w:p w14:paraId="4A147C24" w14:textId="0028870F"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(2,839,004)</w:t>
            </w:r>
          </w:p>
        </w:tc>
      </w:tr>
      <w:tr w:rsidR="00C11E20" w:rsidRPr="0017243A" w14:paraId="120D974A" w14:textId="77777777" w:rsidTr="00307C7C">
        <w:trPr>
          <w:trHeight w:val="20"/>
        </w:trPr>
        <w:tc>
          <w:tcPr>
            <w:tcW w:w="4253" w:type="dxa"/>
            <w:vAlign w:val="bottom"/>
          </w:tcPr>
          <w:p w14:paraId="37473D35" w14:textId="77777777" w:rsidR="00C11E20" w:rsidRPr="00F726F8" w:rsidRDefault="00C11E20" w:rsidP="00C11E20">
            <w:pPr>
              <w:ind w:left="-101" w:right="-72"/>
              <w:rPr>
                <w:rFonts w:ascii="Arial" w:eastAsia="Arial Unicode MS" w:hAnsi="Arial" w:cs="Arial"/>
                <w:sz w:val="18"/>
                <w:szCs w:val="18"/>
              </w:rPr>
            </w:pPr>
          </w:p>
        </w:tc>
        <w:tc>
          <w:tcPr>
            <w:tcW w:w="1105" w:type="dxa"/>
            <w:tcBorders>
              <w:top w:val="single" w:sz="4" w:space="0" w:color="auto"/>
              <w:left w:val="nil"/>
              <w:right w:val="nil"/>
            </w:tcBorders>
            <w:shd w:val="clear" w:color="auto" w:fill="auto"/>
            <w:vAlign w:val="bottom"/>
          </w:tcPr>
          <w:p w14:paraId="4303EC60" w14:textId="77777777" w:rsidR="00C11E20" w:rsidRPr="0017243A" w:rsidRDefault="00C11E20" w:rsidP="00C11E20">
            <w:pPr>
              <w:ind w:right="-72"/>
              <w:jc w:val="right"/>
              <w:rPr>
                <w:rFonts w:ascii="Arial" w:hAnsi="Arial" w:cs="Arial"/>
                <w:sz w:val="18"/>
                <w:szCs w:val="18"/>
              </w:rPr>
            </w:pPr>
          </w:p>
        </w:tc>
        <w:tc>
          <w:tcPr>
            <w:tcW w:w="1730" w:type="dxa"/>
            <w:tcBorders>
              <w:top w:val="single" w:sz="4" w:space="0" w:color="auto"/>
              <w:left w:val="nil"/>
              <w:right w:val="nil"/>
            </w:tcBorders>
            <w:shd w:val="clear" w:color="auto" w:fill="auto"/>
            <w:vAlign w:val="bottom"/>
          </w:tcPr>
          <w:p w14:paraId="088FFBB7" w14:textId="77777777" w:rsidR="00C11E20" w:rsidRPr="0017243A" w:rsidRDefault="00C11E20" w:rsidP="00C11E20">
            <w:pPr>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16B850FB" w14:textId="77777777" w:rsidR="00C11E20" w:rsidRPr="0017243A" w:rsidRDefault="00C11E20" w:rsidP="00C11E20">
            <w:pPr>
              <w:ind w:right="-72"/>
              <w:jc w:val="right"/>
              <w:rPr>
                <w:rFonts w:ascii="Arial" w:hAnsi="Arial" w:cs="Arial"/>
                <w:sz w:val="18"/>
                <w:szCs w:val="18"/>
              </w:rPr>
            </w:pPr>
          </w:p>
        </w:tc>
        <w:tc>
          <w:tcPr>
            <w:tcW w:w="1246" w:type="dxa"/>
            <w:tcBorders>
              <w:top w:val="single" w:sz="4" w:space="0" w:color="auto"/>
              <w:left w:val="nil"/>
              <w:right w:val="nil"/>
            </w:tcBorders>
            <w:shd w:val="clear" w:color="auto" w:fill="auto"/>
            <w:vAlign w:val="bottom"/>
          </w:tcPr>
          <w:p w14:paraId="38077B2F" w14:textId="77777777" w:rsidR="00C11E20" w:rsidRPr="0017243A" w:rsidRDefault="00C11E20" w:rsidP="00C11E20">
            <w:pPr>
              <w:ind w:right="-72"/>
              <w:jc w:val="right"/>
              <w:rPr>
                <w:rFonts w:ascii="Arial" w:hAnsi="Arial" w:cs="Arial"/>
                <w:sz w:val="18"/>
                <w:szCs w:val="18"/>
              </w:rPr>
            </w:pPr>
          </w:p>
        </w:tc>
      </w:tr>
      <w:tr w:rsidR="00C11E20" w:rsidRPr="0017243A" w14:paraId="5EBD74C8" w14:textId="77777777" w:rsidTr="00307C7C">
        <w:trPr>
          <w:trHeight w:val="20"/>
        </w:trPr>
        <w:tc>
          <w:tcPr>
            <w:tcW w:w="4253" w:type="dxa"/>
            <w:vAlign w:val="bottom"/>
          </w:tcPr>
          <w:p w14:paraId="5603DB35" w14:textId="77777777"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Total revenue from external customers</w:t>
            </w:r>
          </w:p>
        </w:tc>
        <w:tc>
          <w:tcPr>
            <w:tcW w:w="1105" w:type="dxa"/>
            <w:tcBorders>
              <w:bottom w:val="single" w:sz="4" w:space="0" w:color="auto"/>
            </w:tcBorders>
            <w:shd w:val="clear" w:color="auto" w:fill="auto"/>
            <w:vAlign w:val="bottom"/>
          </w:tcPr>
          <w:p w14:paraId="6CFD63C2" w14:textId="408BF270"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5,489,313</w:t>
            </w:r>
          </w:p>
        </w:tc>
        <w:tc>
          <w:tcPr>
            <w:tcW w:w="1730" w:type="dxa"/>
            <w:tcBorders>
              <w:bottom w:val="single" w:sz="4" w:space="0" w:color="auto"/>
            </w:tcBorders>
            <w:shd w:val="clear" w:color="auto" w:fill="auto"/>
            <w:vAlign w:val="bottom"/>
          </w:tcPr>
          <w:p w14:paraId="4FE8EBB5" w14:textId="67AFD1E5"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1,464,330</w:t>
            </w:r>
          </w:p>
        </w:tc>
        <w:tc>
          <w:tcPr>
            <w:tcW w:w="1134" w:type="dxa"/>
            <w:tcBorders>
              <w:bottom w:val="single" w:sz="4" w:space="0" w:color="auto"/>
            </w:tcBorders>
            <w:shd w:val="clear" w:color="auto" w:fill="auto"/>
            <w:vAlign w:val="bottom"/>
          </w:tcPr>
          <w:p w14:paraId="35A75DB0" w14:textId="247433D8"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154,227</w:t>
            </w:r>
          </w:p>
        </w:tc>
        <w:tc>
          <w:tcPr>
            <w:tcW w:w="1246" w:type="dxa"/>
            <w:tcBorders>
              <w:bottom w:val="single" w:sz="4" w:space="0" w:color="auto"/>
            </w:tcBorders>
            <w:shd w:val="clear" w:color="auto" w:fill="auto"/>
            <w:vAlign w:val="bottom"/>
          </w:tcPr>
          <w:p w14:paraId="70C20818" w14:textId="21D6A3A1"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7,107,870</w:t>
            </w:r>
          </w:p>
        </w:tc>
      </w:tr>
      <w:tr w:rsidR="00C11E20" w:rsidRPr="0017243A" w14:paraId="54F5092D" w14:textId="77777777" w:rsidTr="00307C7C">
        <w:trPr>
          <w:trHeight w:val="20"/>
        </w:trPr>
        <w:tc>
          <w:tcPr>
            <w:tcW w:w="4253" w:type="dxa"/>
            <w:vAlign w:val="bottom"/>
          </w:tcPr>
          <w:p w14:paraId="2536046F" w14:textId="77777777" w:rsidR="00C11E20" w:rsidRPr="00F726F8" w:rsidRDefault="00C11E20" w:rsidP="00C11E20">
            <w:pPr>
              <w:ind w:left="-101" w:right="-72"/>
              <w:rPr>
                <w:rFonts w:ascii="Arial" w:eastAsia="Arial Unicode MS" w:hAnsi="Arial" w:cs="Arial"/>
                <w:sz w:val="18"/>
                <w:szCs w:val="18"/>
                <w:cs/>
              </w:rPr>
            </w:pPr>
          </w:p>
        </w:tc>
        <w:tc>
          <w:tcPr>
            <w:tcW w:w="1105" w:type="dxa"/>
            <w:tcBorders>
              <w:top w:val="single" w:sz="4" w:space="0" w:color="auto"/>
              <w:left w:val="nil"/>
              <w:right w:val="nil"/>
            </w:tcBorders>
            <w:shd w:val="clear" w:color="auto" w:fill="auto"/>
            <w:vAlign w:val="bottom"/>
          </w:tcPr>
          <w:p w14:paraId="2454DFC2" w14:textId="77777777" w:rsidR="00C11E20" w:rsidRPr="0017243A" w:rsidRDefault="00C11E20" w:rsidP="00C11E20">
            <w:pPr>
              <w:ind w:right="-72"/>
              <w:jc w:val="right"/>
              <w:rPr>
                <w:rFonts w:ascii="Arial" w:hAnsi="Arial" w:cs="Arial"/>
                <w:sz w:val="18"/>
                <w:szCs w:val="18"/>
              </w:rPr>
            </w:pPr>
          </w:p>
        </w:tc>
        <w:tc>
          <w:tcPr>
            <w:tcW w:w="1730" w:type="dxa"/>
            <w:tcBorders>
              <w:top w:val="single" w:sz="4" w:space="0" w:color="auto"/>
              <w:left w:val="nil"/>
              <w:right w:val="nil"/>
            </w:tcBorders>
            <w:shd w:val="clear" w:color="auto" w:fill="auto"/>
            <w:vAlign w:val="bottom"/>
          </w:tcPr>
          <w:p w14:paraId="6718C940" w14:textId="77777777" w:rsidR="00C11E20" w:rsidRPr="0017243A" w:rsidRDefault="00C11E20" w:rsidP="00C11E20">
            <w:pPr>
              <w:ind w:right="-72"/>
              <w:jc w:val="right"/>
              <w:rPr>
                <w:rFonts w:ascii="Arial" w:hAnsi="Arial" w:cs="Arial"/>
                <w:sz w:val="18"/>
                <w:szCs w:val="18"/>
              </w:rPr>
            </w:pPr>
          </w:p>
        </w:tc>
        <w:tc>
          <w:tcPr>
            <w:tcW w:w="1134" w:type="dxa"/>
            <w:tcBorders>
              <w:top w:val="single" w:sz="4" w:space="0" w:color="auto"/>
              <w:left w:val="nil"/>
              <w:right w:val="nil"/>
            </w:tcBorders>
            <w:shd w:val="clear" w:color="auto" w:fill="auto"/>
            <w:vAlign w:val="bottom"/>
          </w:tcPr>
          <w:p w14:paraId="3CED89CC" w14:textId="77777777" w:rsidR="00C11E20" w:rsidRPr="0017243A" w:rsidRDefault="00C11E20" w:rsidP="00C11E20">
            <w:pPr>
              <w:ind w:right="-72"/>
              <w:jc w:val="right"/>
              <w:rPr>
                <w:rFonts w:ascii="Arial" w:hAnsi="Arial" w:cs="Arial"/>
                <w:sz w:val="18"/>
                <w:szCs w:val="18"/>
              </w:rPr>
            </w:pPr>
          </w:p>
        </w:tc>
        <w:tc>
          <w:tcPr>
            <w:tcW w:w="1246" w:type="dxa"/>
            <w:tcBorders>
              <w:top w:val="single" w:sz="4" w:space="0" w:color="auto"/>
              <w:left w:val="nil"/>
              <w:right w:val="nil"/>
            </w:tcBorders>
            <w:shd w:val="clear" w:color="auto" w:fill="auto"/>
            <w:vAlign w:val="bottom"/>
          </w:tcPr>
          <w:p w14:paraId="7FCC2003" w14:textId="77777777" w:rsidR="00C11E20" w:rsidRPr="0017243A" w:rsidRDefault="00C11E20" w:rsidP="00C11E20">
            <w:pPr>
              <w:ind w:right="-72"/>
              <w:jc w:val="right"/>
              <w:rPr>
                <w:rFonts w:ascii="Arial" w:hAnsi="Arial" w:cs="Arial"/>
                <w:sz w:val="18"/>
                <w:szCs w:val="18"/>
              </w:rPr>
            </w:pPr>
          </w:p>
        </w:tc>
      </w:tr>
      <w:tr w:rsidR="00C11E20" w:rsidRPr="0017243A" w14:paraId="797485B7" w14:textId="77777777" w:rsidTr="00307C7C">
        <w:trPr>
          <w:trHeight w:val="20"/>
        </w:trPr>
        <w:tc>
          <w:tcPr>
            <w:tcW w:w="4253" w:type="dxa"/>
            <w:vAlign w:val="bottom"/>
          </w:tcPr>
          <w:p w14:paraId="576DE760" w14:textId="77777777" w:rsidR="00C11E20" w:rsidRPr="00F726F8" w:rsidRDefault="00C11E20" w:rsidP="00C11E20">
            <w:pPr>
              <w:ind w:left="-101" w:right="-72"/>
              <w:rPr>
                <w:rFonts w:ascii="Arial" w:eastAsia="Arial Unicode MS" w:hAnsi="Arial" w:cs="Arial"/>
                <w:b/>
                <w:bCs/>
                <w:sz w:val="18"/>
                <w:szCs w:val="18"/>
                <w:cs/>
              </w:rPr>
            </w:pPr>
            <w:r w:rsidRPr="00F726F8">
              <w:rPr>
                <w:rFonts w:ascii="Arial" w:eastAsia="Arial Unicode MS" w:hAnsi="Arial" w:cs="Arial"/>
                <w:b/>
                <w:bCs/>
                <w:sz w:val="18"/>
                <w:szCs w:val="18"/>
              </w:rPr>
              <w:t>Result</w:t>
            </w:r>
          </w:p>
        </w:tc>
        <w:tc>
          <w:tcPr>
            <w:tcW w:w="1105" w:type="dxa"/>
            <w:tcBorders>
              <w:top w:val="nil"/>
              <w:left w:val="nil"/>
              <w:bottom w:val="nil"/>
              <w:right w:val="nil"/>
            </w:tcBorders>
            <w:shd w:val="clear" w:color="auto" w:fill="auto"/>
            <w:vAlign w:val="bottom"/>
          </w:tcPr>
          <w:p w14:paraId="2E523A86" w14:textId="77777777" w:rsidR="00C11E20" w:rsidRPr="0017243A" w:rsidRDefault="00C11E20" w:rsidP="00C11E20">
            <w:pPr>
              <w:ind w:right="-72"/>
              <w:jc w:val="right"/>
              <w:rPr>
                <w:rFonts w:ascii="Arial" w:hAnsi="Arial" w:cs="Arial"/>
                <w:sz w:val="18"/>
                <w:szCs w:val="18"/>
              </w:rPr>
            </w:pPr>
          </w:p>
        </w:tc>
        <w:tc>
          <w:tcPr>
            <w:tcW w:w="1730" w:type="dxa"/>
            <w:tcBorders>
              <w:top w:val="nil"/>
              <w:left w:val="nil"/>
              <w:bottom w:val="nil"/>
              <w:right w:val="nil"/>
            </w:tcBorders>
            <w:shd w:val="clear" w:color="auto" w:fill="auto"/>
            <w:vAlign w:val="bottom"/>
          </w:tcPr>
          <w:p w14:paraId="239BE8B2" w14:textId="77777777" w:rsidR="00C11E20" w:rsidRPr="0017243A" w:rsidRDefault="00C11E20" w:rsidP="00C11E20">
            <w:pPr>
              <w:ind w:right="-72"/>
              <w:jc w:val="right"/>
              <w:rPr>
                <w:rFonts w:ascii="Arial" w:hAnsi="Arial" w:cs="Arial"/>
                <w:sz w:val="18"/>
                <w:szCs w:val="18"/>
              </w:rPr>
            </w:pPr>
          </w:p>
        </w:tc>
        <w:tc>
          <w:tcPr>
            <w:tcW w:w="1134" w:type="dxa"/>
            <w:tcBorders>
              <w:top w:val="nil"/>
              <w:left w:val="nil"/>
              <w:bottom w:val="nil"/>
              <w:right w:val="nil"/>
            </w:tcBorders>
            <w:shd w:val="clear" w:color="auto" w:fill="auto"/>
            <w:vAlign w:val="bottom"/>
          </w:tcPr>
          <w:p w14:paraId="2F3AA91D" w14:textId="77777777" w:rsidR="00C11E20" w:rsidRPr="0017243A" w:rsidRDefault="00C11E20" w:rsidP="00C11E20">
            <w:pPr>
              <w:ind w:right="-72"/>
              <w:jc w:val="right"/>
              <w:rPr>
                <w:rFonts w:ascii="Arial" w:hAnsi="Arial" w:cs="Arial"/>
                <w:sz w:val="18"/>
                <w:szCs w:val="18"/>
              </w:rPr>
            </w:pPr>
          </w:p>
        </w:tc>
        <w:tc>
          <w:tcPr>
            <w:tcW w:w="1246" w:type="dxa"/>
            <w:tcBorders>
              <w:top w:val="nil"/>
              <w:left w:val="nil"/>
              <w:right w:val="nil"/>
            </w:tcBorders>
            <w:shd w:val="clear" w:color="auto" w:fill="auto"/>
            <w:vAlign w:val="bottom"/>
          </w:tcPr>
          <w:p w14:paraId="78769D11" w14:textId="77777777" w:rsidR="00C11E20" w:rsidRPr="0017243A" w:rsidRDefault="00C11E20" w:rsidP="00C11E20">
            <w:pPr>
              <w:ind w:right="-72"/>
              <w:jc w:val="right"/>
              <w:rPr>
                <w:rFonts w:ascii="Arial" w:hAnsi="Arial" w:cs="Arial"/>
                <w:sz w:val="18"/>
                <w:szCs w:val="18"/>
              </w:rPr>
            </w:pPr>
          </w:p>
        </w:tc>
      </w:tr>
      <w:tr w:rsidR="00C11E20" w:rsidRPr="0017243A" w14:paraId="4475EB9E" w14:textId="77777777" w:rsidTr="00307C7C">
        <w:trPr>
          <w:trHeight w:val="20"/>
        </w:trPr>
        <w:tc>
          <w:tcPr>
            <w:tcW w:w="4253" w:type="dxa"/>
            <w:vAlign w:val="bottom"/>
          </w:tcPr>
          <w:p w14:paraId="063AB718" w14:textId="77777777" w:rsidR="00C11E20" w:rsidRPr="00F726F8" w:rsidRDefault="00C11E20" w:rsidP="00C11E20">
            <w:pPr>
              <w:ind w:left="-101" w:right="-72"/>
              <w:rPr>
                <w:rFonts w:ascii="Arial" w:eastAsia="Arial Unicode MS" w:hAnsi="Arial" w:cs="Arial"/>
                <w:b/>
                <w:bCs/>
                <w:sz w:val="18"/>
                <w:szCs w:val="18"/>
                <w:cs/>
              </w:rPr>
            </w:pPr>
          </w:p>
        </w:tc>
        <w:tc>
          <w:tcPr>
            <w:tcW w:w="1105" w:type="dxa"/>
            <w:tcBorders>
              <w:top w:val="nil"/>
              <w:left w:val="nil"/>
              <w:right w:val="nil"/>
            </w:tcBorders>
            <w:shd w:val="clear" w:color="auto" w:fill="auto"/>
            <w:vAlign w:val="bottom"/>
          </w:tcPr>
          <w:p w14:paraId="158EBFB4" w14:textId="77777777" w:rsidR="00C11E20" w:rsidRPr="0017243A" w:rsidRDefault="00C11E20" w:rsidP="00C11E20">
            <w:pPr>
              <w:ind w:right="-72"/>
              <w:jc w:val="right"/>
              <w:rPr>
                <w:rFonts w:ascii="Arial" w:hAnsi="Arial" w:cs="Arial"/>
                <w:sz w:val="18"/>
                <w:szCs w:val="18"/>
              </w:rPr>
            </w:pPr>
          </w:p>
        </w:tc>
        <w:tc>
          <w:tcPr>
            <w:tcW w:w="1730" w:type="dxa"/>
            <w:tcBorders>
              <w:top w:val="nil"/>
              <w:left w:val="nil"/>
              <w:right w:val="nil"/>
            </w:tcBorders>
            <w:shd w:val="clear" w:color="auto" w:fill="auto"/>
            <w:vAlign w:val="bottom"/>
          </w:tcPr>
          <w:p w14:paraId="205D27C5" w14:textId="77777777" w:rsidR="00C11E20" w:rsidRPr="0017243A" w:rsidRDefault="00C11E20" w:rsidP="00C11E20">
            <w:pPr>
              <w:ind w:right="-72"/>
              <w:jc w:val="right"/>
              <w:rPr>
                <w:rFonts w:ascii="Arial" w:hAnsi="Arial" w:cs="Arial"/>
                <w:sz w:val="18"/>
                <w:szCs w:val="18"/>
              </w:rPr>
            </w:pPr>
          </w:p>
        </w:tc>
        <w:tc>
          <w:tcPr>
            <w:tcW w:w="1134" w:type="dxa"/>
            <w:tcBorders>
              <w:top w:val="nil"/>
              <w:left w:val="nil"/>
              <w:right w:val="nil"/>
            </w:tcBorders>
            <w:shd w:val="clear" w:color="auto" w:fill="auto"/>
            <w:vAlign w:val="bottom"/>
          </w:tcPr>
          <w:p w14:paraId="30CB8011" w14:textId="77777777" w:rsidR="00C11E20" w:rsidRPr="0017243A" w:rsidRDefault="00C11E20" w:rsidP="00C11E20">
            <w:pPr>
              <w:ind w:right="-72"/>
              <w:jc w:val="right"/>
              <w:rPr>
                <w:rFonts w:ascii="Arial" w:hAnsi="Arial" w:cs="Arial"/>
                <w:sz w:val="18"/>
                <w:szCs w:val="18"/>
              </w:rPr>
            </w:pPr>
          </w:p>
        </w:tc>
        <w:tc>
          <w:tcPr>
            <w:tcW w:w="1246" w:type="dxa"/>
            <w:tcBorders>
              <w:top w:val="nil"/>
              <w:left w:val="nil"/>
              <w:right w:val="nil"/>
            </w:tcBorders>
            <w:shd w:val="clear" w:color="auto" w:fill="auto"/>
            <w:vAlign w:val="bottom"/>
          </w:tcPr>
          <w:p w14:paraId="09FCDB4E" w14:textId="77777777" w:rsidR="00C11E20" w:rsidRPr="0017243A" w:rsidRDefault="00C11E20" w:rsidP="00C11E20">
            <w:pPr>
              <w:ind w:right="-72"/>
              <w:jc w:val="right"/>
              <w:rPr>
                <w:rFonts w:ascii="Arial" w:hAnsi="Arial" w:cs="Arial"/>
                <w:sz w:val="18"/>
                <w:szCs w:val="18"/>
              </w:rPr>
            </w:pPr>
          </w:p>
        </w:tc>
      </w:tr>
      <w:tr w:rsidR="00C11E20" w:rsidRPr="0017243A" w14:paraId="7234FFEE" w14:textId="77777777" w:rsidTr="00307C7C">
        <w:trPr>
          <w:trHeight w:val="20"/>
        </w:trPr>
        <w:tc>
          <w:tcPr>
            <w:tcW w:w="4253" w:type="dxa"/>
            <w:vAlign w:val="bottom"/>
          </w:tcPr>
          <w:p w14:paraId="7ADCF3A5" w14:textId="769F0C70" w:rsidR="00C11E20" w:rsidRPr="00F726F8" w:rsidRDefault="00476622" w:rsidP="00C11E20">
            <w:pPr>
              <w:ind w:left="-101" w:right="-72"/>
              <w:rPr>
                <w:rFonts w:ascii="Arial" w:eastAsia="Arial Unicode MS" w:hAnsi="Arial" w:cs="Arial"/>
                <w:b/>
                <w:bCs/>
                <w:sz w:val="18"/>
                <w:szCs w:val="18"/>
                <w:cs/>
              </w:rPr>
            </w:pPr>
            <w:r w:rsidRPr="00F726F8">
              <w:rPr>
                <w:rFonts w:ascii="Arial" w:eastAsia="Arial Unicode MS" w:hAnsi="Arial" w:cs="Arial"/>
                <w:b/>
                <w:bCs/>
                <w:sz w:val="18"/>
                <w:szCs w:val="18"/>
              </w:rPr>
              <w:t>Segment gross profit</w:t>
            </w:r>
            <w:r w:rsidRPr="00F726F8">
              <w:rPr>
                <w:rFonts w:ascii="Arial" w:eastAsia="Arial Unicode MS" w:hAnsi="Arial" w:cs="Cordia New" w:hint="cs"/>
                <w:b/>
                <w:bCs/>
                <w:sz w:val="18"/>
                <w:szCs w:val="18"/>
                <w:cs/>
              </w:rPr>
              <w:t xml:space="preserve"> </w:t>
            </w:r>
            <w:r w:rsidRPr="00F726F8">
              <w:rPr>
                <w:rFonts w:ascii="Arial" w:eastAsia="Arial Unicode MS" w:hAnsi="Arial" w:cs="Cordia New"/>
                <w:b/>
                <w:bCs/>
                <w:sz w:val="18"/>
                <w:szCs w:val="18"/>
                <w:lang w:val="en-US"/>
              </w:rPr>
              <w:t>(loss)</w:t>
            </w:r>
          </w:p>
        </w:tc>
        <w:tc>
          <w:tcPr>
            <w:tcW w:w="1105" w:type="dxa"/>
            <w:shd w:val="clear" w:color="auto" w:fill="auto"/>
            <w:vAlign w:val="bottom"/>
          </w:tcPr>
          <w:p w14:paraId="097C0CB0" w14:textId="17E067F1"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1,145,814</w:t>
            </w:r>
          </w:p>
        </w:tc>
        <w:tc>
          <w:tcPr>
            <w:tcW w:w="1730" w:type="dxa"/>
            <w:shd w:val="clear" w:color="auto" w:fill="auto"/>
            <w:vAlign w:val="bottom"/>
          </w:tcPr>
          <w:p w14:paraId="76FF6645" w14:textId="024A64D8"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(34,953)</w:t>
            </w:r>
          </w:p>
        </w:tc>
        <w:tc>
          <w:tcPr>
            <w:tcW w:w="1134" w:type="dxa"/>
            <w:shd w:val="clear" w:color="auto" w:fill="auto"/>
            <w:vAlign w:val="bottom"/>
          </w:tcPr>
          <w:p w14:paraId="3F0356F5" w14:textId="7EFF6A56"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(46,080)</w:t>
            </w:r>
          </w:p>
        </w:tc>
        <w:tc>
          <w:tcPr>
            <w:tcW w:w="1246" w:type="dxa"/>
            <w:shd w:val="clear" w:color="auto" w:fill="auto"/>
            <w:vAlign w:val="bottom"/>
          </w:tcPr>
          <w:p w14:paraId="7E2BD270" w14:textId="274EABD2"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1,064,781</w:t>
            </w:r>
          </w:p>
        </w:tc>
      </w:tr>
      <w:tr w:rsidR="00C11E20" w:rsidRPr="0017243A" w14:paraId="6A06E6D1" w14:textId="77777777" w:rsidTr="00307C7C">
        <w:trPr>
          <w:trHeight w:val="20"/>
        </w:trPr>
        <w:tc>
          <w:tcPr>
            <w:tcW w:w="4253" w:type="dxa"/>
            <w:vAlign w:val="bottom"/>
          </w:tcPr>
          <w:p w14:paraId="41F21F89" w14:textId="77777777" w:rsidR="00C11E20" w:rsidRPr="00F726F8" w:rsidRDefault="00C11E20" w:rsidP="00C11E20">
            <w:pPr>
              <w:ind w:left="-101" w:right="-72"/>
              <w:rPr>
                <w:rFonts w:ascii="Arial" w:eastAsia="Arial Unicode MS" w:hAnsi="Arial" w:cs="Arial"/>
                <w:sz w:val="18"/>
                <w:szCs w:val="18"/>
              </w:rPr>
            </w:pPr>
            <w:r w:rsidRPr="00F726F8">
              <w:rPr>
                <w:rFonts w:ascii="Arial" w:eastAsia="Arial Unicode MS" w:hAnsi="Arial" w:cs="Arial"/>
                <w:sz w:val="18"/>
                <w:szCs w:val="18"/>
              </w:rPr>
              <w:t>Selling and administrative expenses</w:t>
            </w:r>
          </w:p>
          <w:p w14:paraId="764B475E" w14:textId="00B09CBF"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 xml:space="preserve">   (including impairment of financial assets)</w:t>
            </w:r>
          </w:p>
        </w:tc>
        <w:tc>
          <w:tcPr>
            <w:tcW w:w="1105" w:type="dxa"/>
            <w:shd w:val="clear" w:color="auto" w:fill="auto"/>
            <w:vAlign w:val="bottom"/>
          </w:tcPr>
          <w:p w14:paraId="40FDCF5E"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64092A7A"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4EAF88A6" w14:textId="77777777" w:rsidR="00C11E20" w:rsidRPr="0017243A" w:rsidRDefault="00C11E20" w:rsidP="00C11E20">
            <w:pPr>
              <w:ind w:right="-72"/>
              <w:jc w:val="right"/>
              <w:rPr>
                <w:rFonts w:ascii="Arial" w:eastAsia="Arial Unicode MS" w:hAnsi="Arial" w:cs="Arial"/>
                <w:sz w:val="18"/>
                <w:szCs w:val="18"/>
              </w:rPr>
            </w:pPr>
          </w:p>
        </w:tc>
        <w:tc>
          <w:tcPr>
            <w:tcW w:w="1246" w:type="dxa"/>
            <w:tcBorders>
              <w:bottom w:val="single" w:sz="4" w:space="0" w:color="auto"/>
            </w:tcBorders>
            <w:shd w:val="clear" w:color="auto" w:fill="auto"/>
            <w:vAlign w:val="bottom"/>
          </w:tcPr>
          <w:p w14:paraId="3F1A2B96" w14:textId="117811E6"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(592,360)</w:t>
            </w:r>
          </w:p>
        </w:tc>
      </w:tr>
      <w:tr w:rsidR="00C11E20" w:rsidRPr="0017243A" w14:paraId="771BEBA4" w14:textId="77777777" w:rsidTr="00307C7C">
        <w:trPr>
          <w:trHeight w:val="20"/>
        </w:trPr>
        <w:tc>
          <w:tcPr>
            <w:tcW w:w="4253" w:type="dxa"/>
            <w:vAlign w:val="bottom"/>
          </w:tcPr>
          <w:p w14:paraId="25D1CB26" w14:textId="77777777" w:rsidR="00C11E20" w:rsidRPr="00F726F8" w:rsidRDefault="00C11E20" w:rsidP="00C11E20">
            <w:pPr>
              <w:ind w:left="-101" w:right="-72"/>
              <w:rPr>
                <w:rFonts w:ascii="Arial" w:eastAsia="Arial Unicode MS" w:hAnsi="Arial" w:cs="Arial"/>
                <w:b/>
                <w:bCs/>
                <w:sz w:val="18"/>
                <w:szCs w:val="18"/>
              </w:rPr>
            </w:pPr>
          </w:p>
        </w:tc>
        <w:tc>
          <w:tcPr>
            <w:tcW w:w="1105" w:type="dxa"/>
            <w:shd w:val="clear" w:color="auto" w:fill="auto"/>
            <w:vAlign w:val="bottom"/>
          </w:tcPr>
          <w:p w14:paraId="7C6B47DE" w14:textId="77777777" w:rsidR="00C11E20" w:rsidRPr="0017243A" w:rsidRDefault="00C11E20" w:rsidP="00C11E20">
            <w:pPr>
              <w:ind w:right="-72"/>
              <w:jc w:val="right"/>
              <w:rPr>
                <w:rFonts w:ascii="Arial" w:hAnsi="Arial" w:cs="Arial"/>
                <w:sz w:val="18"/>
                <w:szCs w:val="18"/>
              </w:rPr>
            </w:pPr>
          </w:p>
        </w:tc>
        <w:tc>
          <w:tcPr>
            <w:tcW w:w="1730" w:type="dxa"/>
            <w:shd w:val="clear" w:color="auto" w:fill="auto"/>
            <w:vAlign w:val="bottom"/>
          </w:tcPr>
          <w:p w14:paraId="3AB11266" w14:textId="77777777" w:rsidR="00C11E20" w:rsidRPr="0017243A" w:rsidRDefault="00C11E20" w:rsidP="00C11E20">
            <w:pPr>
              <w:ind w:right="-72"/>
              <w:jc w:val="right"/>
              <w:rPr>
                <w:rFonts w:ascii="Arial" w:hAnsi="Arial" w:cs="Arial"/>
                <w:sz w:val="18"/>
                <w:szCs w:val="18"/>
              </w:rPr>
            </w:pPr>
          </w:p>
        </w:tc>
        <w:tc>
          <w:tcPr>
            <w:tcW w:w="1134" w:type="dxa"/>
            <w:shd w:val="clear" w:color="auto" w:fill="auto"/>
            <w:vAlign w:val="bottom"/>
          </w:tcPr>
          <w:p w14:paraId="361BAB8C" w14:textId="77777777" w:rsidR="00C11E20" w:rsidRPr="0017243A" w:rsidRDefault="00C11E20" w:rsidP="00C11E20">
            <w:pPr>
              <w:ind w:right="-72"/>
              <w:jc w:val="right"/>
              <w:rPr>
                <w:rFonts w:ascii="Arial" w:hAnsi="Arial" w:cs="Arial"/>
                <w:sz w:val="18"/>
                <w:szCs w:val="18"/>
              </w:rPr>
            </w:pPr>
          </w:p>
        </w:tc>
        <w:tc>
          <w:tcPr>
            <w:tcW w:w="1246" w:type="dxa"/>
            <w:tcBorders>
              <w:top w:val="single" w:sz="4" w:space="0" w:color="auto"/>
            </w:tcBorders>
            <w:shd w:val="clear" w:color="auto" w:fill="auto"/>
            <w:vAlign w:val="bottom"/>
          </w:tcPr>
          <w:p w14:paraId="5E90E131" w14:textId="77777777" w:rsidR="00C11E20" w:rsidRPr="0017243A" w:rsidRDefault="00C11E20" w:rsidP="00C11E20">
            <w:pPr>
              <w:ind w:right="-72"/>
              <w:jc w:val="right"/>
              <w:rPr>
                <w:rFonts w:ascii="Arial" w:hAnsi="Arial" w:cs="Arial"/>
                <w:sz w:val="18"/>
                <w:szCs w:val="18"/>
              </w:rPr>
            </w:pPr>
          </w:p>
        </w:tc>
      </w:tr>
      <w:tr w:rsidR="00C11E20" w:rsidRPr="0017243A" w14:paraId="593712C0" w14:textId="77777777" w:rsidTr="00307C7C">
        <w:trPr>
          <w:trHeight w:val="20"/>
        </w:trPr>
        <w:tc>
          <w:tcPr>
            <w:tcW w:w="4253" w:type="dxa"/>
            <w:vAlign w:val="bottom"/>
          </w:tcPr>
          <w:p w14:paraId="052BE06D" w14:textId="743731B7"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b/>
                <w:bCs/>
                <w:sz w:val="18"/>
                <w:szCs w:val="18"/>
              </w:rPr>
              <w:t>Operating profit</w:t>
            </w:r>
            <w:r w:rsidRPr="00F726F8">
              <w:rPr>
                <w:rFonts w:ascii="Arial" w:eastAsia="Arial Unicode MS" w:hAnsi="Arial" w:cs="Arial"/>
                <w:sz w:val="18"/>
                <w:szCs w:val="18"/>
              </w:rPr>
              <w:t xml:space="preserve"> (not including other </w:t>
            </w:r>
            <w:r w:rsidR="00307C7C" w:rsidRPr="00F726F8">
              <w:rPr>
                <w:rFonts w:ascii="Arial" w:eastAsia="Arial Unicode MS" w:hAnsi="Arial" w:cs="Arial"/>
                <w:sz w:val="18"/>
                <w:szCs w:val="18"/>
              </w:rPr>
              <w:t>gains (losses)</w:t>
            </w:r>
            <w:r w:rsidRPr="00F726F8">
              <w:rPr>
                <w:rFonts w:ascii="Arial" w:eastAsia="Arial Unicode MS" w:hAnsi="Arial" w:cs="Arial"/>
                <w:sz w:val="18"/>
                <w:szCs w:val="18"/>
              </w:rPr>
              <w:t>)</w:t>
            </w:r>
          </w:p>
        </w:tc>
        <w:tc>
          <w:tcPr>
            <w:tcW w:w="1105" w:type="dxa"/>
            <w:shd w:val="clear" w:color="auto" w:fill="auto"/>
            <w:vAlign w:val="bottom"/>
          </w:tcPr>
          <w:p w14:paraId="7F4D7429" w14:textId="77777777" w:rsidR="00C11E20" w:rsidRPr="0017243A" w:rsidRDefault="00C11E20" w:rsidP="00C11E20">
            <w:pPr>
              <w:ind w:right="-72"/>
              <w:jc w:val="right"/>
              <w:rPr>
                <w:rFonts w:ascii="Arial" w:hAnsi="Arial" w:cs="Arial"/>
                <w:sz w:val="18"/>
                <w:szCs w:val="18"/>
              </w:rPr>
            </w:pPr>
          </w:p>
        </w:tc>
        <w:tc>
          <w:tcPr>
            <w:tcW w:w="1730" w:type="dxa"/>
            <w:shd w:val="clear" w:color="auto" w:fill="auto"/>
            <w:vAlign w:val="bottom"/>
          </w:tcPr>
          <w:p w14:paraId="596E3C6F" w14:textId="77777777" w:rsidR="00C11E20" w:rsidRPr="0017243A" w:rsidRDefault="00C11E20" w:rsidP="00C11E20">
            <w:pPr>
              <w:ind w:right="-72"/>
              <w:jc w:val="right"/>
              <w:rPr>
                <w:rFonts w:ascii="Arial" w:hAnsi="Arial" w:cs="Arial"/>
                <w:sz w:val="18"/>
                <w:szCs w:val="18"/>
              </w:rPr>
            </w:pPr>
          </w:p>
        </w:tc>
        <w:tc>
          <w:tcPr>
            <w:tcW w:w="1134" w:type="dxa"/>
            <w:shd w:val="clear" w:color="auto" w:fill="auto"/>
            <w:vAlign w:val="bottom"/>
          </w:tcPr>
          <w:p w14:paraId="75114BC2" w14:textId="77777777" w:rsidR="00C11E20" w:rsidRPr="0017243A" w:rsidRDefault="00C11E20" w:rsidP="00C11E20">
            <w:pPr>
              <w:ind w:right="-72"/>
              <w:jc w:val="right"/>
              <w:rPr>
                <w:rFonts w:ascii="Arial" w:hAnsi="Arial" w:cs="Arial"/>
                <w:sz w:val="18"/>
                <w:szCs w:val="18"/>
              </w:rPr>
            </w:pPr>
          </w:p>
        </w:tc>
        <w:tc>
          <w:tcPr>
            <w:tcW w:w="1246" w:type="dxa"/>
            <w:shd w:val="clear" w:color="auto" w:fill="auto"/>
            <w:vAlign w:val="bottom"/>
          </w:tcPr>
          <w:p w14:paraId="33943EB9" w14:textId="09D1B523"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472,421</w:t>
            </w:r>
          </w:p>
        </w:tc>
      </w:tr>
      <w:tr w:rsidR="00C11E20" w:rsidRPr="0017243A" w14:paraId="56FB2D71" w14:textId="77777777" w:rsidTr="00307C7C">
        <w:trPr>
          <w:trHeight w:val="20"/>
        </w:trPr>
        <w:tc>
          <w:tcPr>
            <w:tcW w:w="4253" w:type="dxa"/>
            <w:vAlign w:val="bottom"/>
          </w:tcPr>
          <w:p w14:paraId="30D73DE5" w14:textId="77777777"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Finance costs</w:t>
            </w:r>
          </w:p>
        </w:tc>
        <w:tc>
          <w:tcPr>
            <w:tcW w:w="1105" w:type="dxa"/>
            <w:shd w:val="clear" w:color="auto" w:fill="auto"/>
            <w:vAlign w:val="bottom"/>
          </w:tcPr>
          <w:p w14:paraId="4C6E547B" w14:textId="77777777" w:rsidR="00C11E20" w:rsidRPr="0017243A" w:rsidRDefault="00C11E20" w:rsidP="00C11E20">
            <w:pPr>
              <w:ind w:right="-72"/>
              <w:jc w:val="right"/>
              <w:rPr>
                <w:rFonts w:ascii="Arial" w:hAnsi="Arial" w:cs="Arial"/>
                <w:sz w:val="18"/>
                <w:szCs w:val="18"/>
                <w:cs/>
              </w:rPr>
            </w:pPr>
          </w:p>
        </w:tc>
        <w:tc>
          <w:tcPr>
            <w:tcW w:w="1730" w:type="dxa"/>
            <w:shd w:val="clear" w:color="auto" w:fill="auto"/>
            <w:vAlign w:val="bottom"/>
          </w:tcPr>
          <w:p w14:paraId="3FABC7CD" w14:textId="77777777" w:rsidR="00C11E20" w:rsidRPr="0017243A" w:rsidRDefault="00C11E20" w:rsidP="00C11E20">
            <w:pPr>
              <w:ind w:right="-72"/>
              <w:jc w:val="right"/>
              <w:rPr>
                <w:rFonts w:ascii="Arial" w:hAnsi="Arial" w:cs="Arial"/>
                <w:sz w:val="18"/>
                <w:szCs w:val="18"/>
              </w:rPr>
            </w:pPr>
          </w:p>
        </w:tc>
        <w:tc>
          <w:tcPr>
            <w:tcW w:w="1134" w:type="dxa"/>
            <w:shd w:val="clear" w:color="auto" w:fill="auto"/>
            <w:vAlign w:val="bottom"/>
          </w:tcPr>
          <w:p w14:paraId="3C1CEA80" w14:textId="77777777" w:rsidR="00C11E20" w:rsidRPr="0017243A" w:rsidRDefault="00C11E20" w:rsidP="00C11E20">
            <w:pPr>
              <w:ind w:right="-72"/>
              <w:jc w:val="right"/>
              <w:rPr>
                <w:rFonts w:ascii="Arial" w:hAnsi="Arial" w:cs="Arial"/>
                <w:sz w:val="18"/>
                <w:szCs w:val="18"/>
              </w:rPr>
            </w:pPr>
          </w:p>
        </w:tc>
        <w:tc>
          <w:tcPr>
            <w:tcW w:w="1246" w:type="dxa"/>
            <w:shd w:val="clear" w:color="auto" w:fill="auto"/>
            <w:vAlign w:val="bottom"/>
          </w:tcPr>
          <w:p w14:paraId="3C5D00F9" w14:textId="2F17C19A"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(24,675)</w:t>
            </w:r>
          </w:p>
        </w:tc>
      </w:tr>
      <w:tr w:rsidR="00C11E20" w:rsidRPr="0017243A" w14:paraId="7AE7C05B" w14:textId="77777777" w:rsidTr="00307C7C">
        <w:trPr>
          <w:trHeight w:val="20"/>
        </w:trPr>
        <w:tc>
          <w:tcPr>
            <w:tcW w:w="4253" w:type="dxa"/>
            <w:vAlign w:val="bottom"/>
          </w:tcPr>
          <w:p w14:paraId="7D0B31D9" w14:textId="284C79B6" w:rsidR="00C11E20" w:rsidRPr="00F726F8" w:rsidRDefault="00307C7C" w:rsidP="00C11E20">
            <w:pPr>
              <w:ind w:left="-101" w:right="-72"/>
              <w:rPr>
                <w:rFonts w:ascii="Arial" w:eastAsia="Arial Unicode MS" w:hAnsi="Arial" w:cs="Arial"/>
                <w:sz w:val="18"/>
                <w:szCs w:val="18"/>
                <w:cs/>
              </w:rPr>
            </w:pPr>
            <w:r w:rsidRPr="00F726F8">
              <w:rPr>
                <w:rFonts w:ascii="Arial" w:eastAsia="Arial Unicode MS" w:hAnsi="Arial" w:cs="Arial"/>
                <w:sz w:val="18"/>
                <w:szCs w:val="18"/>
              </w:rPr>
              <w:t>Other gains (losses), net</w:t>
            </w:r>
          </w:p>
        </w:tc>
        <w:tc>
          <w:tcPr>
            <w:tcW w:w="1105" w:type="dxa"/>
            <w:shd w:val="clear" w:color="auto" w:fill="auto"/>
            <w:vAlign w:val="bottom"/>
          </w:tcPr>
          <w:p w14:paraId="31843DF4"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394997AD"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574CA01D" w14:textId="77777777" w:rsidR="00C11E20" w:rsidRPr="0017243A" w:rsidRDefault="00C11E20" w:rsidP="00C11E20">
            <w:pPr>
              <w:ind w:right="-72"/>
              <w:jc w:val="right"/>
              <w:rPr>
                <w:rFonts w:ascii="Arial" w:eastAsia="Arial Unicode MS" w:hAnsi="Arial" w:cs="Arial"/>
                <w:sz w:val="18"/>
                <w:szCs w:val="18"/>
              </w:rPr>
            </w:pPr>
          </w:p>
        </w:tc>
        <w:tc>
          <w:tcPr>
            <w:tcW w:w="1246" w:type="dxa"/>
            <w:tcBorders>
              <w:bottom w:val="single" w:sz="4" w:space="0" w:color="auto"/>
            </w:tcBorders>
            <w:shd w:val="clear" w:color="auto" w:fill="auto"/>
            <w:vAlign w:val="bottom"/>
          </w:tcPr>
          <w:p w14:paraId="31A75154" w14:textId="4C700AE0" w:rsidR="00C11E20" w:rsidRPr="0017243A" w:rsidRDefault="00C11E20" w:rsidP="00C11E20">
            <w:pPr>
              <w:ind w:right="-72"/>
              <w:jc w:val="right"/>
              <w:rPr>
                <w:rFonts w:ascii="Arial" w:hAnsi="Arial" w:cs="Arial"/>
                <w:sz w:val="18"/>
                <w:szCs w:val="18"/>
                <w:cs/>
              </w:rPr>
            </w:pPr>
            <w:r w:rsidRPr="0017243A">
              <w:rPr>
                <w:rFonts w:ascii="Arial" w:hAnsi="Arial" w:cs="Arial"/>
                <w:sz w:val="18"/>
                <w:szCs w:val="18"/>
              </w:rPr>
              <w:t>226,434</w:t>
            </w:r>
          </w:p>
        </w:tc>
      </w:tr>
      <w:tr w:rsidR="00C11E20" w:rsidRPr="0017243A" w14:paraId="0ADAF1BB" w14:textId="77777777" w:rsidTr="00307C7C">
        <w:trPr>
          <w:trHeight w:val="20"/>
        </w:trPr>
        <w:tc>
          <w:tcPr>
            <w:tcW w:w="4253" w:type="dxa"/>
            <w:vAlign w:val="bottom"/>
          </w:tcPr>
          <w:p w14:paraId="27CB4FC8" w14:textId="77777777" w:rsidR="00C11E20" w:rsidRPr="00F726F8" w:rsidRDefault="00C11E20" w:rsidP="00C11E20">
            <w:pPr>
              <w:ind w:left="-101" w:right="-72"/>
              <w:rPr>
                <w:rFonts w:ascii="Arial" w:eastAsia="Arial Unicode MS" w:hAnsi="Arial" w:cs="Arial"/>
                <w:sz w:val="18"/>
                <w:szCs w:val="18"/>
              </w:rPr>
            </w:pPr>
          </w:p>
        </w:tc>
        <w:tc>
          <w:tcPr>
            <w:tcW w:w="1105" w:type="dxa"/>
            <w:shd w:val="clear" w:color="auto" w:fill="auto"/>
            <w:vAlign w:val="bottom"/>
          </w:tcPr>
          <w:p w14:paraId="3DC074B6"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1B4A47C8"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0BB07915" w14:textId="77777777" w:rsidR="00C11E20" w:rsidRPr="0017243A" w:rsidRDefault="00C11E20" w:rsidP="00C11E20">
            <w:pPr>
              <w:ind w:right="-72"/>
              <w:jc w:val="right"/>
              <w:rPr>
                <w:rFonts w:ascii="Arial" w:eastAsia="Arial Unicode MS" w:hAnsi="Arial" w:cs="Arial"/>
                <w:sz w:val="18"/>
                <w:szCs w:val="18"/>
              </w:rPr>
            </w:pPr>
          </w:p>
        </w:tc>
        <w:tc>
          <w:tcPr>
            <w:tcW w:w="1246" w:type="dxa"/>
            <w:tcBorders>
              <w:top w:val="single" w:sz="4" w:space="0" w:color="auto"/>
            </w:tcBorders>
            <w:shd w:val="clear" w:color="auto" w:fill="auto"/>
            <w:vAlign w:val="bottom"/>
          </w:tcPr>
          <w:p w14:paraId="0C21E1AA" w14:textId="77777777" w:rsidR="00C11E20" w:rsidRPr="0017243A" w:rsidRDefault="00C11E20" w:rsidP="00C11E20">
            <w:pPr>
              <w:ind w:right="-72"/>
              <w:jc w:val="right"/>
              <w:rPr>
                <w:rFonts w:ascii="Arial" w:hAnsi="Arial" w:cs="Arial"/>
                <w:sz w:val="18"/>
                <w:szCs w:val="18"/>
                <w:cs/>
              </w:rPr>
            </w:pPr>
          </w:p>
        </w:tc>
      </w:tr>
      <w:tr w:rsidR="00C11E20" w:rsidRPr="0017243A" w14:paraId="2ECBB78D" w14:textId="77777777" w:rsidTr="00307C7C">
        <w:trPr>
          <w:trHeight w:val="20"/>
        </w:trPr>
        <w:tc>
          <w:tcPr>
            <w:tcW w:w="4253" w:type="dxa"/>
            <w:vAlign w:val="bottom"/>
          </w:tcPr>
          <w:p w14:paraId="0C78448A" w14:textId="77777777" w:rsidR="00C11E20" w:rsidRPr="00F726F8" w:rsidRDefault="00C11E20" w:rsidP="00C11E20">
            <w:pPr>
              <w:ind w:left="-101" w:right="-72"/>
              <w:rPr>
                <w:rFonts w:ascii="Arial" w:eastAsia="Arial Unicode MS" w:hAnsi="Arial" w:cs="Arial"/>
                <w:b/>
                <w:bCs/>
                <w:spacing w:val="-4"/>
                <w:sz w:val="18"/>
                <w:szCs w:val="18"/>
                <w:cs/>
              </w:rPr>
            </w:pPr>
            <w:r w:rsidRPr="00F726F8">
              <w:rPr>
                <w:rFonts w:ascii="Arial" w:eastAsia="Arial Unicode MS" w:hAnsi="Arial" w:cs="Arial"/>
                <w:b/>
                <w:bCs/>
                <w:spacing w:val="-4"/>
                <w:sz w:val="18"/>
                <w:szCs w:val="18"/>
              </w:rPr>
              <w:t>Profit before income tax</w:t>
            </w:r>
          </w:p>
        </w:tc>
        <w:tc>
          <w:tcPr>
            <w:tcW w:w="1105" w:type="dxa"/>
            <w:shd w:val="clear" w:color="auto" w:fill="auto"/>
            <w:vAlign w:val="bottom"/>
          </w:tcPr>
          <w:p w14:paraId="7CEA1F0C"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3CB6030D"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2D9FCE95" w14:textId="77777777" w:rsidR="00C11E20" w:rsidRPr="0017243A" w:rsidRDefault="00C11E20" w:rsidP="00C11E20">
            <w:pPr>
              <w:ind w:right="-72"/>
              <w:jc w:val="right"/>
              <w:rPr>
                <w:rFonts w:ascii="Arial" w:eastAsia="Arial Unicode MS" w:hAnsi="Arial" w:cs="Arial"/>
                <w:sz w:val="18"/>
                <w:szCs w:val="18"/>
              </w:rPr>
            </w:pPr>
          </w:p>
        </w:tc>
        <w:tc>
          <w:tcPr>
            <w:tcW w:w="1246" w:type="dxa"/>
            <w:shd w:val="clear" w:color="auto" w:fill="auto"/>
            <w:vAlign w:val="bottom"/>
          </w:tcPr>
          <w:p w14:paraId="66C50132" w14:textId="109DE39D"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674,180</w:t>
            </w:r>
          </w:p>
        </w:tc>
      </w:tr>
      <w:tr w:rsidR="00C11E20" w:rsidRPr="0017243A" w14:paraId="6F0F0A98" w14:textId="77777777" w:rsidTr="00307C7C">
        <w:trPr>
          <w:trHeight w:val="20"/>
        </w:trPr>
        <w:tc>
          <w:tcPr>
            <w:tcW w:w="4253" w:type="dxa"/>
            <w:vAlign w:val="bottom"/>
          </w:tcPr>
          <w:p w14:paraId="584D74A3" w14:textId="77777777" w:rsidR="00C11E20" w:rsidRPr="00F726F8" w:rsidRDefault="00C11E20" w:rsidP="00C11E20">
            <w:pPr>
              <w:ind w:left="-101" w:right="-72"/>
              <w:rPr>
                <w:rFonts w:ascii="Arial" w:eastAsia="Arial Unicode MS" w:hAnsi="Arial" w:cs="Arial"/>
                <w:sz w:val="18"/>
                <w:szCs w:val="18"/>
                <w:cs/>
              </w:rPr>
            </w:pPr>
            <w:r w:rsidRPr="00F726F8">
              <w:rPr>
                <w:rFonts w:ascii="Arial" w:eastAsia="Arial Unicode MS" w:hAnsi="Arial" w:cs="Arial"/>
                <w:sz w:val="18"/>
                <w:szCs w:val="18"/>
              </w:rPr>
              <w:t>Income tax</w:t>
            </w:r>
          </w:p>
        </w:tc>
        <w:tc>
          <w:tcPr>
            <w:tcW w:w="1105" w:type="dxa"/>
            <w:shd w:val="clear" w:color="auto" w:fill="auto"/>
            <w:vAlign w:val="bottom"/>
          </w:tcPr>
          <w:p w14:paraId="2E8077F1"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11863384"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6473160F" w14:textId="77777777" w:rsidR="00C11E20" w:rsidRPr="0017243A" w:rsidRDefault="00C11E20" w:rsidP="00C11E20">
            <w:pPr>
              <w:ind w:right="-72"/>
              <w:jc w:val="right"/>
              <w:rPr>
                <w:rFonts w:ascii="Arial" w:eastAsia="Arial Unicode MS" w:hAnsi="Arial" w:cs="Arial"/>
                <w:sz w:val="18"/>
                <w:szCs w:val="18"/>
              </w:rPr>
            </w:pPr>
          </w:p>
        </w:tc>
        <w:tc>
          <w:tcPr>
            <w:tcW w:w="1246" w:type="dxa"/>
            <w:tcBorders>
              <w:bottom w:val="single" w:sz="4" w:space="0" w:color="auto"/>
            </w:tcBorders>
            <w:shd w:val="clear" w:color="auto" w:fill="auto"/>
            <w:vAlign w:val="bottom"/>
          </w:tcPr>
          <w:p w14:paraId="2E2225C0" w14:textId="504BB915"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19,737</w:t>
            </w:r>
          </w:p>
        </w:tc>
      </w:tr>
      <w:tr w:rsidR="00C11E20" w:rsidRPr="0017243A" w14:paraId="4B01D93E" w14:textId="77777777" w:rsidTr="00307C7C">
        <w:trPr>
          <w:trHeight w:val="20"/>
        </w:trPr>
        <w:tc>
          <w:tcPr>
            <w:tcW w:w="4253" w:type="dxa"/>
            <w:vAlign w:val="bottom"/>
          </w:tcPr>
          <w:p w14:paraId="2F164CE0" w14:textId="77777777" w:rsidR="00C11E20" w:rsidRPr="0017243A" w:rsidRDefault="00C11E20" w:rsidP="00C11E20">
            <w:pPr>
              <w:ind w:left="-101" w:right="-72"/>
              <w:rPr>
                <w:rFonts w:ascii="Arial" w:eastAsia="Arial Unicode MS" w:hAnsi="Arial" w:cs="Arial"/>
                <w:sz w:val="18"/>
                <w:szCs w:val="18"/>
              </w:rPr>
            </w:pPr>
          </w:p>
        </w:tc>
        <w:tc>
          <w:tcPr>
            <w:tcW w:w="1105" w:type="dxa"/>
            <w:shd w:val="clear" w:color="auto" w:fill="auto"/>
            <w:vAlign w:val="bottom"/>
          </w:tcPr>
          <w:p w14:paraId="058FF755"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7F103611"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2BF7213D" w14:textId="77777777" w:rsidR="00C11E20" w:rsidRPr="0017243A" w:rsidRDefault="00C11E20" w:rsidP="00C11E20">
            <w:pPr>
              <w:ind w:right="-72"/>
              <w:jc w:val="right"/>
              <w:rPr>
                <w:rFonts w:ascii="Arial" w:eastAsia="Arial Unicode MS" w:hAnsi="Arial" w:cs="Arial"/>
                <w:sz w:val="18"/>
                <w:szCs w:val="18"/>
              </w:rPr>
            </w:pPr>
          </w:p>
        </w:tc>
        <w:tc>
          <w:tcPr>
            <w:tcW w:w="1246" w:type="dxa"/>
            <w:tcBorders>
              <w:top w:val="single" w:sz="4" w:space="0" w:color="auto"/>
            </w:tcBorders>
            <w:shd w:val="clear" w:color="auto" w:fill="auto"/>
            <w:vAlign w:val="bottom"/>
          </w:tcPr>
          <w:p w14:paraId="42C2ECC3" w14:textId="77777777" w:rsidR="00C11E20" w:rsidRPr="0017243A" w:rsidRDefault="00C11E20" w:rsidP="00C11E20">
            <w:pPr>
              <w:ind w:right="-72"/>
              <w:jc w:val="right"/>
              <w:rPr>
                <w:rFonts w:ascii="Arial" w:hAnsi="Arial" w:cs="Arial"/>
                <w:sz w:val="18"/>
                <w:szCs w:val="18"/>
                <w:cs/>
              </w:rPr>
            </w:pPr>
          </w:p>
        </w:tc>
      </w:tr>
      <w:tr w:rsidR="00C11E20" w:rsidRPr="0017243A" w14:paraId="1C8011D7" w14:textId="77777777" w:rsidTr="00307C7C">
        <w:trPr>
          <w:trHeight w:val="20"/>
        </w:trPr>
        <w:tc>
          <w:tcPr>
            <w:tcW w:w="4253" w:type="dxa"/>
            <w:vAlign w:val="bottom"/>
          </w:tcPr>
          <w:p w14:paraId="66709C13" w14:textId="723A85DD" w:rsidR="00C11E20" w:rsidRPr="0017243A" w:rsidRDefault="00C11E20" w:rsidP="00C11E20">
            <w:pPr>
              <w:ind w:left="-101" w:right="-72"/>
              <w:rPr>
                <w:rFonts w:ascii="Arial" w:eastAsia="Arial Unicode MS" w:hAnsi="Arial" w:cs="Arial"/>
                <w:b/>
                <w:bCs/>
                <w:sz w:val="18"/>
                <w:szCs w:val="18"/>
                <w:cs/>
              </w:rPr>
            </w:pPr>
            <w:r w:rsidRPr="0017243A">
              <w:rPr>
                <w:rFonts w:ascii="Arial" w:eastAsia="Arial Unicode MS" w:hAnsi="Arial" w:cs="Arial"/>
                <w:b/>
                <w:bCs/>
                <w:sz w:val="18"/>
                <w:szCs w:val="18"/>
              </w:rPr>
              <w:t>Profit for the year from continuing operations</w:t>
            </w:r>
          </w:p>
        </w:tc>
        <w:tc>
          <w:tcPr>
            <w:tcW w:w="1105" w:type="dxa"/>
            <w:shd w:val="clear" w:color="auto" w:fill="auto"/>
            <w:vAlign w:val="bottom"/>
          </w:tcPr>
          <w:p w14:paraId="09206198"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3A4CABC8"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2A66EDE6" w14:textId="77777777" w:rsidR="00C11E20" w:rsidRPr="0017243A" w:rsidRDefault="00C11E20" w:rsidP="00C11E20">
            <w:pPr>
              <w:ind w:right="-72"/>
              <w:jc w:val="right"/>
              <w:rPr>
                <w:rFonts w:ascii="Arial" w:eastAsia="Arial Unicode MS" w:hAnsi="Arial" w:cs="Arial"/>
                <w:sz w:val="18"/>
                <w:szCs w:val="18"/>
              </w:rPr>
            </w:pPr>
          </w:p>
        </w:tc>
        <w:tc>
          <w:tcPr>
            <w:tcW w:w="1246" w:type="dxa"/>
            <w:shd w:val="clear" w:color="auto" w:fill="auto"/>
            <w:vAlign w:val="bottom"/>
          </w:tcPr>
          <w:p w14:paraId="49C16D04" w14:textId="4C514474"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693,917</w:t>
            </w:r>
          </w:p>
        </w:tc>
      </w:tr>
      <w:tr w:rsidR="00C11E20" w:rsidRPr="0017243A" w14:paraId="3C940734" w14:textId="77777777" w:rsidTr="00307C7C">
        <w:trPr>
          <w:trHeight w:val="20"/>
        </w:trPr>
        <w:tc>
          <w:tcPr>
            <w:tcW w:w="4253" w:type="dxa"/>
            <w:vAlign w:val="bottom"/>
          </w:tcPr>
          <w:p w14:paraId="78392158" w14:textId="7FEE2918" w:rsidR="00C11E20" w:rsidRPr="0017243A" w:rsidRDefault="00C11E20" w:rsidP="00C11E20">
            <w:pPr>
              <w:ind w:left="-107" w:right="-72"/>
              <w:rPr>
                <w:rFonts w:ascii="Arial" w:eastAsia="Arial Unicode MS" w:hAnsi="Arial" w:cs="Arial"/>
                <w:sz w:val="18"/>
                <w:szCs w:val="18"/>
                <w:cs/>
              </w:rPr>
            </w:pPr>
            <w:r w:rsidRPr="0017243A">
              <w:rPr>
                <w:rFonts w:ascii="Arial" w:eastAsia="Arial Unicode MS" w:hAnsi="Arial" w:cs="Arial"/>
                <w:sz w:val="18"/>
                <w:szCs w:val="18"/>
              </w:rPr>
              <w:t>Profit for the year from discontinued operations</w:t>
            </w:r>
          </w:p>
        </w:tc>
        <w:tc>
          <w:tcPr>
            <w:tcW w:w="1105" w:type="dxa"/>
            <w:shd w:val="clear" w:color="auto" w:fill="auto"/>
            <w:vAlign w:val="bottom"/>
          </w:tcPr>
          <w:p w14:paraId="42C12EAB"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08284026"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0B31A61C" w14:textId="77777777" w:rsidR="00C11E20" w:rsidRPr="0017243A" w:rsidRDefault="00C11E20" w:rsidP="00C11E20">
            <w:pPr>
              <w:ind w:right="-72"/>
              <w:jc w:val="right"/>
              <w:rPr>
                <w:rFonts w:ascii="Arial" w:eastAsia="Arial Unicode MS" w:hAnsi="Arial" w:cs="Arial"/>
                <w:sz w:val="18"/>
                <w:szCs w:val="18"/>
              </w:rPr>
            </w:pPr>
          </w:p>
        </w:tc>
        <w:tc>
          <w:tcPr>
            <w:tcW w:w="1246" w:type="dxa"/>
            <w:tcBorders>
              <w:bottom w:val="single" w:sz="4" w:space="0" w:color="auto"/>
            </w:tcBorders>
            <w:shd w:val="clear" w:color="auto" w:fill="auto"/>
            <w:vAlign w:val="bottom"/>
          </w:tcPr>
          <w:p w14:paraId="0ABE2B69" w14:textId="18EC821E"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881,928</w:t>
            </w:r>
          </w:p>
        </w:tc>
      </w:tr>
      <w:tr w:rsidR="00C11E20" w:rsidRPr="0017243A" w14:paraId="15BE567C" w14:textId="77777777" w:rsidTr="00307C7C">
        <w:trPr>
          <w:trHeight w:val="20"/>
        </w:trPr>
        <w:tc>
          <w:tcPr>
            <w:tcW w:w="4253" w:type="dxa"/>
            <w:vAlign w:val="bottom"/>
          </w:tcPr>
          <w:p w14:paraId="15E5283D" w14:textId="77777777" w:rsidR="00C11E20" w:rsidRPr="0017243A" w:rsidRDefault="00C11E20" w:rsidP="00C11E20">
            <w:pPr>
              <w:ind w:left="-107" w:right="-72"/>
              <w:rPr>
                <w:rFonts w:ascii="Arial" w:eastAsia="Arial Unicode MS" w:hAnsi="Arial" w:cs="Arial"/>
                <w:sz w:val="18"/>
                <w:szCs w:val="18"/>
              </w:rPr>
            </w:pPr>
          </w:p>
        </w:tc>
        <w:tc>
          <w:tcPr>
            <w:tcW w:w="1105" w:type="dxa"/>
            <w:shd w:val="clear" w:color="auto" w:fill="auto"/>
            <w:vAlign w:val="bottom"/>
          </w:tcPr>
          <w:p w14:paraId="1345778B"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6B07B8A1"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2242EDFA" w14:textId="77777777" w:rsidR="00C11E20" w:rsidRPr="0017243A" w:rsidRDefault="00C11E20" w:rsidP="00C11E20">
            <w:pPr>
              <w:ind w:right="-72"/>
              <w:jc w:val="right"/>
              <w:rPr>
                <w:rFonts w:ascii="Arial" w:eastAsia="Arial Unicode MS" w:hAnsi="Arial" w:cs="Arial"/>
                <w:sz w:val="18"/>
                <w:szCs w:val="18"/>
              </w:rPr>
            </w:pPr>
          </w:p>
        </w:tc>
        <w:tc>
          <w:tcPr>
            <w:tcW w:w="1246" w:type="dxa"/>
            <w:tcBorders>
              <w:top w:val="single" w:sz="4" w:space="0" w:color="auto"/>
            </w:tcBorders>
            <w:shd w:val="clear" w:color="auto" w:fill="auto"/>
            <w:vAlign w:val="bottom"/>
          </w:tcPr>
          <w:p w14:paraId="7CB06276" w14:textId="77777777" w:rsidR="00C11E20" w:rsidRPr="0017243A" w:rsidRDefault="00C11E20" w:rsidP="00C11E20">
            <w:pPr>
              <w:ind w:right="-72"/>
              <w:jc w:val="right"/>
              <w:rPr>
                <w:rFonts w:ascii="Arial" w:hAnsi="Arial" w:cs="Arial"/>
                <w:sz w:val="18"/>
                <w:szCs w:val="18"/>
              </w:rPr>
            </w:pPr>
          </w:p>
        </w:tc>
      </w:tr>
      <w:tr w:rsidR="00C11E20" w:rsidRPr="0017243A" w14:paraId="556FAC8A" w14:textId="77777777" w:rsidTr="00307C7C">
        <w:trPr>
          <w:trHeight w:val="20"/>
        </w:trPr>
        <w:tc>
          <w:tcPr>
            <w:tcW w:w="4253" w:type="dxa"/>
            <w:vAlign w:val="bottom"/>
          </w:tcPr>
          <w:p w14:paraId="42089236" w14:textId="77777777" w:rsidR="00C11E20" w:rsidRPr="0017243A" w:rsidRDefault="00C11E20" w:rsidP="00C11E20">
            <w:pPr>
              <w:ind w:left="-101" w:right="-72"/>
              <w:rPr>
                <w:rFonts w:ascii="Arial" w:eastAsia="Arial Unicode MS" w:hAnsi="Arial" w:cs="Arial"/>
                <w:b/>
                <w:bCs/>
                <w:sz w:val="18"/>
                <w:szCs w:val="18"/>
                <w:cs/>
              </w:rPr>
            </w:pPr>
            <w:r w:rsidRPr="0017243A">
              <w:rPr>
                <w:rFonts w:ascii="Arial" w:eastAsia="Arial Unicode MS" w:hAnsi="Arial" w:cs="Arial"/>
                <w:b/>
                <w:bCs/>
                <w:sz w:val="18"/>
                <w:szCs w:val="18"/>
              </w:rPr>
              <w:t>Profit for the year</w:t>
            </w:r>
          </w:p>
        </w:tc>
        <w:tc>
          <w:tcPr>
            <w:tcW w:w="1105" w:type="dxa"/>
            <w:shd w:val="clear" w:color="auto" w:fill="auto"/>
            <w:vAlign w:val="bottom"/>
          </w:tcPr>
          <w:p w14:paraId="5DDE002D"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28B9A108"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74636BD9" w14:textId="77777777" w:rsidR="00C11E20" w:rsidRPr="0017243A" w:rsidRDefault="00C11E20" w:rsidP="00C11E20">
            <w:pPr>
              <w:ind w:right="-72"/>
              <w:jc w:val="right"/>
              <w:rPr>
                <w:rFonts w:ascii="Arial" w:eastAsia="Arial Unicode MS" w:hAnsi="Arial" w:cs="Arial"/>
                <w:sz w:val="18"/>
                <w:szCs w:val="18"/>
              </w:rPr>
            </w:pPr>
          </w:p>
        </w:tc>
        <w:tc>
          <w:tcPr>
            <w:tcW w:w="1246" w:type="dxa"/>
            <w:tcBorders>
              <w:bottom w:val="single" w:sz="4" w:space="0" w:color="auto"/>
            </w:tcBorders>
            <w:shd w:val="clear" w:color="auto" w:fill="auto"/>
            <w:vAlign w:val="bottom"/>
          </w:tcPr>
          <w:p w14:paraId="252D49A9" w14:textId="2A9D6319"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1,575,845</w:t>
            </w:r>
          </w:p>
        </w:tc>
      </w:tr>
      <w:tr w:rsidR="00C11E20" w:rsidRPr="0017243A" w14:paraId="238F2FD5" w14:textId="77777777" w:rsidTr="00307C7C">
        <w:trPr>
          <w:trHeight w:val="20"/>
        </w:trPr>
        <w:tc>
          <w:tcPr>
            <w:tcW w:w="4253" w:type="dxa"/>
            <w:vAlign w:val="bottom"/>
          </w:tcPr>
          <w:p w14:paraId="383B034C" w14:textId="77777777" w:rsidR="00C11E20" w:rsidRPr="0017243A" w:rsidRDefault="00C11E20" w:rsidP="00C11E20">
            <w:pPr>
              <w:ind w:left="-101" w:right="-72"/>
              <w:rPr>
                <w:rFonts w:ascii="Arial" w:eastAsia="Arial Unicode MS" w:hAnsi="Arial" w:cs="Arial"/>
                <w:b/>
                <w:bCs/>
                <w:sz w:val="18"/>
                <w:szCs w:val="18"/>
                <w:cs/>
              </w:rPr>
            </w:pPr>
          </w:p>
        </w:tc>
        <w:tc>
          <w:tcPr>
            <w:tcW w:w="1105" w:type="dxa"/>
            <w:shd w:val="clear" w:color="auto" w:fill="auto"/>
            <w:vAlign w:val="bottom"/>
          </w:tcPr>
          <w:p w14:paraId="4AFA5A4B" w14:textId="77777777" w:rsidR="00C11E20" w:rsidRPr="0017243A" w:rsidRDefault="00C11E20" w:rsidP="00C11E20">
            <w:pPr>
              <w:ind w:right="-72"/>
              <w:jc w:val="right"/>
              <w:rPr>
                <w:rFonts w:ascii="Arial" w:eastAsia="Arial Unicode MS" w:hAnsi="Arial" w:cs="Arial"/>
                <w:sz w:val="18"/>
                <w:szCs w:val="18"/>
                <w:cs/>
              </w:rPr>
            </w:pPr>
          </w:p>
        </w:tc>
        <w:tc>
          <w:tcPr>
            <w:tcW w:w="1730" w:type="dxa"/>
            <w:shd w:val="clear" w:color="auto" w:fill="auto"/>
            <w:vAlign w:val="bottom"/>
          </w:tcPr>
          <w:p w14:paraId="0166C75E" w14:textId="77777777" w:rsidR="00C11E20" w:rsidRPr="0017243A" w:rsidRDefault="00C11E20" w:rsidP="00C11E20">
            <w:pPr>
              <w:ind w:right="-72"/>
              <w:jc w:val="right"/>
              <w:rPr>
                <w:rFonts w:ascii="Arial" w:eastAsia="Arial Unicode MS" w:hAnsi="Arial" w:cs="Arial"/>
                <w:sz w:val="18"/>
                <w:szCs w:val="18"/>
              </w:rPr>
            </w:pPr>
          </w:p>
        </w:tc>
        <w:tc>
          <w:tcPr>
            <w:tcW w:w="1134" w:type="dxa"/>
            <w:shd w:val="clear" w:color="auto" w:fill="auto"/>
            <w:vAlign w:val="bottom"/>
          </w:tcPr>
          <w:p w14:paraId="5EFB05A3" w14:textId="77777777" w:rsidR="00C11E20" w:rsidRPr="0017243A" w:rsidRDefault="00C11E20" w:rsidP="00C11E20">
            <w:pPr>
              <w:ind w:right="-72"/>
              <w:jc w:val="right"/>
              <w:rPr>
                <w:rFonts w:ascii="Arial" w:eastAsia="Arial Unicode MS" w:hAnsi="Arial" w:cs="Arial"/>
                <w:sz w:val="18"/>
                <w:szCs w:val="18"/>
              </w:rPr>
            </w:pPr>
          </w:p>
        </w:tc>
        <w:tc>
          <w:tcPr>
            <w:tcW w:w="1246" w:type="dxa"/>
            <w:tcBorders>
              <w:top w:val="single" w:sz="4" w:space="0" w:color="auto"/>
            </w:tcBorders>
            <w:shd w:val="clear" w:color="auto" w:fill="auto"/>
            <w:vAlign w:val="bottom"/>
          </w:tcPr>
          <w:p w14:paraId="5F1429A9" w14:textId="77777777" w:rsidR="00C11E20" w:rsidRPr="0017243A" w:rsidRDefault="00C11E20" w:rsidP="00C11E20">
            <w:pPr>
              <w:ind w:right="-72"/>
              <w:jc w:val="right"/>
              <w:rPr>
                <w:rFonts w:ascii="Arial" w:hAnsi="Arial" w:cs="Arial"/>
                <w:sz w:val="18"/>
                <w:szCs w:val="18"/>
              </w:rPr>
            </w:pPr>
          </w:p>
        </w:tc>
      </w:tr>
      <w:tr w:rsidR="00C11E20" w:rsidRPr="0017243A" w14:paraId="15CD0D31" w14:textId="77777777" w:rsidTr="00307C7C">
        <w:trPr>
          <w:trHeight w:val="20"/>
        </w:trPr>
        <w:tc>
          <w:tcPr>
            <w:tcW w:w="4253" w:type="dxa"/>
            <w:vAlign w:val="bottom"/>
          </w:tcPr>
          <w:p w14:paraId="472AC663" w14:textId="77777777" w:rsidR="00C11E20" w:rsidRPr="0017243A" w:rsidRDefault="00C11E20" w:rsidP="00C11E20">
            <w:pPr>
              <w:ind w:left="-101" w:right="-72"/>
              <w:rPr>
                <w:rFonts w:ascii="Arial" w:eastAsia="Arial Unicode MS" w:hAnsi="Arial" w:cs="Arial"/>
                <w:b/>
                <w:bCs/>
                <w:sz w:val="18"/>
                <w:szCs w:val="18"/>
                <w:cs/>
              </w:rPr>
            </w:pPr>
            <w:r w:rsidRPr="0017243A">
              <w:rPr>
                <w:rFonts w:ascii="Arial" w:eastAsia="Arial Unicode MS" w:hAnsi="Arial" w:cs="Arial"/>
                <w:b/>
                <w:bCs/>
                <w:sz w:val="18"/>
                <w:szCs w:val="18"/>
              </w:rPr>
              <w:t>Timing of revenue recognition</w:t>
            </w:r>
          </w:p>
        </w:tc>
        <w:tc>
          <w:tcPr>
            <w:tcW w:w="1105" w:type="dxa"/>
            <w:tcBorders>
              <w:top w:val="nil"/>
              <w:left w:val="nil"/>
              <w:right w:val="nil"/>
            </w:tcBorders>
            <w:shd w:val="clear" w:color="auto" w:fill="auto"/>
            <w:vAlign w:val="bottom"/>
          </w:tcPr>
          <w:p w14:paraId="4F098CCB" w14:textId="77777777" w:rsidR="00C11E20" w:rsidRPr="0017243A" w:rsidRDefault="00C11E20" w:rsidP="00C11E20">
            <w:pPr>
              <w:ind w:right="-72"/>
              <w:jc w:val="right"/>
              <w:rPr>
                <w:rFonts w:ascii="Arial" w:eastAsia="Arial Unicode MS" w:hAnsi="Arial" w:cs="Arial"/>
                <w:sz w:val="18"/>
                <w:szCs w:val="18"/>
                <w:cs/>
              </w:rPr>
            </w:pPr>
          </w:p>
        </w:tc>
        <w:tc>
          <w:tcPr>
            <w:tcW w:w="1730" w:type="dxa"/>
            <w:tcBorders>
              <w:top w:val="nil"/>
              <w:left w:val="nil"/>
              <w:right w:val="nil"/>
            </w:tcBorders>
            <w:shd w:val="clear" w:color="auto" w:fill="auto"/>
            <w:vAlign w:val="bottom"/>
          </w:tcPr>
          <w:p w14:paraId="3C6B36DE" w14:textId="77777777" w:rsidR="00C11E20" w:rsidRPr="0017243A" w:rsidRDefault="00C11E20" w:rsidP="00C11E20">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7824A46F" w14:textId="77777777" w:rsidR="00C11E20" w:rsidRPr="0017243A" w:rsidRDefault="00C11E20" w:rsidP="00C11E20">
            <w:pPr>
              <w:ind w:right="-72"/>
              <w:jc w:val="right"/>
              <w:rPr>
                <w:rFonts w:ascii="Arial" w:eastAsia="Arial Unicode MS" w:hAnsi="Arial" w:cs="Arial"/>
                <w:sz w:val="18"/>
                <w:szCs w:val="18"/>
              </w:rPr>
            </w:pPr>
          </w:p>
        </w:tc>
        <w:tc>
          <w:tcPr>
            <w:tcW w:w="1246" w:type="dxa"/>
            <w:tcBorders>
              <w:top w:val="nil"/>
              <w:left w:val="nil"/>
              <w:right w:val="nil"/>
            </w:tcBorders>
            <w:shd w:val="clear" w:color="auto" w:fill="auto"/>
            <w:vAlign w:val="bottom"/>
          </w:tcPr>
          <w:p w14:paraId="30C52299" w14:textId="77777777" w:rsidR="00C11E20" w:rsidRPr="0017243A" w:rsidRDefault="00C11E20" w:rsidP="00C11E20">
            <w:pPr>
              <w:ind w:right="-72"/>
              <w:jc w:val="right"/>
              <w:rPr>
                <w:rFonts w:ascii="Arial" w:hAnsi="Arial" w:cs="Arial"/>
                <w:sz w:val="18"/>
                <w:szCs w:val="18"/>
              </w:rPr>
            </w:pPr>
          </w:p>
        </w:tc>
      </w:tr>
      <w:tr w:rsidR="00C11E20" w:rsidRPr="0017243A" w14:paraId="1888B25F" w14:textId="77777777" w:rsidTr="00307C7C">
        <w:trPr>
          <w:trHeight w:val="20"/>
        </w:trPr>
        <w:tc>
          <w:tcPr>
            <w:tcW w:w="4253" w:type="dxa"/>
            <w:vAlign w:val="bottom"/>
          </w:tcPr>
          <w:p w14:paraId="767FE0D2" w14:textId="77777777" w:rsidR="00C11E20" w:rsidRPr="0017243A" w:rsidRDefault="00C11E20" w:rsidP="00C11E20">
            <w:pPr>
              <w:ind w:left="-101" w:right="-72"/>
              <w:rPr>
                <w:rFonts w:ascii="Arial" w:eastAsia="Arial Unicode MS" w:hAnsi="Arial" w:cs="Arial"/>
                <w:spacing w:val="-2"/>
                <w:sz w:val="18"/>
                <w:szCs w:val="18"/>
                <w:cs/>
              </w:rPr>
            </w:pPr>
            <w:r w:rsidRPr="0017243A">
              <w:rPr>
                <w:rFonts w:ascii="Arial" w:eastAsia="Arial Unicode MS" w:hAnsi="Arial" w:cs="Arial"/>
                <w:spacing w:val="-2"/>
                <w:sz w:val="18"/>
                <w:szCs w:val="18"/>
              </w:rPr>
              <w:t>At a point in time</w:t>
            </w:r>
          </w:p>
        </w:tc>
        <w:tc>
          <w:tcPr>
            <w:tcW w:w="1105" w:type="dxa"/>
            <w:tcBorders>
              <w:left w:val="nil"/>
              <w:bottom w:val="single" w:sz="4" w:space="0" w:color="auto"/>
              <w:right w:val="nil"/>
            </w:tcBorders>
            <w:shd w:val="clear" w:color="auto" w:fill="auto"/>
            <w:vAlign w:val="bottom"/>
          </w:tcPr>
          <w:p w14:paraId="22E0D832" w14:textId="6A62EE90"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5,489,313</w:t>
            </w:r>
          </w:p>
        </w:tc>
        <w:tc>
          <w:tcPr>
            <w:tcW w:w="1730" w:type="dxa"/>
            <w:tcBorders>
              <w:left w:val="nil"/>
              <w:bottom w:val="single" w:sz="4" w:space="0" w:color="auto"/>
              <w:right w:val="nil"/>
            </w:tcBorders>
            <w:shd w:val="clear" w:color="auto" w:fill="auto"/>
            <w:vAlign w:val="bottom"/>
          </w:tcPr>
          <w:p w14:paraId="26D2AC0A" w14:textId="36C9F826"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1,464,330</w:t>
            </w:r>
          </w:p>
        </w:tc>
        <w:tc>
          <w:tcPr>
            <w:tcW w:w="1134" w:type="dxa"/>
            <w:tcBorders>
              <w:left w:val="nil"/>
              <w:bottom w:val="single" w:sz="4" w:space="0" w:color="auto"/>
              <w:right w:val="nil"/>
            </w:tcBorders>
            <w:shd w:val="clear" w:color="auto" w:fill="auto"/>
            <w:vAlign w:val="bottom"/>
          </w:tcPr>
          <w:p w14:paraId="7B1EC61C" w14:textId="5BB6B106"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154,227</w:t>
            </w:r>
          </w:p>
        </w:tc>
        <w:tc>
          <w:tcPr>
            <w:tcW w:w="1246" w:type="dxa"/>
            <w:tcBorders>
              <w:left w:val="nil"/>
              <w:bottom w:val="single" w:sz="4" w:space="0" w:color="auto"/>
              <w:right w:val="nil"/>
            </w:tcBorders>
            <w:shd w:val="clear" w:color="auto" w:fill="auto"/>
            <w:vAlign w:val="bottom"/>
          </w:tcPr>
          <w:p w14:paraId="66A30F23" w14:textId="6DDDB123" w:rsidR="00C11E20" w:rsidRPr="0017243A" w:rsidRDefault="00C11E20" w:rsidP="00C11E20">
            <w:pPr>
              <w:ind w:right="-72"/>
              <w:jc w:val="right"/>
              <w:rPr>
                <w:rFonts w:ascii="Arial" w:hAnsi="Arial" w:cs="Arial"/>
                <w:sz w:val="18"/>
                <w:szCs w:val="18"/>
              </w:rPr>
            </w:pPr>
            <w:r w:rsidRPr="0017243A">
              <w:rPr>
                <w:rFonts w:ascii="Arial" w:hAnsi="Arial" w:cs="Arial"/>
                <w:sz w:val="18"/>
                <w:szCs w:val="18"/>
              </w:rPr>
              <w:t>7,107,870</w:t>
            </w:r>
          </w:p>
        </w:tc>
      </w:tr>
    </w:tbl>
    <w:p w14:paraId="7494879B" w14:textId="77777777" w:rsidR="004078DB" w:rsidRPr="0017243A" w:rsidRDefault="004078DB" w:rsidP="000D6ACC">
      <w:pPr>
        <w:rPr>
          <w:rFonts w:ascii="Arial" w:hAnsi="Arial" w:cs="Arial"/>
          <w:b/>
          <w:bCs/>
          <w:sz w:val="18"/>
          <w:szCs w:val="18"/>
        </w:rPr>
      </w:pPr>
    </w:p>
    <w:p w14:paraId="7D214ABF" w14:textId="6BA002B3" w:rsidR="00CA2549" w:rsidRPr="0017243A" w:rsidRDefault="00787122" w:rsidP="000D6ACC">
      <w:pPr>
        <w:rPr>
          <w:rFonts w:ascii="Arial" w:hAnsi="Arial" w:cs="Arial"/>
          <w:b/>
          <w:bCs/>
          <w:sz w:val="18"/>
          <w:szCs w:val="18"/>
        </w:rPr>
      </w:pPr>
      <w:r w:rsidRPr="0017243A">
        <w:rPr>
          <w:rFonts w:ascii="Arial" w:hAnsi="Arial" w:cs="Arial"/>
          <w:b/>
          <w:bCs/>
          <w:sz w:val="18"/>
          <w:szCs w:val="18"/>
        </w:rPr>
        <w:t>Geographic information</w:t>
      </w:r>
    </w:p>
    <w:p w14:paraId="61CE968F" w14:textId="4D72E39C" w:rsidR="00787122" w:rsidRPr="0017243A" w:rsidRDefault="00787122" w:rsidP="000D6ACC">
      <w:pPr>
        <w:rPr>
          <w:rFonts w:ascii="Arial" w:hAnsi="Arial" w:cs="Arial"/>
          <w:sz w:val="18"/>
          <w:szCs w:val="18"/>
        </w:rPr>
      </w:pPr>
    </w:p>
    <w:p w14:paraId="3B457697" w14:textId="3E7C1E7D" w:rsidR="00173181" w:rsidRPr="0017243A" w:rsidRDefault="00173181" w:rsidP="000D6ACC">
      <w:pPr>
        <w:rPr>
          <w:rFonts w:ascii="Arial" w:hAnsi="Arial" w:cs="Arial"/>
          <w:sz w:val="18"/>
          <w:szCs w:val="18"/>
          <w:lang w:val="en-US"/>
        </w:rPr>
      </w:pPr>
      <w:r w:rsidRPr="0017243A">
        <w:rPr>
          <w:rFonts w:ascii="Arial" w:hAnsi="Arial" w:cs="Arial"/>
          <w:sz w:val="18"/>
          <w:szCs w:val="18"/>
        </w:rPr>
        <w:t xml:space="preserve">The Group </w:t>
      </w:r>
      <w:r w:rsidRPr="0017243A">
        <w:rPr>
          <w:rFonts w:ascii="Arial" w:hAnsi="Arial" w:cs="Arial"/>
          <w:sz w:val="18"/>
          <w:szCs w:val="18"/>
          <w:lang w:val="en-US"/>
        </w:rPr>
        <w:t>classifies its revenue according to the nature of its customers, which is revenue from the Parent, subsidiaries</w:t>
      </w:r>
      <w:r w:rsidR="004078DB" w:rsidRPr="0017243A">
        <w:rPr>
          <w:rFonts w:ascii="Arial" w:hAnsi="Arial" w:cs="Arial"/>
          <w:sz w:val="18"/>
          <w:szCs w:val="18"/>
          <w:lang w:val="en-US"/>
        </w:rPr>
        <w:t xml:space="preserve">, </w:t>
      </w:r>
      <w:r w:rsidRPr="0017243A">
        <w:rPr>
          <w:rFonts w:ascii="Arial" w:hAnsi="Arial" w:cs="Arial"/>
          <w:sz w:val="18"/>
          <w:szCs w:val="18"/>
          <w:lang w:val="en-US"/>
        </w:rPr>
        <w:t>companies under common control</w:t>
      </w:r>
      <w:r w:rsidR="004078DB" w:rsidRPr="0017243A">
        <w:rPr>
          <w:rFonts w:ascii="Arial" w:hAnsi="Arial" w:cs="Arial"/>
          <w:sz w:val="18"/>
          <w:szCs w:val="18"/>
          <w:lang w:val="en-US"/>
        </w:rPr>
        <w:t xml:space="preserve"> and oth</w:t>
      </w:r>
      <w:r w:rsidR="00F230C8">
        <w:rPr>
          <w:rFonts w:ascii="Arial" w:hAnsi="Arial" w:cs="Arial"/>
          <w:sz w:val="18"/>
          <w:szCs w:val="18"/>
          <w:lang w:val="en-US"/>
        </w:rPr>
        <w:t>e</w:t>
      </w:r>
      <w:r w:rsidR="004078DB" w:rsidRPr="0017243A">
        <w:rPr>
          <w:rFonts w:ascii="Arial" w:hAnsi="Arial" w:cs="Arial"/>
          <w:sz w:val="18"/>
          <w:szCs w:val="18"/>
          <w:lang w:val="en-US"/>
        </w:rPr>
        <w:t xml:space="preserve">r related parties and revenue from </w:t>
      </w:r>
      <w:r w:rsidRPr="0017243A">
        <w:rPr>
          <w:rFonts w:ascii="Arial" w:hAnsi="Arial" w:cs="Arial"/>
          <w:sz w:val="18"/>
          <w:szCs w:val="18"/>
          <w:lang w:val="en-US"/>
        </w:rPr>
        <w:t>third parties. Regarding revenue from</w:t>
      </w:r>
      <w:r w:rsidR="004E2160" w:rsidRPr="0017243A">
        <w:rPr>
          <w:rFonts w:ascii="Arial" w:hAnsi="Arial" w:cs="Arial"/>
          <w:sz w:val="18"/>
          <w:szCs w:val="18"/>
          <w:lang w:val="en-US"/>
        </w:rPr>
        <w:t xml:space="preserve"> </w:t>
      </w:r>
      <w:r w:rsidRPr="0017243A">
        <w:rPr>
          <w:rFonts w:ascii="Arial" w:hAnsi="Arial" w:cs="Arial"/>
          <w:sz w:val="18"/>
          <w:szCs w:val="18"/>
          <w:lang w:val="en-US"/>
        </w:rPr>
        <w:t>third parties</w:t>
      </w:r>
      <w:r w:rsidR="004E2160" w:rsidRPr="0017243A">
        <w:rPr>
          <w:rFonts w:ascii="Arial" w:hAnsi="Arial" w:cs="Arial"/>
          <w:sz w:val="18"/>
          <w:szCs w:val="18"/>
          <w:lang w:val="en-US"/>
        </w:rPr>
        <w:t>, the Group classifies based on the location of customers, which is consistent with nature of revenue, as follows:</w:t>
      </w:r>
    </w:p>
    <w:p w14:paraId="669084B3" w14:textId="513FB76B" w:rsidR="00787122" w:rsidRPr="0017243A" w:rsidRDefault="00787122" w:rsidP="000D6ACC">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6379"/>
        <w:gridCol w:w="1559"/>
        <w:gridCol w:w="1560"/>
      </w:tblGrid>
      <w:tr w:rsidR="004E2160" w:rsidRPr="0017243A" w14:paraId="68ADABC4" w14:textId="77777777" w:rsidTr="002D2241">
        <w:tc>
          <w:tcPr>
            <w:tcW w:w="6379" w:type="dxa"/>
            <w:shd w:val="clear" w:color="auto" w:fill="auto"/>
          </w:tcPr>
          <w:p w14:paraId="1EFA4245" w14:textId="77777777" w:rsidR="004E2160" w:rsidRPr="0017243A" w:rsidRDefault="004E2160" w:rsidP="00547A47">
            <w:pPr>
              <w:ind w:left="-101" w:right="-74"/>
              <w:jc w:val="left"/>
              <w:rPr>
                <w:rFonts w:ascii="Arial" w:hAnsi="Arial" w:cs="Arial"/>
                <w:b/>
                <w:bCs/>
                <w:sz w:val="18"/>
                <w:szCs w:val="18"/>
                <w:cs/>
              </w:rPr>
            </w:pPr>
          </w:p>
        </w:tc>
        <w:tc>
          <w:tcPr>
            <w:tcW w:w="3119" w:type="dxa"/>
            <w:gridSpan w:val="2"/>
            <w:tcBorders>
              <w:top w:val="single" w:sz="4" w:space="0" w:color="auto"/>
              <w:bottom w:val="single" w:sz="4" w:space="0" w:color="auto"/>
            </w:tcBorders>
            <w:shd w:val="clear" w:color="auto" w:fill="auto"/>
          </w:tcPr>
          <w:p w14:paraId="34DD3002" w14:textId="50591576" w:rsidR="004E2160" w:rsidRPr="0017243A" w:rsidRDefault="004E2160" w:rsidP="00FF4166">
            <w:pPr>
              <w:ind w:right="-72"/>
              <w:jc w:val="center"/>
              <w:rPr>
                <w:rFonts w:ascii="Arial" w:hAnsi="Arial" w:cs="Arial"/>
                <w:b/>
                <w:sz w:val="18"/>
                <w:szCs w:val="18"/>
                <w:lang w:val="en-US"/>
              </w:rPr>
            </w:pPr>
            <w:r w:rsidRPr="0017243A">
              <w:rPr>
                <w:rFonts w:ascii="Arial" w:hAnsi="Arial" w:cs="Arial"/>
                <w:b/>
                <w:sz w:val="18"/>
                <w:szCs w:val="18"/>
              </w:rPr>
              <w:t>Consolidated</w:t>
            </w:r>
            <w:r w:rsidR="00FF4166" w:rsidRPr="0017243A">
              <w:rPr>
                <w:rFonts w:ascii="Arial" w:hAnsi="Arial" w:cs="Arial"/>
                <w:b/>
                <w:sz w:val="18"/>
                <w:szCs w:val="18"/>
              </w:rPr>
              <w:t xml:space="preserve"> </w:t>
            </w:r>
            <w:r w:rsidRPr="0017243A">
              <w:rPr>
                <w:rFonts w:ascii="Arial" w:hAnsi="Arial" w:cs="Arial"/>
                <w:b/>
                <w:sz w:val="18"/>
                <w:szCs w:val="18"/>
              </w:rPr>
              <w:t xml:space="preserve">financial </w:t>
            </w:r>
            <w:r w:rsidRPr="0017243A">
              <w:rPr>
                <w:rFonts w:ascii="Arial" w:hAnsi="Arial" w:cs="Arial"/>
                <w:b/>
                <w:sz w:val="18"/>
                <w:szCs w:val="18"/>
                <w:lang w:val="en-US"/>
              </w:rPr>
              <w:t>statements</w:t>
            </w:r>
          </w:p>
        </w:tc>
      </w:tr>
      <w:tr w:rsidR="004E2160" w:rsidRPr="0017243A" w14:paraId="29E287B3" w14:textId="77777777" w:rsidTr="002D2241">
        <w:tc>
          <w:tcPr>
            <w:tcW w:w="6379" w:type="dxa"/>
            <w:shd w:val="clear" w:color="auto" w:fill="auto"/>
          </w:tcPr>
          <w:p w14:paraId="69A36D9F" w14:textId="36B461A7" w:rsidR="004E2160" w:rsidRPr="0017243A" w:rsidRDefault="004E2160" w:rsidP="00547A47">
            <w:pPr>
              <w:tabs>
                <w:tab w:val="left" w:pos="2862"/>
              </w:tabs>
              <w:ind w:left="-101" w:right="-74"/>
              <w:jc w:val="left"/>
              <w:rPr>
                <w:rFonts w:ascii="Arial" w:hAnsi="Arial" w:cs="Arial"/>
                <w:b/>
                <w:bCs/>
                <w:sz w:val="18"/>
                <w:szCs w:val="18"/>
                <w:cs/>
              </w:rPr>
            </w:pPr>
            <w:r w:rsidRPr="0017243A">
              <w:rPr>
                <w:rFonts w:ascii="Arial" w:hAnsi="Arial" w:cs="Arial"/>
                <w:b/>
                <w:bCs/>
                <w:sz w:val="18"/>
                <w:szCs w:val="18"/>
              </w:rPr>
              <w:t>For the year ended 31 December</w:t>
            </w:r>
          </w:p>
        </w:tc>
        <w:tc>
          <w:tcPr>
            <w:tcW w:w="1559" w:type="dxa"/>
            <w:shd w:val="clear" w:color="auto" w:fill="auto"/>
            <w:vAlign w:val="bottom"/>
          </w:tcPr>
          <w:p w14:paraId="3DB155E3" w14:textId="5E98E07C" w:rsidR="004E2160" w:rsidRPr="0017243A" w:rsidRDefault="00BF61F3" w:rsidP="00547A47">
            <w:pPr>
              <w:ind w:right="-72"/>
              <w:jc w:val="right"/>
              <w:rPr>
                <w:rFonts w:ascii="Arial" w:hAnsi="Arial" w:cs="Arial"/>
                <w:b/>
                <w:bCs/>
                <w:sz w:val="18"/>
                <w:szCs w:val="18"/>
              </w:rPr>
            </w:pPr>
            <w:r w:rsidRPr="0017243A">
              <w:rPr>
                <w:rFonts w:ascii="Arial" w:hAnsi="Arial" w:cs="Arial"/>
                <w:b/>
                <w:bCs/>
                <w:sz w:val="18"/>
                <w:szCs w:val="18"/>
              </w:rPr>
              <w:t>2022</w:t>
            </w:r>
          </w:p>
        </w:tc>
        <w:tc>
          <w:tcPr>
            <w:tcW w:w="1560" w:type="dxa"/>
            <w:shd w:val="clear" w:color="auto" w:fill="auto"/>
            <w:vAlign w:val="bottom"/>
          </w:tcPr>
          <w:p w14:paraId="5738B93C" w14:textId="64228431" w:rsidR="004E2160" w:rsidRPr="0017243A" w:rsidRDefault="00CA72E9" w:rsidP="00547A47">
            <w:pPr>
              <w:ind w:right="-72"/>
              <w:jc w:val="right"/>
              <w:rPr>
                <w:rFonts w:ascii="Arial" w:hAnsi="Arial" w:cs="Arial"/>
                <w:b/>
                <w:bCs/>
                <w:sz w:val="18"/>
                <w:szCs w:val="18"/>
              </w:rPr>
            </w:pPr>
            <w:r w:rsidRPr="0017243A">
              <w:rPr>
                <w:rFonts w:ascii="Arial" w:hAnsi="Arial" w:cs="Arial"/>
                <w:b/>
                <w:bCs/>
                <w:sz w:val="18"/>
                <w:szCs w:val="18"/>
              </w:rPr>
              <w:t>2021</w:t>
            </w:r>
          </w:p>
        </w:tc>
      </w:tr>
      <w:tr w:rsidR="004E2160" w:rsidRPr="0017243A" w14:paraId="242BAB05" w14:textId="77777777" w:rsidTr="002D2241">
        <w:tc>
          <w:tcPr>
            <w:tcW w:w="6379" w:type="dxa"/>
            <w:shd w:val="clear" w:color="auto" w:fill="auto"/>
          </w:tcPr>
          <w:p w14:paraId="783279B2" w14:textId="77777777" w:rsidR="004E2160" w:rsidRPr="0017243A" w:rsidRDefault="004E2160" w:rsidP="00547A47">
            <w:pPr>
              <w:tabs>
                <w:tab w:val="left" w:pos="2862"/>
              </w:tabs>
              <w:ind w:left="-101" w:right="-74"/>
              <w:jc w:val="left"/>
              <w:rPr>
                <w:rFonts w:ascii="Arial" w:hAnsi="Arial" w:cs="Arial"/>
                <w:sz w:val="18"/>
                <w:szCs w:val="18"/>
                <w:cs/>
              </w:rPr>
            </w:pPr>
          </w:p>
        </w:tc>
        <w:tc>
          <w:tcPr>
            <w:tcW w:w="1559" w:type="dxa"/>
            <w:tcBorders>
              <w:bottom w:val="single" w:sz="4" w:space="0" w:color="auto"/>
            </w:tcBorders>
            <w:shd w:val="clear" w:color="auto" w:fill="auto"/>
            <w:vAlign w:val="bottom"/>
          </w:tcPr>
          <w:p w14:paraId="4373ABD5" w14:textId="3B1968ED" w:rsidR="004E2160" w:rsidRPr="0017243A" w:rsidRDefault="004E2160" w:rsidP="00547A47">
            <w:pPr>
              <w:ind w:right="-72"/>
              <w:jc w:val="right"/>
              <w:rPr>
                <w:rFonts w:ascii="Arial" w:hAnsi="Arial" w:cs="Arial"/>
                <w:b/>
                <w:sz w:val="18"/>
                <w:szCs w:val="18"/>
                <w:cs/>
              </w:rPr>
            </w:pPr>
            <w:r w:rsidRPr="0017243A">
              <w:rPr>
                <w:rFonts w:ascii="Arial" w:hAnsi="Arial" w:cs="Arial"/>
                <w:b/>
                <w:sz w:val="18"/>
                <w:szCs w:val="18"/>
              </w:rPr>
              <w:t>Thousand Baht</w:t>
            </w:r>
          </w:p>
        </w:tc>
        <w:tc>
          <w:tcPr>
            <w:tcW w:w="1560" w:type="dxa"/>
            <w:tcBorders>
              <w:bottom w:val="single" w:sz="4" w:space="0" w:color="auto"/>
            </w:tcBorders>
            <w:shd w:val="clear" w:color="auto" w:fill="auto"/>
            <w:vAlign w:val="bottom"/>
          </w:tcPr>
          <w:p w14:paraId="4793E21F" w14:textId="6ED1E02A" w:rsidR="004E2160" w:rsidRPr="0017243A" w:rsidRDefault="004E2160" w:rsidP="00547A47">
            <w:pPr>
              <w:ind w:right="-72"/>
              <w:jc w:val="right"/>
              <w:rPr>
                <w:rFonts w:ascii="Arial" w:hAnsi="Arial" w:cs="Arial"/>
                <w:b/>
                <w:sz w:val="18"/>
                <w:szCs w:val="18"/>
                <w:cs/>
              </w:rPr>
            </w:pPr>
            <w:r w:rsidRPr="0017243A">
              <w:rPr>
                <w:rFonts w:ascii="Arial" w:hAnsi="Arial" w:cs="Arial"/>
                <w:b/>
                <w:sz w:val="18"/>
                <w:szCs w:val="18"/>
              </w:rPr>
              <w:t>Thousand Baht</w:t>
            </w:r>
          </w:p>
        </w:tc>
      </w:tr>
      <w:tr w:rsidR="004E2160" w:rsidRPr="0017243A" w14:paraId="7533A6B5" w14:textId="77777777" w:rsidTr="002D2241">
        <w:tc>
          <w:tcPr>
            <w:tcW w:w="6379" w:type="dxa"/>
            <w:shd w:val="clear" w:color="auto" w:fill="auto"/>
          </w:tcPr>
          <w:p w14:paraId="3A4C9A16" w14:textId="77777777" w:rsidR="004E2160" w:rsidRPr="0017243A" w:rsidRDefault="004E2160" w:rsidP="00547A47">
            <w:pPr>
              <w:ind w:left="-101" w:right="-74"/>
              <w:jc w:val="left"/>
              <w:rPr>
                <w:rFonts w:ascii="Arial" w:eastAsia="SimSun" w:hAnsi="Arial" w:cs="Arial"/>
                <w:sz w:val="18"/>
                <w:szCs w:val="18"/>
                <w:lang w:eastAsia="zh-CN"/>
              </w:rPr>
            </w:pPr>
          </w:p>
        </w:tc>
        <w:tc>
          <w:tcPr>
            <w:tcW w:w="1559" w:type="dxa"/>
            <w:tcBorders>
              <w:top w:val="single" w:sz="4" w:space="0" w:color="auto"/>
            </w:tcBorders>
            <w:shd w:val="clear" w:color="auto" w:fill="FAFAFA"/>
          </w:tcPr>
          <w:p w14:paraId="27C00B78" w14:textId="77777777" w:rsidR="004E2160" w:rsidRPr="0017243A" w:rsidRDefault="004E2160" w:rsidP="00547A47">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tcPr>
          <w:p w14:paraId="0D84CD65" w14:textId="77777777" w:rsidR="004E2160" w:rsidRPr="0017243A" w:rsidRDefault="004E2160" w:rsidP="00547A47">
            <w:pPr>
              <w:ind w:right="-72"/>
              <w:jc w:val="right"/>
              <w:rPr>
                <w:rFonts w:ascii="Arial" w:hAnsi="Arial" w:cs="Arial"/>
                <w:snapToGrid w:val="0"/>
                <w:sz w:val="18"/>
                <w:szCs w:val="18"/>
                <w:lang w:eastAsia="th-TH"/>
              </w:rPr>
            </w:pPr>
          </w:p>
        </w:tc>
      </w:tr>
      <w:tr w:rsidR="004E2160" w:rsidRPr="0017243A" w14:paraId="2D0CB98F" w14:textId="77777777" w:rsidTr="002D2241">
        <w:tc>
          <w:tcPr>
            <w:tcW w:w="6379" w:type="dxa"/>
            <w:shd w:val="clear" w:color="auto" w:fill="auto"/>
            <w:vAlign w:val="bottom"/>
          </w:tcPr>
          <w:p w14:paraId="598F51A2" w14:textId="726658AB" w:rsidR="004E2160" w:rsidRPr="0017243A" w:rsidRDefault="004E2160" w:rsidP="00547A47">
            <w:pPr>
              <w:tabs>
                <w:tab w:val="left" w:pos="1080"/>
              </w:tabs>
              <w:ind w:left="-101" w:right="-74"/>
              <w:jc w:val="left"/>
              <w:rPr>
                <w:rFonts w:ascii="Arial" w:hAnsi="Arial" w:cs="Arial"/>
                <w:sz w:val="18"/>
                <w:szCs w:val="18"/>
              </w:rPr>
            </w:pPr>
            <w:r w:rsidRPr="0017243A">
              <w:rPr>
                <w:rFonts w:ascii="Arial" w:hAnsi="Arial" w:cs="Arial"/>
                <w:sz w:val="18"/>
                <w:szCs w:val="18"/>
              </w:rPr>
              <w:t>Revenue from third parties</w:t>
            </w:r>
          </w:p>
        </w:tc>
        <w:tc>
          <w:tcPr>
            <w:tcW w:w="1559" w:type="dxa"/>
            <w:shd w:val="clear" w:color="auto" w:fill="FAFAFA"/>
          </w:tcPr>
          <w:p w14:paraId="6A3B92A2" w14:textId="77777777" w:rsidR="004E2160" w:rsidRPr="0017243A" w:rsidRDefault="004E2160" w:rsidP="00547A47">
            <w:pPr>
              <w:ind w:right="-72"/>
              <w:jc w:val="right"/>
              <w:rPr>
                <w:rFonts w:ascii="Arial" w:hAnsi="Arial" w:cs="Arial"/>
                <w:sz w:val="18"/>
                <w:szCs w:val="18"/>
              </w:rPr>
            </w:pPr>
          </w:p>
        </w:tc>
        <w:tc>
          <w:tcPr>
            <w:tcW w:w="1560" w:type="dxa"/>
            <w:shd w:val="clear" w:color="auto" w:fill="auto"/>
          </w:tcPr>
          <w:p w14:paraId="0A754871" w14:textId="74AF2409" w:rsidR="004E2160" w:rsidRPr="0017243A" w:rsidRDefault="004E2160" w:rsidP="00547A47">
            <w:pPr>
              <w:ind w:right="-72"/>
              <w:jc w:val="right"/>
              <w:rPr>
                <w:rFonts w:ascii="Arial" w:hAnsi="Arial" w:cs="Arial"/>
                <w:sz w:val="18"/>
                <w:szCs w:val="18"/>
              </w:rPr>
            </w:pPr>
          </w:p>
        </w:tc>
      </w:tr>
      <w:tr w:rsidR="002D2241" w:rsidRPr="0017243A" w14:paraId="0928937F" w14:textId="77777777" w:rsidTr="002D2241">
        <w:tc>
          <w:tcPr>
            <w:tcW w:w="6379" w:type="dxa"/>
            <w:shd w:val="clear" w:color="auto" w:fill="auto"/>
            <w:vAlign w:val="bottom"/>
          </w:tcPr>
          <w:p w14:paraId="570088A4" w14:textId="29DF441E" w:rsidR="002D2241" w:rsidRPr="0017243A" w:rsidRDefault="002D2241" w:rsidP="002D2241">
            <w:pPr>
              <w:tabs>
                <w:tab w:val="left" w:pos="1080"/>
              </w:tabs>
              <w:ind w:left="-101" w:right="-74"/>
              <w:jc w:val="left"/>
              <w:rPr>
                <w:rFonts w:ascii="Arial" w:hAnsi="Arial" w:cs="Arial"/>
                <w:sz w:val="18"/>
                <w:szCs w:val="18"/>
              </w:rPr>
            </w:pPr>
            <w:r w:rsidRPr="0017243A">
              <w:rPr>
                <w:rFonts w:ascii="Arial" w:hAnsi="Arial" w:cs="Arial"/>
                <w:sz w:val="18"/>
                <w:szCs w:val="18"/>
              </w:rPr>
              <w:t xml:space="preserve">  Thailand</w:t>
            </w:r>
          </w:p>
        </w:tc>
        <w:tc>
          <w:tcPr>
            <w:tcW w:w="1559" w:type="dxa"/>
            <w:shd w:val="clear" w:color="auto" w:fill="FAFAFA"/>
          </w:tcPr>
          <w:p w14:paraId="4A86EF0B" w14:textId="0C1420CC" w:rsidR="002D2241" w:rsidRPr="0017243A" w:rsidRDefault="31311F89" w:rsidP="002D2241">
            <w:pPr>
              <w:ind w:right="-72"/>
              <w:jc w:val="right"/>
              <w:rPr>
                <w:rFonts w:ascii="Arial" w:hAnsi="Arial" w:cs="Arial"/>
                <w:sz w:val="18"/>
                <w:szCs w:val="18"/>
              </w:rPr>
            </w:pPr>
            <w:r w:rsidRPr="0017243A">
              <w:rPr>
                <w:rFonts w:ascii="Arial" w:hAnsi="Arial" w:cs="Arial"/>
                <w:sz w:val="18"/>
                <w:szCs w:val="18"/>
              </w:rPr>
              <w:t>201,334</w:t>
            </w:r>
          </w:p>
        </w:tc>
        <w:tc>
          <w:tcPr>
            <w:tcW w:w="1560" w:type="dxa"/>
            <w:shd w:val="clear" w:color="auto" w:fill="auto"/>
          </w:tcPr>
          <w:p w14:paraId="358D4F50" w14:textId="4823CD32" w:rsidR="002D2241" w:rsidRPr="0017243A" w:rsidRDefault="00573343" w:rsidP="002D2241">
            <w:pPr>
              <w:ind w:right="-72"/>
              <w:jc w:val="right"/>
              <w:rPr>
                <w:rFonts w:ascii="Arial" w:hAnsi="Arial" w:cs="Arial"/>
                <w:sz w:val="18"/>
                <w:szCs w:val="18"/>
              </w:rPr>
            </w:pPr>
            <w:r w:rsidRPr="0017243A">
              <w:rPr>
                <w:rFonts w:ascii="Arial" w:hAnsi="Arial" w:cs="Arial"/>
                <w:sz w:val="18"/>
                <w:szCs w:val="18"/>
              </w:rPr>
              <w:t>60,073</w:t>
            </w:r>
          </w:p>
        </w:tc>
      </w:tr>
      <w:tr w:rsidR="002D2241" w:rsidRPr="0017243A" w14:paraId="0BF68C51" w14:textId="77777777" w:rsidTr="002D2241">
        <w:tc>
          <w:tcPr>
            <w:tcW w:w="6379" w:type="dxa"/>
            <w:shd w:val="clear" w:color="auto" w:fill="auto"/>
            <w:vAlign w:val="bottom"/>
          </w:tcPr>
          <w:p w14:paraId="403A6444" w14:textId="7CC1AE79" w:rsidR="002D2241" w:rsidRPr="0017243A" w:rsidRDefault="002D2241" w:rsidP="002D2241">
            <w:pPr>
              <w:tabs>
                <w:tab w:val="left" w:pos="1080"/>
              </w:tabs>
              <w:ind w:left="-101" w:right="-74"/>
              <w:jc w:val="left"/>
              <w:rPr>
                <w:rFonts w:ascii="Arial" w:hAnsi="Arial" w:cs="Arial"/>
                <w:sz w:val="18"/>
                <w:szCs w:val="18"/>
              </w:rPr>
            </w:pPr>
            <w:r w:rsidRPr="0017243A">
              <w:rPr>
                <w:rFonts w:ascii="Arial" w:hAnsi="Arial" w:cs="Arial"/>
                <w:sz w:val="18"/>
                <w:szCs w:val="18"/>
              </w:rPr>
              <w:t xml:space="preserve">  USA</w:t>
            </w:r>
          </w:p>
        </w:tc>
        <w:tc>
          <w:tcPr>
            <w:tcW w:w="1559" w:type="dxa"/>
            <w:shd w:val="clear" w:color="auto" w:fill="FAFAFA"/>
          </w:tcPr>
          <w:p w14:paraId="1B254A77" w14:textId="3F548153" w:rsidR="002D2241" w:rsidRPr="0017243A" w:rsidRDefault="07840C25" w:rsidP="002D2241">
            <w:pPr>
              <w:ind w:right="-72"/>
              <w:jc w:val="right"/>
              <w:rPr>
                <w:rFonts w:ascii="Arial" w:hAnsi="Arial" w:cs="Arial"/>
                <w:sz w:val="18"/>
                <w:szCs w:val="18"/>
              </w:rPr>
            </w:pPr>
            <w:r w:rsidRPr="0017243A">
              <w:rPr>
                <w:rFonts w:ascii="Arial" w:hAnsi="Arial" w:cs="Arial"/>
                <w:sz w:val="18"/>
                <w:szCs w:val="18"/>
              </w:rPr>
              <w:t>11,908,431</w:t>
            </w:r>
          </w:p>
        </w:tc>
        <w:tc>
          <w:tcPr>
            <w:tcW w:w="1560" w:type="dxa"/>
            <w:shd w:val="clear" w:color="auto" w:fill="auto"/>
          </w:tcPr>
          <w:p w14:paraId="00A66ED5" w14:textId="455C96F3" w:rsidR="002D2241" w:rsidRPr="0017243A" w:rsidRDefault="002D2241" w:rsidP="002D2241">
            <w:pPr>
              <w:ind w:right="-72"/>
              <w:jc w:val="right"/>
              <w:rPr>
                <w:rFonts w:ascii="Arial" w:hAnsi="Arial" w:cs="Cordia New"/>
                <w:sz w:val="18"/>
                <w:szCs w:val="18"/>
              </w:rPr>
            </w:pPr>
            <w:r w:rsidRPr="0017243A">
              <w:rPr>
                <w:rFonts w:ascii="Arial" w:hAnsi="Arial" w:cs="Arial"/>
                <w:sz w:val="18"/>
                <w:szCs w:val="18"/>
              </w:rPr>
              <w:t>4,852,65</w:t>
            </w:r>
            <w:r w:rsidR="00527080" w:rsidRPr="0017243A">
              <w:rPr>
                <w:rFonts w:ascii="Arial" w:hAnsi="Arial" w:cs="Cordia New"/>
                <w:sz w:val="18"/>
                <w:szCs w:val="18"/>
              </w:rPr>
              <w:t>8</w:t>
            </w:r>
          </w:p>
        </w:tc>
      </w:tr>
      <w:tr w:rsidR="002D2241" w:rsidRPr="0017243A" w14:paraId="7C3B857F" w14:textId="77777777" w:rsidTr="002D2241">
        <w:tc>
          <w:tcPr>
            <w:tcW w:w="6379" w:type="dxa"/>
            <w:shd w:val="clear" w:color="auto" w:fill="auto"/>
            <w:vAlign w:val="bottom"/>
          </w:tcPr>
          <w:p w14:paraId="7E346137" w14:textId="355E4674" w:rsidR="002D2241" w:rsidRPr="0017243A" w:rsidRDefault="002D2241" w:rsidP="002D2241">
            <w:pPr>
              <w:tabs>
                <w:tab w:val="left" w:pos="1080"/>
              </w:tabs>
              <w:ind w:left="-101" w:right="-74"/>
              <w:jc w:val="left"/>
              <w:rPr>
                <w:rFonts w:ascii="Arial" w:hAnsi="Arial" w:cs="Arial"/>
                <w:sz w:val="18"/>
                <w:szCs w:val="18"/>
              </w:rPr>
            </w:pPr>
            <w:r w:rsidRPr="0017243A">
              <w:rPr>
                <w:rFonts w:ascii="Arial" w:hAnsi="Arial" w:cs="Arial"/>
                <w:sz w:val="18"/>
                <w:szCs w:val="18"/>
              </w:rPr>
              <w:t xml:space="preserve">  Australia</w:t>
            </w:r>
          </w:p>
        </w:tc>
        <w:tc>
          <w:tcPr>
            <w:tcW w:w="1559" w:type="dxa"/>
            <w:shd w:val="clear" w:color="auto" w:fill="FAFAFA"/>
          </w:tcPr>
          <w:p w14:paraId="3A8275B7" w14:textId="61B9CB80" w:rsidR="002D2241" w:rsidRPr="0017243A" w:rsidRDefault="0AE2EA46" w:rsidP="002D2241">
            <w:pPr>
              <w:ind w:right="-72"/>
              <w:jc w:val="right"/>
              <w:rPr>
                <w:rFonts w:ascii="Arial" w:hAnsi="Arial" w:cs="Arial"/>
                <w:sz w:val="18"/>
                <w:szCs w:val="18"/>
              </w:rPr>
            </w:pPr>
            <w:r w:rsidRPr="0017243A">
              <w:rPr>
                <w:rFonts w:ascii="Arial" w:hAnsi="Arial" w:cs="Arial"/>
                <w:sz w:val="18"/>
                <w:szCs w:val="18"/>
              </w:rPr>
              <w:t>900,230</w:t>
            </w:r>
          </w:p>
        </w:tc>
        <w:tc>
          <w:tcPr>
            <w:tcW w:w="1560" w:type="dxa"/>
            <w:shd w:val="clear" w:color="auto" w:fill="auto"/>
          </w:tcPr>
          <w:p w14:paraId="39EAB556" w14:textId="597C82F6"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526,311</w:t>
            </w:r>
          </w:p>
        </w:tc>
      </w:tr>
      <w:tr w:rsidR="00124945" w:rsidRPr="0017243A" w14:paraId="56C53F10" w14:textId="77777777" w:rsidTr="002D2241">
        <w:tc>
          <w:tcPr>
            <w:tcW w:w="6379" w:type="dxa"/>
            <w:shd w:val="clear" w:color="auto" w:fill="auto"/>
            <w:vAlign w:val="bottom"/>
          </w:tcPr>
          <w:p w14:paraId="235EE67B" w14:textId="1FE99D2C" w:rsidR="00124945" w:rsidRPr="0017243A" w:rsidRDefault="00124945" w:rsidP="002D2241">
            <w:pPr>
              <w:tabs>
                <w:tab w:val="left" w:pos="1080"/>
              </w:tabs>
              <w:ind w:left="-101" w:right="-74"/>
              <w:jc w:val="left"/>
              <w:rPr>
                <w:rFonts w:ascii="Arial" w:hAnsi="Arial" w:cs="Arial"/>
                <w:sz w:val="18"/>
                <w:szCs w:val="18"/>
              </w:rPr>
            </w:pPr>
            <w:r w:rsidRPr="0017243A">
              <w:rPr>
                <w:rFonts w:ascii="Arial" w:hAnsi="Arial" w:cs="Arial"/>
                <w:sz w:val="18"/>
                <w:szCs w:val="18"/>
              </w:rPr>
              <w:t xml:space="preserve">  Japan</w:t>
            </w:r>
          </w:p>
        </w:tc>
        <w:tc>
          <w:tcPr>
            <w:tcW w:w="1559" w:type="dxa"/>
            <w:shd w:val="clear" w:color="auto" w:fill="FAFAFA"/>
          </w:tcPr>
          <w:p w14:paraId="0ABCCC43" w14:textId="6873C17A" w:rsidR="00124945" w:rsidRPr="0017243A" w:rsidRDefault="39C853E4" w:rsidP="002D2241">
            <w:pPr>
              <w:ind w:right="-72"/>
              <w:jc w:val="right"/>
              <w:rPr>
                <w:rFonts w:ascii="Arial" w:hAnsi="Arial" w:cs="Arial"/>
                <w:sz w:val="18"/>
                <w:szCs w:val="18"/>
              </w:rPr>
            </w:pPr>
            <w:r w:rsidRPr="0017243A">
              <w:rPr>
                <w:rFonts w:ascii="Arial" w:hAnsi="Arial" w:cs="Arial"/>
                <w:sz w:val="18"/>
                <w:szCs w:val="18"/>
              </w:rPr>
              <w:t>2,292,861</w:t>
            </w:r>
          </w:p>
        </w:tc>
        <w:tc>
          <w:tcPr>
            <w:tcW w:w="1560" w:type="dxa"/>
            <w:shd w:val="clear" w:color="auto" w:fill="auto"/>
          </w:tcPr>
          <w:p w14:paraId="07F4D613" w14:textId="6ADBD0AC" w:rsidR="00124945" w:rsidRPr="0017243A" w:rsidRDefault="00124945" w:rsidP="002D2241">
            <w:pPr>
              <w:ind w:right="-72"/>
              <w:jc w:val="right"/>
              <w:rPr>
                <w:rFonts w:ascii="Arial" w:hAnsi="Arial" w:cs="Arial"/>
                <w:sz w:val="18"/>
                <w:szCs w:val="18"/>
              </w:rPr>
            </w:pPr>
            <w:r w:rsidRPr="0017243A">
              <w:rPr>
                <w:rFonts w:ascii="Arial" w:hAnsi="Arial" w:cs="Arial"/>
                <w:sz w:val="18"/>
                <w:szCs w:val="18"/>
              </w:rPr>
              <w:t>69,643</w:t>
            </w:r>
          </w:p>
        </w:tc>
      </w:tr>
      <w:tr w:rsidR="00124945" w:rsidRPr="0017243A" w14:paraId="38398C59" w14:textId="77777777" w:rsidTr="002D2241">
        <w:tc>
          <w:tcPr>
            <w:tcW w:w="6379" w:type="dxa"/>
            <w:shd w:val="clear" w:color="auto" w:fill="auto"/>
            <w:vAlign w:val="bottom"/>
          </w:tcPr>
          <w:p w14:paraId="41512935" w14:textId="10E5848C" w:rsidR="00124945" w:rsidRPr="0017243A" w:rsidRDefault="00124945" w:rsidP="002D2241">
            <w:pPr>
              <w:tabs>
                <w:tab w:val="left" w:pos="1080"/>
              </w:tabs>
              <w:ind w:left="-101" w:right="-74"/>
              <w:jc w:val="left"/>
              <w:rPr>
                <w:rFonts w:ascii="Arial" w:hAnsi="Arial" w:cs="Arial"/>
                <w:sz w:val="18"/>
                <w:szCs w:val="18"/>
              </w:rPr>
            </w:pPr>
            <w:r w:rsidRPr="0017243A">
              <w:rPr>
                <w:rFonts w:ascii="Arial" w:hAnsi="Arial" w:cs="Arial"/>
                <w:sz w:val="18"/>
                <w:szCs w:val="18"/>
              </w:rPr>
              <w:t xml:space="preserve">  China</w:t>
            </w:r>
          </w:p>
        </w:tc>
        <w:tc>
          <w:tcPr>
            <w:tcW w:w="1559" w:type="dxa"/>
            <w:shd w:val="clear" w:color="auto" w:fill="FAFAFA"/>
          </w:tcPr>
          <w:p w14:paraId="61A6B7E2" w14:textId="58F283E7" w:rsidR="00124945" w:rsidRPr="0017243A" w:rsidRDefault="7D8118ED" w:rsidP="002D2241">
            <w:pPr>
              <w:ind w:right="-72"/>
              <w:jc w:val="right"/>
              <w:rPr>
                <w:rFonts w:ascii="Arial" w:hAnsi="Arial" w:cs="Arial"/>
                <w:sz w:val="18"/>
                <w:szCs w:val="18"/>
              </w:rPr>
            </w:pPr>
            <w:r w:rsidRPr="0017243A">
              <w:rPr>
                <w:rFonts w:ascii="Arial" w:hAnsi="Arial" w:cs="Arial"/>
                <w:sz w:val="18"/>
                <w:szCs w:val="18"/>
              </w:rPr>
              <w:t>2,096,159</w:t>
            </w:r>
          </w:p>
        </w:tc>
        <w:tc>
          <w:tcPr>
            <w:tcW w:w="1560" w:type="dxa"/>
            <w:shd w:val="clear" w:color="auto" w:fill="auto"/>
          </w:tcPr>
          <w:p w14:paraId="53E94CF1" w14:textId="3699D876" w:rsidR="00124945" w:rsidRPr="0017243A" w:rsidRDefault="00124945" w:rsidP="002D2241">
            <w:pPr>
              <w:ind w:right="-72"/>
              <w:jc w:val="right"/>
              <w:rPr>
                <w:rFonts w:ascii="Arial" w:hAnsi="Arial" w:cs="Arial"/>
                <w:sz w:val="18"/>
                <w:szCs w:val="18"/>
              </w:rPr>
            </w:pPr>
            <w:r w:rsidRPr="0017243A">
              <w:rPr>
                <w:rFonts w:ascii="Arial" w:hAnsi="Arial" w:cs="Arial"/>
                <w:sz w:val="18"/>
                <w:szCs w:val="18"/>
              </w:rPr>
              <w:t>116,378</w:t>
            </w:r>
          </w:p>
        </w:tc>
      </w:tr>
      <w:tr w:rsidR="00124945" w:rsidRPr="0017243A" w14:paraId="69F279C6" w14:textId="77777777" w:rsidTr="002D2241">
        <w:tc>
          <w:tcPr>
            <w:tcW w:w="6379" w:type="dxa"/>
            <w:shd w:val="clear" w:color="auto" w:fill="auto"/>
            <w:vAlign w:val="bottom"/>
          </w:tcPr>
          <w:p w14:paraId="22D6F9C7" w14:textId="129BA459" w:rsidR="00124945" w:rsidRPr="0017243A" w:rsidRDefault="30FE700D" w:rsidP="002D2241">
            <w:pPr>
              <w:tabs>
                <w:tab w:val="left" w:pos="1080"/>
              </w:tabs>
              <w:ind w:left="-101" w:right="-74"/>
              <w:jc w:val="left"/>
              <w:rPr>
                <w:rFonts w:ascii="Arial" w:hAnsi="Arial" w:cs="Arial"/>
                <w:sz w:val="18"/>
                <w:szCs w:val="18"/>
              </w:rPr>
            </w:pPr>
            <w:r w:rsidRPr="0017243A">
              <w:rPr>
                <w:rFonts w:ascii="Arial" w:hAnsi="Arial" w:cs="Arial"/>
                <w:sz w:val="18"/>
                <w:szCs w:val="18"/>
              </w:rPr>
              <w:t xml:space="preserve">  </w:t>
            </w:r>
            <w:r w:rsidR="0B1105F7" w:rsidRPr="0017243A">
              <w:rPr>
                <w:rFonts w:ascii="Arial" w:hAnsi="Arial" w:cs="Arial"/>
                <w:sz w:val="18"/>
                <w:szCs w:val="18"/>
              </w:rPr>
              <w:t>Rest of Asia</w:t>
            </w:r>
          </w:p>
        </w:tc>
        <w:tc>
          <w:tcPr>
            <w:tcW w:w="1559" w:type="dxa"/>
            <w:shd w:val="clear" w:color="auto" w:fill="FAFAFA"/>
          </w:tcPr>
          <w:p w14:paraId="2C390902" w14:textId="010933C9" w:rsidR="00124945" w:rsidRPr="0017243A" w:rsidRDefault="32B7AF78" w:rsidP="002D2241">
            <w:pPr>
              <w:ind w:right="-72"/>
              <w:jc w:val="right"/>
              <w:rPr>
                <w:rFonts w:ascii="Arial" w:hAnsi="Arial" w:cs="Arial"/>
                <w:sz w:val="18"/>
                <w:szCs w:val="18"/>
              </w:rPr>
            </w:pPr>
            <w:r w:rsidRPr="0017243A">
              <w:rPr>
                <w:rFonts w:ascii="Arial" w:hAnsi="Arial" w:cs="Arial"/>
                <w:sz w:val="18"/>
                <w:szCs w:val="18"/>
              </w:rPr>
              <w:t>963,082</w:t>
            </w:r>
          </w:p>
        </w:tc>
        <w:tc>
          <w:tcPr>
            <w:tcW w:w="1560" w:type="dxa"/>
            <w:shd w:val="clear" w:color="auto" w:fill="auto"/>
          </w:tcPr>
          <w:p w14:paraId="231B50AB" w14:textId="49F229DA" w:rsidR="00124945" w:rsidRPr="0017243A" w:rsidRDefault="00124945" w:rsidP="002D2241">
            <w:pPr>
              <w:ind w:right="-72"/>
              <w:jc w:val="right"/>
              <w:rPr>
                <w:rFonts w:ascii="Arial" w:hAnsi="Arial" w:cs="Arial"/>
                <w:sz w:val="18"/>
                <w:szCs w:val="18"/>
              </w:rPr>
            </w:pPr>
            <w:r w:rsidRPr="0017243A">
              <w:rPr>
                <w:rFonts w:ascii="Arial" w:hAnsi="Arial" w:cs="Arial"/>
                <w:sz w:val="18"/>
                <w:szCs w:val="18"/>
              </w:rPr>
              <w:t>145,091</w:t>
            </w:r>
          </w:p>
        </w:tc>
      </w:tr>
      <w:tr w:rsidR="002D2241" w:rsidRPr="0017243A" w14:paraId="69AA7FAE" w14:textId="77777777" w:rsidTr="002D2241">
        <w:tc>
          <w:tcPr>
            <w:tcW w:w="6379" w:type="dxa"/>
            <w:shd w:val="clear" w:color="auto" w:fill="auto"/>
            <w:vAlign w:val="bottom"/>
          </w:tcPr>
          <w:p w14:paraId="29674AAC" w14:textId="3C0564AA" w:rsidR="002D2241" w:rsidRPr="0017243A" w:rsidRDefault="002D2241" w:rsidP="002D2241">
            <w:pPr>
              <w:tabs>
                <w:tab w:val="left" w:pos="1080"/>
              </w:tabs>
              <w:ind w:left="-101" w:right="-74"/>
              <w:jc w:val="left"/>
              <w:rPr>
                <w:rFonts w:ascii="Arial" w:hAnsi="Arial" w:cs="Arial"/>
                <w:sz w:val="18"/>
                <w:szCs w:val="18"/>
              </w:rPr>
            </w:pPr>
            <w:r w:rsidRPr="0017243A">
              <w:rPr>
                <w:rFonts w:ascii="Arial" w:hAnsi="Arial" w:cs="Arial"/>
                <w:sz w:val="18"/>
                <w:szCs w:val="18"/>
              </w:rPr>
              <w:t xml:space="preserve">  European countries</w:t>
            </w:r>
          </w:p>
        </w:tc>
        <w:tc>
          <w:tcPr>
            <w:tcW w:w="1559" w:type="dxa"/>
            <w:shd w:val="clear" w:color="auto" w:fill="FAFAFA"/>
          </w:tcPr>
          <w:p w14:paraId="7AA87189" w14:textId="57D3C6B4" w:rsidR="002D2241" w:rsidRPr="0017243A" w:rsidRDefault="7EA17614" w:rsidP="002D2241">
            <w:pPr>
              <w:ind w:right="-72"/>
              <w:jc w:val="right"/>
              <w:rPr>
                <w:rFonts w:ascii="Arial" w:hAnsi="Arial" w:cs="Arial"/>
                <w:sz w:val="18"/>
                <w:szCs w:val="18"/>
              </w:rPr>
            </w:pPr>
            <w:r w:rsidRPr="0017243A">
              <w:rPr>
                <w:rFonts w:ascii="Arial" w:hAnsi="Arial" w:cs="Arial"/>
                <w:sz w:val="18"/>
                <w:szCs w:val="18"/>
              </w:rPr>
              <w:t>3,216,477</w:t>
            </w:r>
          </w:p>
        </w:tc>
        <w:tc>
          <w:tcPr>
            <w:tcW w:w="1560" w:type="dxa"/>
            <w:shd w:val="clear" w:color="auto" w:fill="auto"/>
          </w:tcPr>
          <w:p w14:paraId="2B1898CB" w14:textId="10BAD817"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636,473</w:t>
            </w:r>
          </w:p>
        </w:tc>
      </w:tr>
      <w:tr w:rsidR="002D2241" w:rsidRPr="0017243A" w14:paraId="23B342FA" w14:textId="77777777" w:rsidTr="002D2241">
        <w:tc>
          <w:tcPr>
            <w:tcW w:w="6379" w:type="dxa"/>
            <w:shd w:val="clear" w:color="auto" w:fill="auto"/>
            <w:vAlign w:val="bottom"/>
          </w:tcPr>
          <w:p w14:paraId="6424447F" w14:textId="2E95986D" w:rsidR="002D2241" w:rsidRPr="0017243A" w:rsidRDefault="002D2241" w:rsidP="002D2241">
            <w:pPr>
              <w:tabs>
                <w:tab w:val="left" w:pos="1080"/>
              </w:tabs>
              <w:ind w:left="-101" w:right="-74"/>
              <w:jc w:val="left"/>
              <w:rPr>
                <w:rFonts w:ascii="Arial" w:hAnsi="Arial" w:cs="Arial"/>
                <w:sz w:val="18"/>
                <w:szCs w:val="18"/>
              </w:rPr>
            </w:pPr>
            <w:r w:rsidRPr="0017243A">
              <w:rPr>
                <w:rFonts w:ascii="Arial" w:hAnsi="Arial" w:cs="Arial"/>
                <w:sz w:val="18"/>
                <w:szCs w:val="18"/>
              </w:rPr>
              <w:t xml:space="preserve">  Others</w:t>
            </w:r>
          </w:p>
        </w:tc>
        <w:tc>
          <w:tcPr>
            <w:tcW w:w="1559" w:type="dxa"/>
            <w:tcBorders>
              <w:bottom w:val="single" w:sz="4" w:space="0" w:color="auto"/>
            </w:tcBorders>
            <w:shd w:val="clear" w:color="auto" w:fill="FAFAFA"/>
          </w:tcPr>
          <w:p w14:paraId="5E64B392" w14:textId="2A0B7D92" w:rsidR="002D2241" w:rsidRPr="0017243A" w:rsidRDefault="00F973EA" w:rsidP="002D2241">
            <w:pPr>
              <w:ind w:right="-72"/>
              <w:jc w:val="right"/>
              <w:rPr>
                <w:rFonts w:ascii="Arial" w:hAnsi="Arial" w:cs="Arial"/>
                <w:sz w:val="18"/>
                <w:szCs w:val="18"/>
              </w:rPr>
            </w:pPr>
            <w:r w:rsidRPr="0017243A">
              <w:rPr>
                <w:rFonts w:ascii="Arial" w:hAnsi="Arial" w:cs="Arial"/>
                <w:sz w:val="18"/>
                <w:szCs w:val="18"/>
              </w:rPr>
              <w:t>367,569</w:t>
            </w:r>
          </w:p>
        </w:tc>
        <w:tc>
          <w:tcPr>
            <w:tcW w:w="1560" w:type="dxa"/>
            <w:tcBorders>
              <w:bottom w:val="single" w:sz="4" w:space="0" w:color="auto"/>
            </w:tcBorders>
            <w:shd w:val="clear" w:color="auto" w:fill="auto"/>
          </w:tcPr>
          <w:p w14:paraId="5849D668" w14:textId="26937211" w:rsidR="002D2241" w:rsidRPr="0017243A" w:rsidRDefault="00573343" w:rsidP="002D2241">
            <w:pPr>
              <w:ind w:right="-72"/>
              <w:jc w:val="right"/>
              <w:rPr>
                <w:rFonts w:ascii="Arial" w:hAnsi="Arial" w:cs="Arial"/>
                <w:sz w:val="18"/>
                <w:szCs w:val="18"/>
              </w:rPr>
            </w:pPr>
            <w:r w:rsidRPr="0017243A">
              <w:rPr>
                <w:rFonts w:ascii="Arial" w:hAnsi="Arial" w:cs="Arial"/>
                <w:sz w:val="18"/>
                <w:szCs w:val="18"/>
              </w:rPr>
              <w:t>249,83</w:t>
            </w:r>
            <w:r w:rsidR="00527080" w:rsidRPr="0017243A">
              <w:rPr>
                <w:rFonts w:ascii="Arial" w:hAnsi="Arial" w:cs="Arial"/>
                <w:sz w:val="18"/>
                <w:szCs w:val="18"/>
              </w:rPr>
              <w:t>8</w:t>
            </w:r>
          </w:p>
        </w:tc>
      </w:tr>
      <w:tr w:rsidR="002D2241" w:rsidRPr="0017243A" w14:paraId="481D5A05" w14:textId="77777777" w:rsidTr="002D2241">
        <w:tc>
          <w:tcPr>
            <w:tcW w:w="6379" w:type="dxa"/>
            <w:shd w:val="clear" w:color="auto" w:fill="auto"/>
            <w:vAlign w:val="bottom"/>
          </w:tcPr>
          <w:p w14:paraId="0412D37E" w14:textId="77777777" w:rsidR="002D2241" w:rsidRPr="0017243A" w:rsidRDefault="002D2241" w:rsidP="002D2241">
            <w:pPr>
              <w:tabs>
                <w:tab w:val="left" w:pos="1080"/>
              </w:tabs>
              <w:ind w:left="-101" w:right="-74"/>
              <w:jc w:val="left"/>
              <w:rPr>
                <w:rFonts w:ascii="Arial" w:hAnsi="Arial" w:cs="Arial"/>
                <w:sz w:val="18"/>
                <w:szCs w:val="18"/>
              </w:rPr>
            </w:pPr>
          </w:p>
        </w:tc>
        <w:tc>
          <w:tcPr>
            <w:tcW w:w="1559" w:type="dxa"/>
            <w:tcBorders>
              <w:top w:val="single" w:sz="4" w:space="0" w:color="auto"/>
            </w:tcBorders>
            <w:shd w:val="clear" w:color="auto" w:fill="FAFAFA"/>
          </w:tcPr>
          <w:p w14:paraId="614829D1" w14:textId="77777777" w:rsidR="002D2241" w:rsidRPr="0017243A" w:rsidRDefault="002D2241" w:rsidP="002D2241">
            <w:pPr>
              <w:ind w:right="-72"/>
              <w:jc w:val="right"/>
              <w:rPr>
                <w:rFonts w:ascii="Arial" w:hAnsi="Arial" w:cs="Arial"/>
                <w:sz w:val="18"/>
                <w:szCs w:val="18"/>
              </w:rPr>
            </w:pPr>
          </w:p>
        </w:tc>
        <w:tc>
          <w:tcPr>
            <w:tcW w:w="1560" w:type="dxa"/>
            <w:tcBorders>
              <w:top w:val="single" w:sz="4" w:space="0" w:color="auto"/>
            </w:tcBorders>
            <w:shd w:val="clear" w:color="auto" w:fill="auto"/>
          </w:tcPr>
          <w:p w14:paraId="287914BD" w14:textId="77777777" w:rsidR="002D2241" w:rsidRPr="0017243A" w:rsidRDefault="002D2241" w:rsidP="002D2241">
            <w:pPr>
              <w:ind w:right="-72"/>
              <w:jc w:val="right"/>
              <w:rPr>
                <w:rFonts w:ascii="Arial" w:hAnsi="Arial" w:cs="Arial"/>
                <w:sz w:val="18"/>
                <w:szCs w:val="18"/>
              </w:rPr>
            </w:pPr>
          </w:p>
        </w:tc>
      </w:tr>
      <w:tr w:rsidR="002D2241" w:rsidRPr="0017243A" w14:paraId="5D3A6F7D" w14:textId="77777777" w:rsidTr="002D2241">
        <w:tc>
          <w:tcPr>
            <w:tcW w:w="6379" w:type="dxa"/>
            <w:shd w:val="clear" w:color="auto" w:fill="auto"/>
            <w:vAlign w:val="bottom"/>
          </w:tcPr>
          <w:p w14:paraId="22D2E990" w14:textId="77777777" w:rsidR="002D2241" w:rsidRPr="0017243A" w:rsidRDefault="002D2241" w:rsidP="002D2241">
            <w:pPr>
              <w:tabs>
                <w:tab w:val="left" w:pos="1080"/>
              </w:tabs>
              <w:ind w:left="-101" w:right="-74"/>
              <w:jc w:val="left"/>
              <w:rPr>
                <w:rFonts w:ascii="Arial" w:hAnsi="Arial" w:cs="Arial"/>
                <w:sz w:val="18"/>
                <w:szCs w:val="18"/>
              </w:rPr>
            </w:pPr>
          </w:p>
        </w:tc>
        <w:tc>
          <w:tcPr>
            <w:tcW w:w="1559" w:type="dxa"/>
            <w:shd w:val="clear" w:color="auto" w:fill="FAFAFA"/>
          </w:tcPr>
          <w:p w14:paraId="10570990" w14:textId="5D8B795E" w:rsidR="002D2241" w:rsidRPr="0017243A" w:rsidRDefault="00F973EA" w:rsidP="002D2241">
            <w:pPr>
              <w:ind w:right="-72"/>
              <w:jc w:val="right"/>
              <w:rPr>
                <w:rFonts w:ascii="Arial" w:hAnsi="Arial" w:cs="Arial"/>
                <w:sz w:val="18"/>
                <w:szCs w:val="18"/>
                <w:lang w:val="en-US"/>
              </w:rPr>
            </w:pPr>
            <w:r w:rsidRPr="0017243A">
              <w:rPr>
                <w:rFonts w:ascii="Arial" w:hAnsi="Arial" w:cs="Arial"/>
                <w:sz w:val="18"/>
                <w:szCs w:val="18"/>
              </w:rPr>
              <w:t>21,946,143</w:t>
            </w:r>
          </w:p>
        </w:tc>
        <w:tc>
          <w:tcPr>
            <w:tcW w:w="1560" w:type="dxa"/>
            <w:shd w:val="clear" w:color="auto" w:fill="auto"/>
          </w:tcPr>
          <w:p w14:paraId="7616A164" w14:textId="4ABC00A3" w:rsidR="002D2241" w:rsidRPr="0017243A" w:rsidRDefault="007617DD" w:rsidP="002D2241">
            <w:pPr>
              <w:ind w:right="-72"/>
              <w:jc w:val="right"/>
              <w:rPr>
                <w:rFonts w:ascii="Arial" w:hAnsi="Arial" w:cs="Arial"/>
                <w:sz w:val="18"/>
                <w:szCs w:val="18"/>
              </w:rPr>
            </w:pPr>
            <w:r w:rsidRPr="0017243A">
              <w:rPr>
                <w:rFonts w:ascii="Arial" w:hAnsi="Arial" w:cs="Arial"/>
                <w:sz w:val="18"/>
                <w:szCs w:val="18"/>
              </w:rPr>
              <w:t>6,656,465</w:t>
            </w:r>
          </w:p>
        </w:tc>
      </w:tr>
      <w:tr w:rsidR="002D2241" w:rsidRPr="0017243A" w14:paraId="326C9F5D" w14:textId="77777777" w:rsidTr="002D2241">
        <w:tc>
          <w:tcPr>
            <w:tcW w:w="6379" w:type="dxa"/>
            <w:vAlign w:val="bottom"/>
          </w:tcPr>
          <w:p w14:paraId="58174A3A" w14:textId="37AC391A" w:rsidR="002D2241" w:rsidRPr="0017243A" w:rsidRDefault="002D2241" w:rsidP="002D2241">
            <w:pPr>
              <w:tabs>
                <w:tab w:val="left" w:pos="-3402"/>
                <w:tab w:val="left" w:pos="-3261"/>
                <w:tab w:val="left" w:pos="-3119"/>
                <w:tab w:val="left" w:pos="576"/>
              </w:tabs>
              <w:ind w:left="-101" w:right="-74"/>
              <w:jc w:val="left"/>
              <w:rPr>
                <w:rFonts w:ascii="Arial" w:hAnsi="Arial" w:cs="Arial"/>
                <w:sz w:val="18"/>
                <w:szCs w:val="18"/>
              </w:rPr>
            </w:pPr>
            <w:r w:rsidRPr="0017243A">
              <w:rPr>
                <w:rFonts w:ascii="Arial" w:hAnsi="Arial" w:cs="Arial"/>
                <w:sz w:val="18"/>
                <w:szCs w:val="18"/>
              </w:rPr>
              <w:t xml:space="preserve">Revenue from the Parent, </w:t>
            </w:r>
            <w:r w:rsidR="000F3447">
              <w:rPr>
                <w:rFonts w:ascii="Arial" w:hAnsi="Arial" w:cs="Arial"/>
                <w:sz w:val="18"/>
                <w:szCs w:val="18"/>
              </w:rPr>
              <w:t xml:space="preserve">other </w:t>
            </w:r>
            <w:r w:rsidRPr="0017243A">
              <w:rPr>
                <w:rFonts w:ascii="Arial" w:hAnsi="Arial" w:cs="Arial"/>
                <w:sz w:val="18"/>
                <w:szCs w:val="18"/>
              </w:rPr>
              <w:t xml:space="preserve">companies under </w:t>
            </w:r>
          </w:p>
          <w:p w14:paraId="44F9CA68" w14:textId="73E47FB3" w:rsidR="002D2241" w:rsidRPr="0017243A" w:rsidRDefault="002D2241" w:rsidP="002D2241">
            <w:pPr>
              <w:tabs>
                <w:tab w:val="left" w:pos="-3402"/>
                <w:tab w:val="left" w:pos="-3261"/>
                <w:tab w:val="left" w:pos="-3119"/>
                <w:tab w:val="left" w:pos="576"/>
              </w:tabs>
              <w:ind w:left="-101" w:right="-74"/>
              <w:jc w:val="left"/>
              <w:rPr>
                <w:rFonts w:ascii="Arial" w:hAnsi="Arial" w:cs="Arial"/>
                <w:sz w:val="18"/>
                <w:szCs w:val="18"/>
              </w:rPr>
            </w:pPr>
            <w:r w:rsidRPr="0017243A">
              <w:rPr>
                <w:rFonts w:ascii="Arial" w:hAnsi="Arial" w:cs="Arial"/>
                <w:sz w:val="18"/>
                <w:szCs w:val="18"/>
              </w:rPr>
              <w:t xml:space="preserve">   common control</w:t>
            </w:r>
            <w:r w:rsidR="00553F0C" w:rsidRPr="0017243A">
              <w:rPr>
                <w:rFonts w:ascii="Arial" w:hAnsi="Arial" w:cs="Arial"/>
                <w:sz w:val="18"/>
                <w:szCs w:val="18"/>
              </w:rPr>
              <w:t xml:space="preserve"> and other related companies</w:t>
            </w:r>
            <w:r w:rsidRPr="0017243A">
              <w:rPr>
                <w:rFonts w:ascii="Arial" w:hAnsi="Arial" w:cs="Arial"/>
                <w:sz w:val="18"/>
                <w:szCs w:val="18"/>
              </w:rPr>
              <w:t xml:space="preserve"> (Note 3</w:t>
            </w:r>
            <w:r w:rsidR="00E6560E" w:rsidRPr="0017243A">
              <w:rPr>
                <w:rFonts w:ascii="Arial" w:hAnsi="Arial" w:cs="Arial"/>
                <w:sz w:val="18"/>
                <w:szCs w:val="18"/>
              </w:rPr>
              <w:t>2</w:t>
            </w:r>
            <w:r w:rsidRPr="0017243A">
              <w:rPr>
                <w:rFonts w:ascii="Arial" w:hAnsi="Arial" w:cs="Arial"/>
                <w:sz w:val="18"/>
                <w:szCs w:val="18"/>
              </w:rPr>
              <w:t>.1)</w:t>
            </w:r>
          </w:p>
        </w:tc>
        <w:tc>
          <w:tcPr>
            <w:tcW w:w="1559" w:type="dxa"/>
            <w:tcBorders>
              <w:bottom w:val="single" w:sz="4" w:space="0" w:color="auto"/>
            </w:tcBorders>
            <w:shd w:val="clear" w:color="auto" w:fill="FAFAFA"/>
            <w:vAlign w:val="bottom"/>
          </w:tcPr>
          <w:p w14:paraId="3DD6C2C9" w14:textId="29713FDD" w:rsidR="002D2241" w:rsidRPr="0017243A" w:rsidRDefault="00CD3ADE" w:rsidP="002D2241">
            <w:pPr>
              <w:ind w:right="-72"/>
              <w:jc w:val="right"/>
              <w:rPr>
                <w:rFonts w:ascii="Arial" w:hAnsi="Arial" w:cs="Arial"/>
                <w:sz w:val="18"/>
                <w:szCs w:val="18"/>
              </w:rPr>
            </w:pPr>
            <w:r w:rsidRPr="0017243A">
              <w:rPr>
                <w:rFonts w:ascii="Arial" w:hAnsi="Arial" w:cs="Arial"/>
                <w:sz w:val="18"/>
                <w:szCs w:val="18"/>
              </w:rPr>
              <w:t>582,326</w:t>
            </w:r>
          </w:p>
        </w:tc>
        <w:tc>
          <w:tcPr>
            <w:tcW w:w="1560" w:type="dxa"/>
            <w:tcBorders>
              <w:bottom w:val="single" w:sz="4" w:space="0" w:color="auto"/>
            </w:tcBorders>
            <w:shd w:val="clear" w:color="auto" w:fill="auto"/>
            <w:vAlign w:val="bottom"/>
          </w:tcPr>
          <w:p w14:paraId="72FB6C0A" w14:textId="78ABC22C" w:rsidR="002D2241" w:rsidRPr="0017243A" w:rsidRDefault="00AC5F2E" w:rsidP="002D2241">
            <w:pPr>
              <w:ind w:right="-72"/>
              <w:jc w:val="right"/>
              <w:rPr>
                <w:rFonts w:ascii="Arial" w:hAnsi="Arial" w:cs="Arial"/>
                <w:sz w:val="18"/>
                <w:szCs w:val="18"/>
              </w:rPr>
            </w:pPr>
            <w:r w:rsidRPr="0017243A">
              <w:rPr>
                <w:rFonts w:ascii="Arial" w:hAnsi="Arial" w:cs="Arial"/>
                <w:sz w:val="18"/>
                <w:szCs w:val="18"/>
              </w:rPr>
              <w:t>451,405</w:t>
            </w:r>
          </w:p>
        </w:tc>
      </w:tr>
      <w:tr w:rsidR="002D2241" w:rsidRPr="0017243A" w14:paraId="3DC657DD" w14:textId="77777777" w:rsidTr="002D2241">
        <w:tc>
          <w:tcPr>
            <w:tcW w:w="6379" w:type="dxa"/>
            <w:vAlign w:val="bottom"/>
          </w:tcPr>
          <w:p w14:paraId="773A21B5" w14:textId="779B3C92" w:rsidR="002D2241" w:rsidRPr="0017243A" w:rsidRDefault="002D2241" w:rsidP="002D2241">
            <w:pPr>
              <w:tabs>
                <w:tab w:val="left" w:pos="-3402"/>
                <w:tab w:val="left" w:pos="-3261"/>
                <w:tab w:val="left" w:pos="-3119"/>
                <w:tab w:val="left" w:pos="576"/>
              </w:tabs>
              <w:ind w:left="-101" w:right="-74"/>
              <w:jc w:val="left"/>
              <w:rPr>
                <w:rFonts w:ascii="Arial" w:hAnsi="Arial" w:cs="Arial"/>
                <w:sz w:val="18"/>
                <w:szCs w:val="18"/>
                <w:cs/>
              </w:rPr>
            </w:pPr>
          </w:p>
        </w:tc>
        <w:tc>
          <w:tcPr>
            <w:tcW w:w="1559" w:type="dxa"/>
            <w:tcBorders>
              <w:top w:val="single" w:sz="4" w:space="0" w:color="auto"/>
            </w:tcBorders>
            <w:shd w:val="clear" w:color="auto" w:fill="FAFAFA"/>
            <w:vAlign w:val="bottom"/>
          </w:tcPr>
          <w:p w14:paraId="0C2C06DB" w14:textId="77777777" w:rsidR="002D2241" w:rsidRPr="0017243A" w:rsidRDefault="002D2241" w:rsidP="002D2241">
            <w:pPr>
              <w:ind w:right="-72"/>
              <w:jc w:val="right"/>
              <w:rPr>
                <w:rFonts w:ascii="Arial" w:hAnsi="Arial" w:cs="Arial"/>
                <w:sz w:val="18"/>
                <w:szCs w:val="18"/>
                <w:lang w:val="en-US"/>
              </w:rPr>
            </w:pPr>
          </w:p>
        </w:tc>
        <w:tc>
          <w:tcPr>
            <w:tcW w:w="1560" w:type="dxa"/>
            <w:tcBorders>
              <w:top w:val="single" w:sz="4" w:space="0" w:color="auto"/>
            </w:tcBorders>
            <w:shd w:val="clear" w:color="auto" w:fill="auto"/>
            <w:vAlign w:val="bottom"/>
          </w:tcPr>
          <w:p w14:paraId="100FBAD5" w14:textId="77777777" w:rsidR="002D2241" w:rsidRPr="0017243A" w:rsidRDefault="002D2241" w:rsidP="002D2241">
            <w:pPr>
              <w:ind w:right="-72"/>
              <w:jc w:val="right"/>
              <w:rPr>
                <w:rFonts w:ascii="Arial" w:hAnsi="Arial" w:cs="Arial"/>
                <w:sz w:val="18"/>
                <w:szCs w:val="18"/>
                <w:lang w:val="en-US"/>
              </w:rPr>
            </w:pPr>
          </w:p>
        </w:tc>
      </w:tr>
      <w:tr w:rsidR="002D2241" w:rsidRPr="0017243A" w14:paraId="691CC9FE" w14:textId="77777777" w:rsidTr="002D2241">
        <w:tc>
          <w:tcPr>
            <w:tcW w:w="6379" w:type="dxa"/>
            <w:vAlign w:val="bottom"/>
          </w:tcPr>
          <w:p w14:paraId="7D25966B" w14:textId="35C9FDAB" w:rsidR="002D2241" w:rsidRPr="0017243A" w:rsidRDefault="002D2241" w:rsidP="002D2241">
            <w:pPr>
              <w:tabs>
                <w:tab w:val="left" w:pos="-3402"/>
                <w:tab w:val="left" w:pos="-3261"/>
                <w:tab w:val="left" w:pos="-3119"/>
                <w:tab w:val="left" w:pos="576"/>
              </w:tabs>
              <w:ind w:left="-101" w:right="-74"/>
              <w:jc w:val="left"/>
              <w:rPr>
                <w:rFonts w:ascii="Arial" w:hAnsi="Arial" w:cs="Arial"/>
                <w:sz w:val="18"/>
                <w:szCs w:val="18"/>
              </w:rPr>
            </w:pPr>
          </w:p>
        </w:tc>
        <w:tc>
          <w:tcPr>
            <w:tcW w:w="1559" w:type="dxa"/>
            <w:tcBorders>
              <w:bottom w:val="single" w:sz="4" w:space="0" w:color="auto"/>
            </w:tcBorders>
            <w:shd w:val="clear" w:color="auto" w:fill="FAFAFA"/>
          </w:tcPr>
          <w:p w14:paraId="26087E9C" w14:textId="4C1E0C9D" w:rsidR="002D2241" w:rsidRPr="0017243A" w:rsidRDefault="42E70322" w:rsidP="002D2241">
            <w:pPr>
              <w:ind w:right="-72"/>
              <w:jc w:val="right"/>
              <w:rPr>
                <w:rFonts w:ascii="Arial" w:hAnsi="Arial" w:cs="Arial"/>
                <w:sz w:val="18"/>
                <w:szCs w:val="18"/>
              </w:rPr>
            </w:pPr>
            <w:r w:rsidRPr="0017243A">
              <w:rPr>
                <w:rFonts w:ascii="Arial" w:hAnsi="Arial" w:cs="Arial"/>
                <w:sz w:val="18"/>
                <w:szCs w:val="18"/>
              </w:rPr>
              <w:t>22,528,469</w:t>
            </w:r>
          </w:p>
        </w:tc>
        <w:tc>
          <w:tcPr>
            <w:tcW w:w="1560" w:type="dxa"/>
            <w:tcBorders>
              <w:bottom w:val="single" w:sz="4" w:space="0" w:color="auto"/>
            </w:tcBorders>
            <w:shd w:val="clear" w:color="auto" w:fill="auto"/>
          </w:tcPr>
          <w:p w14:paraId="2EEDE457" w14:textId="63E10AB0"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7,107,870</w:t>
            </w:r>
          </w:p>
        </w:tc>
      </w:tr>
    </w:tbl>
    <w:p w14:paraId="146C6F65" w14:textId="77777777" w:rsidR="00787122" w:rsidRPr="0017243A" w:rsidRDefault="00787122" w:rsidP="000D6ACC">
      <w:pPr>
        <w:rPr>
          <w:rFonts w:ascii="Arial" w:hAnsi="Arial" w:cs="Arial"/>
          <w:sz w:val="18"/>
          <w:szCs w:val="18"/>
        </w:rPr>
      </w:pPr>
    </w:p>
    <w:p w14:paraId="1748B247" w14:textId="506E54E7" w:rsidR="007C06C3" w:rsidRPr="0017243A" w:rsidRDefault="00A845EB" w:rsidP="000D6ACC">
      <w:pPr>
        <w:rPr>
          <w:rFonts w:ascii="Arial" w:hAnsi="Arial" w:cs="Arial"/>
          <w:b/>
          <w:bCs/>
          <w:sz w:val="18"/>
          <w:szCs w:val="18"/>
        </w:rPr>
      </w:pPr>
      <w:r w:rsidRPr="0017243A">
        <w:rPr>
          <w:rFonts w:ascii="Arial" w:hAnsi="Arial" w:cs="Arial"/>
          <w:b/>
          <w:bCs/>
          <w:sz w:val="18"/>
          <w:szCs w:val="18"/>
        </w:rPr>
        <w:t>Major customers</w:t>
      </w:r>
    </w:p>
    <w:p w14:paraId="572946E4" w14:textId="33BBF6AA" w:rsidR="00A845EB" w:rsidRPr="0017243A" w:rsidRDefault="00A845EB" w:rsidP="000D6ACC">
      <w:pPr>
        <w:rPr>
          <w:rFonts w:ascii="Arial" w:hAnsi="Arial" w:cs="Arial"/>
          <w:sz w:val="18"/>
          <w:szCs w:val="18"/>
        </w:rPr>
      </w:pPr>
    </w:p>
    <w:p w14:paraId="4CF29BF1" w14:textId="06207CA8" w:rsidR="00C11E20" w:rsidRPr="0017243A" w:rsidRDefault="00A845EB" w:rsidP="000D6ACC">
      <w:pPr>
        <w:rPr>
          <w:rFonts w:ascii="Arial" w:hAnsi="Arial" w:cs="Arial"/>
          <w:sz w:val="18"/>
          <w:szCs w:val="18"/>
        </w:rPr>
      </w:pPr>
      <w:r w:rsidRPr="0017243A">
        <w:rPr>
          <w:rFonts w:ascii="Arial" w:hAnsi="Arial" w:cs="Arial"/>
          <w:sz w:val="18"/>
          <w:szCs w:val="18"/>
        </w:rPr>
        <w:t xml:space="preserve">During the year ended 31 December </w:t>
      </w:r>
      <w:r w:rsidR="00BF61F3" w:rsidRPr="0017243A">
        <w:rPr>
          <w:rFonts w:ascii="Arial" w:hAnsi="Arial" w:cs="Arial"/>
          <w:sz w:val="18"/>
          <w:szCs w:val="18"/>
        </w:rPr>
        <w:t>2022</w:t>
      </w:r>
      <w:r w:rsidRPr="0017243A">
        <w:rPr>
          <w:rFonts w:ascii="Arial" w:hAnsi="Arial" w:cs="Arial"/>
          <w:sz w:val="18"/>
          <w:szCs w:val="18"/>
        </w:rPr>
        <w:t xml:space="preserve">, the Group had revenues from </w:t>
      </w:r>
      <w:r w:rsidR="741CA019" w:rsidRPr="0017243A">
        <w:rPr>
          <w:rFonts w:ascii="Arial" w:hAnsi="Arial" w:cs="Arial"/>
          <w:sz w:val="18"/>
          <w:szCs w:val="18"/>
        </w:rPr>
        <w:t>3</w:t>
      </w:r>
      <w:r w:rsidR="0B2F9546" w:rsidRPr="0017243A">
        <w:rPr>
          <w:rFonts w:ascii="Arial" w:hAnsi="Arial" w:cs="Arial"/>
          <w:sz w:val="18"/>
          <w:szCs w:val="18"/>
        </w:rPr>
        <w:t xml:space="preserve"> </w:t>
      </w:r>
      <w:r w:rsidRPr="0017243A">
        <w:rPr>
          <w:rFonts w:ascii="Arial" w:hAnsi="Arial" w:cs="Arial"/>
          <w:sz w:val="18"/>
          <w:szCs w:val="18"/>
        </w:rPr>
        <w:t>major</w:t>
      </w:r>
      <w:r w:rsidR="00D22B13" w:rsidRPr="0017243A">
        <w:rPr>
          <w:rFonts w:ascii="Arial" w:hAnsi="Arial" w:cs="Arial"/>
          <w:sz w:val="18"/>
          <w:szCs w:val="18"/>
        </w:rPr>
        <w:t xml:space="preserve"> pet food</w:t>
      </w:r>
      <w:r w:rsidRPr="0017243A">
        <w:rPr>
          <w:rFonts w:ascii="Arial" w:hAnsi="Arial" w:cs="Arial"/>
          <w:sz w:val="18"/>
          <w:szCs w:val="18"/>
        </w:rPr>
        <w:t xml:space="preserve"> customers, totalling of </w:t>
      </w:r>
      <w:r w:rsidR="0025695A" w:rsidRPr="0017243A">
        <w:rPr>
          <w:rFonts w:ascii="Arial" w:hAnsi="Arial" w:cs="Arial"/>
          <w:sz w:val="18"/>
          <w:szCs w:val="18"/>
          <w:cs/>
        </w:rPr>
        <w:br/>
      </w:r>
      <w:r w:rsidRPr="00F726F8">
        <w:rPr>
          <w:rFonts w:ascii="Arial" w:hAnsi="Arial" w:cs="Arial"/>
          <w:sz w:val="18"/>
          <w:szCs w:val="18"/>
        </w:rPr>
        <w:t xml:space="preserve">Baht </w:t>
      </w:r>
      <w:r w:rsidR="005C4A2F" w:rsidRPr="00F726F8">
        <w:rPr>
          <w:rFonts w:ascii="Arial" w:hAnsi="Arial" w:cs="Arial"/>
          <w:sz w:val="18"/>
          <w:szCs w:val="18"/>
        </w:rPr>
        <w:t>10,217</w:t>
      </w:r>
      <w:r w:rsidRPr="00F726F8">
        <w:rPr>
          <w:rFonts w:ascii="Arial" w:hAnsi="Arial" w:cs="Arial"/>
          <w:sz w:val="18"/>
          <w:szCs w:val="18"/>
        </w:rPr>
        <w:t xml:space="preserve"> million, or </w:t>
      </w:r>
      <w:r w:rsidR="689308DD" w:rsidRPr="00F726F8">
        <w:rPr>
          <w:rFonts w:ascii="Arial" w:hAnsi="Arial" w:cs="Arial"/>
          <w:sz w:val="18"/>
          <w:szCs w:val="18"/>
        </w:rPr>
        <w:t>4</w:t>
      </w:r>
      <w:r w:rsidR="005C4A2F" w:rsidRPr="00F726F8">
        <w:rPr>
          <w:rFonts w:ascii="Arial" w:hAnsi="Arial" w:cs="Arial"/>
          <w:sz w:val="18"/>
          <w:szCs w:val="18"/>
        </w:rPr>
        <w:t>6</w:t>
      </w:r>
      <w:r w:rsidR="0B2F9546" w:rsidRPr="00F726F8">
        <w:rPr>
          <w:rFonts w:ascii="Arial" w:hAnsi="Arial" w:cs="Arial"/>
          <w:sz w:val="18"/>
          <w:szCs w:val="18"/>
        </w:rPr>
        <w:t>%</w:t>
      </w:r>
      <w:r w:rsidRPr="00F726F8">
        <w:rPr>
          <w:rFonts w:ascii="Arial" w:hAnsi="Arial" w:cs="Arial"/>
          <w:sz w:val="18"/>
          <w:szCs w:val="18"/>
        </w:rPr>
        <w:t xml:space="preserve"> of total revenue (</w:t>
      </w:r>
      <w:r w:rsidR="00CA72E9" w:rsidRPr="00F726F8">
        <w:rPr>
          <w:rFonts w:ascii="Arial" w:hAnsi="Arial" w:cs="Arial"/>
          <w:sz w:val="18"/>
          <w:szCs w:val="18"/>
        </w:rPr>
        <w:t>2021</w:t>
      </w:r>
      <w:r w:rsidRPr="00F726F8">
        <w:rPr>
          <w:rFonts w:ascii="Arial" w:hAnsi="Arial" w:cs="Arial"/>
          <w:sz w:val="18"/>
          <w:szCs w:val="18"/>
        </w:rPr>
        <w:t xml:space="preserve">: </w:t>
      </w:r>
      <w:r w:rsidR="004C2785" w:rsidRPr="00F726F8">
        <w:rPr>
          <w:rFonts w:ascii="Arial" w:hAnsi="Arial" w:cs="Arial"/>
          <w:sz w:val="18"/>
          <w:szCs w:val="18"/>
        </w:rPr>
        <w:t xml:space="preserve">2 </w:t>
      </w:r>
      <w:r w:rsidRPr="00F726F8">
        <w:rPr>
          <w:rFonts w:ascii="Arial" w:hAnsi="Arial" w:cs="Arial"/>
          <w:sz w:val="18"/>
          <w:szCs w:val="18"/>
        </w:rPr>
        <w:t>major</w:t>
      </w:r>
      <w:r w:rsidR="00D22B13" w:rsidRPr="00F726F8">
        <w:rPr>
          <w:rFonts w:ascii="Arial" w:hAnsi="Arial" w:cs="Arial"/>
          <w:sz w:val="18"/>
          <w:szCs w:val="18"/>
        </w:rPr>
        <w:t xml:space="preserve"> pet food</w:t>
      </w:r>
      <w:r w:rsidRPr="00F726F8">
        <w:rPr>
          <w:rFonts w:ascii="Arial" w:hAnsi="Arial" w:cs="Arial"/>
          <w:sz w:val="18"/>
          <w:szCs w:val="18"/>
        </w:rPr>
        <w:t xml:space="preserve"> customers, totalling of Baht </w:t>
      </w:r>
      <w:r w:rsidR="004C2785" w:rsidRPr="00F726F8">
        <w:rPr>
          <w:rFonts w:ascii="Arial" w:hAnsi="Arial" w:cs="Arial"/>
          <w:sz w:val="18"/>
          <w:szCs w:val="18"/>
        </w:rPr>
        <w:t>2,</w:t>
      </w:r>
      <w:r w:rsidR="008117AF" w:rsidRPr="00F726F8">
        <w:rPr>
          <w:rFonts w:ascii="Arial" w:hAnsi="Arial" w:cs="Arial"/>
          <w:sz w:val="18"/>
          <w:szCs w:val="18"/>
        </w:rPr>
        <w:t>620</w:t>
      </w:r>
      <w:r w:rsidRPr="00F726F8">
        <w:rPr>
          <w:rFonts w:ascii="Arial" w:hAnsi="Arial" w:cs="Arial"/>
          <w:sz w:val="18"/>
          <w:szCs w:val="18"/>
        </w:rPr>
        <w:t xml:space="preserve"> million, or </w:t>
      </w:r>
      <w:r w:rsidR="004C2785" w:rsidRPr="00F726F8">
        <w:rPr>
          <w:rFonts w:ascii="Arial" w:hAnsi="Arial" w:cs="Arial"/>
          <w:sz w:val="18"/>
          <w:szCs w:val="18"/>
        </w:rPr>
        <w:t>3</w:t>
      </w:r>
      <w:r w:rsidR="001C3ECE" w:rsidRPr="00F726F8">
        <w:rPr>
          <w:rFonts w:ascii="Arial" w:hAnsi="Arial" w:cs="Arial"/>
          <w:sz w:val="18"/>
          <w:szCs w:val="18"/>
        </w:rPr>
        <w:t>7</w:t>
      </w:r>
      <w:r w:rsidRPr="00F726F8">
        <w:rPr>
          <w:rFonts w:ascii="Arial" w:hAnsi="Arial" w:cs="Arial"/>
          <w:sz w:val="18"/>
          <w:szCs w:val="18"/>
        </w:rPr>
        <w:t>% of total revenue).</w:t>
      </w:r>
    </w:p>
    <w:p w14:paraId="0DFB5D21" w14:textId="7A0D0AA9" w:rsidR="00C932FD" w:rsidRPr="0017243A" w:rsidRDefault="00C932FD" w:rsidP="000D6ACC">
      <w:pPr>
        <w:rPr>
          <w:rFonts w:ascii="Arial" w:hAnsi="Arial" w:cs="Arial"/>
          <w:sz w:val="18"/>
          <w:szCs w:val="18"/>
        </w:rPr>
      </w:pPr>
    </w:p>
    <w:p w14:paraId="615EF898" w14:textId="1373BB29" w:rsidR="0025695A" w:rsidRPr="0017243A" w:rsidRDefault="0025695A" w:rsidP="000D6ACC">
      <w:pPr>
        <w:rPr>
          <w:rFonts w:ascii="Arial" w:hAnsi="Arial" w:cs="Arial"/>
          <w:sz w:val="18"/>
          <w:szCs w:val="18"/>
        </w:rPr>
      </w:pPr>
      <w:r w:rsidRPr="0017243A">
        <w:rPr>
          <w:rFonts w:ascii="Arial" w:hAnsi="Arial" w:cs="Arial"/>
          <w:sz w:val="18"/>
          <w:szCs w:val="18"/>
        </w:rPr>
        <w:br w:type="page"/>
      </w:r>
    </w:p>
    <w:p w14:paraId="34F603AC" w14:textId="77777777" w:rsidR="0025695A" w:rsidRPr="0017243A" w:rsidRDefault="0025695A" w:rsidP="0025695A">
      <w:pPr>
        <w:shd w:val="clear" w:color="auto" w:fill="FFA543"/>
        <w:rPr>
          <w:rFonts w:ascii="Arial" w:hAnsi="Arial" w:cs="Arial"/>
          <w:color w:val="FFFFFF"/>
          <w:sz w:val="6"/>
          <w:szCs w:val="6"/>
        </w:rPr>
      </w:pPr>
    </w:p>
    <w:p w14:paraId="14D8140B" w14:textId="4A185D5F" w:rsidR="007C06C3" w:rsidRPr="0017243A" w:rsidRDefault="007C06C3" w:rsidP="00565661">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D63120" w:rsidRPr="0017243A">
        <w:rPr>
          <w:rFonts w:ascii="Arial" w:eastAsia="Arial Unicode MS" w:hAnsi="Arial" w:cs="Arial"/>
          <w:color w:val="FFFFFF"/>
          <w:sz w:val="18"/>
          <w:szCs w:val="18"/>
        </w:rPr>
        <w:t>9</w:t>
      </w:r>
      <w:r w:rsidRPr="0017243A">
        <w:rPr>
          <w:rFonts w:ascii="Arial" w:eastAsia="Arial Unicode MS" w:hAnsi="Arial" w:cs="Arial"/>
          <w:color w:val="FFFFFF"/>
          <w:sz w:val="18"/>
          <w:szCs w:val="18"/>
        </w:rPr>
        <w:tab/>
        <w:t>Cash and cash equivalents</w:t>
      </w:r>
    </w:p>
    <w:p w14:paraId="408598C1" w14:textId="77777777" w:rsidR="007C06C3" w:rsidRPr="0017243A" w:rsidRDefault="007C06C3" w:rsidP="007C06C3">
      <w:pPr>
        <w:shd w:val="clear" w:color="auto" w:fill="FFA543"/>
        <w:rPr>
          <w:rFonts w:ascii="Arial" w:hAnsi="Arial" w:cs="Arial"/>
          <w:color w:val="FFFFFF"/>
          <w:sz w:val="6"/>
          <w:szCs w:val="6"/>
        </w:rPr>
      </w:pPr>
    </w:p>
    <w:p w14:paraId="27C603BC" w14:textId="77777777" w:rsidR="00A02FA7" w:rsidRPr="0017243A" w:rsidRDefault="00A02FA7" w:rsidP="007B6564">
      <w:pPr>
        <w:autoSpaceDE w:val="0"/>
        <w:autoSpaceDN w:val="0"/>
        <w:adjustRightInd w:val="0"/>
        <w:rPr>
          <w:rFonts w:ascii="Arial" w:hAnsi="Arial" w:cs="Arial"/>
          <w:sz w:val="18"/>
          <w:szCs w:val="18"/>
          <w:lang w:val="en-US"/>
        </w:rPr>
      </w:pPr>
    </w:p>
    <w:tbl>
      <w:tblPr>
        <w:tblW w:w="9475" w:type="dxa"/>
        <w:tblInd w:w="108" w:type="dxa"/>
        <w:tblLayout w:type="fixed"/>
        <w:tblLook w:val="01E0" w:firstRow="1" w:lastRow="1" w:firstColumn="1" w:lastColumn="1" w:noHBand="0" w:noVBand="0"/>
      </w:tblPr>
      <w:tblGrid>
        <w:gridCol w:w="4939"/>
        <w:gridCol w:w="1134"/>
        <w:gridCol w:w="1146"/>
        <w:gridCol w:w="1122"/>
        <w:gridCol w:w="1134"/>
      </w:tblGrid>
      <w:tr w:rsidR="005F031C" w:rsidRPr="0017243A" w14:paraId="62141944" w14:textId="77777777" w:rsidTr="00A36298">
        <w:tc>
          <w:tcPr>
            <w:tcW w:w="4939" w:type="dxa"/>
            <w:shd w:val="clear" w:color="auto" w:fill="auto"/>
          </w:tcPr>
          <w:p w14:paraId="728A0562" w14:textId="77777777" w:rsidR="005F031C" w:rsidRPr="0017243A" w:rsidRDefault="005F031C" w:rsidP="00A844B3">
            <w:pPr>
              <w:ind w:left="-101" w:right="-74"/>
              <w:jc w:val="left"/>
              <w:rPr>
                <w:rFonts w:ascii="Arial" w:hAnsi="Arial" w:cs="Arial"/>
                <w:b/>
                <w:bCs/>
                <w:sz w:val="18"/>
                <w:szCs w:val="18"/>
                <w:cs/>
              </w:rPr>
            </w:pPr>
          </w:p>
        </w:tc>
        <w:tc>
          <w:tcPr>
            <w:tcW w:w="2280" w:type="dxa"/>
            <w:gridSpan w:val="2"/>
            <w:tcBorders>
              <w:top w:val="single" w:sz="4" w:space="0" w:color="auto"/>
              <w:bottom w:val="single" w:sz="4" w:space="0" w:color="auto"/>
            </w:tcBorders>
            <w:shd w:val="clear" w:color="auto" w:fill="auto"/>
          </w:tcPr>
          <w:p w14:paraId="33FD6262" w14:textId="77777777" w:rsidR="005F031C" w:rsidRPr="0017243A" w:rsidRDefault="005F031C" w:rsidP="007B6564">
            <w:pPr>
              <w:ind w:right="-72"/>
              <w:jc w:val="center"/>
              <w:rPr>
                <w:rFonts w:ascii="Arial" w:hAnsi="Arial" w:cs="Arial"/>
                <w:b/>
                <w:sz w:val="18"/>
                <w:szCs w:val="18"/>
              </w:rPr>
            </w:pPr>
            <w:r w:rsidRPr="0017243A">
              <w:rPr>
                <w:rFonts w:ascii="Arial" w:hAnsi="Arial" w:cs="Arial"/>
                <w:b/>
                <w:sz w:val="18"/>
                <w:szCs w:val="18"/>
              </w:rPr>
              <w:t>Consolidated</w:t>
            </w:r>
          </w:p>
          <w:p w14:paraId="1AB42517" w14:textId="77777777" w:rsidR="005F031C" w:rsidRPr="0017243A" w:rsidRDefault="005F031C" w:rsidP="00C10289">
            <w:pPr>
              <w:ind w:right="-72"/>
              <w:jc w:val="center"/>
              <w:rPr>
                <w:rFonts w:ascii="Arial" w:hAnsi="Arial" w:cs="Arial"/>
                <w:b/>
                <w:sz w:val="18"/>
                <w:szCs w:val="18"/>
                <w:lang w:val="en-US"/>
              </w:rPr>
            </w:pPr>
            <w:r w:rsidRPr="0017243A">
              <w:rPr>
                <w:rFonts w:ascii="Arial" w:hAnsi="Arial" w:cs="Arial"/>
                <w:b/>
                <w:sz w:val="18"/>
                <w:szCs w:val="18"/>
              </w:rPr>
              <w:t xml:space="preserve">financial </w:t>
            </w:r>
            <w:r w:rsidR="00C10289" w:rsidRPr="0017243A">
              <w:rPr>
                <w:rFonts w:ascii="Arial" w:hAnsi="Arial" w:cs="Arial"/>
                <w:b/>
                <w:sz w:val="18"/>
                <w:szCs w:val="18"/>
                <w:lang w:val="en-US"/>
              </w:rPr>
              <w:t>statements</w:t>
            </w:r>
          </w:p>
        </w:tc>
        <w:tc>
          <w:tcPr>
            <w:tcW w:w="2256" w:type="dxa"/>
            <w:gridSpan w:val="2"/>
            <w:tcBorders>
              <w:top w:val="single" w:sz="4" w:space="0" w:color="auto"/>
              <w:bottom w:val="single" w:sz="4" w:space="0" w:color="auto"/>
            </w:tcBorders>
            <w:shd w:val="clear" w:color="auto" w:fill="auto"/>
          </w:tcPr>
          <w:p w14:paraId="0BFFB4E2" w14:textId="77777777" w:rsidR="005F031C" w:rsidRPr="0017243A" w:rsidRDefault="005F031C" w:rsidP="007B6564">
            <w:pPr>
              <w:ind w:right="-72"/>
              <w:jc w:val="center"/>
              <w:rPr>
                <w:rFonts w:ascii="Arial" w:hAnsi="Arial" w:cs="Arial"/>
                <w:b/>
                <w:sz w:val="18"/>
                <w:szCs w:val="18"/>
              </w:rPr>
            </w:pPr>
            <w:r w:rsidRPr="0017243A">
              <w:rPr>
                <w:rFonts w:ascii="Arial" w:hAnsi="Arial" w:cs="Arial"/>
                <w:b/>
                <w:sz w:val="18"/>
                <w:szCs w:val="18"/>
              </w:rPr>
              <w:t>Separate</w:t>
            </w:r>
          </w:p>
          <w:p w14:paraId="6BCAE730" w14:textId="77777777" w:rsidR="005F031C" w:rsidRPr="0017243A" w:rsidRDefault="005F031C" w:rsidP="00C10289">
            <w:pPr>
              <w:ind w:right="-72"/>
              <w:jc w:val="center"/>
              <w:rPr>
                <w:rFonts w:ascii="Arial" w:hAnsi="Arial" w:cs="Arial"/>
                <w:b/>
                <w:sz w:val="18"/>
                <w:szCs w:val="18"/>
              </w:rPr>
            </w:pPr>
            <w:r w:rsidRPr="0017243A">
              <w:rPr>
                <w:rFonts w:ascii="Arial" w:hAnsi="Arial" w:cs="Arial"/>
                <w:b/>
                <w:sz w:val="18"/>
                <w:szCs w:val="18"/>
              </w:rPr>
              <w:t xml:space="preserve">financial </w:t>
            </w:r>
            <w:r w:rsidR="00C10289" w:rsidRPr="0017243A">
              <w:rPr>
                <w:rFonts w:ascii="Arial" w:hAnsi="Arial" w:cs="Arial"/>
                <w:b/>
                <w:sz w:val="18"/>
                <w:szCs w:val="18"/>
              </w:rPr>
              <w:t>statements</w:t>
            </w:r>
          </w:p>
        </w:tc>
      </w:tr>
      <w:tr w:rsidR="00236279" w:rsidRPr="0017243A" w14:paraId="1669D334" w14:textId="77777777" w:rsidTr="00A36298">
        <w:tc>
          <w:tcPr>
            <w:tcW w:w="4939" w:type="dxa"/>
            <w:shd w:val="clear" w:color="auto" w:fill="auto"/>
          </w:tcPr>
          <w:p w14:paraId="381A3738" w14:textId="77777777" w:rsidR="00236279" w:rsidRPr="0017243A" w:rsidRDefault="00236279" w:rsidP="00236279">
            <w:pPr>
              <w:tabs>
                <w:tab w:val="left" w:pos="2862"/>
              </w:tabs>
              <w:ind w:left="-101" w:right="-74"/>
              <w:jc w:val="left"/>
              <w:rPr>
                <w:rFonts w:ascii="Arial" w:hAnsi="Arial" w:cs="Arial"/>
                <w:b/>
                <w:bCs/>
                <w:sz w:val="18"/>
                <w:szCs w:val="18"/>
                <w:cs/>
              </w:rPr>
            </w:pPr>
            <w:r w:rsidRPr="0017243A">
              <w:rPr>
                <w:rFonts w:ascii="Arial" w:hAnsi="Arial" w:cs="Arial"/>
                <w:b/>
                <w:bCs/>
                <w:sz w:val="18"/>
                <w:szCs w:val="18"/>
              </w:rPr>
              <w:t>As at 31 December</w:t>
            </w:r>
          </w:p>
        </w:tc>
        <w:tc>
          <w:tcPr>
            <w:tcW w:w="1134" w:type="dxa"/>
            <w:shd w:val="clear" w:color="auto" w:fill="auto"/>
            <w:vAlign w:val="bottom"/>
          </w:tcPr>
          <w:p w14:paraId="60C5404D" w14:textId="02DB92B8" w:rsidR="00236279" w:rsidRPr="0017243A" w:rsidRDefault="00BF61F3" w:rsidP="00236279">
            <w:pPr>
              <w:ind w:right="-72"/>
              <w:jc w:val="right"/>
              <w:rPr>
                <w:rFonts w:ascii="Arial" w:hAnsi="Arial" w:cs="Arial"/>
                <w:b/>
                <w:bCs/>
                <w:sz w:val="18"/>
                <w:szCs w:val="18"/>
              </w:rPr>
            </w:pPr>
            <w:r w:rsidRPr="0017243A">
              <w:rPr>
                <w:rFonts w:ascii="Arial" w:hAnsi="Arial" w:cs="Arial"/>
                <w:b/>
                <w:bCs/>
                <w:sz w:val="18"/>
                <w:szCs w:val="18"/>
              </w:rPr>
              <w:t>2022</w:t>
            </w:r>
          </w:p>
        </w:tc>
        <w:tc>
          <w:tcPr>
            <w:tcW w:w="1146" w:type="dxa"/>
            <w:shd w:val="clear" w:color="auto" w:fill="auto"/>
            <w:vAlign w:val="bottom"/>
          </w:tcPr>
          <w:p w14:paraId="0A40A577" w14:textId="0DC56198" w:rsidR="00236279" w:rsidRPr="0017243A" w:rsidRDefault="00CA72E9" w:rsidP="00236279">
            <w:pPr>
              <w:ind w:right="-72"/>
              <w:jc w:val="right"/>
              <w:rPr>
                <w:rFonts w:ascii="Arial" w:hAnsi="Arial" w:cs="Arial"/>
                <w:b/>
                <w:bCs/>
                <w:sz w:val="18"/>
                <w:szCs w:val="18"/>
              </w:rPr>
            </w:pPr>
            <w:r w:rsidRPr="0017243A">
              <w:rPr>
                <w:rFonts w:ascii="Arial" w:hAnsi="Arial" w:cs="Arial"/>
                <w:b/>
                <w:bCs/>
                <w:sz w:val="18"/>
                <w:szCs w:val="18"/>
              </w:rPr>
              <w:t>2021</w:t>
            </w:r>
          </w:p>
        </w:tc>
        <w:tc>
          <w:tcPr>
            <w:tcW w:w="1122" w:type="dxa"/>
            <w:shd w:val="clear" w:color="auto" w:fill="auto"/>
            <w:vAlign w:val="bottom"/>
          </w:tcPr>
          <w:p w14:paraId="6D187163" w14:textId="3BDAD99E" w:rsidR="00236279" w:rsidRPr="0017243A" w:rsidRDefault="00BF61F3" w:rsidP="00236279">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5DC2D4C8" w14:textId="2571BA2C" w:rsidR="00236279" w:rsidRPr="0017243A" w:rsidRDefault="00CA72E9" w:rsidP="00236279">
            <w:pPr>
              <w:ind w:right="-72"/>
              <w:jc w:val="right"/>
              <w:rPr>
                <w:rFonts w:ascii="Arial" w:hAnsi="Arial" w:cs="Arial"/>
                <w:b/>
                <w:bCs/>
                <w:sz w:val="18"/>
                <w:szCs w:val="18"/>
              </w:rPr>
            </w:pPr>
            <w:r w:rsidRPr="0017243A">
              <w:rPr>
                <w:rFonts w:ascii="Arial" w:hAnsi="Arial" w:cs="Arial"/>
                <w:b/>
                <w:bCs/>
                <w:sz w:val="18"/>
                <w:szCs w:val="18"/>
              </w:rPr>
              <w:t>2021</w:t>
            </w:r>
          </w:p>
        </w:tc>
      </w:tr>
      <w:tr w:rsidR="00236279" w:rsidRPr="0017243A" w14:paraId="5A26740E" w14:textId="77777777" w:rsidTr="00A36298">
        <w:tc>
          <w:tcPr>
            <w:tcW w:w="4939" w:type="dxa"/>
            <w:shd w:val="clear" w:color="auto" w:fill="auto"/>
          </w:tcPr>
          <w:p w14:paraId="74D81D7F" w14:textId="77777777" w:rsidR="00236279" w:rsidRPr="0017243A" w:rsidRDefault="00236279" w:rsidP="00236279">
            <w:pPr>
              <w:tabs>
                <w:tab w:val="left" w:pos="2862"/>
              </w:tabs>
              <w:ind w:left="-101" w:right="-74"/>
              <w:jc w:val="left"/>
              <w:rPr>
                <w:rFonts w:ascii="Arial" w:hAnsi="Arial" w:cs="Arial"/>
                <w:sz w:val="18"/>
                <w:szCs w:val="18"/>
                <w:cs/>
              </w:rPr>
            </w:pPr>
          </w:p>
        </w:tc>
        <w:tc>
          <w:tcPr>
            <w:tcW w:w="1134" w:type="dxa"/>
            <w:shd w:val="clear" w:color="auto" w:fill="auto"/>
            <w:vAlign w:val="bottom"/>
          </w:tcPr>
          <w:p w14:paraId="21F08667" w14:textId="77777777" w:rsidR="00236279" w:rsidRPr="0017243A" w:rsidRDefault="00236279" w:rsidP="00236279">
            <w:pPr>
              <w:ind w:right="-72"/>
              <w:jc w:val="right"/>
              <w:rPr>
                <w:rFonts w:ascii="Arial" w:hAnsi="Arial" w:cs="Arial"/>
                <w:b/>
                <w:bCs/>
                <w:sz w:val="18"/>
                <w:szCs w:val="18"/>
              </w:rPr>
            </w:pPr>
            <w:r w:rsidRPr="0017243A">
              <w:rPr>
                <w:rFonts w:ascii="Arial" w:hAnsi="Arial" w:cs="Arial"/>
                <w:b/>
                <w:sz w:val="18"/>
                <w:szCs w:val="18"/>
              </w:rPr>
              <w:t>Thousand</w:t>
            </w:r>
          </w:p>
        </w:tc>
        <w:tc>
          <w:tcPr>
            <w:tcW w:w="1146" w:type="dxa"/>
            <w:shd w:val="clear" w:color="auto" w:fill="auto"/>
            <w:vAlign w:val="bottom"/>
          </w:tcPr>
          <w:p w14:paraId="2360DB3C" w14:textId="77777777" w:rsidR="00236279" w:rsidRPr="0017243A" w:rsidRDefault="00236279" w:rsidP="00236279">
            <w:pPr>
              <w:ind w:right="-72"/>
              <w:jc w:val="right"/>
              <w:rPr>
                <w:rFonts w:ascii="Arial" w:hAnsi="Arial" w:cs="Arial"/>
                <w:b/>
                <w:bCs/>
                <w:sz w:val="18"/>
                <w:szCs w:val="18"/>
              </w:rPr>
            </w:pPr>
            <w:r w:rsidRPr="0017243A">
              <w:rPr>
                <w:rFonts w:ascii="Arial" w:hAnsi="Arial" w:cs="Arial"/>
                <w:b/>
                <w:sz w:val="18"/>
                <w:szCs w:val="18"/>
              </w:rPr>
              <w:t>Thousand</w:t>
            </w:r>
          </w:p>
        </w:tc>
        <w:tc>
          <w:tcPr>
            <w:tcW w:w="1122" w:type="dxa"/>
            <w:shd w:val="clear" w:color="auto" w:fill="auto"/>
            <w:vAlign w:val="bottom"/>
          </w:tcPr>
          <w:p w14:paraId="55C76104" w14:textId="77777777" w:rsidR="00236279" w:rsidRPr="0017243A" w:rsidRDefault="00236279" w:rsidP="00236279">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5CE1B696" w14:textId="77777777" w:rsidR="00236279" w:rsidRPr="0017243A" w:rsidRDefault="00236279" w:rsidP="00236279">
            <w:pPr>
              <w:ind w:right="-72"/>
              <w:jc w:val="right"/>
              <w:rPr>
                <w:rFonts w:ascii="Arial" w:hAnsi="Arial" w:cs="Arial"/>
                <w:b/>
                <w:bCs/>
                <w:sz w:val="18"/>
                <w:szCs w:val="18"/>
              </w:rPr>
            </w:pPr>
            <w:r w:rsidRPr="0017243A">
              <w:rPr>
                <w:rFonts w:ascii="Arial" w:hAnsi="Arial" w:cs="Arial"/>
                <w:b/>
                <w:sz w:val="18"/>
                <w:szCs w:val="18"/>
              </w:rPr>
              <w:t>Thousand</w:t>
            </w:r>
          </w:p>
        </w:tc>
      </w:tr>
      <w:tr w:rsidR="00236279" w:rsidRPr="0017243A" w14:paraId="677F8619" w14:textId="77777777" w:rsidTr="00A36298">
        <w:trPr>
          <w:trHeight w:val="198"/>
        </w:trPr>
        <w:tc>
          <w:tcPr>
            <w:tcW w:w="4939" w:type="dxa"/>
            <w:shd w:val="clear" w:color="auto" w:fill="auto"/>
          </w:tcPr>
          <w:p w14:paraId="103F1594" w14:textId="77777777" w:rsidR="00236279" w:rsidRPr="0017243A" w:rsidRDefault="00236279" w:rsidP="00236279">
            <w:pPr>
              <w:tabs>
                <w:tab w:val="left" w:pos="2862"/>
              </w:tabs>
              <w:ind w:left="-101" w:right="-74"/>
              <w:jc w:val="left"/>
              <w:rPr>
                <w:rFonts w:ascii="Arial" w:hAnsi="Arial" w:cs="Arial"/>
                <w:sz w:val="18"/>
                <w:szCs w:val="18"/>
                <w:cs/>
              </w:rPr>
            </w:pPr>
          </w:p>
        </w:tc>
        <w:tc>
          <w:tcPr>
            <w:tcW w:w="1134" w:type="dxa"/>
            <w:tcBorders>
              <w:bottom w:val="single" w:sz="4" w:space="0" w:color="auto"/>
            </w:tcBorders>
            <w:shd w:val="clear" w:color="auto" w:fill="auto"/>
            <w:vAlign w:val="bottom"/>
          </w:tcPr>
          <w:p w14:paraId="5F2B9619" w14:textId="77777777" w:rsidR="00236279" w:rsidRPr="0017243A" w:rsidRDefault="00236279" w:rsidP="00236279">
            <w:pPr>
              <w:ind w:right="-72"/>
              <w:jc w:val="right"/>
              <w:rPr>
                <w:rFonts w:ascii="Arial" w:hAnsi="Arial" w:cs="Arial"/>
                <w:b/>
                <w:sz w:val="18"/>
                <w:szCs w:val="18"/>
                <w:cs/>
              </w:rPr>
            </w:pPr>
            <w:r w:rsidRPr="0017243A">
              <w:rPr>
                <w:rFonts w:ascii="Arial" w:hAnsi="Arial" w:cs="Arial"/>
                <w:b/>
                <w:sz w:val="18"/>
                <w:szCs w:val="18"/>
              </w:rPr>
              <w:t>Baht</w:t>
            </w:r>
          </w:p>
        </w:tc>
        <w:tc>
          <w:tcPr>
            <w:tcW w:w="1146" w:type="dxa"/>
            <w:tcBorders>
              <w:bottom w:val="single" w:sz="4" w:space="0" w:color="auto"/>
            </w:tcBorders>
            <w:shd w:val="clear" w:color="auto" w:fill="auto"/>
            <w:vAlign w:val="bottom"/>
          </w:tcPr>
          <w:p w14:paraId="262A13ED" w14:textId="77777777" w:rsidR="00236279" w:rsidRPr="0017243A" w:rsidRDefault="00236279" w:rsidP="00236279">
            <w:pPr>
              <w:ind w:right="-72"/>
              <w:jc w:val="right"/>
              <w:rPr>
                <w:rFonts w:ascii="Arial" w:hAnsi="Arial" w:cs="Arial"/>
                <w:b/>
                <w:sz w:val="18"/>
                <w:szCs w:val="18"/>
                <w:cs/>
              </w:rPr>
            </w:pPr>
            <w:r w:rsidRPr="0017243A">
              <w:rPr>
                <w:rFonts w:ascii="Arial" w:hAnsi="Arial" w:cs="Arial"/>
                <w:b/>
                <w:sz w:val="18"/>
                <w:szCs w:val="18"/>
              </w:rPr>
              <w:t>Baht</w:t>
            </w:r>
          </w:p>
        </w:tc>
        <w:tc>
          <w:tcPr>
            <w:tcW w:w="1122" w:type="dxa"/>
            <w:tcBorders>
              <w:bottom w:val="single" w:sz="4" w:space="0" w:color="auto"/>
            </w:tcBorders>
            <w:shd w:val="clear" w:color="auto" w:fill="auto"/>
            <w:vAlign w:val="bottom"/>
          </w:tcPr>
          <w:p w14:paraId="374B3295" w14:textId="77777777" w:rsidR="00236279" w:rsidRPr="0017243A" w:rsidRDefault="00236279" w:rsidP="00236279">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5AE03C8B" w14:textId="77777777" w:rsidR="00236279" w:rsidRPr="0017243A" w:rsidRDefault="00236279" w:rsidP="00236279">
            <w:pPr>
              <w:ind w:right="-72"/>
              <w:jc w:val="right"/>
              <w:rPr>
                <w:rFonts w:ascii="Arial" w:hAnsi="Arial" w:cs="Arial"/>
                <w:b/>
                <w:sz w:val="18"/>
                <w:szCs w:val="18"/>
                <w:cs/>
              </w:rPr>
            </w:pPr>
            <w:r w:rsidRPr="0017243A">
              <w:rPr>
                <w:rFonts w:ascii="Arial" w:hAnsi="Arial" w:cs="Arial"/>
                <w:b/>
                <w:sz w:val="18"/>
                <w:szCs w:val="18"/>
              </w:rPr>
              <w:t>Baht</w:t>
            </w:r>
          </w:p>
        </w:tc>
      </w:tr>
      <w:tr w:rsidR="00236279" w:rsidRPr="0017243A" w14:paraId="6D13B2E5" w14:textId="77777777" w:rsidTr="00A36298">
        <w:trPr>
          <w:trHeight w:val="73"/>
        </w:trPr>
        <w:tc>
          <w:tcPr>
            <w:tcW w:w="4939" w:type="dxa"/>
            <w:shd w:val="clear" w:color="auto" w:fill="auto"/>
          </w:tcPr>
          <w:p w14:paraId="2248529D" w14:textId="77777777" w:rsidR="00236279" w:rsidRPr="0017243A" w:rsidRDefault="00236279" w:rsidP="00236279">
            <w:pPr>
              <w:ind w:left="-101" w:right="-74"/>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4B96093B" w14:textId="77777777" w:rsidR="00236279" w:rsidRPr="0017243A" w:rsidRDefault="00236279" w:rsidP="00236279">
            <w:pPr>
              <w:ind w:right="-72"/>
              <w:jc w:val="right"/>
              <w:rPr>
                <w:rFonts w:ascii="Arial" w:hAnsi="Arial" w:cs="Arial"/>
                <w:snapToGrid w:val="0"/>
                <w:sz w:val="10"/>
                <w:szCs w:val="10"/>
                <w:lang w:eastAsia="th-TH"/>
              </w:rPr>
            </w:pPr>
          </w:p>
        </w:tc>
        <w:tc>
          <w:tcPr>
            <w:tcW w:w="1146" w:type="dxa"/>
            <w:tcBorders>
              <w:top w:val="single" w:sz="4" w:space="0" w:color="auto"/>
            </w:tcBorders>
            <w:shd w:val="clear" w:color="auto" w:fill="auto"/>
          </w:tcPr>
          <w:p w14:paraId="55ECFF1D" w14:textId="77777777" w:rsidR="00236279" w:rsidRPr="0017243A" w:rsidRDefault="00236279" w:rsidP="00236279">
            <w:pPr>
              <w:ind w:right="-72"/>
              <w:jc w:val="right"/>
              <w:rPr>
                <w:rFonts w:ascii="Arial" w:hAnsi="Arial" w:cs="Arial"/>
                <w:snapToGrid w:val="0"/>
                <w:sz w:val="10"/>
                <w:szCs w:val="10"/>
                <w:lang w:eastAsia="th-TH"/>
              </w:rPr>
            </w:pPr>
          </w:p>
        </w:tc>
        <w:tc>
          <w:tcPr>
            <w:tcW w:w="1122" w:type="dxa"/>
            <w:tcBorders>
              <w:top w:val="single" w:sz="4" w:space="0" w:color="auto"/>
            </w:tcBorders>
            <w:shd w:val="clear" w:color="auto" w:fill="FAFAFA"/>
          </w:tcPr>
          <w:p w14:paraId="0003DDD8" w14:textId="77777777" w:rsidR="00236279" w:rsidRPr="0017243A" w:rsidRDefault="00236279" w:rsidP="00236279">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2F6266EF" w14:textId="77777777" w:rsidR="00236279" w:rsidRPr="0017243A" w:rsidRDefault="00236279" w:rsidP="00236279">
            <w:pPr>
              <w:ind w:right="-72"/>
              <w:jc w:val="right"/>
              <w:rPr>
                <w:rFonts w:ascii="Arial" w:hAnsi="Arial" w:cs="Arial"/>
                <w:snapToGrid w:val="0"/>
                <w:sz w:val="10"/>
                <w:szCs w:val="10"/>
                <w:lang w:eastAsia="th-TH"/>
              </w:rPr>
            </w:pPr>
          </w:p>
        </w:tc>
      </w:tr>
      <w:tr w:rsidR="002D2241" w:rsidRPr="0017243A" w14:paraId="496EDCA8" w14:textId="77777777" w:rsidTr="00A36298">
        <w:trPr>
          <w:trHeight w:val="221"/>
        </w:trPr>
        <w:tc>
          <w:tcPr>
            <w:tcW w:w="4939" w:type="dxa"/>
            <w:shd w:val="clear" w:color="auto" w:fill="auto"/>
            <w:vAlign w:val="bottom"/>
          </w:tcPr>
          <w:p w14:paraId="27C2DB37" w14:textId="77777777" w:rsidR="002D2241" w:rsidRPr="0017243A" w:rsidRDefault="002D2241" w:rsidP="002D2241">
            <w:pPr>
              <w:tabs>
                <w:tab w:val="left" w:pos="1080"/>
              </w:tabs>
              <w:ind w:left="-101" w:right="-74"/>
              <w:jc w:val="left"/>
              <w:rPr>
                <w:rFonts w:ascii="Arial" w:hAnsi="Arial" w:cs="Arial"/>
                <w:sz w:val="18"/>
                <w:szCs w:val="18"/>
              </w:rPr>
            </w:pPr>
            <w:r w:rsidRPr="0017243A">
              <w:rPr>
                <w:rFonts w:ascii="Arial" w:hAnsi="Arial" w:cs="Arial"/>
                <w:sz w:val="18"/>
                <w:szCs w:val="18"/>
              </w:rPr>
              <w:t>Cash on hands</w:t>
            </w:r>
          </w:p>
        </w:tc>
        <w:tc>
          <w:tcPr>
            <w:tcW w:w="1134" w:type="dxa"/>
            <w:shd w:val="clear" w:color="auto" w:fill="FAFAFA"/>
            <w:vAlign w:val="bottom"/>
          </w:tcPr>
          <w:p w14:paraId="79608AF1" w14:textId="76C75C87" w:rsidR="002D2241" w:rsidRPr="0017243A" w:rsidRDefault="00F3504A" w:rsidP="002D2241">
            <w:pPr>
              <w:ind w:right="-72"/>
              <w:jc w:val="right"/>
              <w:rPr>
                <w:rFonts w:ascii="Arial" w:hAnsi="Arial" w:cs="Arial"/>
                <w:sz w:val="18"/>
                <w:szCs w:val="18"/>
              </w:rPr>
            </w:pPr>
            <w:r w:rsidRPr="0017243A">
              <w:rPr>
                <w:rFonts w:ascii="Arial" w:hAnsi="Arial" w:cs="Arial"/>
                <w:sz w:val="18"/>
                <w:szCs w:val="18"/>
              </w:rPr>
              <w:t>173</w:t>
            </w:r>
          </w:p>
        </w:tc>
        <w:tc>
          <w:tcPr>
            <w:tcW w:w="1146" w:type="dxa"/>
            <w:shd w:val="clear" w:color="auto" w:fill="auto"/>
            <w:vAlign w:val="bottom"/>
          </w:tcPr>
          <w:p w14:paraId="07BF4813" w14:textId="5EA6E128"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40</w:t>
            </w:r>
          </w:p>
        </w:tc>
        <w:tc>
          <w:tcPr>
            <w:tcW w:w="1122" w:type="dxa"/>
            <w:tcBorders>
              <w:top w:val="nil"/>
              <w:left w:val="nil"/>
              <w:right w:val="nil"/>
            </w:tcBorders>
            <w:shd w:val="clear" w:color="auto" w:fill="FAFAFA"/>
          </w:tcPr>
          <w:p w14:paraId="503CB294" w14:textId="724CB813" w:rsidR="002D2241" w:rsidRPr="0017243A" w:rsidRDefault="00F3504A" w:rsidP="002D2241">
            <w:pPr>
              <w:ind w:right="-72"/>
              <w:jc w:val="right"/>
              <w:rPr>
                <w:rFonts w:ascii="Arial" w:hAnsi="Arial" w:cs="Arial"/>
                <w:sz w:val="18"/>
                <w:szCs w:val="18"/>
              </w:rPr>
            </w:pPr>
            <w:r w:rsidRPr="0017243A">
              <w:rPr>
                <w:rFonts w:ascii="Arial" w:hAnsi="Arial" w:cs="Arial"/>
                <w:sz w:val="18"/>
                <w:szCs w:val="18"/>
              </w:rPr>
              <w:t>173</w:t>
            </w:r>
          </w:p>
        </w:tc>
        <w:tc>
          <w:tcPr>
            <w:tcW w:w="1134" w:type="dxa"/>
            <w:shd w:val="clear" w:color="auto" w:fill="auto"/>
          </w:tcPr>
          <w:p w14:paraId="439BC204" w14:textId="794FF8A2"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40</w:t>
            </w:r>
          </w:p>
        </w:tc>
      </w:tr>
      <w:tr w:rsidR="002D2241" w:rsidRPr="0017243A" w14:paraId="486D8248" w14:textId="77777777" w:rsidTr="00A36298">
        <w:trPr>
          <w:trHeight w:val="64"/>
        </w:trPr>
        <w:tc>
          <w:tcPr>
            <w:tcW w:w="4939" w:type="dxa"/>
            <w:vAlign w:val="bottom"/>
          </w:tcPr>
          <w:p w14:paraId="3D1404A1" w14:textId="271F39A8" w:rsidR="002D2241" w:rsidRPr="0017243A" w:rsidRDefault="002D2241" w:rsidP="002D2241">
            <w:pPr>
              <w:tabs>
                <w:tab w:val="left" w:pos="-3402"/>
                <w:tab w:val="left" w:pos="-3261"/>
                <w:tab w:val="left" w:pos="-3119"/>
                <w:tab w:val="left" w:pos="576"/>
              </w:tabs>
              <w:ind w:left="-101" w:right="-74"/>
              <w:jc w:val="left"/>
              <w:rPr>
                <w:rFonts w:ascii="Arial" w:hAnsi="Arial" w:cs="Arial"/>
                <w:sz w:val="18"/>
                <w:szCs w:val="18"/>
              </w:rPr>
            </w:pPr>
            <w:r w:rsidRPr="0017243A">
              <w:rPr>
                <w:rFonts w:ascii="Arial" w:hAnsi="Arial" w:cs="Arial"/>
                <w:sz w:val="18"/>
                <w:szCs w:val="18"/>
              </w:rPr>
              <w:t>Current and saving accounts</w:t>
            </w:r>
          </w:p>
        </w:tc>
        <w:tc>
          <w:tcPr>
            <w:tcW w:w="1134" w:type="dxa"/>
            <w:shd w:val="clear" w:color="auto" w:fill="FAFAFA"/>
            <w:vAlign w:val="bottom"/>
          </w:tcPr>
          <w:p w14:paraId="44026809" w14:textId="05BA547A" w:rsidR="002D2241" w:rsidRPr="0017243A" w:rsidRDefault="009C519E" w:rsidP="002D2241">
            <w:pPr>
              <w:ind w:right="-72"/>
              <w:jc w:val="right"/>
              <w:rPr>
                <w:rFonts w:ascii="Arial" w:hAnsi="Arial" w:cs="Arial"/>
                <w:sz w:val="18"/>
                <w:szCs w:val="18"/>
              </w:rPr>
            </w:pPr>
            <w:r w:rsidRPr="0017243A">
              <w:rPr>
                <w:rFonts w:ascii="Arial" w:hAnsi="Arial" w:cs="Arial"/>
                <w:sz w:val="18"/>
                <w:szCs w:val="18"/>
              </w:rPr>
              <w:t>1</w:t>
            </w:r>
            <w:r w:rsidR="00F3504A" w:rsidRPr="0017243A">
              <w:rPr>
                <w:rFonts w:ascii="Arial" w:hAnsi="Arial" w:cs="Arial"/>
                <w:sz w:val="18"/>
                <w:szCs w:val="18"/>
              </w:rPr>
              <w:t>,</w:t>
            </w:r>
            <w:r w:rsidRPr="0017243A">
              <w:rPr>
                <w:rFonts w:ascii="Arial" w:hAnsi="Arial" w:cs="Arial"/>
                <w:sz w:val="18"/>
                <w:szCs w:val="18"/>
              </w:rPr>
              <w:t>2</w:t>
            </w:r>
            <w:r w:rsidR="00F3504A" w:rsidRPr="0017243A">
              <w:rPr>
                <w:rFonts w:ascii="Arial" w:hAnsi="Arial" w:cs="Arial"/>
                <w:sz w:val="18"/>
                <w:szCs w:val="18"/>
              </w:rPr>
              <w:t>98,734</w:t>
            </w:r>
          </w:p>
        </w:tc>
        <w:tc>
          <w:tcPr>
            <w:tcW w:w="1146" w:type="dxa"/>
            <w:shd w:val="clear" w:color="auto" w:fill="auto"/>
            <w:vAlign w:val="bottom"/>
          </w:tcPr>
          <w:p w14:paraId="2B5DE90D" w14:textId="0C024894"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3,253</w:t>
            </w:r>
          </w:p>
        </w:tc>
        <w:tc>
          <w:tcPr>
            <w:tcW w:w="1122" w:type="dxa"/>
            <w:shd w:val="clear" w:color="auto" w:fill="FAFAFA"/>
          </w:tcPr>
          <w:p w14:paraId="4CC27203" w14:textId="4780637E" w:rsidR="002D2241" w:rsidRPr="0017243A" w:rsidRDefault="00F3504A" w:rsidP="002D2241">
            <w:pPr>
              <w:ind w:right="-72"/>
              <w:jc w:val="right"/>
              <w:rPr>
                <w:rFonts w:ascii="Arial" w:hAnsi="Arial" w:cs="Arial"/>
                <w:sz w:val="18"/>
                <w:szCs w:val="18"/>
              </w:rPr>
            </w:pPr>
            <w:r w:rsidRPr="0017243A">
              <w:rPr>
                <w:rFonts w:ascii="Arial" w:hAnsi="Arial" w:cs="Arial"/>
                <w:sz w:val="18"/>
                <w:szCs w:val="18"/>
              </w:rPr>
              <w:t>1,</w:t>
            </w:r>
            <w:r w:rsidR="009C519E" w:rsidRPr="0017243A">
              <w:rPr>
                <w:rFonts w:ascii="Arial" w:hAnsi="Arial" w:cs="Arial"/>
                <w:sz w:val="18"/>
                <w:szCs w:val="18"/>
              </w:rPr>
              <w:t>2</w:t>
            </w:r>
            <w:r w:rsidRPr="0017243A">
              <w:rPr>
                <w:rFonts w:ascii="Arial" w:hAnsi="Arial" w:cs="Arial"/>
                <w:sz w:val="18"/>
                <w:szCs w:val="18"/>
              </w:rPr>
              <w:t>93,705</w:t>
            </w:r>
          </w:p>
        </w:tc>
        <w:tc>
          <w:tcPr>
            <w:tcW w:w="1134" w:type="dxa"/>
          </w:tcPr>
          <w:p w14:paraId="5A9CB235" w14:textId="7DDE73EE"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1,800</w:t>
            </w:r>
          </w:p>
        </w:tc>
      </w:tr>
      <w:tr w:rsidR="00F36DFE" w:rsidRPr="0017243A" w14:paraId="1B78D326" w14:textId="77777777" w:rsidTr="00A36298">
        <w:trPr>
          <w:trHeight w:val="64"/>
        </w:trPr>
        <w:tc>
          <w:tcPr>
            <w:tcW w:w="4939" w:type="dxa"/>
            <w:vAlign w:val="bottom"/>
          </w:tcPr>
          <w:p w14:paraId="486ABF0F" w14:textId="5B995CF4" w:rsidR="00F36DFE" w:rsidRPr="0017243A" w:rsidRDefault="00F36DFE" w:rsidP="00F36DFE">
            <w:pPr>
              <w:tabs>
                <w:tab w:val="left" w:pos="-3402"/>
                <w:tab w:val="left" w:pos="-3261"/>
                <w:tab w:val="left" w:pos="-3119"/>
                <w:tab w:val="left" w:pos="576"/>
              </w:tabs>
              <w:ind w:left="-101" w:right="-74"/>
              <w:jc w:val="left"/>
              <w:rPr>
                <w:rFonts w:ascii="Arial" w:hAnsi="Arial" w:cs="Arial"/>
                <w:sz w:val="18"/>
                <w:szCs w:val="18"/>
              </w:rPr>
            </w:pPr>
            <w:r w:rsidRPr="0017243A">
              <w:rPr>
                <w:rFonts w:ascii="Arial" w:hAnsi="Arial" w:cs="Arial"/>
                <w:sz w:val="18"/>
                <w:szCs w:val="18"/>
              </w:rPr>
              <w:t>Fixed Deposit due within three months</w:t>
            </w:r>
          </w:p>
        </w:tc>
        <w:tc>
          <w:tcPr>
            <w:tcW w:w="1134" w:type="dxa"/>
            <w:tcBorders>
              <w:bottom w:val="single" w:sz="4" w:space="0" w:color="auto"/>
            </w:tcBorders>
            <w:shd w:val="clear" w:color="auto" w:fill="FAFAFA"/>
            <w:vAlign w:val="bottom"/>
          </w:tcPr>
          <w:p w14:paraId="42308E92" w14:textId="035C6FD7" w:rsidR="00F36DFE" w:rsidRPr="0017243A" w:rsidRDefault="00F36DFE" w:rsidP="00F36DFE">
            <w:pPr>
              <w:ind w:right="-72"/>
              <w:jc w:val="right"/>
              <w:rPr>
                <w:rFonts w:ascii="Arial" w:hAnsi="Arial" w:cs="Arial"/>
                <w:sz w:val="18"/>
                <w:szCs w:val="18"/>
              </w:rPr>
            </w:pPr>
            <w:r w:rsidRPr="0017243A">
              <w:rPr>
                <w:rFonts w:ascii="Arial" w:hAnsi="Arial" w:cs="Arial"/>
                <w:sz w:val="18"/>
                <w:szCs w:val="18"/>
              </w:rPr>
              <w:t>9,500,000</w:t>
            </w:r>
          </w:p>
        </w:tc>
        <w:tc>
          <w:tcPr>
            <w:tcW w:w="1146" w:type="dxa"/>
            <w:tcBorders>
              <w:bottom w:val="single" w:sz="4" w:space="0" w:color="auto"/>
            </w:tcBorders>
            <w:shd w:val="clear" w:color="auto" w:fill="auto"/>
            <w:vAlign w:val="bottom"/>
          </w:tcPr>
          <w:p w14:paraId="5BDA54FF" w14:textId="7746DB3A" w:rsidR="00F36DFE" w:rsidRPr="0017243A" w:rsidRDefault="00F36DFE" w:rsidP="00F36DFE">
            <w:pPr>
              <w:ind w:right="-72"/>
              <w:jc w:val="right"/>
              <w:rPr>
                <w:rFonts w:ascii="Arial" w:hAnsi="Arial" w:cs="Arial"/>
                <w:sz w:val="18"/>
                <w:szCs w:val="18"/>
              </w:rPr>
            </w:pPr>
            <w:r w:rsidRPr="0017243A">
              <w:rPr>
                <w:rFonts w:ascii="Arial" w:hAnsi="Arial" w:cs="Arial"/>
                <w:sz w:val="18"/>
                <w:szCs w:val="18"/>
              </w:rPr>
              <w:t>-</w:t>
            </w:r>
          </w:p>
        </w:tc>
        <w:tc>
          <w:tcPr>
            <w:tcW w:w="1122" w:type="dxa"/>
            <w:tcBorders>
              <w:bottom w:val="single" w:sz="4" w:space="0" w:color="auto"/>
            </w:tcBorders>
            <w:shd w:val="clear" w:color="auto" w:fill="FAFAFA"/>
            <w:vAlign w:val="bottom"/>
          </w:tcPr>
          <w:p w14:paraId="61FBB24C" w14:textId="64A33229" w:rsidR="00F36DFE" w:rsidRPr="0017243A" w:rsidRDefault="00F36DFE" w:rsidP="00F36DFE">
            <w:pPr>
              <w:ind w:right="-72"/>
              <w:jc w:val="right"/>
              <w:rPr>
                <w:rFonts w:ascii="Arial" w:hAnsi="Arial" w:cs="Arial"/>
                <w:sz w:val="18"/>
                <w:szCs w:val="18"/>
              </w:rPr>
            </w:pPr>
            <w:r w:rsidRPr="0017243A">
              <w:rPr>
                <w:rFonts w:ascii="Arial" w:hAnsi="Arial" w:cs="Arial"/>
                <w:sz w:val="18"/>
                <w:szCs w:val="18"/>
              </w:rPr>
              <w:t>9,500,000</w:t>
            </w:r>
          </w:p>
        </w:tc>
        <w:tc>
          <w:tcPr>
            <w:tcW w:w="1134" w:type="dxa"/>
            <w:tcBorders>
              <w:bottom w:val="single" w:sz="4" w:space="0" w:color="auto"/>
            </w:tcBorders>
            <w:vAlign w:val="bottom"/>
          </w:tcPr>
          <w:p w14:paraId="0FF3EA86" w14:textId="63C82C7A" w:rsidR="00F36DFE" w:rsidRPr="0017243A" w:rsidRDefault="00F36DFE" w:rsidP="00F36DFE">
            <w:pPr>
              <w:ind w:right="-72"/>
              <w:jc w:val="right"/>
              <w:rPr>
                <w:rFonts w:ascii="Arial" w:hAnsi="Arial" w:cs="Arial"/>
                <w:sz w:val="18"/>
                <w:szCs w:val="18"/>
              </w:rPr>
            </w:pPr>
            <w:r w:rsidRPr="0017243A">
              <w:rPr>
                <w:rFonts w:ascii="Arial" w:hAnsi="Arial" w:cs="Arial"/>
                <w:sz w:val="18"/>
                <w:szCs w:val="18"/>
              </w:rPr>
              <w:t>-</w:t>
            </w:r>
          </w:p>
        </w:tc>
      </w:tr>
      <w:tr w:rsidR="002D2241" w:rsidRPr="0017243A" w14:paraId="416312C6" w14:textId="77777777" w:rsidTr="00A36298">
        <w:trPr>
          <w:trHeight w:val="64"/>
        </w:trPr>
        <w:tc>
          <w:tcPr>
            <w:tcW w:w="4939" w:type="dxa"/>
            <w:vAlign w:val="bottom"/>
          </w:tcPr>
          <w:p w14:paraId="2C2BD4A1" w14:textId="77777777" w:rsidR="002D2241" w:rsidRPr="0017243A" w:rsidRDefault="002D2241" w:rsidP="002D2241">
            <w:pPr>
              <w:tabs>
                <w:tab w:val="left" w:pos="-3402"/>
                <w:tab w:val="left" w:pos="-3261"/>
                <w:tab w:val="left" w:pos="-3119"/>
                <w:tab w:val="left" w:pos="576"/>
              </w:tabs>
              <w:ind w:left="-101" w:right="-74"/>
              <w:jc w:val="left"/>
              <w:rPr>
                <w:rFonts w:ascii="Arial" w:hAnsi="Arial" w:cs="Arial"/>
                <w:sz w:val="10"/>
                <w:szCs w:val="10"/>
              </w:rPr>
            </w:pPr>
          </w:p>
        </w:tc>
        <w:tc>
          <w:tcPr>
            <w:tcW w:w="1134" w:type="dxa"/>
            <w:tcBorders>
              <w:top w:val="single" w:sz="4" w:space="0" w:color="auto"/>
            </w:tcBorders>
            <w:shd w:val="clear" w:color="auto" w:fill="FAFAFA"/>
            <w:vAlign w:val="bottom"/>
          </w:tcPr>
          <w:p w14:paraId="2889017A" w14:textId="77777777" w:rsidR="002D2241" w:rsidRPr="0017243A" w:rsidRDefault="002D2241" w:rsidP="002D2241">
            <w:pPr>
              <w:ind w:right="-72"/>
              <w:jc w:val="right"/>
              <w:rPr>
                <w:rFonts w:ascii="Arial" w:hAnsi="Arial" w:cs="Arial"/>
                <w:sz w:val="10"/>
                <w:szCs w:val="10"/>
                <w:lang w:val="en-US"/>
              </w:rPr>
            </w:pPr>
          </w:p>
        </w:tc>
        <w:tc>
          <w:tcPr>
            <w:tcW w:w="1146" w:type="dxa"/>
            <w:tcBorders>
              <w:top w:val="single" w:sz="4" w:space="0" w:color="auto"/>
            </w:tcBorders>
            <w:shd w:val="clear" w:color="auto" w:fill="auto"/>
            <w:vAlign w:val="bottom"/>
          </w:tcPr>
          <w:p w14:paraId="2B0A68C2" w14:textId="77777777" w:rsidR="002D2241" w:rsidRPr="0017243A" w:rsidRDefault="002D2241" w:rsidP="002D2241">
            <w:pPr>
              <w:ind w:right="-72"/>
              <w:jc w:val="right"/>
              <w:rPr>
                <w:rFonts w:ascii="Arial" w:hAnsi="Arial" w:cs="Arial"/>
                <w:sz w:val="10"/>
                <w:szCs w:val="10"/>
                <w:lang w:val="en-US"/>
              </w:rPr>
            </w:pPr>
          </w:p>
        </w:tc>
        <w:tc>
          <w:tcPr>
            <w:tcW w:w="1122" w:type="dxa"/>
            <w:tcBorders>
              <w:top w:val="single" w:sz="4" w:space="0" w:color="auto"/>
            </w:tcBorders>
            <w:shd w:val="clear" w:color="auto" w:fill="FAFAFA"/>
            <w:vAlign w:val="bottom"/>
          </w:tcPr>
          <w:p w14:paraId="4961A03C" w14:textId="77777777" w:rsidR="002D2241" w:rsidRPr="0017243A" w:rsidRDefault="002D2241" w:rsidP="002D2241">
            <w:pPr>
              <w:ind w:right="-72"/>
              <w:jc w:val="right"/>
              <w:rPr>
                <w:rFonts w:ascii="Arial" w:hAnsi="Arial" w:cs="Arial"/>
                <w:sz w:val="10"/>
                <w:szCs w:val="10"/>
                <w:lang w:val="en-US"/>
              </w:rPr>
            </w:pPr>
          </w:p>
        </w:tc>
        <w:tc>
          <w:tcPr>
            <w:tcW w:w="1134" w:type="dxa"/>
            <w:tcBorders>
              <w:top w:val="single" w:sz="4" w:space="0" w:color="auto"/>
            </w:tcBorders>
            <w:vAlign w:val="bottom"/>
          </w:tcPr>
          <w:p w14:paraId="414CFBC2" w14:textId="77777777" w:rsidR="002D2241" w:rsidRPr="0017243A" w:rsidRDefault="002D2241" w:rsidP="002D2241">
            <w:pPr>
              <w:ind w:right="-72"/>
              <w:jc w:val="right"/>
              <w:rPr>
                <w:rFonts w:ascii="Arial" w:hAnsi="Arial" w:cs="Arial"/>
                <w:snapToGrid w:val="0"/>
                <w:sz w:val="10"/>
                <w:szCs w:val="10"/>
                <w:lang w:eastAsia="th-TH"/>
              </w:rPr>
            </w:pPr>
          </w:p>
        </w:tc>
      </w:tr>
      <w:tr w:rsidR="002D2241" w:rsidRPr="0017243A" w14:paraId="0289F18D" w14:textId="77777777" w:rsidTr="00A36298">
        <w:trPr>
          <w:trHeight w:val="221"/>
        </w:trPr>
        <w:tc>
          <w:tcPr>
            <w:tcW w:w="4939" w:type="dxa"/>
            <w:vAlign w:val="bottom"/>
          </w:tcPr>
          <w:p w14:paraId="10D412D8" w14:textId="77777777" w:rsidR="002D2241" w:rsidRPr="0017243A" w:rsidRDefault="002D2241" w:rsidP="002D2241">
            <w:pPr>
              <w:tabs>
                <w:tab w:val="left" w:pos="-3402"/>
                <w:tab w:val="left" w:pos="-3261"/>
                <w:tab w:val="left" w:pos="-3119"/>
                <w:tab w:val="left" w:pos="576"/>
              </w:tabs>
              <w:ind w:left="-101" w:right="-74"/>
              <w:jc w:val="left"/>
              <w:rPr>
                <w:rFonts w:ascii="Arial" w:hAnsi="Arial" w:cs="Arial"/>
                <w:sz w:val="18"/>
                <w:szCs w:val="18"/>
              </w:rPr>
            </w:pPr>
            <w:r w:rsidRPr="0017243A">
              <w:rPr>
                <w:rFonts w:ascii="Arial" w:hAnsi="Arial" w:cs="Arial"/>
                <w:sz w:val="18"/>
                <w:szCs w:val="18"/>
              </w:rPr>
              <w:t>Total cash and cash equivalents</w:t>
            </w:r>
          </w:p>
        </w:tc>
        <w:tc>
          <w:tcPr>
            <w:tcW w:w="1134" w:type="dxa"/>
            <w:tcBorders>
              <w:bottom w:val="single" w:sz="4" w:space="0" w:color="auto"/>
            </w:tcBorders>
            <w:shd w:val="clear" w:color="auto" w:fill="FAFAFA"/>
            <w:vAlign w:val="bottom"/>
          </w:tcPr>
          <w:p w14:paraId="32E3A4F0" w14:textId="4A20F7FD" w:rsidR="002D2241" w:rsidRPr="0017243A" w:rsidRDefault="5E522CBD" w:rsidP="002D2241">
            <w:pPr>
              <w:ind w:right="-72"/>
              <w:jc w:val="right"/>
              <w:rPr>
                <w:rFonts w:ascii="Arial" w:hAnsi="Arial" w:cs="Arial"/>
                <w:sz w:val="18"/>
                <w:szCs w:val="18"/>
              </w:rPr>
            </w:pPr>
            <w:r w:rsidRPr="0017243A">
              <w:rPr>
                <w:rFonts w:ascii="Arial" w:hAnsi="Arial" w:cs="Arial"/>
                <w:sz w:val="18"/>
                <w:szCs w:val="18"/>
              </w:rPr>
              <w:t>1</w:t>
            </w:r>
            <w:r w:rsidR="4500A577" w:rsidRPr="0017243A">
              <w:rPr>
                <w:rFonts w:ascii="Arial" w:hAnsi="Arial" w:cs="Arial"/>
                <w:sz w:val="18"/>
                <w:szCs w:val="18"/>
              </w:rPr>
              <w:t>0,798,907</w:t>
            </w:r>
          </w:p>
        </w:tc>
        <w:tc>
          <w:tcPr>
            <w:tcW w:w="1146" w:type="dxa"/>
            <w:tcBorders>
              <w:bottom w:val="single" w:sz="4" w:space="0" w:color="auto"/>
            </w:tcBorders>
            <w:shd w:val="clear" w:color="auto" w:fill="auto"/>
            <w:vAlign w:val="bottom"/>
          </w:tcPr>
          <w:p w14:paraId="623B5511" w14:textId="5A1278B5"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3,293</w:t>
            </w:r>
          </w:p>
        </w:tc>
        <w:tc>
          <w:tcPr>
            <w:tcW w:w="1122" w:type="dxa"/>
            <w:tcBorders>
              <w:top w:val="nil"/>
              <w:left w:val="nil"/>
              <w:bottom w:val="single" w:sz="4" w:space="0" w:color="auto"/>
              <w:right w:val="nil"/>
            </w:tcBorders>
            <w:shd w:val="clear" w:color="auto" w:fill="FAFAFA"/>
          </w:tcPr>
          <w:p w14:paraId="193B4AC4" w14:textId="316C7BB3" w:rsidR="002D2241" w:rsidRPr="0017243A" w:rsidRDefault="0BC4510B" w:rsidP="002D2241">
            <w:pPr>
              <w:ind w:right="-72"/>
              <w:jc w:val="right"/>
              <w:rPr>
                <w:rFonts w:ascii="Arial" w:hAnsi="Arial" w:cs="Arial"/>
                <w:sz w:val="18"/>
                <w:szCs w:val="18"/>
              </w:rPr>
            </w:pPr>
            <w:r w:rsidRPr="0017243A">
              <w:rPr>
                <w:rFonts w:ascii="Arial" w:hAnsi="Arial" w:cs="Arial"/>
                <w:sz w:val="18"/>
                <w:szCs w:val="18"/>
              </w:rPr>
              <w:t>10,793,878</w:t>
            </w:r>
          </w:p>
        </w:tc>
        <w:tc>
          <w:tcPr>
            <w:tcW w:w="1134" w:type="dxa"/>
            <w:tcBorders>
              <w:bottom w:val="single" w:sz="4" w:space="0" w:color="auto"/>
            </w:tcBorders>
          </w:tcPr>
          <w:p w14:paraId="12AFEFA9" w14:textId="4CC020DF" w:rsidR="002D2241" w:rsidRPr="0017243A" w:rsidRDefault="002D2241" w:rsidP="002D2241">
            <w:pPr>
              <w:ind w:right="-72"/>
              <w:jc w:val="right"/>
              <w:rPr>
                <w:rFonts w:ascii="Arial" w:hAnsi="Arial" w:cs="Arial"/>
                <w:sz w:val="18"/>
                <w:szCs w:val="18"/>
              </w:rPr>
            </w:pPr>
            <w:r w:rsidRPr="0017243A">
              <w:rPr>
                <w:rFonts w:ascii="Arial" w:hAnsi="Arial" w:cs="Arial"/>
                <w:sz w:val="18"/>
                <w:szCs w:val="18"/>
              </w:rPr>
              <w:t>1,840</w:t>
            </w:r>
          </w:p>
        </w:tc>
      </w:tr>
    </w:tbl>
    <w:p w14:paraId="27B7A641" w14:textId="59DFC280" w:rsidR="002445AD" w:rsidRPr="0017243A" w:rsidRDefault="002445AD" w:rsidP="00FA72F6">
      <w:pPr>
        <w:rPr>
          <w:rFonts w:ascii="Arial" w:hAnsi="Arial" w:cs="Arial"/>
          <w:sz w:val="18"/>
          <w:szCs w:val="18"/>
        </w:rPr>
      </w:pPr>
    </w:p>
    <w:p w14:paraId="78358196" w14:textId="77777777" w:rsidR="0025695A" w:rsidRPr="0017243A" w:rsidRDefault="0025695A" w:rsidP="00FA72F6">
      <w:pPr>
        <w:rPr>
          <w:rFonts w:ascii="Arial" w:hAnsi="Arial" w:cs="Arial"/>
          <w:sz w:val="18"/>
          <w:szCs w:val="18"/>
        </w:rPr>
      </w:pPr>
    </w:p>
    <w:p w14:paraId="4B831E4F" w14:textId="77777777" w:rsidR="00F16D4F" w:rsidRPr="0017243A" w:rsidRDefault="00F16D4F" w:rsidP="007C06C3">
      <w:pPr>
        <w:shd w:val="clear" w:color="auto" w:fill="FFA543"/>
        <w:rPr>
          <w:rFonts w:ascii="Arial" w:eastAsia="Arial" w:hAnsi="Arial" w:cs="Arial"/>
          <w:b/>
          <w:bCs/>
          <w:color w:val="FFFFFF"/>
          <w:sz w:val="2"/>
          <w:szCs w:val="2"/>
        </w:rPr>
      </w:pPr>
    </w:p>
    <w:p w14:paraId="6D54CA22" w14:textId="77777777" w:rsidR="0025695A" w:rsidRPr="0017243A" w:rsidRDefault="0025695A" w:rsidP="0025695A">
      <w:pPr>
        <w:shd w:val="clear" w:color="auto" w:fill="FFA543"/>
        <w:rPr>
          <w:rFonts w:ascii="Arial" w:hAnsi="Arial" w:cs="Arial"/>
          <w:color w:val="FFFFFF"/>
          <w:sz w:val="8"/>
          <w:szCs w:val="8"/>
        </w:rPr>
      </w:pPr>
    </w:p>
    <w:p w14:paraId="3A7CFAA9" w14:textId="29397E05" w:rsidR="007C06C3" w:rsidRPr="0017243A" w:rsidRDefault="007C06C3" w:rsidP="003103F1">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D40436" w:rsidRPr="0017243A">
        <w:rPr>
          <w:rFonts w:ascii="Arial" w:eastAsia="Arial Unicode MS" w:hAnsi="Arial" w:cs="Arial"/>
          <w:color w:val="FFFFFF"/>
          <w:sz w:val="18"/>
          <w:szCs w:val="18"/>
        </w:rPr>
        <w:t>1</w:t>
      </w:r>
      <w:r w:rsidR="00D63120" w:rsidRPr="0017243A">
        <w:rPr>
          <w:rFonts w:ascii="Arial" w:eastAsia="Arial Unicode MS" w:hAnsi="Arial" w:cs="Arial"/>
          <w:color w:val="FFFFFF"/>
          <w:sz w:val="18"/>
          <w:szCs w:val="18"/>
        </w:rPr>
        <w:t>0</w:t>
      </w:r>
      <w:r w:rsidRPr="0017243A">
        <w:rPr>
          <w:rFonts w:ascii="Arial" w:eastAsia="Arial Unicode MS" w:hAnsi="Arial" w:cs="Arial"/>
          <w:color w:val="FFFFFF"/>
          <w:sz w:val="18"/>
          <w:szCs w:val="18"/>
        </w:rPr>
        <w:tab/>
        <w:t>Trade and other receivables, net</w:t>
      </w:r>
    </w:p>
    <w:p w14:paraId="67A908AC" w14:textId="77777777" w:rsidR="007C06C3" w:rsidRPr="0017243A" w:rsidRDefault="007C06C3" w:rsidP="007C06C3">
      <w:pPr>
        <w:shd w:val="clear" w:color="auto" w:fill="FFA543"/>
        <w:rPr>
          <w:rFonts w:ascii="Arial" w:hAnsi="Arial" w:cs="Arial"/>
          <w:color w:val="FFFFFF"/>
          <w:sz w:val="6"/>
          <w:szCs w:val="6"/>
        </w:rPr>
      </w:pPr>
    </w:p>
    <w:p w14:paraId="1B95383D" w14:textId="77777777" w:rsidR="008975D9" w:rsidRPr="0017243A" w:rsidRDefault="008975D9" w:rsidP="007B6564">
      <w:pPr>
        <w:rPr>
          <w:rFonts w:ascii="Arial" w:hAnsi="Arial" w:cs="Arial"/>
          <w:sz w:val="18"/>
          <w:szCs w:val="18"/>
        </w:rPr>
      </w:pPr>
    </w:p>
    <w:tbl>
      <w:tblPr>
        <w:tblW w:w="9475" w:type="dxa"/>
        <w:tblInd w:w="108" w:type="dxa"/>
        <w:tblLayout w:type="fixed"/>
        <w:tblLook w:val="01E0" w:firstRow="1" w:lastRow="1" w:firstColumn="1" w:lastColumn="1" w:noHBand="0" w:noVBand="0"/>
      </w:tblPr>
      <w:tblGrid>
        <w:gridCol w:w="4939"/>
        <w:gridCol w:w="1134"/>
        <w:gridCol w:w="1134"/>
        <w:gridCol w:w="1134"/>
        <w:gridCol w:w="1134"/>
      </w:tblGrid>
      <w:tr w:rsidR="003A14A5" w:rsidRPr="0017243A" w14:paraId="4D5B6884" w14:textId="77777777" w:rsidTr="00A36298">
        <w:tc>
          <w:tcPr>
            <w:tcW w:w="4939" w:type="dxa"/>
            <w:shd w:val="clear" w:color="auto" w:fill="auto"/>
          </w:tcPr>
          <w:p w14:paraId="469B358E" w14:textId="77777777" w:rsidR="003A14A5" w:rsidRPr="0017243A" w:rsidRDefault="003A14A5" w:rsidP="00A844B3">
            <w:pPr>
              <w:ind w:left="-101" w:right="-72"/>
              <w:jc w:val="left"/>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4B6267AB" w14:textId="77777777" w:rsidR="003A14A5" w:rsidRPr="0017243A" w:rsidRDefault="003A14A5" w:rsidP="007B6564">
            <w:pPr>
              <w:ind w:right="-72"/>
              <w:jc w:val="center"/>
              <w:rPr>
                <w:rFonts w:ascii="Arial" w:hAnsi="Arial" w:cs="Arial"/>
                <w:b/>
                <w:sz w:val="18"/>
                <w:szCs w:val="18"/>
              </w:rPr>
            </w:pPr>
            <w:r w:rsidRPr="0017243A">
              <w:rPr>
                <w:rFonts w:ascii="Arial" w:hAnsi="Arial" w:cs="Arial"/>
                <w:b/>
                <w:sz w:val="18"/>
                <w:szCs w:val="18"/>
              </w:rPr>
              <w:t>Consolidated</w:t>
            </w:r>
          </w:p>
          <w:p w14:paraId="192FF838" w14:textId="77777777" w:rsidR="003A14A5" w:rsidRPr="0017243A" w:rsidRDefault="003A14A5" w:rsidP="00D90DD3">
            <w:pPr>
              <w:ind w:right="-72"/>
              <w:jc w:val="center"/>
              <w:rPr>
                <w:rFonts w:ascii="Arial" w:hAnsi="Arial" w:cs="Arial"/>
                <w:b/>
                <w:sz w:val="18"/>
                <w:szCs w:val="18"/>
              </w:rPr>
            </w:pPr>
            <w:r w:rsidRPr="0017243A">
              <w:rPr>
                <w:rFonts w:ascii="Arial" w:hAnsi="Arial" w:cs="Arial"/>
                <w:b/>
                <w:sz w:val="18"/>
                <w:szCs w:val="18"/>
              </w:rPr>
              <w:t xml:space="preserve">financial </w:t>
            </w:r>
            <w:r w:rsidR="00D90DD3" w:rsidRPr="0017243A">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605241CD" w14:textId="77777777" w:rsidR="003A14A5" w:rsidRPr="0017243A" w:rsidRDefault="003A14A5" w:rsidP="007B6564">
            <w:pPr>
              <w:ind w:right="-72"/>
              <w:jc w:val="center"/>
              <w:rPr>
                <w:rFonts w:ascii="Arial" w:hAnsi="Arial" w:cs="Arial"/>
                <w:b/>
                <w:sz w:val="18"/>
                <w:szCs w:val="18"/>
              </w:rPr>
            </w:pPr>
            <w:r w:rsidRPr="0017243A">
              <w:rPr>
                <w:rFonts w:ascii="Arial" w:hAnsi="Arial" w:cs="Arial"/>
                <w:b/>
                <w:sz w:val="18"/>
                <w:szCs w:val="18"/>
              </w:rPr>
              <w:t>Separate</w:t>
            </w:r>
          </w:p>
          <w:p w14:paraId="4EB33DEC" w14:textId="77777777" w:rsidR="003A14A5" w:rsidRPr="0017243A" w:rsidRDefault="003A14A5" w:rsidP="00D90DD3">
            <w:pPr>
              <w:ind w:right="-72"/>
              <w:jc w:val="center"/>
              <w:rPr>
                <w:rFonts w:ascii="Arial" w:hAnsi="Arial" w:cs="Arial"/>
                <w:b/>
                <w:sz w:val="18"/>
                <w:szCs w:val="18"/>
              </w:rPr>
            </w:pPr>
            <w:r w:rsidRPr="0017243A">
              <w:rPr>
                <w:rFonts w:ascii="Arial" w:hAnsi="Arial" w:cs="Arial"/>
                <w:b/>
                <w:sz w:val="18"/>
                <w:szCs w:val="18"/>
              </w:rPr>
              <w:t xml:space="preserve">financial </w:t>
            </w:r>
            <w:r w:rsidR="00D90DD3" w:rsidRPr="0017243A">
              <w:rPr>
                <w:rFonts w:ascii="Arial" w:hAnsi="Arial" w:cs="Arial"/>
                <w:b/>
                <w:sz w:val="18"/>
                <w:szCs w:val="18"/>
              </w:rPr>
              <w:t>statements</w:t>
            </w:r>
          </w:p>
        </w:tc>
      </w:tr>
      <w:tr w:rsidR="00236279" w:rsidRPr="0017243A" w14:paraId="3F2D76F9" w14:textId="77777777" w:rsidTr="00A36298">
        <w:tc>
          <w:tcPr>
            <w:tcW w:w="4939" w:type="dxa"/>
            <w:shd w:val="clear" w:color="auto" w:fill="auto"/>
          </w:tcPr>
          <w:p w14:paraId="46C56B5E" w14:textId="77777777" w:rsidR="00236279" w:rsidRPr="0017243A" w:rsidRDefault="00236279" w:rsidP="00236279">
            <w:pPr>
              <w:tabs>
                <w:tab w:val="left" w:pos="2862"/>
              </w:tabs>
              <w:ind w:left="-101" w:right="-74"/>
              <w:jc w:val="left"/>
              <w:rPr>
                <w:rFonts w:ascii="Arial" w:hAnsi="Arial" w:cs="Arial"/>
                <w:b/>
                <w:bCs/>
                <w:sz w:val="18"/>
                <w:szCs w:val="18"/>
                <w:cs/>
              </w:rPr>
            </w:pPr>
            <w:r w:rsidRPr="0017243A">
              <w:rPr>
                <w:rFonts w:ascii="Arial" w:hAnsi="Arial" w:cs="Arial"/>
                <w:b/>
                <w:bCs/>
                <w:sz w:val="18"/>
                <w:szCs w:val="18"/>
              </w:rPr>
              <w:t>As at 31 December</w:t>
            </w:r>
          </w:p>
        </w:tc>
        <w:tc>
          <w:tcPr>
            <w:tcW w:w="1134" w:type="dxa"/>
            <w:shd w:val="clear" w:color="auto" w:fill="auto"/>
            <w:vAlign w:val="bottom"/>
          </w:tcPr>
          <w:p w14:paraId="1EB4BFB4" w14:textId="36BAC842" w:rsidR="00236279" w:rsidRPr="0017243A" w:rsidRDefault="00BF61F3" w:rsidP="00236279">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172B2BF8" w14:textId="66A6B93E" w:rsidR="00236279" w:rsidRPr="0017243A" w:rsidRDefault="00CA72E9" w:rsidP="00236279">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vAlign w:val="bottom"/>
          </w:tcPr>
          <w:p w14:paraId="6E4278D2" w14:textId="674D85CC" w:rsidR="00236279" w:rsidRPr="0017243A" w:rsidRDefault="00BF61F3" w:rsidP="00236279">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0722052E" w14:textId="7771F779" w:rsidR="00236279" w:rsidRPr="0017243A" w:rsidRDefault="00CA72E9" w:rsidP="00236279">
            <w:pPr>
              <w:ind w:right="-72"/>
              <w:jc w:val="right"/>
              <w:rPr>
                <w:rFonts w:ascii="Arial" w:hAnsi="Arial" w:cs="Arial"/>
                <w:b/>
                <w:bCs/>
                <w:sz w:val="18"/>
                <w:szCs w:val="18"/>
              </w:rPr>
            </w:pPr>
            <w:r w:rsidRPr="0017243A">
              <w:rPr>
                <w:rFonts w:ascii="Arial" w:hAnsi="Arial" w:cs="Arial"/>
                <w:b/>
                <w:bCs/>
                <w:sz w:val="18"/>
                <w:szCs w:val="18"/>
              </w:rPr>
              <w:t>2021</w:t>
            </w:r>
          </w:p>
        </w:tc>
      </w:tr>
      <w:tr w:rsidR="00236279" w:rsidRPr="0017243A" w14:paraId="19936A81" w14:textId="77777777" w:rsidTr="00A36298">
        <w:tc>
          <w:tcPr>
            <w:tcW w:w="4939" w:type="dxa"/>
            <w:shd w:val="clear" w:color="auto" w:fill="auto"/>
          </w:tcPr>
          <w:p w14:paraId="4E3A1050" w14:textId="77777777" w:rsidR="00236279" w:rsidRPr="0017243A" w:rsidRDefault="00236279" w:rsidP="00236279">
            <w:pPr>
              <w:tabs>
                <w:tab w:val="left" w:pos="2862"/>
              </w:tabs>
              <w:ind w:left="-101" w:right="-72"/>
              <w:jc w:val="left"/>
              <w:rPr>
                <w:rFonts w:ascii="Arial" w:hAnsi="Arial" w:cs="Arial"/>
                <w:sz w:val="18"/>
                <w:szCs w:val="18"/>
                <w:cs/>
              </w:rPr>
            </w:pPr>
          </w:p>
        </w:tc>
        <w:tc>
          <w:tcPr>
            <w:tcW w:w="1134" w:type="dxa"/>
            <w:shd w:val="clear" w:color="auto" w:fill="auto"/>
            <w:vAlign w:val="bottom"/>
          </w:tcPr>
          <w:p w14:paraId="2490AF72" w14:textId="77777777" w:rsidR="00236279" w:rsidRPr="0017243A" w:rsidRDefault="00236279" w:rsidP="00236279">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5DA76ED8" w14:textId="77777777" w:rsidR="00236279" w:rsidRPr="0017243A" w:rsidRDefault="00236279" w:rsidP="00236279">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7B544AC7" w14:textId="77777777" w:rsidR="00236279" w:rsidRPr="0017243A" w:rsidRDefault="00236279" w:rsidP="00236279">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6BC5AD3A" w14:textId="77777777" w:rsidR="00236279" w:rsidRPr="0017243A" w:rsidRDefault="00236279" w:rsidP="00236279">
            <w:pPr>
              <w:ind w:right="-72"/>
              <w:jc w:val="right"/>
              <w:rPr>
                <w:rFonts w:ascii="Arial" w:hAnsi="Arial" w:cs="Arial"/>
                <w:b/>
                <w:bCs/>
                <w:sz w:val="18"/>
                <w:szCs w:val="18"/>
              </w:rPr>
            </w:pPr>
            <w:r w:rsidRPr="0017243A">
              <w:rPr>
                <w:rFonts w:ascii="Arial" w:hAnsi="Arial" w:cs="Arial"/>
                <w:b/>
                <w:sz w:val="18"/>
                <w:szCs w:val="18"/>
              </w:rPr>
              <w:t>Thousand</w:t>
            </w:r>
          </w:p>
        </w:tc>
      </w:tr>
      <w:tr w:rsidR="00236279" w:rsidRPr="0017243A" w14:paraId="17FA6A80" w14:textId="77777777" w:rsidTr="00A36298">
        <w:trPr>
          <w:trHeight w:val="198"/>
        </w:trPr>
        <w:tc>
          <w:tcPr>
            <w:tcW w:w="4939" w:type="dxa"/>
            <w:shd w:val="clear" w:color="auto" w:fill="auto"/>
          </w:tcPr>
          <w:p w14:paraId="4769A803" w14:textId="77777777" w:rsidR="00236279" w:rsidRPr="0017243A" w:rsidRDefault="00236279" w:rsidP="00236279">
            <w:pPr>
              <w:tabs>
                <w:tab w:val="left" w:pos="2862"/>
              </w:tabs>
              <w:ind w:left="-101"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3B5F4A11" w14:textId="77777777" w:rsidR="00236279" w:rsidRPr="0017243A" w:rsidRDefault="00236279" w:rsidP="00236279">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51A932E2" w14:textId="77777777" w:rsidR="00236279" w:rsidRPr="0017243A" w:rsidRDefault="00236279" w:rsidP="00236279">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6311F798" w14:textId="77777777" w:rsidR="00236279" w:rsidRPr="0017243A" w:rsidRDefault="00236279" w:rsidP="00236279">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435466D9" w14:textId="77777777" w:rsidR="00236279" w:rsidRPr="0017243A" w:rsidRDefault="00236279" w:rsidP="00236279">
            <w:pPr>
              <w:ind w:right="-72"/>
              <w:jc w:val="right"/>
              <w:rPr>
                <w:rFonts w:ascii="Arial" w:hAnsi="Arial" w:cs="Arial"/>
                <w:b/>
                <w:sz w:val="18"/>
                <w:szCs w:val="18"/>
                <w:cs/>
              </w:rPr>
            </w:pPr>
            <w:r w:rsidRPr="0017243A">
              <w:rPr>
                <w:rFonts w:ascii="Arial" w:hAnsi="Arial" w:cs="Arial"/>
                <w:b/>
                <w:sz w:val="18"/>
                <w:szCs w:val="18"/>
              </w:rPr>
              <w:t>Baht</w:t>
            </w:r>
          </w:p>
        </w:tc>
      </w:tr>
      <w:tr w:rsidR="00236279" w:rsidRPr="0017243A" w14:paraId="7DDC0A73" w14:textId="77777777" w:rsidTr="00A36298">
        <w:trPr>
          <w:trHeight w:val="73"/>
        </w:trPr>
        <w:tc>
          <w:tcPr>
            <w:tcW w:w="4939" w:type="dxa"/>
            <w:shd w:val="clear" w:color="auto" w:fill="auto"/>
          </w:tcPr>
          <w:p w14:paraId="7CD477E7" w14:textId="77777777" w:rsidR="00236279" w:rsidRPr="0017243A" w:rsidRDefault="00236279" w:rsidP="00236279">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7E08DD17" w14:textId="77777777" w:rsidR="00236279" w:rsidRPr="0017243A" w:rsidRDefault="00236279" w:rsidP="00236279">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3516A515" w14:textId="77777777" w:rsidR="00236279" w:rsidRPr="0017243A" w:rsidRDefault="00236279" w:rsidP="00236279">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40C7D57E" w14:textId="77777777" w:rsidR="00236279" w:rsidRPr="0017243A" w:rsidRDefault="00236279" w:rsidP="00236279">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4D562BD3" w14:textId="77777777" w:rsidR="00236279" w:rsidRPr="0017243A" w:rsidRDefault="00236279" w:rsidP="00236279">
            <w:pPr>
              <w:ind w:right="-72"/>
              <w:jc w:val="right"/>
              <w:rPr>
                <w:rFonts w:ascii="Arial" w:hAnsi="Arial" w:cs="Arial"/>
                <w:snapToGrid w:val="0"/>
                <w:sz w:val="10"/>
                <w:szCs w:val="10"/>
                <w:lang w:eastAsia="th-TH"/>
              </w:rPr>
            </w:pPr>
          </w:p>
        </w:tc>
      </w:tr>
      <w:tr w:rsidR="00446CC7" w:rsidRPr="0017243A" w14:paraId="410F68F4" w14:textId="77777777" w:rsidTr="00A36298">
        <w:trPr>
          <w:trHeight w:val="74"/>
        </w:trPr>
        <w:tc>
          <w:tcPr>
            <w:tcW w:w="4939" w:type="dxa"/>
            <w:shd w:val="clear" w:color="auto" w:fill="auto"/>
          </w:tcPr>
          <w:p w14:paraId="7D89E4F2" w14:textId="77777777" w:rsidR="00446CC7" w:rsidRPr="0017243A" w:rsidRDefault="00446CC7" w:rsidP="00446CC7">
            <w:pPr>
              <w:pStyle w:val="Footer"/>
              <w:ind w:left="-101"/>
              <w:jc w:val="left"/>
              <w:rPr>
                <w:rFonts w:ascii="Arial" w:hAnsi="Arial" w:cs="Arial"/>
                <w:sz w:val="18"/>
                <w:szCs w:val="18"/>
              </w:rPr>
            </w:pPr>
            <w:r w:rsidRPr="0017243A">
              <w:rPr>
                <w:rFonts w:ascii="Arial" w:hAnsi="Arial" w:cs="Arial"/>
                <w:sz w:val="18"/>
                <w:szCs w:val="18"/>
              </w:rPr>
              <w:t>Trade receivables</w:t>
            </w:r>
          </w:p>
        </w:tc>
        <w:tc>
          <w:tcPr>
            <w:tcW w:w="1134" w:type="dxa"/>
            <w:shd w:val="clear" w:color="auto" w:fill="FAFAFA"/>
          </w:tcPr>
          <w:p w14:paraId="2E210BD4" w14:textId="21A0CFBC" w:rsidR="00446CC7" w:rsidRPr="0017243A" w:rsidRDefault="60055AB3" w:rsidP="00446CC7">
            <w:pPr>
              <w:ind w:right="-72"/>
              <w:jc w:val="right"/>
              <w:rPr>
                <w:rFonts w:ascii="Arial" w:hAnsi="Arial" w:cs="Arial"/>
                <w:sz w:val="18"/>
                <w:szCs w:val="18"/>
              </w:rPr>
            </w:pPr>
            <w:r w:rsidRPr="0017243A">
              <w:rPr>
                <w:rFonts w:ascii="Arial" w:hAnsi="Arial" w:cs="Arial"/>
                <w:sz w:val="18"/>
                <w:szCs w:val="18"/>
              </w:rPr>
              <w:t>3,526,317</w:t>
            </w:r>
          </w:p>
        </w:tc>
        <w:tc>
          <w:tcPr>
            <w:tcW w:w="1134" w:type="dxa"/>
            <w:shd w:val="clear" w:color="auto" w:fill="auto"/>
          </w:tcPr>
          <w:p w14:paraId="44CF9DDB" w14:textId="2D343582"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1,067,626</w:t>
            </w:r>
          </w:p>
        </w:tc>
        <w:tc>
          <w:tcPr>
            <w:tcW w:w="1134" w:type="dxa"/>
            <w:shd w:val="clear" w:color="auto" w:fill="FAFAFA"/>
          </w:tcPr>
          <w:p w14:paraId="6BE7AC3A" w14:textId="6E3F79B0" w:rsidR="00446CC7" w:rsidRPr="0017243A" w:rsidRDefault="1A9246D2" w:rsidP="00446CC7">
            <w:pPr>
              <w:ind w:right="-72"/>
              <w:jc w:val="right"/>
              <w:rPr>
                <w:rFonts w:ascii="Arial" w:hAnsi="Arial" w:cs="Arial"/>
                <w:sz w:val="18"/>
                <w:szCs w:val="18"/>
              </w:rPr>
            </w:pPr>
            <w:r w:rsidRPr="0017243A">
              <w:rPr>
                <w:rFonts w:ascii="Arial" w:hAnsi="Arial" w:cs="Arial"/>
                <w:sz w:val="18"/>
                <w:szCs w:val="18"/>
              </w:rPr>
              <w:t>3,186,157</w:t>
            </w:r>
          </w:p>
        </w:tc>
        <w:tc>
          <w:tcPr>
            <w:tcW w:w="1134" w:type="dxa"/>
            <w:shd w:val="clear" w:color="auto" w:fill="auto"/>
          </w:tcPr>
          <w:p w14:paraId="31C72CD3" w14:textId="26A6193A"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1,117,188</w:t>
            </w:r>
          </w:p>
        </w:tc>
      </w:tr>
      <w:tr w:rsidR="00446CC7" w:rsidRPr="0017243A" w14:paraId="77F630C3" w14:textId="77777777" w:rsidTr="00A36298">
        <w:trPr>
          <w:trHeight w:val="74"/>
        </w:trPr>
        <w:tc>
          <w:tcPr>
            <w:tcW w:w="4939" w:type="dxa"/>
          </w:tcPr>
          <w:p w14:paraId="073A2B5E" w14:textId="3D6BDE16" w:rsidR="00446CC7" w:rsidRPr="0017243A" w:rsidRDefault="00446CC7" w:rsidP="00446CC7">
            <w:pPr>
              <w:pStyle w:val="Footer"/>
              <w:ind w:left="-101"/>
              <w:jc w:val="left"/>
              <w:rPr>
                <w:rFonts w:ascii="Arial" w:hAnsi="Arial" w:cs="Arial"/>
                <w:sz w:val="18"/>
                <w:szCs w:val="18"/>
              </w:rPr>
            </w:pPr>
            <w:r w:rsidRPr="0017243A">
              <w:rPr>
                <w:rFonts w:ascii="Arial" w:hAnsi="Arial" w:cs="Arial"/>
                <w:sz w:val="18"/>
                <w:szCs w:val="18"/>
                <w:u w:val="single"/>
              </w:rPr>
              <w:t>Less</w:t>
            </w:r>
            <w:r w:rsidRPr="0017243A">
              <w:rPr>
                <w:rFonts w:ascii="Arial" w:hAnsi="Arial" w:cs="Arial"/>
                <w:sz w:val="18"/>
                <w:szCs w:val="18"/>
              </w:rPr>
              <w:t xml:space="preserve"> </w:t>
            </w:r>
            <w:r w:rsidRPr="0017243A">
              <w:rPr>
                <w:rFonts w:ascii="Arial" w:eastAsia="Arial Unicode MS" w:hAnsi="Arial" w:cs="Arial"/>
                <w:snapToGrid w:val="0"/>
                <w:spacing w:val="-2"/>
                <w:sz w:val="18"/>
                <w:szCs w:val="18"/>
                <w:lang w:val="en-US" w:eastAsia="th-TH"/>
              </w:rPr>
              <w:t>Loss allowance</w:t>
            </w:r>
            <w:r w:rsidRPr="0017243A">
              <w:rPr>
                <w:rFonts w:ascii="Arial" w:hAnsi="Arial" w:cs="Arial"/>
                <w:spacing w:val="-2"/>
                <w:sz w:val="18"/>
                <w:szCs w:val="18"/>
              </w:rPr>
              <w:t xml:space="preserve"> for trade receivables</w:t>
            </w:r>
          </w:p>
        </w:tc>
        <w:tc>
          <w:tcPr>
            <w:tcW w:w="1134" w:type="dxa"/>
            <w:tcBorders>
              <w:bottom w:val="single" w:sz="4" w:space="0" w:color="auto"/>
            </w:tcBorders>
            <w:shd w:val="clear" w:color="auto" w:fill="FAFAFA"/>
          </w:tcPr>
          <w:p w14:paraId="5D9E56A4" w14:textId="7581395E" w:rsidR="00446CC7" w:rsidRPr="0017243A" w:rsidRDefault="5AACCA25" w:rsidP="00446CC7">
            <w:pPr>
              <w:ind w:right="-72"/>
              <w:jc w:val="right"/>
              <w:rPr>
                <w:rFonts w:ascii="Arial" w:hAnsi="Arial" w:cs="Arial"/>
                <w:sz w:val="18"/>
                <w:szCs w:val="18"/>
              </w:rPr>
            </w:pPr>
            <w:r w:rsidRPr="0017243A">
              <w:rPr>
                <w:rFonts w:ascii="Arial" w:hAnsi="Arial" w:cs="Arial"/>
                <w:sz w:val="18"/>
                <w:szCs w:val="18"/>
              </w:rPr>
              <w:t>(40,662)</w:t>
            </w:r>
          </w:p>
        </w:tc>
        <w:tc>
          <w:tcPr>
            <w:tcW w:w="1134" w:type="dxa"/>
            <w:tcBorders>
              <w:bottom w:val="single" w:sz="4" w:space="0" w:color="auto"/>
            </w:tcBorders>
            <w:shd w:val="clear" w:color="auto" w:fill="auto"/>
          </w:tcPr>
          <w:p w14:paraId="1E6EB2D6" w14:textId="52A568B9"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(22,299)</w:t>
            </w:r>
          </w:p>
        </w:tc>
        <w:tc>
          <w:tcPr>
            <w:tcW w:w="1134" w:type="dxa"/>
            <w:tcBorders>
              <w:bottom w:val="single" w:sz="4" w:space="0" w:color="auto"/>
            </w:tcBorders>
            <w:shd w:val="clear" w:color="auto" w:fill="FAFAFA"/>
          </w:tcPr>
          <w:p w14:paraId="17CF8CBE" w14:textId="462E243C" w:rsidR="00446CC7" w:rsidRPr="0017243A" w:rsidRDefault="50461EC5" w:rsidP="00446CC7">
            <w:pPr>
              <w:ind w:right="-72"/>
              <w:jc w:val="right"/>
              <w:rPr>
                <w:rFonts w:ascii="Arial" w:hAnsi="Arial" w:cs="Arial"/>
                <w:sz w:val="18"/>
                <w:szCs w:val="18"/>
              </w:rPr>
            </w:pPr>
            <w:r w:rsidRPr="0017243A">
              <w:rPr>
                <w:rFonts w:ascii="Arial" w:hAnsi="Arial" w:cs="Arial"/>
                <w:sz w:val="18"/>
                <w:szCs w:val="18"/>
              </w:rPr>
              <w:t xml:space="preserve">-   </w:t>
            </w:r>
          </w:p>
        </w:tc>
        <w:tc>
          <w:tcPr>
            <w:tcW w:w="1134" w:type="dxa"/>
            <w:tcBorders>
              <w:bottom w:val="single" w:sz="4" w:space="0" w:color="auto"/>
            </w:tcBorders>
            <w:shd w:val="clear" w:color="auto" w:fill="auto"/>
          </w:tcPr>
          <w:p w14:paraId="10571610" w14:textId="413003EA"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r>
      <w:tr w:rsidR="00446CC7" w:rsidRPr="0017243A" w14:paraId="489A0561" w14:textId="77777777" w:rsidTr="00A36298">
        <w:trPr>
          <w:trHeight w:val="74"/>
        </w:trPr>
        <w:tc>
          <w:tcPr>
            <w:tcW w:w="4939" w:type="dxa"/>
          </w:tcPr>
          <w:p w14:paraId="3AB99796" w14:textId="77777777" w:rsidR="00446CC7" w:rsidRPr="0017243A" w:rsidRDefault="00446CC7" w:rsidP="00446CC7">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7CF91AF3"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7B8BC4B9"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3C06F581"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tcPr>
          <w:p w14:paraId="720518EC" w14:textId="77777777" w:rsidR="00446CC7" w:rsidRPr="0017243A" w:rsidRDefault="00446CC7" w:rsidP="00446CC7">
            <w:pPr>
              <w:ind w:right="-72"/>
              <w:jc w:val="right"/>
              <w:rPr>
                <w:rFonts w:ascii="Arial" w:hAnsi="Arial" w:cs="Arial"/>
                <w:snapToGrid w:val="0"/>
                <w:sz w:val="10"/>
                <w:szCs w:val="10"/>
                <w:lang w:eastAsia="th-TH"/>
              </w:rPr>
            </w:pPr>
          </w:p>
        </w:tc>
      </w:tr>
      <w:tr w:rsidR="00446CC7" w:rsidRPr="0017243A" w14:paraId="588E1A1F" w14:textId="77777777" w:rsidTr="00A36298">
        <w:trPr>
          <w:trHeight w:val="74"/>
        </w:trPr>
        <w:tc>
          <w:tcPr>
            <w:tcW w:w="4939" w:type="dxa"/>
          </w:tcPr>
          <w:p w14:paraId="57CD2697" w14:textId="77777777" w:rsidR="00446CC7" w:rsidRPr="0017243A" w:rsidRDefault="00446CC7" w:rsidP="00446CC7">
            <w:pPr>
              <w:ind w:left="-101"/>
              <w:jc w:val="left"/>
              <w:rPr>
                <w:rFonts w:ascii="Arial" w:hAnsi="Arial" w:cs="Arial"/>
                <w:sz w:val="18"/>
                <w:szCs w:val="18"/>
                <w:lang w:val="en-US"/>
              </w:rPr>
            </w:pPr>
            <w:r w:rsidRPr="0017243A">
              <w:rPr>
                <w:rFonts w:ascii="Arial" w:hAnsi="Arial" w:cs="Arial"/>
                <w:sz w:val="18"/>
                <w:szCs w:val="18"/>
              </w:rPr>
              <w:t>Trade receivables, net</w:t>
            </w:r>
          </w:p>
        </w:tc>
        <w:tc>
          <w:tcPr>
            <w:tcW w:w="1134" w:type="dxa"/>
            <w:shd w:val="clear" w:color="auto" w:fill="FAFAFA"/>
          </w:tcPr>
          <w:p w14:paraId="744E4C37" w14:textId="3F2C2965" w:rsidR="00446CC7" w:rsidRPr="0017243A" w:rsidRDefault="68A6345D" w:rsidP="00446CC7">
            <w:pPr>
              <w:ind w:right="-72"/>
              <w:jc w:val="right"/>
              <w:rPr>
                <w:rFonts w:ascii="Arial" w:hAnsi="Arial" w:cs="Arial"/>
                <w:sz w:val="18"/>
                <w:szCs w:val="18"/>
              </w:rPr>
            </w:pPr>
            <w:r w:rsidRPr="0017243A">
              <w:rPr>
                <w:rFonts w:ascii="Arial" w:hAnsi="Arial" w:cs="Arial"/>
                <w:sz w:val="18"/>
                <w:szCs w:val="18"/>
              </w:rPr>
              <w:t>3,485,655</w:t>
            </w:r>
          </w:p>
        </w:tc>
        <w:tc>
          <w:tcPr>
            <w:tcW w:w="1134" w:type="dxa"/>
            <w:shd w:val="clear" w:color="auto" w:fill="auto"/>
          </w:tcPr>
          <w:p w14:paraId="7ACEC041" w14:textId="19C8BB93"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1,045,327</w:t>
            </w:r>
          </w:p>
        </w:tc>
        <w:tc>
          <w:tcPr>
            <w:tcW w:w="1134" w:type="dxa"/>
            <w:shd w:val="clear" w:color="auto" w:fill="FAFAFA"/>
          </w:tcPr>
          <w:p w14:paraId="68B27B91" w14:textId="0B01FA87" w:rsidR="00446CC7" w:rsidRPr="0017243A" w:rsidRDefault="44C6F736" w:rsidP="00446CC7">
            <w:pPr>
              <w:ind w:right="-72"/>
              <w:jc w:val="right"/>
              <w:rPr>
                <w:rFonts w:ascii="Arial" w:hAnsi="Arial" w:cs="Arial"/>
                <w:sz w:val="18"/>
                <w:szCs w:val="18"/>
              </w:rPr>
            </w:pPr>
            <w:r w:rsidRPr="0017243A">
              <w:rPr>
                <w:rFonts w:ascii="Arial" w:hAnsi="Arial" w:cs="Arial"/>
                <w:sz w:val="18"/>
                <w:szCs w:val="18"/>
              </w:rPr>
              <w:t>3,186,157</w:t>
            </w:r>
          </w:p>
        </w:tc>
        <w:tc>
          <w:tcPr>
            <w:tcW w:w="1134" w:type="dxa"/>
            <w:shd w:val="clear" w:color="auto" w:fill="auto"/>
          </w:tcPr>
          <w:p w14:paraId="223B508E" w14:textId="7876B9C4"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1,117,188</w:t>
            </w:r>
          </w:p>
        </w:tc>
      </w:tr>
      <w:tr w:rsidR="00446CC7" w:rsidRPr="0017243A" w14:paraId="5D49FBDA" w14:textId="77777777" w:rsidTr="00A36298">
        <w:trPr>
          <w:trHeight w:val="74"/>
        </w:trPr>
        <w:tc>
          <w:tcPr>
            <w:tcW w:w="4939" w:type="dxa"/>
          </w:tcPr>
          <w:p w14:paraId="5E8CFC7D" w14:textId="7CA98E1E" w:rsidR="00446CC7" w:rsidRPr="0017243A" w:rsidRDefault="00446CC7" w:rsidP="00446CC7">
            <w:pPr>
              <w:ind w:left="-101"/>
              <w:jc w:val="left"/>
              <w:rPr>
                <w:rFonts w:ascii="Arial" w:hAnsi="Arial" w:cs="Arial"/>
                <w:sz w:val="18"/>
                <w:szCs w:val="18"/>
                <w:lang w:val="en-US"/>
              </w:rPr>
            </w:pPr>
            <w:r w:rsidRPr="0017243A">
              <w:rPr>
                <w:rFonts w:ascii="Arial" w:hAnsi="Arial" w:cs="Arial"/>
                <w:sz w:val="18"/>
                <w:szCs w:val="18"/>
                <w:lang w:val="en-US"/>
              </w:rPr>
              <w:t>Other receivables - related parties (Note 3</w:t>
            </w:r>
            <w:r w:rsidR="00E6560E" w:rsidRPr="0017243A">
              <w:rPr>
                <w:rFonts w:ascii="Arial" w:hAnsi="Arial" w:cs="Arial"/>
                <w:sz w:val="18"/>
                <w:szCs w:val="18"/>
                <w:lang w:val="en-US"/>
              </w:rPr>
              <w:t>2</w:t>
            </w:r>
            <w:r w:rsidR="005C6BDA" w:rsidRPr="0017243A">
              <w:rPr>
                <w:rFonts w:ascii="Arial" w:hAnsi="Arial" w:cs="Arial"/>
                <w:sz w:val="18"/>
                <w:szCs w:val="18"/>
                <w:lang w:val="en-US"/>
              </w:rPr>
              <w:t>.2</w:t>
            </w:r>
            <w:r w:rsidRPr="0017243A">
              <w:rPr>
                <w:rFonts w:ascii="Arial" w:hAnsi="Arial" w:cs="Arial"/>
                <w:sz w:val="18"/>
                <w:szCs w:val="18"/>
                <w:lang w:val="en-US"/>
              </w:rPr>
              <w:t>)</w:t>
            </w:r>
          </w:p>
        </w:tc>
        <w:tc>
          <w:tcPr>
            <w:tcW w:w="1134" w:type="dxa"/>
            <w:shd w:val="clear" w:color="auto" w:fill="FAFAFA"/>
          </w:tcPr>
          <w:p w14:paraId="61BF3075" w14:textId="535180CD" w:rsidR="00446CC7" w:rsidRPr="0017243A" w:rsidRDefault="14B12BCC" w:rsidP="00446CC7">
            <w:pPr>
              <w:ind w:right="-72"/>
              <w:jc w:val="right"/>
              <w:rPr>
                <w:rFonts w:ascii="Arial" w:hAnsi="Arial" w:cs="Arial"/>
                <w:sz w:val="18"/>
                <w:szCs w:val="18"/>
              </w:rPr>
            </w:pPr>
            <w:r w:rsidRPr="0017243A">
              <w:rPr>
                <w:rFonts w:ascii="Arial" w:hAnsi="Arial" w:cs="Arial"/>
                <w:sz w:val="18"/>
                <w:szCs w:val="18"/>
              </w:rPr>
              <w:t>7,788</w:t>
            </w:r>
          </w:p>
        </w:tc>
        <w:tc>
          <w:tcPr>
            <w:tcW w:w="1134" w:type="dxa"/>
            <w:shd w:val="clear" w:color="auto" w:fill="auto"/>
          </w:tcPr>
          <w:p w14:paraId="7EB2EBAA" w14:textId="16DDAE36"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2,714</w:t>
            </w:r>
          </w:p>
        </w:tc>
        <w:tc>
          <w:tcPr>
            <w:tcW w:w="1134" w:type="dxa"/>
            <w:shd w:val="clear" w:color="auto" w:fill="FAFAFA"/>
          </w:tcPr>
          <w:p w14:paraId="3107DFEE" w14:textId="0973D183" w:rsidR="00446CC7" w:rsidRPr="0017243A" w:rsidRDefault="430E588A" w:rsidP="00446CC7">
            <w:pPr>
              <w:ind w:right="-72"/>
              <w:jc w:val="right"/>
              <w:rPr>
                <w:rFonts w:ascii="Arial" w:hAnsi="Arial" w:cs="Arial"/>
                <w:sz w:val="18"/>
                <w:szCs w:val="18"/>
              </w:rPr>
            </w:pPr>
            <w:r w:rsidRPr="0017243A">
              <w:rPr>
                <w:rFonts w:ascii="Arial" w:hAnsi="Arial" w:cs="Arial"/>
                <w:sz w:val="18"/>
                <w:szCs w:val="18"/>
              </w:rPr>
              <w:t>21,716</w:t>
            </w:r>
          </w:p>
        </w:tc>
        <w:tc>
          <w:tcPr>
            <w:tcW w:w="1134" w:type="dxa"/>
            <w:shd w:val="clear" w:color="auto" w:fill="auto"/>
          </w:tcPr>
          <w:p w14:paraId="16267B04" w14:textId="042B2531"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9,765</w:t>
            </w:r>
          </w:p>
        </w:tc>
      </w:tr>
      <w:tr w:rsidR="00446CC7" w:rsidRPr="0017243A" w14:paraId="4833ECCF" w14:textId="77777777" w:rsidTr="00A36298">
        <w:trPr>
          <w:trHeight w:val="74"/>
        </w:trPr>
        <w:tc>
          <w:tcPr>
            <w:tcW w:w="4939" w:type="dxa"/>
          </w:tcPr>
          <w:p w14:paraId="7BA929D5" w14:textId="15F0D2E8" w:rsidR="00446CC7" w:rsidRPr="0017243A" w:rsidRDefault="00446CC7" w:rsidP="00446CC7">
            <w:pPr>
              <w:ind w:left="-101"/>
              <w:jc w:val="left"/>
              <w:rPr>
                <w:rFonts w:ascii="Arial" w:hAnsi="Arial" w:cs="Arial"/>
                <w:sz w:val="18"/>
                <w:szCs w:val="18"/>
                <w:lang w:val="en-US"/>
              </w:rPr>
            </w:pPr>
            <w:r w:rsidRPr="0017243A">
              <w:rPr>
                <w:rFonts w:ascii="Arial" w:hAnsi="Arial" w:cs="Arial"/>
                <w:sz w:val="18"/>
                <w:szCs w:val="18"/>
                <w:lang w:val="en-US"/>
              </w:rPr>
              <w:t>Other receivables - third parties</w:t>
            </w:r>
          </w:p>
        </w:tc>
        <w:tc>
          <w:tcPr>
            <w:tcW w:w="1134" w:type="dxa"/>
            <w:shd w:val="clear" w:color="auto" w:fill="FAFAFA"/>
          </w:tcPr>
          <w:p w14:paraId="23B6CF76" w14:textId="4B1B9005" w:rsidR="00446CC7" w:rsidRPr="0017243A" w:rsidRDefault="564E51C4" w:rsidP="00446CC7">
            <w:pPr>
              <w:ind w:right="-72"/>
              <w:jc w:val="right"/>
              <w:rPr>
                <w:rFonts w:ascii="Arial" w:hAnsi="Arial" w:cs="Arial"/>
                <w:sz w:val="18"/>
                <w:szCs w:val="18"/>
              </w:rPr>
            </w:pPr>
            <w:r w:rsidRPr="0017243A">
              <w:rPr>
                <w:rFonts w:ascii="Arial" w:hAnsi="Arial" w:cs="Arial"/>
                <w:sz w:val="18"/>
                <w:szCs w:val="18"/>
              </w:rPr>
              <w:t>26,241</w:t>
            </w:r>
          </w:p>
        </w:tc>
        <w:tc>
          <w:tcPr>
            <w:tcW w:w="1134" w:type="dxa"/>
            <w:shd w:val="clear" w:color="auto" w:fill="auto"/>
          </w:tcPr>
          <w:p w14:paraId="374197BE" w14:textId="78A5577B"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19,498</w:t>
            </w:r>
          </w:p>
        </w:tc>
        <w:tc>
          <w:tcPr>
            <w:tcW w:w="1134" w:type="dxa"/>
            <w:shd w:val="clear" w:color="auto" w:fill="FAFAFA"/>
          </w:tcPr>
          <w:p w14:paraId="6A671E80" w14:textId="7B320C98" w:rsidR="00446CC7" w:rsidRPr="0017243A" w:rsidRDefault="4B6279D6" w:rsidP="00446CC7">
            <w:pPr>
              <w:ind w:right="-72"/>
              <w:jc w:val="right"/>
              <w:rPr>
                <w:rFonts w:ascii="Arial" w:hAnsi="Arial" w:cs="Arial"/>
                <w:sz w:val="18"/>
                <w:szCs w:val="18"/>
              </w:rPr>
            </w:pPr>
            <w:r w:rsidRPr="0017243A">
              <w:rPr>
                <w:rFonts w:ascii="Arial" w:hAnsi="Arial" w:cs="Arial"/>
                <w:sz w:val="18"/>
                <w:szCs w:val="18"/>
              </w:rPr>
              <w:t>19,364</w:t>
            </w:r>
          </w:p>
        </w:tc>
        <w:tc>
          <w:tcPr>
            <w:tcW w:w="1134" w:type="dxa"/>
            <w:shd w:val="clear" w:color="auto" w:fill="auto"/>
          </w:tcPr>
          <w:p w14:paraId="110A0379" w14:textId="284EE927"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1,429</w:t>
            </w:r>
          </w:p>
        </w:tc>
      </w:tr>
      <w:tr w:rsidR="00446CC7" w:rsidRPr="0017243A" w14:paraId="368108E4" w14:textId="77777777" w:rsidTr="00A36298">
        <w:trPr>
          <w:trHeight w:val="74"/>
        </w:trPr>
        <w:tc>
          <w:tcPr>
            <w:tcW w:w="4939" w:type="dxa"/>
          </w:tcPr>
          <w:p w14:paraId="74FB215B" w14:textId="095F023B" w:rsidR="00446CC7" w:rsidRPr="0017243A" w:rsidRDefault="00446CC7" w:rsidP="00446CC7">
            <w:pPr>
              <w:ind w:left="-101"/>
              <w:jc w:val="left"/>
              <w:rPr>
                <w:rFonts w:ascii="Arial" w:hAnsi="Arial" w:cs="Cordia New"/>
                <w:sz w:val="18"/>
                <w:szCs w:val="18"/>
                <w:lang w:val="en-US"/>
              </w:rPr>
            </w:pPr>
            <w:r w:rsidRPr="0017243A">
              <w:rPr>
                <w:rFonts w:ascii="Arial" w:hAnsi="Arial" w:cs="Arial"/>
                <w:sz w:val="18"/>
                <w:szCs w:val="18"/>
                <w:lang w:val="en-US"/>
              </w:rPr>
              <w:t>Prepaid expenses</w:t>
            </w:r>
            <w:r w:rsidR="005C6BDA" w:rsidRPr="0017243A">
              <w:rPr>
                <w:rFonts w:ascii="Arial" w:hAnsi="Arial" w:cs="Cordia New"/>
                <w:sz w:val="18"/>
                <w:szCs w:val="18"/>
                <w:lang w:val="en-US"/>
              </w:rPr>
              <w:t xml:space="preserve"> - related parties (Note 32.2)</w:t>
            </w:r>
          </w:p>
        </w:tc>
        <w:tc>
          <w:tcPr>
            <w:tcW w:w="1134" w:type="dxa"/>
            <w:shd w:val="clear" w:color="auto" w:fill="FAFAFA"/>
          </w:tcPr>
          <w:p w14:paraId="613B9CAA" w14:textId="293DF8D1" w:rsidR="00446CC7" w:rsidRPr="0017243A" w:rsidRDefault="00817FE5" w:rsidP="00446CC7">
            <w:pPr>
              <w:ind w:right="-72"/>
              <w:jc w:val="right"/>
              <w:rPr>
                <w:rFonts w:ascii="Arial" w:hAnsi="Arial" w:cs="Arial"/>
                <w:sz w:val="18"/>
                <w:szCs w:val="18"/>
              </w:rPr>
            </w:pPr>
            <w:r w:rsidRPr="0017243A">
              <w:rPr>
                <w:rFonts w:ascii="Arial" w:hAnsi="Arial" w:cs="Arial"/>
                <w:sz w:val="18"/>
                <w:szCs w:val="18"/>
              </w:rPr>
              <w:t>3,191</w:t>
            </w:r>
          </w:p>
        </w:tc>
        <w:tc>
          <w:tcPr>
            <w:tcW w:w="1134" w:type="dxa"/>
            <w:shd w:val="clear" w:color="auto" w:fill="auto"/>
          </w:tcPr>
          <w:p w14:paraId="46F6024B" w14:textId="4550244D" w:rsidR="00446CC7" w:rsidRPr="0017243A" w:rsidRDefault="00817FE5" w:rsidP="00446CC7">
            <w:pPr>
              <w:ind w:right="-72"/>
              <w:jc w:val="right"/>
              <w:rPr>
                <w:rFonts w:ascii="Arial" w:hAnsi="Arial" w:cs="Arial"/>
                <w:sz w:val="18"/>
                <w:szCs w:val="18"/>
              </w:rPr>
            </w:pPr>
            <w:r w:rsidRPr="0017243A">
              <w:rPr>
                <w:rFonts w:ascii="Arial" w:hAnsi="Arial" w:cs="Arial"/>
                <w:sz w:val="18"/>
                <w:szCs w:val="18"/>
              </w:rPr>
              <w:t>5,522</w:t>
            </w:r>
          </w:p>
        </w:tc>
        <w:tc>
          <w:tcPr>
            <w:tcW w:w="1134" w:type="dxa"/>
            <w:shd w:val="clear" w:color="auto" w:fill="FAFAFA"/>
          </w:tcPr>
          <w:p w14:paraId="66C2DD99" w14:textId="11342EB2" w:rsidR="00446CC7" w:rsidRPr="0017243A" w:rsidRDefault="00817FE5" w:rsidP="00446CC7">
            <w:pPr>
              <w:ind w:right="-72"/>
              <w:jc w:val="right"/>
              <w:rPr>
                <w:rFonts w:ascii="Arial" w:hAnsi="Arial" w:cs="Arial"/>
                <w:sz w:val="18"/>
                <w:szCs w:val="18"/>
              </w:rPr>
            </w:pPr>
            <w:r w:rsidRPr="0017243A">
              <w:rPr>
                <w:rFonts w:ascii="Arial" w:hAnsi="Arial" w:cs="Arial"/>
                <w:sz w:val="18"/>
                <w:szCs w:val="18"/>
              </w:rPr>
              <w:t>3,191</w:t>
            </w:r>
          </w:p>
        </w:tc>
        <w:tc>
          <w:tcPr>
            <w:tcW w:w="1134" w:type="dxa"/>
            <w:shd w:val="clear" w:color="auto" w:fill="auto"/>
          </w:tcPr>
          <w:p w14:paraId="5CBC1511" w14:textId="6C10CA33" w:rsidR="00446CC7" w:rsidRPr="0017243A" w:rsidRDefault="00817FE5" w:rsidP="00446CC7">
            <w:pPr>
              <w:ind w:right="-72"/>
              <w:jc w:val="right"/>
              <w:rPr>
                <w:rFonts w:ascii="Arial" w:hAnsi="Arial" w:cs="Arial"/>
                <w:sz w:val="18"/>
                <w:szCs w:val="18"/>
              </w:rPr>
            </w:pPr>
            <w:r w:rsidRPr="0017243A">
              <w:rPr>
                <w:rFonts w:ascii="Arial" w:hAnsi="Arial" w:cs="Arial"/>
                <w:sz w:val="18"/>
                <w:szCs w:val="18"/>
              </w:rPr>
              <w:t>5,522</w:t>
            </w:r>
          </w:p>
        </w:tc>
      </w:tr>
      <w:tr w:rsidR="005C6BDA" w:rsidRPr="0017243A" w14:paraId="14D14CC6" w14:textId="77777777" w:rsidTr="00A36298">
        <w:trPr>
          <w:trHeight w:val="74"/>
        </w:trPr>
        <w:tc>
          <w:tcPr>
            <w:tcW w:w="4939" w:type="dxa"/>
          </w:tcPr>
          <w:p w14:paraId="763F4862" w14:textId="5F5CB4AD" w:rsidR="005C6BDA" w:rsidRPr="0017243A" w:rsidRDefault="00817FE5" w:rsidP="00446CC7">
            <w:pPr>
              <w:ind w:left="-101"/>
              <w:jc w:val="left"/>
              <w:rPr>
                <w:rFonts w:ascii="Arial" w:hAnsi="Arial" w:cs="Arial"/>
                <w:sz w:val="18"/>
                <w:szCs w:val="18"/>
                <w:lang w:val="en-US"/>
              </w:rPr>
            </w:pPr>
            <w:r w:rsidRPr="0017243A">
              <w:rPr>
                <w:rFonts w:ascii="Arial" w:hAnsi="Arial" w:cs="Arial"/>
                <w:sz w:val="18"/>
                <w:szCs w:val="18"/>
                <w:lang w:val="en-US"/>
              </w:rPr>
              <w:t>Prepaid expenses - third parties</w:t>
            </w:r>
          </w:p>
        </w:tc>
        <w:tc>
          <w:tcPr>
            <w:tcW w:w="1134" w:type="dxa"/>
            <w:shd w:val="clear" w:color="auto" w:fill="FAFAFA"/>
          </w:tcPr>
          <w:p w14:paraId="74C8C572" w14:textId="3B72C681" w:rsidR="005C6BDA" w:rsidRPr="0017243A" w:rsidRDefault="00817FE5" w:rsidP="00446CC7">
            <w:pPr>
              <w:ind w:right="-72"/>
              <w:jc w:val="right"/>
              <w:rPr>
                <w:rFonts w:ascii="Arial" w:hAnsi="Arial" w:cs="Arial"/>
                <w:sz w:val="18"/>
                <w:szCs w:val="18"/>
              </w:rPr>
            </w:pPr>
            <w:r w:rsidRPr="0017243A">
              <w:rPr>
                <w:rFonts w:ascii="Arial" w:hAnsi="Arial" w:cs="Arial"/>
                <w:sz w:val="18"/>
                <w:szCs w:val="18"/>
              </w:rPr>
              <w:t>6,656</w:t>
            </w:r>
          </w:p>
        </w:tc>
        <w:tc>
          <w:tcPr>
            <w:tcW w:w="1134" w:type="dxa"/>
            <w:shd w:val="clear" w:color="auto" w:fill="auto"/>
          </w:tcPr>
          <w:p w14:paraId="554B8B57" w14:textId="66A4E897" w:rsidR="005C6BDA" w:rsidRPr="0017243A" w:rsidRDefault="00817FE5" w:rsidP="00446CC7">
            <w:pPr>
              <w:ind w:right="-72"/>
              <w:jc w:val="right"/>
              <w:rPr>
                <w:rFonts w:ascii="Arial" w:hAnsi="Arial" w:cs="Arial"/>
                <w:sz w:val="18"/>
                <w:szCs w:val="18"/>
              </w:rPr>
            </w:pPr>
            <w:r w:rsidRPr="0017243A">
              <w:rPr>
                <w:rFonts w:ascii="Arial" w:hAnsi="Arial" w:cs="Arial"/>
                <w:sz w:val="18"/>
                <w:szCs w:val="18"/>
              </w:rPr>
              <w:t>9,232</w:t>
            </w:r>
          </w:p>
        </w:tc>
        <w:tc>
          <w:tcPr>
            <w:tcW w:w="1134" w:type="dxa"/>
            <w:shd w:val="clear" w:color="auto" w:fill="FAFAFA"/>
          </w:tcPr>
          <w:p w14:paraId="4E2D7C38" w14:textId="62090524" w:rsidR="005C6BDA" w:rsidRPr="0017243A" w:rsidRDefault="00817FE5" w:rsidP="00446CC7">
            <w:pPr>
              <w:ind w:right="-72"/>
              <w:jc w:val="right"/>
              <w:rPr>
                <w:rFonts w:ascii="Arial" w:hAnsi="Arial" w:cs="Arial"/>
                <w:sz w:val="18"/>
                <w:szCs w:val="18"/>
              </w:rPr>
            </w:pPr>
            <w:r w:rsidRPr="0017243A">
              <w:rPr>
                <w:rFonts w:ascii="Arial" w:hAnsi="Arial" w:cs="Arial"/>
                <w:sz w:val="18"/>
                <w:szCs w:val="18"/>
              </w:rPr>
              <w:t>4,90</w:t>
            </w:r>
            <w:r w:rsidR="001641D4" w:rsidRPr="0017243A">
              <w:rPr>
                <w:rFonts w:ascii="Arial" w:hAnsi="Arial" w:cs="Arial"/>
                <w:sz w:val="18"/>
                <w:szCs w:val="18"/>
              </w:rPr>
              <w:t>3</w:t>
            </w:r>
          </w:p>
        </w:tc>
        <w:tc>
          <w:tcPr>
            <w:tcW w:w="1134" w:type="dxa"/>
            <w:shd w:val="clear" w:color="auto" w:fill="auto"/>
          </w:tcPr>
          <w:p w14:paraId="42035499" w14:textId="7862B8AB" w:rsidR="005C6BDA" w:rsidRPr="0017243A" w:rsidRDefault="00817FE5" w:rsidP="00446CC7">
            <w:pPr>
              <w:ind w:right="-72"/>
              <w:jc w:val="right"/>
              <w:rPr>
                <w:rFonts w:ascii="Arial" w:hAnsi="Arial" w:cs="Arial"/>
                <w:sz w:val="18"/>
                <w:szCs w:val="18"/>
              </w:rPr>
            </w:pPr>
            <w:r w:rsidRPr="0017243A">
              <w:rPr>
                <w:rFonts w:ascii="Arial" w:hAnsi="Arial" w:cs="Arial"/>
                <w:sz w:val="18"/>
                <w:szCs w:val="18"/>
              </w:rPr>
              <w:t>4,093</w:t>
            </w:r>
          </w:p>
        </w:tc>
      </w:tr>
      <w:tr w:rsidR="00446CC7" w:rsidRPr="0017243A" w14:paraId="5B4CC35F" w14:textId="77777777" w:rsidTr="00A36298">
        <w:trPr>
          <w:trHeight w:val="74"/>
        </w:trPr>
        <w:tc>
          <w:tcPr>
            <w:tcW w:w="4939" w:type="dxa"/>
          </w:tcPr>
          <w:p w14:paraId="1FB09D02" w14:textId="1EE567B8" w:rsidR="00446CC7" w:rsidRPr="0017243A" w:rsidRDefault="00446CC7" w:rsidP="00446CC7">
            <w:pPr>
              <w:ind w:left="-101"/>
              <w:jc w:val="left"/>
              <w:rPr>
                <w:rFonts w:ascii="Arial" w:hAnsi="Arial" w:cs="Arial"/>
                <w:sz w:val="18"/>
                <w:szCs w:val="18"/>
                <w:lang w:val="en-US"/>
              </w:rPr>
            </w:pPr>
            <w:r w:rsidRPr="0017243A">
              <w:rPr>
                <w:rFonts w:ascii="Arial" w:hAnsi="Arial" w:cs="Arial"/>
                <w:sz w:val="18"/>
                <w:szCs w:val="18"/>
                <w:lang w:val="en-US"/>
              </w:rPr>
              <w:t>Tax coupons</w:t>
            </w:r>
          </w:p>
        </w:tc>
        <w:tc>
          <w:tcPr>
            <w:tcW w:w="1134" w:type="dxa"/>
            <w:shd w:val="clear" w:color="auto" w:fill="FAFAFA"/>
          </w:tcPr>
          <w:p w14:paraId="55841F61" w14:textId="1C9C92E3" w:rsidR="00446CC7" w:rsidRPr="0017243A" w:rsidRDefault="0DAFC55D" w:rsidP="00446CC7">
            <w:pPr>
              <w:ind w:right="-72"/>
              <w:jc w:val="right"/>
              <w:rPr>
                <w:rFonts w:ascii="Arial" w:hAnsi="Arial" w:cs="Arial"/>
                <w:sz w:val="18"/>
                <w:szCs w:val="18"/>
              </w:rPr>
            </w:pPr>
            <w:r w:rsidRPr="0017243A">
              <w:rPr>
                <w:rFonts w:ascii="Arial" w:hAnsi="Arial" w:cs="Arial"/>
                <w:sz w:val="18"/>
                <w:szCs w:val="18"/>
              </w:rPr>
              <w:t>12,129</w:t>
            </w:r>
          </w:p>
        </w:tc>
        <w:tc>
          <w:tcPr>
            <w:tcW w:w="1134" w:type="dxa"/>
            <w:shd w:val="clear" w:color="auto" w:fill="auto"/>
          </w:tcPr>
          <w:p w14:paraId="48B4BB48" w14:textId="5F3C9D96"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6,282</w:t>
            </w:r>
          </w:p>
        </w:tc>
        <w:tc>
          <w:tcPr>
            <w:tcW w:w="1134" w:type="dxa"/>
            <w:shd w:val="clear" w:color="auto" w:fill="FAFAFA"/>
          </w:tcPr>
          <w:p w14:paraId="58819A56" w14:textId="724F7058" w:rsidR="00446CC7" w:rsidRPr="0017243A" w:rsidRDefault="0C7FF06A" w:rsidP="00446CC7">
            <w:pPr>
              <w:ind w:right="-72"/>
              <w:jc w:val="right"/>
              <w:rPr>
                <w:rFonts w:ascii="Arial" w:hAnsi="Arial" w:cs="Arial"/>
                <w:sz w:val="18"/>
                <w:szCs w:val="18"/>
              </w:rPr>
            </w:pPr>
            <w:r w:rsidRPr="0017243A">
              <w:rPr>
                <w:rFonts w:ascii="Arial" w:hAnsi="Arial" w:cs="Arial"/>
                <w:sz w:val="18"/>
                <w:szCs w:val="18"/>
              </w:rPr>
              <w:t>12,129</w:t>
            </w:r>
          </w:p>
        </w:tc>
        <w:tc>
          <w:tcPr>
            <w:tcW w:w="1134" w:type="dxa"/>
            <w:shd w:val="clear" w:color="auto" w:fill="auto"/>
          </w:tcPr>
          <w:p w14:paraId="7F0AC5A2" w14:textId="32D44939"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6,282</w:t>
            </w:r>
          </w:p>
        </w:tc>
      </w:tr>
      <w:tr w:rsidR="00446CC7" w:rsidRPr="0017243A" w14:paraId="032C99E5" w14:textId="77777777" w:rsidTr="00A36298">
        <w:trPr>
          <w:trHeight w:val="74"/>
        </w:trPr>
        <w:tc>
          <w:tcPr>
            <w:tcW w:w="4939" w:type="dxa"/>
          </w:tcPr>
          <w:p w14:paraId="2AF00687" w14:textId="0BD80CA0" w:rsidR="00446CC7" w:rsidRPr="0017243A" w:rsidRDefault="00446CC7" w:rsidP="00446CC7">
            <w:pPr>
              <w:ind w:left="-101"/>
              <w:jc w:val="left"/>
              <w:rPr>
                <w:rFonts w:ascii="Arial" w:hAnsi="Arial" w:cs="Arial"/>
                <w:sz w:val="18"/>
                <w:szCs w:val="18"/>
                <w:lang w:val="en-US"/>
              </w:rPr>
            </w:pPr>
            <w:r w:rsidRPr="0017243A">
              <w:rPr>
                <w:rFonts w:ascii="Arial" w:hAnsi="Arial" w:cs="Arial"/>
                <w:sz w:val="18"/>
                <w:szCs w:val="18"/>
              </w:rPr>
              <w:t>Advance payments</w:t>
            </w:r>
          </w:p>
        </w:tc>
        <w:tc>
          <w:tcPr>
            <w:tcW w:w="1134" w:type="dxa"/>
            <w:tcBorders>
              <w:bottom w:val="single" w:sz="4" w:space="0" w:color="auto"/>
            </w:tcBorders>
            <w:shd w:val="clear" w:color="auto" w:fill="FAFAFA"/>
          </w:tcPr>
          <w:p w14:paraId="55373BEA" w14:textId="06475C13" w:rsidR="00446CC7" w:rsidRPr="0017243A" w:rsidRDefault="00D66CB5" w:rsidP="00446CC7">
            <w:pPr>
              <w:ind w:right="-72"/>
              <w:jc w:val="right"/>
              <w:rPr>
                <w:rFonts w:ascii="Arial" w:hAnsi="Arial" w:cs="Arial"/>
                <w:sz w:val="18"/>
                <w:szCs w:val="18"/>
              </w:rPr>
            </w:pPr>
            <w:r w:rsidRPr="0017243A">
              <w:rPr>
                <w:rFonts w:ascii="Arial" w:hAnsi="Arial" w:cs="Arial"/>
                <w:sz w:val="18"/>
                <w:szCs w:val="18"/>
              </w:rPr>
              <w:t>12,28</w:t>
            </w:r>
            <w:r w:rsidR="009A6D22" w:rsidRPr="0017243A">
              <w:rPr>
                <w:rFonts w:ascii="Arial" w:hAnsi="Arial" w:cs="Arial"/>
                <w:sz w:val="18"/>
                <w:szCs w:val="18"/>
              </w:rPr>
              <w:t>4</w:t>
            </w:r>
          </w:p>
        </w:tc>
        <w:tc>
          <w:tcPr>
            <w:tcW w:w="1134" w:type="dxa"/>
            <w:tcBorders>
              <w:bottom w:val="single" w:sz="4" w:space="0" w:color="auto"/>
            </w:tcBorders>
            <w:shd w:val="clear" w:color="auto" w:fill="auto"/>
          </w:tcPr>
          <w:p w14:paraId="430255CD" w14:textId="5F60121E"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1,330</w:t>
            </w:r>
          </w:p>
        </w:tc>
        <w:tc>
          <w:tcPr>
            <w:tcW w:w="1134" w:type="dxa"/>
            <w:tcBorders>
              <w:bottom w:val="single" w:sz="4" w:space="0" w:color="auto"/>
            </w:tcBorders>
            <w:shd w:val="clear" w:color="auto" w:fill="FAFAFA"/>
          </w:tcPr>
          <w:p w14:paraId="4BA2727D" w14:textId="5454F277" w:rsidR="00446CC7" w:rsidRPr="0017243A" w:rsidRDefault="00FD3465" w:rsidP="00446CC7">
            <w:pPr>
              <w:ind w:right="-72"/>
              <w:jc w:val="right"/>
              <w:rPr>
                <w:rFonts w:ascii="Arial" w:hAnsi="Arial" w:cs="Arial"/>
                <w:sz w:val="18"/>
                <w:szCs w:val="18"/>
              </w:rPr>
            </w:pPr>
            <w:r w:rsidRPr="0017243A">
              <w:rPr>
                <w:rFonts w:ascii="Arial" w:hAnsi="Arial" w:cs="Arial"/>
                <w:sz w:val="18"/>
                <w:szCs w:val="18"/>
              </w:rPr>
              <w:t>12,284</w:t>
            </w:r>
          </w:p>
        </w:tc>
        <w:tc>
          <w:tcPr>
            <w:tcW w:w="1134" w:type="dxa"/>
            <w:tcBorders>
              <w:bottom w:val="single" w:sz="4" w:space="0" w:color="auto"/>
            </w:tcBorders>
            <w:shd w:val="clear" w:color="auto" w:fill="auto"/>
          </w:tcPr>
          <w:p w14:paraId="320EF728" w14:textId="35B3AFAA"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1,330</w:t>
            </w:r>
          </w:p>
        </w:tc>
      </w:tr>
      <w:tr w:rsidR="00446CC7" w:rsidRPr="0017243A" w14:paraId="1F93EB43" w14:textId="77777777" w:rsidTr="00A36298">
        <w:trPr>
          <w:trHeight w:val="74"/>
        </w:trPr>
        <w:tc>
          <w:tcPr>
            <w:tcW w:w="4939" w:type="dxa"/>
          </w:tcPr>
          <w:p w14:paraId="39C89FCB" w14:textId="2CE793DB" w:rsidR="00446CC7" w:rsidRPr="0017243A" w:rsidRDefault="00446CC7" w:rsidP="00446CC7">
            <w:pPr>
              <w:ind w:left="-101"/>
              <w:jc w:val="left"/>
              <w:rPr>
                <w:rFonts w:ascii="Arial" w:hAnsi="Arial" w:cs="Arial"/>
                <w:sz w:val="10"/>
                <w:szCs w:val="10"/>
                <w:lang w:val="en-US"/>
              </w:rPr>
            </w:pPr>
          </w:p>
        </w:tc>
        <w:tc>
          <w:tcPr>
            <w:tcW w:w="1134" w:type="dxa"/>
            <w:tcBorders>
              <w:top w:val="single" w:sz="4" w:space="0" w:color="auto"/>
            </w:tcBorders>
            <w:shd w:val="clear" w:color="auto" w:fill="FAFAFA"/>
            <w:vAlign w:val="bottom"/>
          </w:tcPr>
          <w:p w14:paraId="60A6EFDB" w14:textId="77777777" w:rsidR="00446CC7" w:rsidRPr="0017243A" w:rsidRDefault="00446CC7" w:rsidP="00446CC7">
            <w:pPr>
              <w:ind w:right="-72"/>
              <w:jc w:val="right"/>
              <w:rPr>
                <w:rFonts w:ascii="Arial" w:hAnsi="Arial" w:cs="Arial"/>
                <w:sz w:val="10"/>
                <w:szCs w:val="10"/>
              </w:rPr>
            </w:pPr>
          </w:p>
        </w:tc>
        <w:tc>
          <w:tcPr>
            <w:tcW w:w="1134" w:type="dxa"/>
            <w:tcBorders>
              <w:top w:val="single" w:sz="4" w:space="0" w:color="auto"/>
            </w:tcBorders>
            <w:shd w:val="clear" w:color="auto" w:fill="auto"/>
            <w:vAlign w:val="bottom"/>
          </w:tcPr>
          <w:p w14:paraId="7F4C9ED7" w14:textId="4B20043C" w:rsidR="00446CC7" w:rsidRPr="0017243A" w:rsidRDefault="00446CC7" w:rsidP="00446CC7">
            <w:pPr>
              <w:ind w:right="-72"/>
              <w:jc w:val="right"/>
              <w:rPr>
                <w:rFonts w:ascii="Arial" w:hAnsi="Arial" w:cs="Arial"/>
                <w:sz w:val="10"/>
                <w:szCs w:val="10"/>
              </w:rPr>
            </w:pPr>
          </w:p>
        </w:tc>
        <w:tc>
          <w:tcPr>
            <w:tcW w:w="1134" w:type="dxa"/>
            <w:tcBorders>
              <w:top w:val="single" w:sz="4" w:space="0" w:color="auto"/>
            </w:tcBorders>
            <w:shd w:val="clear" w:color="auto" w:fill="FAFAFA"/>
            <w:vAlign w:val="bottom"/>
          </w:tcPr>
          <w:p w14:paraId="397688BB" w14:textId="264F5D2C" w:rsidR="00446CC7" w:rsidRPr="0017243A" w:rsidRDefault="00446CC7" w:rsidP="00446CC7">
            <w:pPr>
              <w:ind w:right="-72"/>
              <w:jc w:val="right"/>
              <w:rPr>
                <w:rFonts w:ascii="Arial" w:hAnsi="Arial" w:cs="Arial"/>
                <w:sz w:val="10"/>
                <w:szCs w:val="10"/>
              </w:rPr>
            </w:pPr>
          </w:p>
        </w:tc>
        <w:tc>
          <w:tcPr>
            <w:tcW w:w="1134" w:type="dxa"/>
            <w:tcBorders>
              <w:top w:val="single" w:sz="4" w:space="0" w:color="auto"/>
            </w:tcBorders>
            <w:vAlign w:val="bottom"/>
          </w:tcPr>
          <w:p w14:paraId="136833B2" w14:textId="4DB61FA0" w:rsidR="00446CC7" w:rsidRPr="0017243A" w:rsidRDefault="00446CC7" w:rsidP="00446CC7">
            <w:pPr>
              <w:ind w:right="-72"/>
              <w:jc w:val="right"/>
              <w:rPr>
                <w:rFonts w:ascii="Arial" w:hAnsi="Arial" w:cs="Arial"/>
                <w:sz w:val="10"/>
                <w:szCs w:val="10"/>
              </w:rPr>
            </w:pPr>
          </w:p>
        </w:tc>
      </w:tr>
      <w:tr w:rsidR="00446CC7" w:rsidRPr="0017243A" w14:paraId="243B2342" w14:textId="77777777" w:rsidTr="00A36298">
        <w:trPr>
          <w:trHeight w:val="74"/>
        </w:trPr>
        <w:tc>
          <w:tcPr>
            <w:tcW w:w="4939" w:type="dxa"/>
          </w:tcPr>
          <w:p w14:paraId="08B53AA4" w14:textId="5EE81145" w:rsidR="00446CC7" w:rsidRPr="0017243A" w:rsidRDefault="00446CC7" w:rsidP="00446CC7">
            <w:pPr>
              <w:ind w:left="-101"/>
              <w:jc w:val="left"/>
              <w:rPr>
                <w:rFonts w:ascii="Arial" w:hAnsi="Arial" w:cs="Arial"/>
                <w:sz w:val="18"/>
                <w:szCs w:val="18"/>
                <w:lang w:val="en-US"/>
              </w:rPr>
            </w:pPr>
            <w:r w:rsidRPr="0017243A">
              <w:rPr>
                <w:rFonts w:ascii="Arial" w:hAnsi="Arial" w:cs="Arial"/>
                <w:sz w:val="18"/>
                <w:szCs w:val="18"/>
              </w:rPr>
              <w:t>Total trade and other receivables, net</w:t>
            </w:r>
          </w:p>
        </w:tc>
        <w:tc>
          <w:tcPr>
            <w:tcW w:w="1134" w:type="dxa"/>
            <w:tcBorders>
              <w:bottom w:val="single" w:sz="4" w:space="0" w:color="auto"/>
            </w:tcBorders>
            <w:shd w:val="clear" w:color="auto" w:fill="FAFAFA"/>
          </w:tcPr>
          <w:p w14:paraId="2B975C21" w14:textId="7AA3EF9C" w:rsidR="00446CC7" w:rsidRPr="0017243A" w:rsidRDefault="00FD3465" w:rsidP="00446CC7">
            <w:pPr>
              <w:ind w:right="-72"/>
              <w:jc w:val="right"/>
              <w:rPr>
                <w:rFonts w:ascii="Arial" w:hAnsi="Arial" w:cs="Arial"/>
                <w:sz w:val="18"/>
                <w:szCs w:val="18"/>
                <w:lang w:val="en-US"/>
              </w:rPr>
            </w:pPr>
            <w:r w:rsidRPr="0017243A">
              <w:rPr>
                <w:rFonts w:ascii="Arial" w:hAnsi="Arial" w:cs="Arial"/>
                <w:sz w:val="18"/>
                <w:szCs w:val="18"/>
                <w:lang w:val="en-US"/>
              </w:rPr>
              <w:t>3,553,</w:t>
            </w:r>
            <w:r w:rsidR="00483E06" w:rsidRPr="0017243A">
              <w:rPr>
                <w:rFonts w:ascii="Arial" w:hAnsi="Arial" w:cs="Arial"/>
                <w:sz w:val="18"/>
                <w:szCs w:val="18"/>
                <w:lang w:val="en-US"/>
              </w:rPr>
              <w:t>944</w:t>
            </w:r>
          </w:p>
        </w:tc>
        <w:tc>
          <w:tcPr>
            <w:tcW w:w="1134" w:type="dxa"/>
            <w:tcBorders>
              <w:bottom w:val="single" w:sz="4" w:space="0" w:color="auto"/>
            </w:tcBorders>
            <w:shd w:val="clear" w:color="auto" w:fill="auto"/>
          </w:tcPr>
          <w:p w14:paraId="68B61A74" w14:textId="43FB9EC7"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1,089,905</w:t>
            </w:r>
          </w:p>
        </w:tc>
        <w:tc>
          <w:tcPr>
            <w:tcW w:w="1134" w:type="dxa"/>
            <w:tcBorders>
              <w:bottom w:val="single" w:sz="4" w:space="0" w:color="auto"/>
            </w:tcBorders>
            <w:shd w:val="clear" w:color="auto" w:fill="FAFAFA"/>
          </w:tcPr>
          <w:p w14:paraId="2D21C462" w14:textId="2597EEF6" w:rsidR="00446CC7" w:rsidRPr="0017243A" w:rsidRDefault="00770CF8" w:rsidP="00446CC7">
            <w:pPr>
              <w:ind w:right="-72"/>
              <w:jc w:val="right"/>
              <w:rPr>
                <w:rFonts w:ascii="Arial" w:hAnsi="Arial" w:cs="Arial"/>
                <w:sz w:val="18"/>
                <w:szCs w:val="18"/>
                <w:lang w:val="en-US"/>
              </w:rPr>
            </w:pPr>
            <w:r w:rsidRPr="0017243A">
              <w:rPr>
                <w:rFonts w:ascii="Arial" w:hAnsi="Arial" w:cs="Arial"/>
                <w:sz w:val="18"/>
                <w:szCs w:val="18"/>
                <w:lang w:val="en-US"/>
              </w:rPr>
              <w:t>3,259,74</w:t>
            </w:r>
            <w:r w:rsidR="00527080" w:rsidRPr="0017243A">
              <w:rPr>
                <w:rFonts w:ascii="Arial" w:hAnsi="Arial" w:cs="Arial"/>
                <w:sz w:val="18"/>
                <w:szCs w:val="18"/>
                <w:lang w:val="en-US"/>
              </w:rPr>
              <w:t>4</w:t>
            </w:r>
          </w:p>
        </w:tc>
        <w:tc>
          <w:tcPr>
            <w:tcW w:w="1134" w:type="dxa"/>
            <w:tcBorders>
              <w:bottom w:val="single" w:sz="4" w:space="0" w:color="auto"/>
            </w:tcBorders>
            <w:shd w:val="clear" w:color="auto" w:fill="auto"/>
          </w:tcPr>
          <w:p w14:paraId="0377C131" w14:textId="0BC32C18" w:rsidR="00446CC7" w:rsidRPr="0017243A" w:rsidRDefault="00446CC7" w:rsidP="00446CC7">
            <w:pPr>
              <w:ind w:right="-72"/>
              <w:jc w:val="right"/>
              <w:rPr>
                <w:rFonts w:ascii="Arial" w:hAnsi="Arial" w:cs="Arial"/>
                <w:sz w:val="18"/>
                <w:szCs w:val="18"/>
                <w:lang w:val="en-US"/>
              </w:rPr>
            </w:pPr>
            <w:r w:rsidRPr="0017243A">
              <w:rPr>
                <w:rFonts w:ascii="Arial" w:hAnsi="Arial" w:cs="Arial"/>
                <w:sz w:val="18"/>
                <w:szCs w:val="18"/>
              </w:rPr>
              <w:t>1,145,609</w:t>
            </w:r>
          </w:p>
        </w:tc>
      </w:tr>
    </w:tbl>
    <w:p w14:paraId="5C3AFB46" w14:textId="77777777" w:rsidR="0025695A" w:rsidRPr="0017243A" w:rsidRDefault="0025695A" w:rsidP="007B6564">
      <w:pPr>
        <w:tabs>
          <w:tab w:val="left" w:pos="540"/>
        </w:tabs>
        <w:rPr>
          <w:rFonts w:ascii="Arial" w:hAnsi="Arial" w:cs="Arial"/>
          <w:sz w:val="18"/>
          <w:szCs w:val="18"/>
        </w:rPr>
      </w:pPr>
    </w:p>
    <w:p w14:paraId="5A99DC9F" w14:textId="37B95692" w:rsidR="00956920" w:rsidRPr="0017243A" w:rsidRDefault="00A369BA" w:rsidP="007B6564">
      <w:pPr>
        <w:tabs>
          <w:tab w:val="left" w:pos="540"/>
        </w:tabs>
        <w:rPr>
          <w:rFonts w:ascii="Arial" w:hAnsi="Arial" w:cs="Arial"/>
          <w:sz w:val="18"/>
          <w:szCs w:val="18"/>
        </w:rPr>
      </w:pPr>
      <w:r w:rsidRPr="0017243A">
        <w:rPr>
          <w:rFonts w:ascii="Arial" w:hAnsi="Arial" w:cs="Arial"/>
          <w:sz w:val="18"/>
          <w:szCs w:val="18"/>
        </w:rPr>
        <w:t>T</w:t>
      </w:r>
      <w:r w:rsidR="00E65512" w:rsidRPr="0017243A">
        <w:rPr>
          <w:rFonts w:ascii="Arial" w:hAnsi="Arial" w:cs="Arial"/>
          <w:sz w:val="18"/>
          <w:szCs w:val="18"/>
        </w:rPr>
        <w:t>rade receivables</w:t>
      </w:r>
      <w:r w:rsidRPr="0017243A">
        <w:rPr>
          <w:rFonts w:ascii="Arial" w:hAnsi="Arial" w:cs="Arial"/>
          <w:sz w:val="18"/>
          <w:szCs w:val="18"/>
        </w:rPr>
        <w:t xml:space="preserve"> </w:t>
      </w:r>
      <w:r w:rsidR="00E65512" w:rsidRPr="0017243A">
        <w:rPr>
          <w:rFonts w:ascii="Arial" w:hAnsi="Arial" w:cs="Arial"/>
          <w:sz w:val="18"/>
          <w:szCs w:val="18"/>
        </w:rPr>
        <w:t>can analyse aging as follows:</w:t>
      </w:r>
    </w:p>
    <w:p w14:paraId="5BB1A37D" w14:textId="77777777" w:rsidR="00956920" w:rsidRPr="0017243A" w:rsidRDefault="00956920" w:rsidP="007B6564">
      <w:pPr>
        <w:rPr>
          <w:rFonts w:ascii="Arial" w:hAnsi="Arial" w:cs="Arial"/>
          <w:sz w:val="16"/>
          <w:szCs w:val="16"/>
        </w:rPr>
      </w:pPr>
    </w:p>
    <w:tbl>
      <w:tblPr>
        <w:tblW w:w="9475" w:type="dxa"/>
        <w:tblInd w:w="108" w:type="dxa"/>
        <w:tblLayout w:type="fixed"/>
        <w:tblLook w:val="01E0" w:firstRow="1" w:lastRow="1" w:firstColumn="1" w:lastColumn="1" w:noHBand="0" w:noVBand="0"/>
      </w:tblPr>
      <w:tblGrid>
        <w:gridCol w:w="4939"/>
        <w:gridCol w:w="1134"/>
        <w:gridCol w:w="1134"/>
        <w:gridCol w:w="1134"/>
        <w:gridCol w:w="1134"/>
      </w:tblGrid>
      <w:tr w:rsidR="006E3CA0" w:rsidRPr="0017243A" w14:paraId="68AD3CAC" w14:textId="77777777" w:rsidTr="00A36298">
        <w:trPr>
          <w:trHeight w:val="20"/>
        </w:trPr>
        <w:tc>
          <w:tcPr>
            <w:tcW w:w="4939" w:type="dxa"/>
            <w:shd w:val="clear" w:color="auto" w:fill="auto"/>
          </w:tcPr>
          <w:p w14:paraId="48D9E98C" w14:textId="77777777" w:rsidR="006E3CA0" w:rsidRPr="0017243A" w:rsidRDefault="006E3CA0" w:rsidP="00A844B3">
            <w:pPr>
              <w:ind w:left="-101" w:right="-72"/>
              <w:jc w:val="left"/>
              <w:rPr>
                <w:rFonts w:ascii="Arial" w:hAnsi="Arial" w:cs="Arial"/>
                <w:b/>
                <w:bCs/>
                <w:sz w:val="18"/>
                <w:szCs w:val="18"/>
                <w:lang w:val="en-US"/>
              </w:rPr>
            </w:pPr>
          </w:p>
        </w:tc>
        <w:tc>
          <w:tcPr>
            <w:tcW w:w="2268" w:type="dxa"/>
            <w:gridSpan w:val="2"/>
            <w:tcBorders>
              <w:top w:val="single" w:sz="4" w:space="0" w:color="auto"/>
              <w:bottom w:val="single" w:sz="4" w:space="0" w:color="auto"/>
            </w:tcBorders>
            <w:shd w:val="clear" w:color="auto" w:fill="auto"/>
          </w:tcPr>
          <w:p w14:paraId="6AE1725A" w14:textId="77777777" w:rsidR="00E65512" w:rsidRPr="0017243A" w:rsidRDefault="006E3CA0" w:rsidP="007B6564">
            <w:pPr>
              <w:ind w:right="-72"/>
              <w:jc w:val="center"/>
              <w:rPr>
                <w:rFonts w:ascii="Arial" w:hAnsi="Arial" w:cs="Arial"/>
                <w:b/>
                <w:sz w:val="18"/>
                <w:szCs w:val="18"/>
              </w:rPr>
            </w:pPr>
            <w:r w:rsidRPr="0017243A">
              <w:rPr>
                <w:rFonts w:ascii="Arial" w:hAnsi="Arial" w:cs="Arial"/>
                <w:b/>
                <w:sz w:val="18"/>
                <w:szCs w:val="18"/>
              </w:rPr>
              <w:t xml:space="preserve">Consolidated </w:t>
            </w:r>
          </w:p>
          <w:p w14:paraId="65ECE65F" w14:textId="77777777" w:rsidR="006E3CA0" w:rsidRPr="0017243A" w:rsidRDefault="006E3CA0" w:rsidP="00D90DD3">
            <w:pPr>
              <w:ind w:right="-72"/>
              <w:jc w:val="center"/>
              <w:rPr>
                <w:rFonts w:ascii="Arial" w:hAnsi="Arial" w:cs="Arial"/>
                <w:b/>
                <w:sz w:val="18"/>
                <w:szCs w:val="18"/>
              </w:rPr>
            </w:pPr>
            <w:r w:rsidRPr="0017243A">
              <w:rPr>
                <w:rFonts w:ascii="Arial" w:hAnsi="Arial" w:cs="Arial"/>
                <w:b/>
                <w:sz w:val="18"/>
                <w:szCs w:val="18"/>
              </w:rPr>
              <w:t xml:space="preserve">financial </w:t>
            </w:r>
            <w:r w:rsidR="00D90DD3" w:rsidRPr="0017243A">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4C4EB822" w14:textId="77777777" w:rsidR="00E65512" w:rsidRPr="0017243A" w:rsidRDefault="006E3CA0" w:rsidP="007B6564">
            <w:pPr>
              <w:ind w:right="-72"/>
              <w:jc w:val="center"/>
              <w:rPr>
                <w:rFonts w:ascii="Arial" w:hAnsi="Arial" w:cs="Arial"/>
                <w:b/>
                <w:sz w:val="18"/>
                <w:szCs w:val="18"/>
              </w:rPr>
            </w:pPr>
            <w:r w:rsidRPr="0017243A">
              <w:rPr>
                <w:rFonts w:ascii="Arial" w:hAnsi="Arial" w:cs="Arial"/>
                <w:b/>
                <w:sz w:val="18"/>
                <w:szCs w:val="18"/>
              </w:rPr>
              <w:t xml:space="preserve">Separate </w:t>
            </w:r>
          </w:p>
          <w:p w14:paraId="02FAC03B" w14:textId="77777777" w:rsidR="006E3CA0" w:rsidRPr="0017243A" w:rsidRDefault="006E3CA0" w:rsidP="00D90DD3">
            <w:pPr>
              <w:ind w:right="-72"/>
              <w:jc w:val="center"/>
              <w:rPr>
                <w:rFonts w:ascii="Arial" w:hAnsi="Arial" w:cs="Arial"/>
                <w:b/>
                <w:sz w:val="18"/>
                <w:szCs w:val="18"/>
              </w:rPr>
            </w:pPr>
            <w:r w:rsidRPr="0017243A">
              <w:rPr>
                <w:rFonts w:ascii="Arial" w:hAnsi="Arial" w:cs="Arial"/>
                <w:b/>
                <w:sz w:val="18"/>
                <w:szCs w:val="18"/>
              </w:rPr>
              <w:t xml:space="preserve">financial </w:t>
            </w:r>
            <w:r w:rsidR="00D90DD3" w:rsidRPr="0017243A">
              <w:rPr>
                <w:rFonts w:ascii="Arial" w:hAnsi="Arial" w:cs="Arial"/>
                <w:b/>
                <w:sz w:val="18"/>
                <w:szCs w:val="18"/>
              </w:rPr>
              <w:t>statements</w:t>
            </w:r>
          </w:p>
        </w:tc>
      </w:tr>
      <w:tr w:rsidR="00586995" w:rsidRPr="0017243A" w14:paraId="622551EF" w14:textId="77777777" w:rsidTr="00A36298">
        <w:trPr>
          <w:trHeight w:val="20"/>
        </w:trPr>
        <w:tc>
          <w:tcPr>
            <w:tcW w:w="4939" w:type="dxa"/>
            <w:shd w:val="clear" w:color="auto" w:fill="auto"/>
          </w:tcPr>
          <w:p w14:paraId="58FD76E4" w14:textId="77777777" w:rsidR="00586995" w:rsidRPr="0017243A" w:rsidRDefault="00586995" w:rsidP="00586995">
            <w:pPr>
              <w:ind w:left="-101" w:right="-72"/>
              <w:jc w:val="left"/>
              <w:rPr>
                <w:rFonts w:ascii="Arial" w:hAnsi="Arial" w:cs="Arial"/>
                <w:sz w:val="18"/>
                <w:szCs w:val="18"/>
                <w:cs/>
              </w:rPr>
            </w:pPr>
            <w:r w:rsidRPr="0017243A">
              <w:rPr>
                <w:rFonts w:ascii="Arial" w:hAnsi="Arial" w:cs="Arial"/>
                <w:b/>
                <w:bCs/>
                <w:sz w:val="18"/>
                <w:szCs w:val="18"/>
              </w:rPr>
              <w:t>As at 31 December</w:t>
            </w:r>
          </w:p>
        </w:tc>
        <w:tc>
          <w:tcPr>
            <w:tcW w:w="1134" w:type="dxa"/>
            <w:shd w:val="clear" w:color="auto" w:fill="auto"/>
            <w:vAlign w:val="bottom"/>
          </w:tcPr>
          <w:p w14:paraId="0EC6E298" w14:textId="7F7CD5B6" w:rsidR="00586995" w:rsidRPr="0017243A" w:rsidRDefault="00BF61F3" w:rsidP="00586995">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7EEFABEB" w14:textId="5BE7438A" w:rsidR="00586995" w:rsidRPr="0017243A" w:rsidRDefault="00CA72E9" w:rsidP="00586995">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vAlign w:val="bottom"/>
          </w:tcPr>
          <w:p w14:paraId="4BA35A3F" w14:textId="1F79F117" w:rsidR="00586995" w:rsidRPr="0017243A" w:rsidRDefault="00BF61F3" w:rsidP="00586995">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54C9F0BC" w14:textId="523E2A96" w:rsidR="00586995" w:rsidRPr="0017243A" w:rsidRDefault="00CA72E9" w:rsidP="00586995">
            <w:pPr>
              <w:ind w:right="-72"/>
              <w:jc w:val="right"/>
              <w:rPr>
                <w:rFonts w:ascii="Arial" w:hAnsi="Arial" w:cs="Arial"/>
                <w:b/>
                <w:bCs/>
                <w:sz w:val="18"/>
                <w:szCs w:val="18"/>
              </w:rPr>
            </w:pPr>
            <w:r w:rsidRPr="0017243A">
              <w:rPr>
                <w:rFonts w:ascii="Arial" w:hAnsi="Arial" w:cs="Arial"/>
                <w:b/>
                <w:bCs/>
                <w:sz w:val="18"/>
                <w:szCs w:val="18"/>
              </w:rPr>
              <w:t>2021</w:t>
            </w:r>
          </w:p>
        </w:tc>
      </w:tr>
      <w:tr w:rsidR="00586995" w:rsidRPr="0017243A" w14:paraId="60B33B0A" w14:textId="77777777" w:rsidTr="00A36298">
        <w:trPr>
          <w:trHeight w:val="20"/>
        </w:trPr>
        <w:tc>
          <w:tcPr>
            <w:tcW w:w="4939" w:type="dxa"/>
            <w:shd w:val="clear" w:color="auto" w:fill="auto"/>
          </w:tcPr>
          <w:p w14:paraId="4CC51E68" w14:textId="77777777" w:rsidR="00586995" w:rsidRPr="0017243A" w:rsidRDefault="00586995" w:rsidP="00586995">
            <w:pPr>
              <w:tabs>
                <w:tab w:val="left" w:pos="2862"/>
              </w:tabs>
              <w:ind w:left="-101" w:right="-72"/>
              <w:jc w:val="left"/>
              <w:rPr>
                <w:rFonts w:ascii="Arial" w:hAnsi="Arial" w:cs="Arial"/>
                <w:sz w:val="18"/>
                <w:szCs w:val="18"/>
                <w:cs/>
              </w:rPr>
            </w:pPr>
          </w:p>
        </w:tc>
        <w:tc>
          <w:tcPr>
            <w:tcW w:w="1134" w:type="dxa"/>
            <w:shd w:val="clear" w:color="auto" w:fill="auto"/>
            <w:vAlign w:val="bottom"/>
          </w:tcPr>
          <w:p w14:paraId="412C5ACA"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5DA3DD82"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7275B42B"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288DBDB3"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r>
      <w:tr w:rsidR="00586995" w:rsidRPr="0017243A" w14:paraId="386C13A1" w14:textId="77777777" w:rsidTr="00A36298">
        <w:trPr>
          <w:trHeight w:val="20"/>
        </w:trPr>
        <w:tc>
          <w:tcPr>
            <w:tcW w:w="4939" w:type="dxa"/>
            <w:shd w:val="clear" w:color="auto" w:fill="auto"/>
          </w:tcPr>
          <w:p w14:paraId="56ECE59E" w14:textId="77777777" w:rsidR="00586995" w:rsidRPr="0017243A" w:rsidRDefault="00586995" w:rsidP="00586995">
            <w:pPr>
              <w:tabs>
                <w:tab w:val="left" w:pos="2862"/>
              </w:tabs>
              <w:ind w:left="-101"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5931C952"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66053058"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701C8CD6"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1253EB07"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r>
      <w:tr w:rsidR="00586995" w:rsidRPr="0017243A" w14:paraId="0CDD0843" w14:textId="77777777" w:rsidTr="00A36298">
        <w:trPr>
          <w:trHeight w:val="20"/>
        </w:trPr>
        <w:tc>
          <w:tcPr>
            <w:tcW w:w="4939" w:type="dxa"/>
            <w:shd w:val="clear" w:color="auto" w:fill="auto"/>
          </w:tcPr>
          <w:p w14:paraId="2539E826" w14:textId="77777777" w:rsidR="00586995" w:rsidRPr="0017243A" w:rsidRDefault="00586995" w:rsidP="00586995">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398BB96B" w14:textId="77777777" w:rsidR="00586995" w:rsidRPr="0017243A" w:rsidRDefault="00586995" w:rsidP="00586995">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40551FE1" w14:textId="77777777" w:rsidR="00586995" w:rsidRPr="0017243A" w:rsidRDefault="00586995" w:rsidP="00586995">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1CB4C4B2" w14:textId="77777777" w:rsidR="00586995" w:rsidRPr="0017243A" w:rsidRDefault="00586995" w:rsidP="00586995">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5DEA9EDA" w14:textId="77777777" w:rsidR="00586995" w:rsidRPr="0017243A" w:rsidRDefault="00586995" w:rsidP="00586995">
            <w:pPr>
              <w:ind w:right="-72"/>
              <w:jc w:val="right"/>
              <w:rPr>
                <w:rFonts w:ascii="Arial" w:hAnsi="Arial" w:cs="Arial"/>
                <w:snapToGrid w:val="0"/>
                <w:sz w:val="10"/>
                <w:szCs w:val="10"/>
                <w:lang w:eastAsia="th-TH"/>
              </w:rPr>
            </w:pPr>
          </w:p>
        </w:tc>
      </w:tr>
      <w:tr w:rsidR="00586995" w:rsidRPr="0017243A" w14:paraId="35A7085D" w14:textId="77777777" w:rsidTr="00A36298">
        <w:trPr>
          <w:trHeight w:val="20"/>
        </w:trPr>
        <w:tc>
          <w:tcPr>
            <w:tcW w:w="4939" w:type="dxa"/>
            <w:vAlign w:val="bottom"/>
          </w:tcPr>
          <w:p w14:paraId="16929782" w14:textId="77777777" w:rsidR="00586995" w:rsidRPr="0017243A" w:rsidRDefault="00586995" w:rsidP="00586995">
            <w:pPr>
              <w:tabs>
                <w:tab w:val="left" w:pos="2862"/>
              </w:tabs>
              <w:ind w:left="-101" w:right="-72"/>
              <w:jc w:val="left"/>
              <w:rPr>
                <w:rFonts w:ascii="Arial" w:hAnsi="Arial" w:cs="Arial"/>
                <w:sz w:val="18"/>
                <w:szCs w:val="18"/>
                <w:u w:val="single"/>
              </w:rPr>
            </w:pPr>
            <w:r w:rsidRPr="0017243A">
              <w:rPr>
                <w:rFonts w:ascii="Arial" w:hAnsi="Arial" w:cs="Arial"/>
                <w:sz w:val="18"/>
                <w:szCs w:val="18"/>
                <w:u w:val="single"/>
              </w:rPr>
              <w:t>Trade receivables - third parties</w:t>
            </w:r>
          </w:p>
        </w:tc>
        <w:tc>
          <w:tcPr>
            <w:tcW w:w="1134" w:type="dxa"/>
            <w:shd w:val="clear" w:color="auto" w:fill="FAFAFA"/>
            <w:vAlign w:val="bottom"/>
          </w:tcPr>
          <w:p w14:paraId="10CB0D4D" w14:textId="77777777" w:rsidR="00586995" w:rsidRPr="0017243A" w:rsidRDefault="00586995" w:rsidP="00586995">
            <w:pPr>
              <w:ind w:right="-72"/>
              <w:jc w:val="right"/>
              <w:rPr>
                <w:rFonts w:ascii="Arial" w:hAnsi="Arial" w:cs="Arial"/>
                <w:sz w:val="18"/>
                <w:szCs w:val="18"/>
                <w:lang w:val="en-US"/>
              </w:rPr>
            </w:pPr>
          </w:p>
        </w:tc>
        <w:tc>
          <w:tcPr>
            <w:tcW w:w="1134" w:type="dxa"/>
            <w:vAlign w:val="bottom"/>
          </w:tcPr>
          <w:p w14:paraId="58CA09DB" w14:textId="77777777" w:rsidR="00586995" w:rsidRPr="0017243A" w:rsidRDefault="00586995" w:rsidP="00586995">
            <w:pPr>
              <w:ind w:right="-72"/>
              <w:jc w:val="right"/>
              <w:rPr>
                <w:rFonts w:ascii="Arial" w:hAnsi="Arial" w:cs="Arial"/>
                <w:sz w:val="18"/>
                <w:szCs w:val="18"/>
                <w:lang w:val="en-US"/>
              </w:rPr>
            </w:pPr>
          </w:p>
        </w:tc>
        <w:tc>
          <w:tcPr>
            <w:tcW w:w="1134" w:type="dxa"/>
            <w:shd w:val="clear" w:color="auto" w:fill="FAFAFA"/>
            <w:vAlign w:val="bottom"/>
          </w:tcPr>
          <w:p w14:paraId="59E8E9F4" w14:textId="77777777" w:rsidR="00586995" w:rsidRPr="0017243A" w:rsidRDefault="00586995" w:rsidP="00586995">
            <w:pPr>
              <w:ind w:right="-72"/>
              <w:jc w:val="right"/>
              <w:rPr>
                <w:rFonts w:ascii="Arial" w:hAnsi="Arial" w:cs="Arial"/>
                <w:sz w:val="18"/>
                <w:szCs w:val="18"/>
                <w:cs/>
                <w:lang w:val="en-US"/>
              </w:rPr>
            </w:pPr>
          </w:p>
        </w:tc>
        <w:tc>
          <w:tcPr>
            <w:tcW w:w="1134" w:type="dxa"/>
            <w:vAlign w:val="bottom"/>
          </w:tcPr>
          <w:p w14:paraId="576415D9" w14:textId="77777777" w:rsidR="00586995" w:rsidRPr="0017243A" w:rsidRDefault="00586995" w:rsidP="00586995">
            <w:pPr>
              <w:ind w:right="-72"/>
              <w:jc w:val="right"/>
              <w:rPr>
                <w:rFonts w:ascii="Arial" w:hAnsi="Arial" w:cs="Arial"/>
                <w:sz w:val="18"/>
                <w:szCs w:val="18"/>
                <w:lang w:val="en-US"/>
              </w:rPr>
            </w:pPr>
          </w:p>
        </w:tc>
      </w:tr>
      <w:tr w:rsidR="00446CC7" w:rsidRPr="0017243A" w14:paraId="42A0D1F6" w14:textId="77777777" w:rsidTr="00A36298">
        <w:trPr>
          <w:trHeight w:val="20"/>
        </w:trPr>
        <w:tc>
          <w:tcPr>
            <w:tcW w:w="4939" w:type="dxa"/>
            <w:vAlign w:val="bottom"/>
          </w:tcPr>
          <w:p w14:paraId="63F8AC27" w14:textId="77777777" w:rsidR="00446CC7" w:rsidRPr="0017243A" w:rsidRDefault="00446CC7" w:rsidP="00446CC7">
            <w:pPr>
              <w:tabs>
                <w:tab w:val="left" w:pos="2862"/>
              </w:tabs>
              <w:ind w:left="-101" w:right="-72"/>
              <w:jc w:val="left"/>
              <w:rPr>
                <w:rFonts w:ascii="Arial" w:hAnsi="Arial" w:cs="Arial"/>
                <w:sz w:val="18"/>
                <w:szCs w:val="18"/>
              </w:rPr>
            </w:pPr>
            <w:r w:rsidRPr="0017243A">
              <w:rPr>
                <w:rFonts w:ascii="Arial" w:hAnsi="Arial" w:cs="Arial"/>
                <w:sz w:val="18"/>
                <w:szCs w:val="18"/>
              </w:rPr>
              <w:t xml:space="preserve">Not yet due </w:t>
            </w:r>
          </w:p>
        </w:tc>
        <w:tc>
          <w:tcPr>
            <w:tcW w:w="1134" w:type="dxa"/>
            <w:shd w:val="clear" w:color="auto" w:fill="FAFAFA"/>
          </w:tcPr>
          <w:p w14:paraId="55F1423D" w14:textId="44D010D7" w:rsidR="00446CC7" w:rsidRPr="0017243A" w:rsidRDefault="62C15B2A" w:rsidP="00446CC7">
            <w:pPr>
              <w:ind w:right="-72"/>
              <w:jc w:val="right"/>
              <w:rPr>
                <w:rFonts w:ascii="Arial" w:hAnsi="Arial" w:cs="Arial"/>
                <w:sz w:val="18"/>
                <w:szCs w:val="18"/>
              </w:rPr>
            </w:pPr>
            <w:r w:rsidRPr="0017243A">
              <w:rPr>
                <w:rFonts w:ascii="Arial" w:hAnsi="Arial" w:cs="Arial"/>
                <w:sz w:val="18"/>
                <w:szCs w:val="18"/>
              </w:rPr>
              <w:t>2,988,079</w:t>
            </w:r>
          </w:p>
        </w:tc>
        <w:tc>
          <w:tcPr>
            <w:tcW w:w="1134" w:type="dxa"/>
            <w:shd w:val="clear" w:color="auto" w:fill="auto"/>
          </w:tcPr>
          <w:p w14:paraId="2386F17C" w14:textId="24D2D547"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813,181</w:t>
            </w:r>
          </w:p>
        </w:tc>
        <w:tc>
          <w:tcPr>
            <w:tcW w:w="1134" w:type="dxa"/>
            <w:shd w:val="clear" w:color="auto" w:fill="FAFAFA"/>
          </w:tcPr>
          <w:p w14:paraId="0AEAD4ED" w14:textId="407A7321" w:rsidR="00446CC7" w:rsidRPr="0017243A" w:rsidRDefault="69A1FE7B" w:rsidP="00446CC7">
            <w:pPr>
              <w:ind w:right="-72"/>
              <w:jc w:val="right"/>
              <w:rPr>
                <w:rFonts w:ascii="Arial" w:hAnsi="Arial" w:cs="Arial"/>
                <w:sz w:val="18"/>
                <w:szCs w:val="18"/>
              </w:rPr>
            </w:pPr>
            <w:r w:rsidRPr="0017243A">
              <w:rPr>
                <w:rFonts w:ascii="Arial" w:hAnsi="Arial" w:cs="Arial"/>
                <w:sz w:val="18"/>
                <w:szCs w:val="18"/>
              </w:rPr>
              <w:t>2,063,539</w:t>
            </w:r>
          </w:p>
        </w:tc>
        <w:tc>
          <w:tcPr>
            <w:tcW w:w="1134" w:type="dxa"/>
          </w:tcPr>
          <w:p w14:paraId="6DF74862" w14:textId="0C691484"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274,634</w:t>
            </w:r>
          </w:p>
        </w:tc>
      </w:tr>
      <w:tr w:rsidR="00446CC7" w:rsidRPr="0017243A" w14:paraId="6AF9324B" w14:textId="77777777" w:rsidTr="00A36298">
        <w:trPr>
          <w:trHeight w:val="20"/>
        </w:trPr>
        <w:tc>
          <w:tcPr>
            <w:tcW w:w="4939" w:type="dxa"/>
            <w:vAlign w:val="bottom"/>
          </w:tcPr>
          <w:p w14:paraId="2EA395AC" w14:textId="77777777" w:rsidR="00446CC7" w:rsidRPr="0017243A" w:rsidRDefault="00446CC7" w:rsidP="00446CC7">
            <w:pPr>
              <w:ind w:left="-101" w:right="-72"/>
              <w:jc w:val="left"/>
              <w:rPr>
                <w:rFonts w:ascii="Arial" w:hAnsi="Arial" w:cs="Arial"/>
                <w:sz w:val="18"/>
                <w:szCs w:val="18"/>
              </w:rPr>
            </w:pPr>
            <w:r w:rsidRPr="0017243A">
              <w:rPr>
                <w:rFonts w:ascii="Arial" w:hAnsi="Arial" w:cs="Arial"/>
                <w:sz w:val="18"/>
                <w:szCs w:val="18"/>
              </w:rPr>
              <w:t>Up to 3 months</w:t>
            </w:r>
          </w:p>
        </w:tc>
        <w:tc>
          <w:tcPr>
            <w:tcW w:w="1134" w:type="dxa"/>
            <w:shd w:val="clear" w:color="auto" w:fill="FAFAFA"/>
          </w:tcPr>
          <w:p w14:paraId="54B1B004" w14:textId="176DC0F2" w:rsidR="00446CC7" w:rsidRPr="0017243A" w:rsidRDefault="572E5F75" w:rsidP="00446CC7">
            <w:pPr>
              <w:ind w:right="-72"/>
              <w:jc w:val="right"/>
              <w:rPr>
                <w:rFonts w:ascii="Arial" w:hAnsi="Arial" w:cs="Arial"/>
                <w:sz w:val="18"/>
                <w:szCs w:val="18"/>
              </w:rPr>
            </w:pPr>
            <w:r w:rsidRPr="0017243A">
              <w:rPr>
                <w:rFonts w:ascii="Arial" w:hAnsi="Arial" w:cs="Arial"/>
                <w:sz w:val="18"/>
                <w:szCs w:val="18"/>
              </w:rPr>
              <w:t>380,933</w:t>
            </w:r>
          </w:p>
        </w:tc>
        <w:tc>
          <w:tcPr>
            <w:tcW w:w="1134" w:type="dxa"/>
            <w:shd w:val="clear" w:color="auto" w:fill="auto"/>
          </w:tcPr>
          <w:p w14:paraId="3FBA5CB3" w14:textId="67EF4216"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126,180</w:t>
            </w:r>
          </w:p>
        </w:tc>
        <w:tc>
          <w:tcPr>
            <w:tcW w:w="1134" w:type="dxa"/>
            <w:shd w:val="clear" w:color="auto" w:fill="FAFAFA"/>
          </w:tcPr>
          <w:p w14:paraId="6B83114C" w14:textId="06FA74E0" w:rsidR="00446CC7" w:rsidRPr="0017243A" w:rsidRDefault="2D9AE0F7" w:rsidP="00446CC7">
            <w:pPr>
              <w:ind w:right="-72"/>
              <w:jc w:val="right"/>
              <w:rPr>
                <w:rFonts w:ascii="Arial" w:hAnsi="Arial" w:cs="Arial"/>
                <w:sz w:val="18"/>
                <w:szCs w:val="18"/>
              </w:rPr>
            </w:pPr>
            <w:r w:rsidRPr="0017243A">
              <w:rPr>
                <w:rFonts w:ascii="Arial" w:hAnsi="Arial" w:cs="Arial"/>
                <w:sz w:val="18"/>
                <w:szCs w:val="18"/>
              </w:rPr>
              <w:t>120,393</w:t>
            </w:r>
          </w:p>
        </w:tc>
        <w:tc>
          <w:tcPr>
            <w:tcW w:w="1134" w:type="dxa"/>
          </w:tcPr>
          <w:p w14:paraId="1E3B7B62" w14:textId="06739082"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17,416</w:t>
            </w:r>
          </w:p>
        </w:tc>
      </w:tr>
      <w:tr w:rsidR="00446CC7" w:rsidRPr="0017243A" w14:paraId="11611EE5" w14:textId="77777777" w:rsidTr="00A36298">
        <w:trPr>
          <w:trHeight w:val="20"/>
        </w:trPr>
        <w:tc>
          <w:tcPr>
            <w:tcW w:w="4939" w:type="dxa"/>
            <w:vAlign w:val="bottom"/>
          </w:tcPr>
          <w:p w14:paraId="750B6353" w14:textId="77777777" w:rsidR="00446CC7" w:rsidRPr="0017243A" w:rsidRDefault="00446CC7" w:rsidP="00446CC7">
            <w:pPr>
              <w:tabs>
                <w:tab w:val="left" w:pos="2862"/>
              </w:tabs>
              <w:ind w:left="-101" w:right="-72"/>
              <w:jc w:val="left"/>
              <w:rPr>
                <w:rFonts w:ascii="Arial" w:hAnsi="Arial" w:cs="Arial"/>
                <w:sz w:val="18"/>
                <w:szCs w:val="18"/>
              </w:rPr>
            </w:pPr>
            <w:r w:rsidRPr="0017243A">
              <w:rPr>
                <w:rFonts w:ascii="Arial" w:hAnsi="Arial" w:cs="Arial"/>
                <w:sz w:val="18"/>
                <w:szCs w:val="18"/>
              </w:rPr>
              <w:t>3 - 6 months</w:t>
            </w:r>
          </w:p>
        </w:tc>
        <w:tc>
          <w:tcPr>
            <w:tcW w:w="1134" w:type="dxa"/>
            <w:shd w:val="clear" w:color="auto" w:fill="FAFAFA"/>
          </w:tcPr>
          <w:p w14:paraId="50EE5F90" w14:textId="4E3DBF03" w:rsidR="00446CC7" w:rsidRPr="0017243A" w:rsidRDefault="187EE37B" w:rsidP="00446CC7">
            <w:pPr>
              <w:ind w:right="-72"/>
              <w:jc w:val="right"/>
              <w:rPr>
                <w:rFonts w:ascii="Arial" w:hAnsi="Arial" w:cs="Arial"/>
                <w:sz w:val="18"/>
                <w:szCs w:val="18"/>
              </w:rPr>
            </w:pPr>
            <w:r w:rsidRPr="0017243A">
              <w:rPr>
                <w:rFonts w:ascii="Arial" w:hAnsi="Arial" w:cs="Arial"/>
                <w:sz w:val="18"/>
                <w:szCs w:val="18"/>
              </w:rPr>
              <w:t>25,292</w:t>
            </w:r>
          </w:p>
        </w:tc>
        <w:tc>
          <w:tcPr>
            <w:tcW w:w="1134" w:type="dxa"/>
            <w:shd w:val="clear" w:color="auto" w:fill="auto"/>
          </w:tcPr>
          <w:p w14:paraId="63D4ED41" w14:textId="5527FD01"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23,579</w:t>
            </w:r>
          </w:p>
        </w:tc>
        <w:tc>
          <w:tcPr>
            <w:tcW w:w="1134" w:type="dxa"/>
            <w:shd w:val="clear" w:color="auto" w:fill="FAFAFA"/>
          </w:tcPr>
          <w:p w14:paraId="7A9EBD90" w14:textId="497EB062" w:rsidR="00446CC7" w:rsidRPr="0017243A" w:rsidRDefault="37B66D18" w:rsidP="00446CC7">
            <w:pPr>
              <w:ind w:right="-72"/>
              <w:jc w:val="right"/>
              <w:rPr>
                <w:rFonts w:ascii="Arial" w:hAnsi="Arial" w:cs="Arial"/>
                <w:sz w:val="18"/>
                <w:szCs w:val="18"/>
              </w:rPr>
            </w:pPr>
            <w:r w:rsidRPr="0017243A">
              <w:rPr>
                <w:rFonts w:ascii="Arial" w:hAnsi="Arial" w:cs="Arial"/>
                <w:sz w:val="18"/>
                <w:szCs w:val="18"/>
              </w:rPr>
              <w:t>4,646</w:t>
            </w:r>
          </w:p>
        </w:tc>
        <w:tc>
          <w:tcPr>
            <w:tcW w:w="1134" w:type="dxa"/>
          </w:tcPr>
          <w:p w14:paraId="36DB2D2E" w14:textId="0E0938F4"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r>
      <w:tr w:rsidR="00446CC7" w:rsidRPr="0017243A" w14:paraId="77A37426" w14:textId="77777777" w:rsidTr="00A36298">
        <w:trPr>
          <w:trHeight w:val="20"/>
        </w:trPr>
        <w:tc>
          <w:tcPr>
            <w:tcW w:w="4939" w:type="dxa"/>
            <w:vAlign w:val="bottom"/>
          </w:tcPr>
          <w:p w14:paraId="55EB0138" w14:textId="77777777" w:rsidR="00446CC7" w:rsidRPr="0017243A" w:rsidRDefault="00446CC7" w:rsidP="00446CC7">
            <w:pPr>
              <w:tabs>
                <w:tab w:val="left" w:pos="2862"/>
              </w:tabs>
              <w:ind w:left="-101" w:right="-72"/>
              <w:jc w:val="left"/>
              <w:rPr>
                <w:rFonts w:ascii="Arial" w:hAnsi="Arial" w:cs="Arial"/>
                <w:sz w:val="18"/>
                <w:szCs w:val="18"/>
              </w:rPr>
            </w:pPr>
            <w:r w:rsidRPr="0017243A">
              <w:rPr>
                <w:rFonts w:ascii="Arial" w:hAnsi="Arial" w:cs="Arial"/>
                <w:sz w:val="18"/>
                <w:szCs w:val="18"/>
              </w:rPr>
              <w:t>6 - 12 months</w:t>
            </w:r>
          </w:p>
        </w:tc>
        <w:tc>
          <w:tcPr>
            <w:tcW w:w="1134" w:type="dxa"/>
            <w:shd w:val="clear" w:color="auto" w:fill="FAFAFA"/>
          </w:tcPr>
          <w:p w14:paraId="339AACDE" w14:textId="61B29DC5" w:rsidR="00446CC7" w:rsidRPr="0017243A" w:rsidRDefault="2A0A2576" w:rsidP="00446CC7">
            <w:pPr>
              <w:ind w:right="-72"/>
              <w:jc w:val="right"/>
              <w:rPr>
                <w:rFonts w:ascii="Arial" w:hAnsi="Arial" w:cs="Arial"/>
                <w:sz w:val="18"/>
                <w:szCs w:val="18"/>
              </w:rPr>
            </w:pPr>
            <w:r w:rsidRPr="0017243A">
              <w:rPr>
                <w:rFonts w:ascii="Arial" w:hAnsi="Arial" w:cs="Arial"/>
                <w:sz w:val="18"/>
                <w:szCs w:val="18"/>
              </w:rPr>
              <w:t>4,057</w:t>
            </w:r>
          </w:p>
        </w:tc>
        <w:tc>
          <w:tcPr>
            <w:tcW w:w="1134" w:type="dxa"/>
            <w:shd w:val="clear" w:color="auto" w:fill="auto"/>
          </w:tcPr>
          <w:p w14:paraId="4FE68D39" w14:textId="014729B7"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18,706</w:t>
            </w:r>
          </w:p>
        </w:tc>
        <w:tc>
          <w:tcPr>
            <w:tcW w:w="1134" w:type="dxa"/>
            <w:shd w:val="clear" w:color="auto" w:fill="FAFAFA"/>
          </w:tcPr>
          <w:p w14:paraId="5AC4B5F9" w14:textId="17935455" w:rsidR="00446CC7" w:rsidRPr="0017243A" w:rsidRDefault="5985D9F1" w:rsidP="00446CC7">
            <w:pPr>
              <w:ind w:right="-72"/>
              <w:jc w:val="right"/>
              <w:rPr>
                <w:rFonts w:ascii="Arial" w:hAnsi="Arial" w:cs="Arial"/>
                <w:sz w:val="18"/>
                <w:szCs w:val="18"/>
              </w:rPr>
            </w:pPr>
            <w:r w:rsidRPr="0017243A">
              <w:rPr>
                <w:rFonts w:ascii="Arial" w:hAnsi="Arial" w:cs="Arial"/>
                <w:sz w:val="18"/>
                <w:szCs w:val="18"/>
              </w:rPr>
              <w:t>1,318</w:t>
            </w:r>
          </w:p>
        </w:tc>
        <w:tc>
          <w:tcPr>
            <w:tcW w:w="1134" w:type="dxa"/>
          </w:tcPr>
          <w:p w14:paraId="4785EB5F" w14:textId="6AC038BF"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w:t>
            </w:r>
          </w:p>
        </w:tc>
      </w:tr>
      <w:tr w:rsidR="00446CC7" w:rsidRPr="0017243A" w14:paraId="35DA4A4D" w14:textId="77777777" w:rsidTr="00A36298">
        <w:trPr>
          <w:trHeight w:val="20"/>
        </w:trPr>
        <w:tc>
          <w:tcPr>
            <w:tcW w:w="4939" w:type="dxa"/>
            <w:vAlign w:val="bottom"/>
          </w:tcPr>
          <w:p w14:paraId="54ABD16F" w14:textId="77777777" w:rsidR="00446CC7" w:rsidRPr="0017243A" w:rsidRDefault="00446CC7" w:rsidP="00446CC7">
            <w:pPr>
              <w:tabs>
                <w:tab w:val="left" w:pos="2862"/>
              </w:tabs>
              <w:ind w:left="-101" w:right="-72"/>
              <w:jc w:val="left"/>
              <w:rPr>
                <w:rFonts w:ascii="Arial" w:hAnsi="Arial" w:cs="Arial"/>
                <w:sz w:val="18"/>
                <w:szCs w:val="18"/>
              </w:rPr>
            </w:pPr>
            <w:r w:rsidRPr="0017243A">
              <w:rPr>
                <w:rFonts w:ascii="Arial" w:hAnsi="Arial" w:cs="Arial"/>
                <w:sz w:val="18"/>
                <w:szCs w:val="18"/>
              </w:rPr>
              <w:t>Over 12 months</w:t>
            </w:r>
          </w:p>
        </w:tc>
        <w:tc>
          <w:tcPr>
            <w:tcW w:w="1134" w:type="dxa"/>
            <w:tcBorders>
              <w:bottom w:val="single" w:sz="4" w:space="0" w:color="auto"/>
            </w:tcBorders>
            <w:shd w:val="clear" w:color="auto" w:fill="FAFAFA"/>
          </w:tcPr>
          <w:p w14:paraId="5E8E8470" w14:textId="061A0FC9" w:rsidR="00446CC7" w:rsidRPr="0017243A" w:rsidRDefault="5073C4DE" w:rsidP="00446CC7">
            <w:pPr>
              <w:ind w:right="-72"/>
              <w:jc w:val="right"/>
              <w:rPr>
                <w:rFonts w:ascii="Arial" w:hAnsi="Arial" w:cs="Arial"/>
                <w:sz w:val="18"/>
                <w:szCs w:val="18"/>
              </w:rPr>
            </w:pPr>
            <w:r w:rsidRPr="0017243A">
              <w:rPr>
                <w:rFonts w:ascii="Arial" w:hAnsi="Arial" w:cs="Arial"/>
                <w:sz w:val="18"/>
                <w:szCs w:val="18"/>
              </w:rPr>
              <w:t>19,074</w:t>
            </w:r>
          </w:p>
        </w:tc>
        <w:tc>
          <w:tcPr>
            <w:tcW w:w="1134" w:type="dxa"/>
            <w:tcBorders>
              <w:bottom w:val="single" w:sz="4" w:space="0" w:color="auto"/>
            </w:tcBorders>
            <w:shd w:val="clear" w:color="auto" w:fill="auto"/>
          </w:tcPr>
          <w:p w14:paraId="1C7B92DC" w14:textId="0D1E8CB7"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1,477</w:t>
            </w:r>
          </w:p>
        </w:tc>
        <w:tc>
          <w:tcPr>
            <w:tcW w:w="1134" w:type="dxa"/>
            <w:tcBorders>
              <w:bottom w:val="single" w:sz="4" w:space="0" w:color="auto"/>
            </w:tcBorders>
            <w:shd w:val="clear" w:color="auto" w:fill="FAFAFA"/>
          </w:tcPr>
          <w:p w14:paraId="4BBDB10D" w14:textId="45775F61" w:rsidR="00446CC7" w:rsidRPr="0017243A" w:rsidRDefault="015B58DF" w:rsidP="00446CC7">
            <w:pPr>
              <w:ind w:right="-72"/>
              <w:jc w:val="right"/>
              <w:rPr>
                <w:rFonts w:ascii="Arial" w:hAnsi="Arial" w:cs="Arial"/>
                <w:sz w:val="18"/>
                <w:szCs w:val="18"/>
              </w:rPr>
            </w:pPr>
            <w:r w:rsidRPr="0017243A">
              <w:rPr>
                <w:rFonts w:ascii="Arial" w:hAnsi="Arial" w:cs="Arial"/>
                <w:sz w:val="18"/>
                <w:szCs w:val="18"/>
              </w:rPr>
              <w:t>1</w:t>
            </w:r>
          </w:p>
        </w:tc>
        <w:tc>
          <w:tcPr>
            <w:tcW w:w="1134" w:type="dxa"/>
            <w:tcBorders>
              <w:bottom w:val="single" w:sz="4" w:space="0" w:color="auto"/>
            </w:tcBorders>
          </w:tcPr>
          <w:p w14:paraId="473E233A" w14:textId="24B6805B"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r>
      <w:tr w:rsidR="00446CC7" w:rsidRPr="0017243A" w14:paraId="06D1D94D" w14:textId="77777777" w:rsidTr="00A36298">
        <w:trPr>
          <w:trHeight w:val="20"/>
        </w:trPr>
        <w:tc>
          <w:tcPr>
            <w:tcW w:w="4939" w:type="dxa"/>
            <w:vAlign w:val="bottom"/>
          </w:tcPr>
          <w:p w14:paraId="12614AD6" w14:textId="77777777" w:rsidR="00446CC7" w:rsidRPr="0017243A" w:rsidRDefault="00446CC7" w:rsidP="00446CC7">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3980A592" w14:textId="1C7913FD"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175CA3DD" w14:textId="51AAB1F0"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5807163F" w14:textId="227DDD9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tcPr>
          <w:p w14:paraId="22ED5B3C" w14:textId="262CDF43" w:rsidR="00446CC7" w:rsidRPr="0017243A" w:rsidRDefault="00446CC7" w:rsidP="00446CC7">
            <w:pPr>
              <w:ind w:right="-72"/>
              <w:jc w:val="right"/>
              <w:rPr>
                <w:rFonts w:ascii="Arial" w:hAnsi="Arial" w:cs="Arial"/>
                <w:snapToGrid w:val="0"/>
                <w:sz w:val="10"/>
                <w:szCs w:val="10"/>
                <w:lang w:eastAsia="th-TH"/>
              </w:rPr>
            </w:pPr>
          </w:p>
        </w:tc>
      </w:tr>
      <w:tr w:rsidR="00446CC7" w:rsidRPr="0017243A" w14:paraId="03F862AD" w14:textId="77777777" w:rsidTr="00A36298">
        <w:trPr>
          <w:trHeight w:val="20"/>
        </w:trPr>
        <w:tc>
          <w:tcPr>
            <w:tcW w:w="4939" w:type="dxa"/>
            <w:vAlign w:val="bottom"/>
          </w:tcPr>
          <w:p w14:paraId="3B8A23E8" w14:textId="77777777" w:rsidR="00446CC7" w:rsidRPr="0017243A" w:rsidRDefault="00446CC7" w:rsidP="00446CC7">
            <w:pPr>
              <w:tabs>
                <w:tab w:val="left" w:pos="2862"/>
              </w:tabs>
              <w:ind w:left="-101" w:right="-72"/>
              <w:jc w:val="left"/>
              <w:rPr>
                <w:rFonts w:ascii="Arial" w:hAnsi="Arial" w:cs="Arial"/>
                <w:sz w:val="18"/>
                <w:szCs w:val="18"/>
                <w:cs/>
              </w:rPr>
            </w:pPr>
          </w:p>
        </w:tc>
        <w:tc>
          <w:tcPr>
            <w:tcW w:w="1134" w:type="dxa"/>
            <w:shd w:val="clear" w:color="auto" w:fill="FAFAFA"/>
          </w:tcPr>
          <w:p w14:paraId="3D905951" w14:textId="7FF76451" w:rsidR="00446CC7" w:rsidRPr="0017243A" w:rsidRDefault="3A8668A1" w:rsidP="00446CC7">
            <w:pPr>
              <w:ind w:right="-72"/>
              <w:jc w:val="right"/>
              <w:rPr>
                <w:rFonts w:ascii="Arial" w:hAnsi="Arial" w:cs="Arial"/>
                <w:sz w:val="18"/>
                <w:szCs w:val="18"/>
              </w:rPr>
            </w:pPr>
            <w:r w:rsidRPr="0017243A">
              <w:rPr>
                <w:rFonts w:ascii="Arial" w:hAnsi="Arial" w:cs="Arial"/>
                <w:sz w:val="18"/>
                <w:szCs w:val="18"/>
              </w:rPr>
              <w:t>3,417,435</w:t>
            </w:r>
          </w:p>
        </w:tc>
        <w:tc>
          <w:tcPr>
            <w:tcW w:w="1134" w:type="dxa"/>
            <w:shd w:val="clear" w:color="auto" w:fill="auto"/>
          </w:tcPr>
          <w:p w14:paraId="65BF50B0" w14:textId="3F361F64"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983,123</w:t>
            </w:r>
          </w:p>
        </w:tc>
        <w:tc>
          <w:tcPr>
            <w:tcW w:w="1134" w:type="dxa"/>
            <w:shd w:val="clear" w:color="auto" w:fill="FAFAFA"/>
          </w:tcPr>
          <w:p w14:paraId="77876F16" w14:textId="6FB47CED" w:rsidR="00446CC7" w:rsidRPr="0017243A" w:rsidRDefault="5CFE70EA" w:rsidP="00446CC7">
            <w:pPr>
              <w:ind w:right="-72"/>
              <w:jc w:val="right"/>
              <w:rPr>
                <w:rFonts w:ascii="Arial" w:hAnsi="Arial" w:cs="Arial"/>
                <w:sz w:val="18"/>
                <w:szCs w:val="18"/>
              </w:rPr>
            </w:pPr>
            <w:r w:rsidRPr="0017243A">
              <w:rPr>
                <w:rFonts w:ascii="Arial" w:hAnsi="Arial" w:cs="Arial"/>
                <w:sz w:val="18"/>
                <w:szCs w:val="18"/>
              </w:rPr>
              <w:t>2,189,897</w:t>
            </w:r>
          </w:p>
        </w:tc>
        <w:tc>
          <w:tcPr>
            <w:tcW w:w="1134" w:type="dxa"/>
          </w:tcPr>
          <w:p w14:paraId="21BDA890" w14:textId="6D71C9BB"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292,051</w:t>
            </w:r>
          </w:p>
        </w:tc>
      </w:tr>
      <w:tr w:rsidR="00446CC7" w:rsidRPr="0017243A" w14:paraId="67926A19" w14:textId="77777777" w:rsidTr="00A36298">
        <w:trPr>
          <w:trHeight w:val="20"/>
        </w:trPr>
        <w:tc>
          <w:tcPr>
            <w:tcW w:w="4939" w:type="dxa"/>
            <w:shd w:val="clear" w:color="auto" w:fill="auto"/>
            <w:vAlign w:val="bottom"/>
          </w:tcPr>
          <w:p w14:paraId="6AEE2976" w14:textId="105B8C5F" w:rsidR="00446CC7" w:rsidRPr="0017243A" w:rsidRDefault="00446CC7" w:rsidP="00446CC7">
            <w:pPr>
              <w:tabs>
                <w:tab w:val="left" w:pos="2862"/>
              </w:tabs>
              <w:ind w:left="-101" w:right="-201"/>
              <w:jc w:val="left"/>
              <w:rPr>
                <w:rFonts w:ascii="Arial" w:hAnsi="Arial" w:cs="Arial"/>
                <w:sz w:val="18"/>
                <w:szCs w:val="18"/>
                <w:cs/>
              </w:rPr>
            </w:pPr>
            <w:r w:rsidRPr="0017243A">
              <w:rPr>
                <w:rFonts w:ascii="Arial" w:hAnsi="Arial" w:cs="Arial"/>
                <w:sz w:val="18"/>
                <w:szCs w:val="18"/>
                <w:u w:val="single"/>
              </w:rPr>
              <w:t>Less</w:t>
            </w:r>
            <w:r w:rsidRPr="0017243A">
              <w:rPr>
                <w:rFonts w:ascii="Arial" w:hAnsi="Arial" w:cs="Arial"/>
                <w:sz w:val="18"/>
                <w:szCs w:val="18"/>
              </w:rPr>
              <w:t xml:space="preserve"> </w:t>
            </w:r>
            <w:r w:rsidR="00F726F8">
              <w:rPr>
                <w:rFonts w:ascii="Arial" w:hAnsi="Arial" w:cs="Arial"/>
                <w:sz w:val="18"/>
                <w:szCs w:val="18"/>
              </w:rPr>
              <w:t xml:space="preserve"> </w:t>
            </w:r>
            <w:r w:rsidRPr="0017243A">
              <w:rPr>
                <w:rFonts w:ascii="Arial" w:eastAsia="Arial Unicode MS" w:hAnsi="Arial" w:cs="Arial"/>
                <w:snapToGrid w:val="0"/>
                <w:sz w:val="18"/>
                <w:szCs w:val="18"/>
                <w:lang w:val="en-US" w:eastAsia="th-TH"/>
              </w:rPr>
              <w:t>Loss allowance</w:t>
            </w:r>
            <w:r w:rsidRPr="0017243A">
              <w:rPr>
                <w:rFonts w:ascii="Arial" w:eastAsia="Arial Unicode MS" w:hAnsi="Arial" w:cs="Arial"/>
                <w:snapToGrid w:val="0"/>
                <w:sz w:val="18"/>
                <w:szCs w:val="18"/>
                <w:lang w:eastAsia="th-TH"/>
              </w:rPr>
              <w:t xml:space="preserve"> </w:t>
            </w:r>
            <w:r w:rsidRPr="0017243A">
              <w:rPr>
                <w:rFonts w:ascii="Arial" w:hAnsi="Arial" w:cs="Arial"/>
                <w:sz w:val="18"/>
                <w:szCs w:val="18"/>
              </w:rPr>
              <w:t>for trade receivables</w:t>
            </w:r>
          </w:p>
        </w:tc>
        <w:tc>
          <w:tcPr>
            <w:tcW w:w="1134" w:type="dxa"/>
            <w:tcBorders>
              <w:bottom w:val="single" w:sz="4" w:space="0" w:color="auto"/>
            </w:tcBorders>
            <w:shd w:val="clear" w:color="auto" w:fill="FAFAFA"/>
          </w:tcPr>
          <w:p w14:paraId="4DB990EC" w14:textId="1C9AFC17" w:rsidR="00446CC7" w:rsidRPr="0017243A" w:rsidRDefault="1E1543C5" w:rsidP="00446CC7">
            <w:pPr>
              <w:ind w:right="-72"/>
              <w:jc w:val="right"/>
              <w:rPr>
                <w:rFonts w:ascii="Arial" w:hAnsi="Arial" w:cs="Arial"/>
                <w:sz w:val="18"/>
                <w:szCs w:val="18"/>
              </w:rPr>
            </w:pPr>
            <w:r w:rsidRPr="0017243A">
              <w:rPr>
                <w:rFonts w:ascii="Arial" w:hAnsi="Arial" w:cs="Arial"/>
                <w:sz w:val="18"/>
                <w:szCs w:val="18"/>
              </w:rPr>
              <w:t>(40,662)</w:t>
            </w:r>
          </w:p>
        </w:tc>
        <w:tc>
          <w:tcPr>
            <w:tcW w:w="1134" w:type="dxa"/>
            <w:tcBorders>
              <w:bottom w:val="single" w:sz="4" w:space="0" w:color="auto"/>
            </w:tcBorders>
            <w:shd w:val="clear" w:color="auto" w:fill="auto"/>
          </w:tcPr>
          <w:p w14:paraId="62F98DB7" w14:textId="4D7AB69C"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(22,299)</w:t>
            </w:r>
          </w:p>
        </w:tc>
        <w:tc>
          <w:tcPr>
            <w:tcW w:w="1134" w:type="dxa"/>
            <w:tcBorders>
              <w:bottom w:val="single" w:sz="4" w:space="0" w:color="auto"/>
            </w:tcBorders>
            <w:shd w:val="clear" w:color="auto" w:fill="FAFAFA"/>
          </w:tcPr>
          <w:p w14:paraId="1ABE9979" w14:textId="7841FD06" w:rsidR="00446CC7" w:rsidRPr="0017243A" w:rsidRDefault="7B69744F" w:rsidP="00446CC7">
            <w:pPr>
              <w:ind w:right="-72"/>
              <w:jc w:val="right"/>
              <w:rPr>
                <w:rFonts w:ascii="Arial" w:hAnsi="Arial" w:cs="Arial"/>
                <w:sz w:val="18"/>
                <w:szCs w:val="18"/>
              </w:rPr>
            </w:pPr>
            <w:r w:rsidRPr="0017243A">
              <w:rPr>
                <w:rFonts w:ascii="Arial" w:hAnsi="Arial" w:cs="Arial"/>
                <w:sz w:val="18"/>
                <w:szCs w:val="18"/>
              </w:rPr>
              <w:t xml:space="preserve">-   </w:t>
            </w:r>
          </w:p>
        </w:tc>
        <w:tc>
          <w:tcPr>
            <w:tcW w:w="1134" w:type="dxa"/>
            <w:tcBorders>
              <w:bottom w:val="single" w:sz="4" w:space="0" w:color="auto"/>
            </w:tcBorders>
          </w:tcPr>
          <w:p w14:paraId="1D127154" w14:textId="744EA9D7" w:rsidR="00446CC7" w:rsidRPr="0017243A" w:rsidRDefault="00446CC7" w:rsidP="00446CC7">
            <w:pPr>
              <w:ind w:right="-72"/>
              <w:jc w:val="right"/>
              <w:rPr>
                <w:rFonts w:ascii="Arial" w:hAnsi="Arial" w:cs="Arial"/>
                <w:sz w:val="18"/>
                <w:szCs w:val="18"/>
              </w:rPr>
            </w:pPr>
            <w:r w:rsidRPr="0017243A">
              <w:rPr>
                <w:rFonts w:ascii="Arial" w:hAnsi="Arial" w:cs="Arial"/>
                <w:sz w:val="18"/>
                <w:szCs w:val="18"/>
                <w:cs/>
              </w:rPr>
              <w:t>-</w:t>
            </w:r>
          </w:p>
        </w:tc>
      </w:tr>
      <w:tr w:rsidR="00446CC7" w:rsidRPr="0017243A" w14:paraId="636D4E6F" w14:textId="77777777" w:rsidTr="00A36298">
        <w:trPr>
          <w:trHeight w:val="20"/>
        </w:trPr>
        <w:tc>
          <w:tcPr>
            <w:tcW w:w="4939" w:type="dxa"/>
          </w:tcPr>
          <w:p w14:paraId="76FD1EF7" w14:textId="77777777" w:rsidR="00446CC7" w:rsidRPr="0017243A" w:rsidRDefault="00446CC7" w:rsidP="00446CC7">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6799DA6C"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tcPr>
          <w:p w14:paraId="145D4245"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58C40D28"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tcPr>
          <w:p w14:paraId="7439AB4B" w14:textId="77777777" w:rsidR="00446CC7" w:rsidRPr="0017243A" w:rsidRDefault="00446CC7" w:rsidP="00446CC7">
            <w:pPr>
              <w:ind w:right="-72"/>
              <w:jc w:val="right"/>
              <w:rPr>
                <w:rFonts w:ascii="Arial" w:hAnsi="Arial" w:cs="Arial"/>
                <w:snapToGrid w:val="0"/>
                <w:sz w:val="10"/>
                <w:szCs w:val="10"/>
                <w:lang w:eastAsia="th-TH"/>
              </w:rPr>
            </w:pPr>
          </w:p>
        </w:tc>
      </w:tr>
      <w:tr w:rsidR="00446CC7" w:rsidRPr="0017243A" w14:paraId="06CDC300" w14:textId="77777777" w:rsidTr="00A36298">
        <w:trPr>
          <w:trHeight w:val="20"/>
        </w:trPr>
        <w:tc>
          <w:tcPr>
            <w:tcW w:w="4939" w:type="dxa"/>
            <w:vAlign w:val="bottom"/>
          </w:tcPr>
          <w:p w14:paraId="7366F1A1" w14:textId="77777777" w:rsidR="00446CC7" w:rsidRPr="0017243A" w:rsidRDefault="00446CC7" w:rsidP="00446CC7">
            <w:pPr>
              <w:ind w:left="-101"/>
              <w:jc w:val="left"/>
              <w:rPr>
                <w:rFonts w:ascii="Arial" w:hAnsi="Arial" w:cs="Arial"/>
                <w:sz w:val="18"/>
                <w:szCs w:val="18"/>
              </w:rPr>
            </w:pPr>
          </w:p>
        </w:tc>
        <w:tc>
          <w:tcPr>
            <w:tcW w:w="1134" w:type="dxa"/>
            <w:tcBorders>
              <w:bottom w:val="single" w:sz="4" w:space="0" w:color="auto"/>
            </w:tcBorders>
            <w:shd w:val="clear" w:color="auto" w:fill="FAFAFA"/>
          </w:tcPr>
          <w:p w14:paraId="4F50B09D" w14:textId="6481CAD4" w:rsidR="00446CC7" w:rsidRPr="0017243A" w:rsidRDefault="54F962B6" w:rsidP="00446CC7">
            <w:pPr>
              <w:ind w:right="-72"/>
              <w:jc w:val="right"/>
              <w:rPr>
                <w:rFonts w:ascii="Arial" w:hAnsi="Arial" w:cs="Arial"/>
                <w:sz w:val="18"/>
                <w:szCs w:val="18"/>
              </w:rPr>
            </w:pPr>
            <w:r w:rsidRPr="0017243A">
              <w:rPr>
                <w:rFonts w:ascii="Arial" w:hAnsi="Arial" w:cs="Arial"/>
                <w:sz w:val="18"/>
                <w:szCs w:val="18"/>
              </w:rPr>
              <w:t>3,376,773</w:t>
            </w:r>
          </w:p>
        </w:tc>
        <w:tc>
          <w:tcPr>
            <w:tcW w:w="1134" w:type="dxa"/>
            <w:tcBorders>
              <w:bottom w:val="single" w:sz="4" w:space="0" w:color="auto"/>
            </w:tcBorders>
            <w:shd w:val="clear" w:color="auto" w:fill="auto"/>
          </w:tcPr>
          <w:p w14:paraId="65944C14" w14:textId="13036414"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960,824</w:t>
            </w:r>
          </w:p>
        </w:tc>
        <w:tc>
          <w:tcPr>
            <w:tcW w:w="1134" w:type="dxa"/>
            <w:tcBorders>
              <w:bottom w:val="single" w:sz="4" w:space="0" w:color="auto"/>
            </w:tcBorders>
            <w:shd w:val="clear" w:color="auto" w:fill="FAFAFA"/>
          </w:tcPr>
          <w:p w14:paraId="05377B54" w14:textId="3145AF38" w:rsidR="00446CC7" w:rsidRPr="0017243A" w:rsidRDefault="0247F3EE" w:rsidP="00446CC7">
            <w:pPr>
              <w:ind w:right="-72"/>
              <w:jc w:val="right"/>
              <w:rPr>
                <w:rFonts w:ascii="Arial" w:hAnsi="Arial" w:cs="Arial"/>
                <w:sz w:val="18"/>
                <w:szCs w:val="18"/>
              </w:rPr>
            </w:pPr>
            <w:r w:rsidRPr="0017243A">
              <w:rPr>
                <w:rFonts w:ascii="Arial" w:hAnsi="Arial" w:cs="Arial"/>
                <w:sz w:val="18"/>
                <w:szCs w:val="18"/>
              </w:rPr>
              <w:t>2,189,897</w:t>
            </w:r>
          </w:p>
        </w:tc>
        <w:tc>
          <w:tcPr>
            <w:tcW w:w="1134" w:type="dxa"/>
            <w:tcBorders>
              <w:bottom w:val="single" w:sz="4" w:space="0" w:color="auto"/>
            </w:tcBorders>
          </w:tcPr>
          <w:p w14:paraId="3C82F3BF" w14:textId="2CD94BF6"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292,051</w:t>
            </w:r>
          </w:p>
        </w:tc>
      </w:tr>
      <w:tr w:rsidR="00586995" w:rsidRPr="0017243A" w14:paraId="623BB3A0" w14:textId="77777777" w:rsidTr="00A36298">
        <w:trPr>
          <w:trHeight w:val="20"/>
        </w:trPr>
        <w:tc>
          <w:tcPr>
            <w:tcW w:w="4939" w:type="dxa"/>
            <w:vAlign w:val="bottom"/>
          </w:tcPr>
          <w:p w14:paraId="1EBE9DF6" w14:textId="77777777" w:rsidR="00586995" w:rsidRPr="0017243A" w:rsidRDefault="00586995" w:rsidP="00586995">
            <w:pPr>
              <w:ind w:left="-101"/>
              <w:jc w:val="left"/>
              <w:rPr>
                <w:rFonts w:ascii="Arial" w:hAnsi="Arial" w:cs="Arial"/>
                <w:sz w:val="16"/>
                <w:szCs w:val="16"/>
              </w:rPr>
            </w:pPr>
          </w:p>
        </w:tc>
        <w:tc>
          <w:tcPr>
            <w:tcW w:w="1134" w:type="dxa"/>
            <w:tcBorders>
              <w:top w:val="single" w:sz="4" w:space="0" w:color="auto"/>
            </w:tcBorders>
            <w:shd w:val="clear" w:color="auto" w:fill="FAFAFA"/>
            <w:vAlign w:val="bottom"/>
          </w:tcPr>
          <w:p w14:paraId="11BE9A5F" w14:textId="77777777" w:rsidR="00586995" w:rsidRPr="0017243A" w:rsidRDefault="00586995" w:rsidP="00586995">
            <w:pPr>
              <w:ind w:right="-72"/>
              <w:jc w:val="right"/>
              <w:rPr>
                <w:rFonts w:ascii="Arial" w:hAnsi="Arial" w:cs="Arial"/>
                <w:sz w:val="16"/>
                <w:szCs w:val="16"/>
                <w:lang w:val="en-US"/>
              </w:rPr>
            </w:pPr>
          </w:p>
        </w:tc>
        <w:tc>
          <w:tcPr>
            <w:tcW w:w="1134" w:type="dxa"/>
            <w:tcBorders>
              <w:top w:val="single" w:sz="4" w:space="0" w:color="auto"/>
            </w:tcBorders>
            <w:shd w:val="clear" w:color="auto" w:fill="auto"/>
            <w:vAlign w:val="bottom"/>
          </w:tcPr>
          <w:p w14:paraId="5834E43C" w14:textId="77777777" w:rsidR="00586995" w:rsidRPr="0017243A" w:rsidRDefault="00586995" w:rsidP="00586995">
            <w:pPr>
              <w:ind w:right="-72"/>
              <w:jc w:val="right"/>
              <w:rPr>
                <w:rFonts w:ascii="Arial" w:hAnsi="Arial" w:cs="Arial"/>
                <w:sz w:val="16"/>
                <w:szCs w:val="16"/>
                <w:lang w:val="en-US"/>
              </w:rPr>
            </w:pPr>
          </w:p>
        </w:tc>
        <w:tc>
          <w:tcPr>
            <w:tcW w:w="1134" w:type="dxa"/>
            <w:tcBorders>
              <w:top w:val="single" w:sz="4" w:space="0" w:color="auto"/>
            </w:tcBorders>
            <w:shd w:val="clear" w:color="auto" w:fill="FAFAFA"/>
            <w:vAlign w:val="bottom"/>
          </w:tcPr>
          <w:p w14:paraId="0024B4B5" w14:textId="77777777" w:rsidR="00586995" w:rsidRPr="0017243A" w:rsidRDefault="00586995" w:rsidP="00586995">
            <w:pPr>
              <w:ind w:right="-72"/>
              <w:jc w:val="right"/>
              <w:rPr>
                <w:rFonts w:ascii="Arial" w:hAnsi="Arial" w:cs="Arial"/>
                <w:sz w:val="16"/>
                <w:szCs w:val="16"/>
                <w:lang w:val="en-US"/>
              </w:rPr>
            </w:pPr>
          </w:p>
        </w:tc>
        <w:tc>
          <w:tcPr>
            <w:tcW w:w="1134" w:type="dxa"/>
            <w:tcBorders>
              <w:top w:val="single" w:sz="4" w:space="0" w:color="auto"/>
            </w:tcBorders>
            <w:vAlign w:val="bottom"/>
          </w:tcPr>
          <w:p w14:paraId="1B352E3E" w14:textId="77777777" w:rsidR="00586995" w:rsidRPr="0017243A" w:rsidRDefault="00586995" w:rsidP="00586995">
            <w:pPr>
              <w:ind w:right="-72"/>
              <w:jc w:val="right"/>
              <w:rPr>
                <w:rFonts w:ascii="Arial" w:hAnsi="Arial" w:cs="Arial"/>
                <w:sz w:val="16"/>
                <w:szCs w:val="16"/>
                <w:lang w:val="en-US"/>
              </w:rPr>
            </w:pPr>
          </w:p>
        </w:tc>
      </w:tr>
      <w:tr w:rsidR="00586995" w:rsidRPr="0017243A" w14:paraId="2DA3AE73" w14:textId="77777777" w:rsidTr="00A36298">
        <w:trPr>
          <w:trHeight w:val="20"/>
        </w:trPr>
        <w:tc>
          <w:tcPr>
            <w:tcW w:w="4939" w:type="dxa"/>
            <w:vAlign w:val="bottom"/>
          </w:tcPr>
          <w:p w14:paraId="3160B697" w14:textId="6F1674B2" w:rsidR="00586995" w:rsidRPr="0017243A" w:rsidRDefault="00586995" w:rsidP="001524C1">
            <w:pPr>
              <w:ind w:left="-101"/>
              <w:jc w:val="left"/>
              <w:rPr>
                <w:rFonts w:ascii="Arial" w:hAnsi="Arial" w:cs="Arial"/>
                <w:sz w:val="18"/>
                <w:szCs w:val="18"/>
              </w:rPr>
            </w:pPr>
            <w:r w:rsidRPr="0017243A">
              <w:rPr>
                <w:rFonts w:ascii="Arial" w:hAnsi="Arial" w:cs="Arial"/>
                <w:sz w:val="18"/>
                <w:szCs w:val="18"/>
                <w:u w:val="single"/>
              </w:rPr>
              <w:t>Trade receivables - related parties</w:t>
            </w:r>
            <w:r w:rsidRPr="0017243A">
              <w:rPr>
                <w:rFonts w:ascii="Arial" w:hAnsi="Arial" w:cs="Arial"/>
                <w:sz w:val="18"/>
                <w:szCs w:val="18"/>
                <w:cs/>
              </w:rPr>
              <w:t xml:space="preserve"> </w:t>
            </w:r>
            <w:r w:rsidRPr="0017243A">
              <w:rPr>
                <w:rFonts w:ascii="Arial" w:hAnsi="Arial" w:cs="Arial"/>
                <w:sz w:val="18"/>
                <w:szCs w:val="18"/>
              </w:rPr>
              <w:t>(Note 3</w:t>
            </w:r>
            <w:r w:rsidR="00E6560E" w:rsidRPr="0017243A">
              <w:rPr>
                <w:rFonts w:ascii="Arial" w:hAnsi="Arial" w:cs="Arial"/>
                <w:sz w:val="18"/>
                <w:szCs w:val="18"/>
              </w:rPr>
              <w:t>2</w:t>
            </w:r>
            <w:r w:rsidR="007324DD">
              <w:rPr>
                <w:rFonts w:ascii="Arial" w:hAnsi="Arial" w:cs="Arial"/>
                <w:sz w:val="18"/>
                <w:szCs w:val="18"/>
              </w:rPr>
              <w:t>.2</w:t>
            </w:r>
            <w:r w:rsidRPr="0017243A">
              <w:rPr>
                <w:rFonts w:ascii="Arial" w:hAnsi="Arial" w:cs="Arial"/>
                <w:sz w:val="18"/>
                <w:szCs w:val="18"/>
              </w:rPr>
              <w:t>)</w:t>
            </w:r>
          </w:p>
        </w:tc>
        <w:tc>
          <w:tcPr>
            <w:tcW w:w="1134" w:type="dxa"/>
            <w:shd w:val="clear" w:color="auto" w:fill="FAFAFA"/>
            <w:vAlign w:val="bottom"/>
          </w:tcPr>
          <w:p w14:paraId="66499997" w14:textId="77777777" w:rsidR="00586995" w:rsidRPr="0017243A" w:rsidRDefault="00586995" w:rsidP="00586995">
            <w:pPr>
              <w:ind w:right="-72"/>
              <w:jc w:val="right"/>
              <w:rPr>
                <w:rFonts w:ascii="Arial" w:hAnsi="Arial" w:cs="Arial"/>
                <w:sz w:val="18"/>
                <w:szCs w:val="18"/>
                <w:lang w:val="en-US"/>
              </w:rPr>
            </w:pPr>
          </w:p>
        </w:tc>
        <w:tc>
          <w:tcPr>
            <w:tcW w:w="1134" w:type="dxa"/>
            <w:shd w:val="clear" w:color="auto" w:fill="auto"/>
            <w:vAlign w:val="bottom"/>
          </w:tcPr>
          <w:p w14:paraId="309634C9" w14:textId="77777777" w:rsidR="00586995" w:rsidRPr="0017243A" w:rsidRDefault="00586995" w:rsidP="00586995">
            <w:pPr>
              <w:ind w:right="-72"/>
              <w:jc w:val="right"/>
              <w:rPr>
                <w:rFonts w:ascii="Arial" w:hAnsi="Arial" w:cs="Arial"/>
                <w:sz w:val="18"/>
                <w:szCs w:val="18"/>
                <w:lang w:val="en-US"/>
              </w:rPr>
            </w:pPr>
          </w:p>
        </w:tc>
        <w:tc>
          <w:tcPr>
            <w:tcW w:w="1134" w:type="dxa"/>
            <w:shd w:val="clear" w:color="auto" w:fill="FAFAFA"/>
            <w:vAlign w:val="bottom"/>
          </w:tcPr>
          <w:p w14:paraId="0D73D153" w14:textId="77777777" w:rsidR="00586995" w:rsidRPr="0017243A" w:rsidRDefault="00586995" w:rsidP="00586995">
            <w:pPr>
              <w:ind w:right="-72"/>
              <w:jc w:val="right"/>
              <w:rPr>
                <w:rFonts w:ascii="Arial" w:hAnsi="Arial" w:cs="Arial"/>
                <w:sz w:val="18"/>
                <w:szCs w:val="18"/>
                <w:lang w:val="en-US"/>
              </w:rPr>
            </w:pPr>
          </w:p>
        </w:tc>
        <w:tc>
          <w:tcPr>
            <w:tcW w:w="1134" w:type="dxa"/>
            <w:vAlign w:val="bottom"/>
          </w:tcPr>
          <w:p w14:paraId="2F320983" w14:textId="77777777" w:rsidR="00586995" w:rsidRPr="0017243A" w:rsidRDefault="00586995" w:rsidP="00586995">
            <w:pPr>
              <w:ind w:right="-72"/>
              <w:jc w:val="right"/>
              <w:rPr>
                <w:rFonts w:ascii="Arial" w:hAnsi="Arial" w:cs="Arial"/>
                <w:sz w:val="18"/>
                <w:szCs w:val="18"/>
                <w:lang w:val="en-US"/>
              </w:rPr>
            </w:pPr>
          </w:p>
        </w:tc>
      </w:tr>
      <w:tr w:rsidR="00446CC7" w:rsidRPr="0017243A" w14:paraId="6E285E1E" w14:textId="77777777" w:rsidTr="00A36298">
        <w:trPr>
          <w:trHeight w:val="20"/>
        </w:trPr>
        <w:tc>
          <w:tcPr>
            <w:tcW w:w="4939" w:type="dxa"/>
            <w:vAlign w:val="bottom"/>
          </w:tcPr>
          <w:p w14:paraId="7B682CAB" w14:textId="77777777" w:rsidR="00446CC7" w:rsidRPr="0017243A" w:rsidRDefault="00446CC7" w:rsidP="00446CC7">
            <w:pPr>
              <w:ind w:left="-101"/>
              <w:jc w:val="left"/>
              <w:rPr>
                <w:rFonts w:ascii="Arial" w:hAnsi="Arial" w:cs="Arial"/>
                <w:sz w:val="18"/>
                <w:szCs w:val="18"/>
              </w:rPr>
            </w:pPr>
            <w:r w:rsidRPr="0017243A">
              <w:rPr>
                <w:rFonts w:ascii="Arial" w:hAnsi="Arial" w:cs="Arial"/>
                <w:sz w:val="18"/>
                <w:szCs w:val="18"/>
              </w:rPr>
              <w:t xml:space="preserve">Not yet due </w:t>
            </w:r>
          </w:p>
        </w:tc>
        <w:tc>
          <w:tcPr>
            <w:tcW w:w="1134" w:type="dxa"/>
            <w:shd w:val="clear" w:color="auto" w:fill="FAFAFA"/>
          </w:tcPr>
          <w:p w14:paraId="6686937B" w14:textId="13BD10CE" w:rsidR="00446CC7" w:rsidRPr="0017243A" w:rsidRDefault="23E0C9BE" w:rsidP="00446CC7">
            <w:pPr>
              <w:ind w:right="-72"/>
              <w:jc w:val="right"/>
              <w:rPr>
                <w:rFonts w:ascii="Arial" w:hAnsi="Arial" w:cs="Arial"/>
                <w:sz w:val="18"/>
                <w:szCs w:val="18"/>
              </w:rPr>
            </w:pPr>
            <w:r w:rsidRPr="0017243A">
              <w:rPr>
                <w:rFonts w:ascii="Arial" w:hAnsi="Arial" w:cs="Arial"/>
                <w:sz w:val="18"/>
                <w:szCs w:val="18"/>
              </w:rPr>
              <w:t>79,520</w:t>
            </w:r>
          </w:p>
        </w:tc>
        <w:tc>
          <w:tcPr>
            <w:tcW w:w="1134" w:type="dxa"/>
            <w:shd w:val="clear" w:color="auto" w:fill="auto"/>
          </w:tcPr>
          <w:p w14:paraId="53D4BD29" w14:textId="5BD0517E"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26,729</w:t>
            </w:r>
          </w:p>
        </w:tc>
        <w:tc>
          <w:tcPr>
            <w:tcW w:w="1134" w:type="dxa"/>
            <w:shd w:val="clear" w:color="auto" w:fill="FAFAFA"/>
          </w:tcPr>
          <w:p w14:paraId="2369A1D1" w14:textId="435810FD" w:rsidR="00446CC7" w:rsidRPr="0017243A" w:rsidRDefault="30DB69A7" w:rsidP="00446CC7">
            <w:pPr>
              <w:ind w:right="-72"/>
              <w:jc w:val="right"/>
              <w:rPr>
                <w:rFonts w:ascii="Arial" w:hAnsi="Arial" w:cs="Arial"/>
                <w:sz w:val="18"/>
                <w:szCs w:val="18"/>
              </w:rPr>
            </w:pPr>
            <w:r w:rsidRPr="0017243A">
              <w:rPr>
                <w:rFonts w:ascii="Arial" w:hAnsi="Arial" w:cs="Arial"/>
                <w:sz w:val="18"/>
                <w:szCs w:val="18"/>
              </w:rPr>
              <w:t>964,992</w:t>
            </w:r>
          </w:p>
        </w:tc>
        <w:tc>
          <w:tcPr>
            <w:tcW w:w="1134" w:type="dxa"/>
          </w:tcPr>
          <w:p w14:paraId="26719330" w14:textId="78DF8889"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767,363</w:t>
            </w:r>
          </w:p>
        </w:tc>
      </w:tr>
      <w:tr w:rsidR="00446CC7" w:rsidRPr="0017243A" w14:paraId="6F55CEFF" w14:textId="77777777" w:rsidTr="00A36298">
        <w:trPr>
          <w:trHeight w:val="20"/>
        </w:trPr>
        <w:tc>
          <w:tcPr>
            <w:tcW w:w="4939" w:type="dxa"/>
            <w:vAlign w:val="bottom"/>
          </w:tcPr>
          <w:p w14:paraId="1DAFA242" w14:textId="77777777" w:rsidR="00446CC7" w:rsidRPr="0017243A" w:rsidRDefault="00446CC7" w:rsidP="00446CC7">
            <w:pPr>
              <w:ind w:left="-101"/>
              <w:jc w:val="left"/>
              <w:rPr>
                <w:rFonts w:ascii="Arial" w:hAnsi="Arial" w:cs="Arial"/>
                <w:sz w:val="18"/>
                <w:szCs w:val="18"/>
              </w:rPr>
            </w:pPr>
            <w:r w:rsidRPr="0017243A">
              <w:rPr>
                <w:rFonts w:ascii="Arial" w:hAnsi="Arial" w:cs="Arial"/>
                <w:sz w:val="18"/>
                <w:szCs w:val="18"/>
              </w:rPr>
              <w:t>Up to 3 months</w:t>
            </w:r>
          </w:p>
        </w:tc>
        <w:tc>
          <w:tcPr>
            <w:tcW w:w="1134" w:type="dxa"/>
            <w:shd w:val="clear" w:color="auto" w:fill="FAFAFA"/>
          </w:tcPr>
          <w:p w14:paraId="75F06D1A" w14:textId="506DF05D" w:rsidR="00446CC7" w:rsidRPr="0017243A" w:rsidRDefault="069B1737" w:rsidP="00446CC7">
            <w:pPr>
              <w:ind w:right="-72"/>
              <w:jc w:val="right"/>
              <w:rPr>
                <w:rFonts w:ascii="Arial" w:hAnsi="Arial" w:cs="Arial"/>
                <w:sz w:val="18"/>
                <w:szCs w:val="18"/>
              </w:rPr>
            </w:pPr>
            <w:r w:rsidRPr="0017243A">
              <w:rPr>
                <w:rFonts w:ascii="Arial" w:hAnsi="Arial" w:cs="Arial"/>
                <w:sz w:val="18"/>
                <w:szCs w:val="18"/>
              </w:rPr>
              <w:t>29,362</w:t>
            </w:r>
          </w:p>
        </w:tc>
        <w:tc>
          <w:tcPr>
            <w:tcW w:w="1134" w:type="dxa"/>
            <w:shd w:val="clear" w:color="auto" w:fill="auto"/>
          </w:tcPr>
          <w:p w14:paraId="23968851" w14:textId="7C768474"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57,774</w:t>
            </w:r>
          </w:p>
        </w:tc>
        <w:tc>
          <w:tcPr>
            <w:tcW w:w="1134" w:type="dxa"/>
            <w:shd w:val="clear" w:color="auto" w:fill="FAFAFA"/>
          </w:tcPr>
          <w:p w14:paraId="60F8474B" w14:textId="01FC5AF9" w:rsidR="00446CC7" w:rsidRPr="0017243A" w:rsidRDefault="78E296B3" w:rsidP="00446CC7">
            <w:pPr>
              <w:ind w:right="-72"/>
              <w:jc w:val="right"/>
              <w:rPr>
                <w:rFonts w:ascii="Arial" w:hAnsi="Arial" w:cs="Arial"/>
                <w:sz w:val="18"/>
                <w:szCs w:val="18"/>
              </w:rPr>
            </w:pPr>
            <w:r w:rsidRPr="0017243A">
              <w:rPr>
                <w:rFonts w:ascii="Arial" w:hAnsi="Arial" w:cs="Arial"/>
                <w:sz w:val="18"/>
                <w:szCs w:val="18"/>
              </w:rPr>
              <w:t>31,268</w:t>
            </w:r>
          </w:p>
        </w:tc>
        <w:tc>
          <w:tcPr>
            <w:tcW w:w="1134" w:type="dxa"/>
          </w:tcPr>
          <w:p w14:paraId="2FD3E71B" w14:textId="565FA045"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57,774</w:t>
            </w:r>
          </w:p>
        </w:tc>
      </w:tr>
      <w:tr w:rsidR="00446CC7" w:rsidRPr="0017243A" w14:paraId="5F30C50F" w14:textId="77777777" w:rsidTr="00A36298">
        <w:trPr>
          <w:trHeight w:val="20"/>
        </w:trPr>
        <w:tc>
          <w:tcPr>
            <w:tcW w:w="4939" w:type="dxa"/>
            <w:vAlign w:val="bottom"/>
          </w:tcPr>
          <w:p w14:paraId="49F304D2" w14:textId="77777777" w:rsidR="00446CC7" w:rsidRPr="0017243A" w:rsidRDefault="00446CC7" w:rsidP="00446CC7">
            <w:pPr>
              <w:ind w:left="-101"/>
              <w:jc w:val="left"/>
              <w:rPr>
                <w:rFonts w:ascii="Arial" w:hAnsi="Arial" w:cs="Arial"/>
                <w:sz w:val="18"/>
                <w:szCs w:val="18"/>
              </w:rPr>
            </w:pPr>
            <w:r w:rsidRPr="0017243A">
              <w:rPr>
                <w:rFonts w:ascii="Arial" w:hAnsi="Arial" w:cs="Arial"/>
                <w:sz w:val="18"/>
                <w:szCs w:val="18"/>
                <w:lang w:val="en-US"/>
              </w:rPr>
              <w:t>3 - 6 moths</w:t>
            </w:r>
          </w:p>
        </w:tc>
        <w:tc>
          <w:tcPr>
            <w:tcW w:w="1134" w:type="dxa"/>
            <w:shd w:val="clear" w:color="auto" w:fill="FAFAFA"/>
          </w:tcPr>
          <w:p w14:paraId="0B0CD39E" w14:textId="0F93DCCA" w:rsidR="00446CC7" w:rsidRPr="0017243A" w:rsidRDefault="5BC45C16" w:rsidP="00446CC7">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061F1A63" w14:textId="2CC998CA"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FAFAFA"/>
          </w:tcPr>
          <w:p w14:paraId="7243EE1A" w14:textId="47AFE27D" w:rsidR="00446CC7" w:rsidRPr="0017243A" w:rsidRDefault="7537E5D0" w:rsidP="00446CC7">
            <w:pPr>
              <w:ind w:right="-72"/>
              <w:jc w:val="right"/>
              <w:rPr>
                <w:rFonts w:ascii="Arial" w:hAnsi="Arial" w:cs="Arial"/>
                <w:sz w:val="18"/>
                <w:szCs w:val="18"/>
              </w:rPr>
            </w:pPr>
            <w:r w:rsidRPr="0017243A">
              <w:rPr>
                <w:rFonts w:ascii="Arial" w:hAnsi="Arial" w:cs="Arial"/>
                <w:sz w:val="18"/>
                <w:szCs w:val="18"/>
              </w:rPr>
              <w:t>-</w:t>
            </w:r>
          </w:p>
        </w:tc>
        <w:tc>
          <w:tcPr>
            <w:tcW w:w="1134" w:type="dxa"/>
          </w:tcPr>
          <w:p w14:paraId="331246BE" w14:textId="30B6A603"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r>
      <w:tr w:rsidR="00446CC7" w:rsidRPr="0017243A" w14:paraId="52F0C6AE" w14:textId="77777777" w:rsidTr="00A36298">
        <w:trPr>
          <w:trHeight w:val="20"/>
        </w:trPr>
        <w:tc>
          <w:tcPr>
            <w:tcW w:w="4939" w:type="dxa"/>
            <w:vAlign w:val="bottom"/>
          </w:tcPr>
          <w:p w14:paraId="6D04A8B6" w14:textId="77777777" w:rsidR="00446CC7" w:rsidRPr="0017243A" w:rsidRDefault="00446CC7" w:rsidP="00446CC7">
            <w:pPr>
              <w:ind w:left="-101"/>
              <w:jc w:val="left"/>
              <w:rPr>
                <w:rFonts w:ascii="Arial" w:hAnsi="Arial" w:cs="Arial"/>
                <w:sz w:val="18"/>
                <w:szCs w:val="18"/>
                <w:lang w:val="en-US"/>
              </w:rPr>
            </w:pPr>
            <w:r w:rsidRPr="0017243A">
              <w:rPr>
                <w:rFonts w:ascii="Arial" w:hAnsi="Arial" w:cs="Arial"/>
                <w:sz w:val="18"/>
                <w:szCs w:val="18"/>
              </w:rPr>
              <w:t>6 - 12 months</w:t>
            </w:r>
          </w:p>
        </w:tc>
        <w:tc>
          <w:tcPr>
            <w:tcW w:w="1134" w:type="dxa"/>
            <w:shd w:val="clear" w:color="auto" w:fill="FAFAFA"/>
          </w:tcPr>
          <w:p w14:paraId="66C94D45" w14:textId="1958E1D1" w:rsidR="00446CC7" w:rsidRPr="0017243A" w:rsidRDefault="5BC45C16" w:rsidP="00446CC7">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53A63358" w14:textId="43CC4611"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FAFAFA"/>
          </w:tcPr>
          <w:p w14:paraId="2A0CAAA9" w14:textId="6FBB7D3C" w:rsidR="00446CC7" w:rsidRPr="0017243A" w:rsidRDefault="7537E5D0" w:rsidP="00446CC7">
            <w:pPr>
              <w:ind w:right="-72"/>
              <w:jc w:val="right"/>
              <w:rPr>
                <w:rFonts w:ascii="Arial" w:hAnsi="Arial" w:cs="Arial"/>
                <w:sz w:val="18"/>
                <w:szCs w:val="18"/>
              </w:rPr>
            </w:pPr>
            <w:r w:rsidRPr="0017243A">
              <w:rPr>
                <w:rFonts w:ascii="Arial" w:hAnsi="Arial" w:cs="Arial"/>
                <w:sz w:val="18"/>
                <w:szCs w:val="18"/>
              </w:rPr>
              <w:t>-</w:t>
            </w:r>
          </w:p>
        </w:tc>
        <w:tc>
          <w:tcPr>
            <w:tcW w:w="1134" w:type="dxa"/>
          </w:tcPr>
          <w:p w14:paraId="42FBDA41" w14:textId="57217237"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r>
      <w:tr w:rsidR="00446CC7" w:rsidRPr="0017243A" w14:paraId="38492EDC" w14:textId="77777777" w:rsidTr="00A36298">
        <w:trPr>
          <w:trHeight w:val="20"/>
        </w:trPr>
        <w:tc>
          <w:tcPr>
            <w:tcW w:w="4939" w:type="dxa"/>
            <w:vAlign w:val="bottom"/>
          </w:tcPr>
          <w:p w14:paraId="7A02DD98" w14:textId="77777777" w:rsidR="00446CC7" w:rsidRPr="0017243A" w:rsidRDefault="00446CC7" w:rsidP="00446CC7">
            <w:pPr>
              <w:ind w:left="-101"/>
              <w:jc w:val="left"/>
              <w:rPr>
                <w:rFonts w:ascii="Arial" w:hAnsi="Arial" w:cs="Arial"/>
                <w:sz w:val="18"/>
                <w:szCs w:val="18"/>
              </w:rPr>
            </w:pPr>
            <w:r w:rsidRPr="0017243A">
              <w:rPr>
                <w:rFonts w:ascii="Arial" w:hAnsi="Arial" w:cs="Arial"/>
                <w:sz w:val="18"/>
                <w:szCs w:val="18"/>
              </w:rPr>
              <w:t>Over 12 months</w:t>
            </w:r>
          </w:p>
        </w:tc>
        <w:tc>
          <w:tcPr>
            <w:tcW w:w="1134" w:type="dxa"/>
            <w:tcBorders>
              <w:bottom w:val="single" w:sz="4" w:space="0" w:color="auto"/>
            </w:tcBorders>
            <w:shd w:val="clear" w:color="auto" w:fill="FAFAFA"/>
          </w:tcPr>
          <w:p w14:paraId="5AFC0EFF" w14:textId="1267F477" w:rsidR="00446CC7" w:rsidRPr="0017243A" w:rsidRDefault="12DCEE30" w:rsidP="00446CC7">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auto"/>
          </w:tcPr>
          <w:p w14:paraId="12D8335E" w14:textId="7C845E83"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FAFAFA"/>
          </w:tcPr>
          <w:p w14:paraId="0B3751C0" w14:textId="0E8C359E" w:rsidR="00446CC7" w:rsidRPr="0017243A" w:rsidRDefault="47113941" w:rsidP="00446CC7">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tcPr>
          <w:p w14:paraId="6447F9DB" w14:textId="3B6FC9AD"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r>
      <w:tr w:rsidR="00446CC7" w:rsidRPr="0017243A" w14:paraId="7CECF003" w14:textId="77777777" w:rsidTr="00A36298">
        <w:trPr>
          <w:trHeight w:val="20"/>
        </w:trPr>
        <w:tc>
          <w:tcPr>
            <w:tcW w:w="4939" w:type="dxa"/>
            <w:vAlign w:val="bottom"/>
          </w:tcPr>
          <w:p w14:paraId="6A9781C4" w14:textId="77777777" w:rsidR="00446CC7" w:rsidRPr="0017243A" w:rsidRDefault="00446CC7" w:rsidP="00446CC7">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515A1FDB"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098504BB"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4F132A30"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tcPr>
          <w:p w14:paraId="2D464C61" w14:textId="77777777" w:rsidR="00446CC7" w:rsidRPr="0017243A" w:rsidRDefault="00446CC7" w:rsidP="00446CC7">
            <w:pPr>
              <w:ind w:right="-72"/>
              <w:jc w:val="right"/>
              <w:rPr>
                <w:rFonts w:ascii="Arial" w:hAnsi="Arial" w:cs="Arial"/>
                <w:snapToGrid w:val="0"/>
                <w:sz w:val="10"/>
                <w:szCs w:val="10"/>
                <w:lang w:eastAsia="th-TH"/>
              </w:rPr>
            </w:pPr>
          </w:p>
        </w:tc>
      </w:tr>
      <w:tr w:rsidR="00446CC7" w:rsidRPr="0017243A" w14:paraId="4A6445E2" w14:textId="77777777" w:rsidTr="00A36298">
        <w:trPr>
          <w:trHeight w:val="20"/>
        </w:trPr>
        <w:tc>
          <w:tcPr>
            <w:tcW w:w="4939" w:type="dxa"/>
            <w:vAlign w:val="bottom"/>
          </w:tcPr>
          <w:p w14:paraId="28C0ADEF" w14:textId="77777777" w:rsidR="00446CC7" w:rsidRPr="0017243A" w:rsidRDefault="00446CC7" w:rsidP="00446CC7">
            <w:pPr>
              <w:ind w:left="-101"/>
              <w:jc w:val="left"/>
              <w:rPr>
                <w:rFonts w:ascii="Arial" w:hAnsi="Arial" w:cs="Arial"/>
                <w:sz w:val="18"/>
                <w:szCs w:val="18"/>
              </w:rPr>
            </w:pPr>
          </w:p>
        </w:tc>
        <w:tc>
          <w:tcPr>
            <w:tcW w:w="1134" w:type="dxa"/>
            <w:shd w:val="clear" w:color="auto" w:fill="FAFAFA"/>
          </w:tcPr>
          <w:p w14:paraId="02DD73A2" w14:textId="6BE7A95A" w:rsidR="00446CC7" w:rsidRPr="0017243A" w:rsidRDefault="576B5B50" w:rsidP="00446CC7">
            <w:pPr>
              <w:ind w:right="-72"/>
              <w:jc w:val="right"/>
              <w:rPr>
                <w:rFonts w:ascii="Arial" w:hAnsi="Arial" w:cs="Arial"/>
                <w:sz w:val="18"/>
                <w:szCs w:val="18"/>
              </w:rPr>
            </w:pPr>
            <w:r w:rsidRPr="0017243A">
              <w:rPr>
                <w:rFonts w:ascii="Arial" w:hAnsi="Arial" w:cs="Arial"/>
                <w:sz w:val="18"/>
                <w:szCs w:val="18"/>
              </w:rPr>
              <w:t>108,882</w:t>
            </w:r>
          </w:p>
        </w:tc>
        <w:tc>
          <w:tcPr>
            <w:tcW w:w="1134" w:type="dxa"/>
            <w:shd w:val="clear" w:color="auto" w:fill="auto"/>
          </w:tcPr>
          <w:p w14:paraId="04A9BE1C" w14:textId="6BEF37B2"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84,503</w:t>
            </w:r>
          </w:p>
        </w:tc>
        <w:tc>
          <w:tcPr>
            <w:tcW w:w="1134" w:type="dxa"/>
            <w:shd w:val="clear" w:color="auto" w:fill="FAFAFA"/>
          </w:tcPr>
          <w:p w14:paraId="7EEEEABF" w14:textId="57AE5A23" w:rsidR="00446CC7" w:rsidRPr="0017243A" w:rsidRDefault="06E2EBC4" w:rsidP="00446CC7">
            <w:pPr>
              <w:ind w:right="-72"/>
              <w:jc w:val="right"/>
              <w:rPr>
                <w:rFonts w:ascii="Arial" w:hAnsi="Arial" w:cs="Arial"/>
                <w:sz w:val="18"/>
                <w:szCs w:val="18"/>
              </w:rPr>
            </w:pPr>
            <w:r w:rsidRPr="0017243A">
              <w:rPr>
                <w:rFonts w:ascii="Arial" w:hAnsi="Arial" w:cs="Arial"/>
                <w:sz w:val="18"/>
                <w:szCs w:val="18"/>
              </w:rPr>
              <w:t>996,260</w:t>
            </w:r>
          </w:p>
        </w:tc>
        <w:tc>
          <w:tcPr>
            <w:tcW w:w="1134" w:type="dxa"/>
          </w:tcPr>
          <w:p w14:paraId="2EB0A986" w14:textId="64324071"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825,137</w:t>
            </w:r>
          </w:p>
        </w:tc>
      </w:tr>
      <w:tr w:rsidR="00446CC7" w:rsidRPr="0017243A" w14:paraId="52D3A41F" w14:textId="77777777" w:rsidTr="00A36298">
        <w:trPr>
          <w:trHeight w:val="20"/>
        </w:trPr>
        <w:tc>
          <w:tcPr>
            <w:tcW w:w="4939" w:type="dxa"/>
            <w:vAlign w:val="bottom"/>
          </w:tcPr>
          <w:p w14:paraId="03D9BE88" w14:textId="2324CED6" w:rsidR="00446CC7" w:rsidRPr="0017243A" w:rsidRDefault="00446CC7" w:rsidP="00446CC7">
            <w:pPr>
              <w:tabs>
                <w:tab w:val="left" w:pos="2862"/>
              </w:tabs>
              <w:ind w:left="-101" w:right="-201"/>
              <w:jc w:val="left"/>
              <w:rPr>
                <w:rFonts w:ascii="Arial" w:hAnsi="Arial" w:cs="Arial"/>
                <w:sz w:val="18"/>
                <w:szCs w:val="18"/>
                <w:cs/>
              </w:rPr>
            </w:pPr>
            <w:r w:rsidRPr="0017243A">
              <w:rPr>
                <w:rFonts w:ascii="Arial" w:hAnsi="Arial" w:cs="Arial"/>
                <w:sz w:val="18"/>
                <w:szCs w:val="18"/>
                <w:u w:val="single"/>
              </w:rPr>
              <w:t>Less</w:t>
            </w:r>
            <w:r w:rsidRPr="0017243A">
              <w:rPr>
                <w:rFonts w:ascii="Arial" w:hAnsi="Arial" w:cs="Arial"/>
                <w:sz w:val="18"/>
                <w:szCs w:val="18"/>
              </w:rPr>
              <w:t xml:space="preserve"> </w:t>
            </w:r>
            <w:r w:rsidR="00F726F8">
              <w:rPr>
                <w:rFonts w:ascii="Arial" w:hAnsi="Arial" w:cs="Arial"/>
                <w:sz w:val="18"/>
                <w:szCs w:val="18"/>
              </w:rPr>
              <w:t xml:space="preserve"> </w:t>
            </w:r>
            <w:r w:rsidRPr="0017243A">
              <w:rPr>
                <w:rFonts w:ascii="Arial" w:eastAsia="Arial Unicode MS" w:hAnsi="Arial" w:cs="Arial"/>
                <w:snapToGrid w:val="0"/>
                <w:sz w:val="18"/>
                <w:szCs w:val="18"/>
                <w:lang w:val="en-US" w:eastAsia="th-TH"/>
              </w:rPr>
              <w:t>Loss allowance</w:t>
            </w:r>
            <w:r w:rsidRPr="0017243A">
              <w:rPr>
                <w:rFonts w:ascii="Arial" w:eastAsia="Arial Unicode MS" w:hAnsi="Arial" w:cs="Arial"/>
                <w:snapToGrid w:val="0"/>
                <w:sz w:val="18"/>
                <w:szCs w:val="18"/>
                <w:lang w:eastAsia="th-TH"/>
              </w:rPr>
              <w:t xml:space="preserve"> </w:t>
            </w:r>
            <w:r w:rsidRPr="0017243A">
              <w:rPr>
                <w:rFonts w:ascii="Arial" w:hAnsi="Arial" w:cs="Arial"/>
                <w:sz w:val="18"/>
                <w:szCs w:val="18"/>
              </w:rPr>
              <w:t>for trade receivables</w:t>
            </w:r>
          </w:p>
        </w:tc>
        <w:tc>
          <w:tcPr>
            <w:tcW w:w="1134" w:type="dxa"/>
            <w:tcBorders>
              <w:bottom w:val="single" w:sz="4" w:space="0" w:color="auto"/>
            </w:tcBorders>
            <w:shd w:val="clear" w:color="auto" w:fill="FAFAFA"/>
          </w:tcPr>
          <w:p w14:paraId="536F0933" w14:textId="1664096E" w:rsidR="00446CC7" w:rsidRPr="0017243A" w:rsidRDefault="665C5279" w:rsidP="00446CC7">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auto"/>
          </w:tcPr>
          <w:p w14:paraId="65C0C04B" w14:textId="3F19C692"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FAFAFA"/>
          </w:tcPr>
          <w:p w14:paraId="2E9DE420" w14:textId="6AFA3EE5" w:rsidR="00446CC7" w:rsidRPr="0017243A" w:rsidRDefault="62C88B88" w:rsidP="00446CC7">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tcPr>
          <w:p w14:paraId="7A456228" w14:textId="689DDF62"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w:t>
            </w:r>
          </w:p>
        </w:tc>
      </w:tr>
      <w:tr w:rsidR="00446CC7" w:rsidRPr="0017243A" w14:paraId="34FA0CFD" w14:textId="77777777" w:rsidTr="00A36298">
        <w:trPr>
          <w:trHeight w:val="20"/>
        </w:trPr>
        <w:tc>
          <w:tcPr>
            <w:tcW w:w="4939" w:type="dxa"/>
            <w:vAlign w:val="bottom"/>
          </w:tcPr>
          <w:p w14:paraId="1C4C2263" w14:textId="77777777" w:rsidR="00446CC7" w:rsidRPr="0017243A" w:rsidRDefault="00446CC7" w:rsidP="00446CC7">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2FD003BC"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5A2C1FFB"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69D3D478"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tcPr>
          <w:p w14:paraId="7E8AFC32" w14:textId="77777777" w:rsidR="00446CC7" w:rsidRPr="0017243A" w:rsidRDefault="00446CC7" w:rsidP="00446CC7">
            <w:pPr>
              <w:ind w:right="-72"/>
              <w:jc w:val="right"/>
              <w:rPr>
                <w:rFonts w:ascii="Arial" w:hAnsi="Arial" w:cs="Arial"/>
                <w:snapToGrid w:val="0"/>
                <w:sz w:val="10"/>
                <w:szCs w:val="10"/>
                <w:lang w:eastAsia="th-TH"/>
              </w:rPr>
            </w:pPr>
          </w:p>
        </w:tc>
      </w:tr>
      <w:tr w:rsidR="00446CC7" w:rsidRPr="0017243A" w14:paraId="36C196CB" w14:textId="77777777" w:rsidTr="00A36298">
        <w:trPr>
          <w:trHeight w:val="20"/>
        </w:trPr>
        <w:tc>
          <w:tcPr>
            <w:tcW w:w="4939" w:type="dxa"/>
            <w:vAlign w:val="bottom"/>
          </w:tcPr>
          <w:p w14:paraId="77D12571" w14:textId="77777777" w:rsidR="00446CC7" w:rsidRPr="0017243A" w:rsidRDefault="00446CC7" w:rsidP="00446CC7">
            <w:pPr>
              <w:ind w:left="-101"/>
              <w:jc w:val="left"/>
              <w:rPr>
                <w:rFonts w:ascii="Arial" w:hAnsi="Arial" w:cs="Arial"/>
                <w:sz w:val="18"/>
                <w:szCs w:val="18"/>
                <w:cs/>
              </w:rPr>
            </w:pPr>
          </w:p>
        </w:tc>
        <w:tc>
          <w:tcPr>
            <w:tcW w:w="1134" w:type="dxa"/>
            <w:tcBorders>
              <w:bottom w:val="single" w:sz="4" w:space="0" w:color="auto"/>
            </w:tcBorders>
            <w:shd w:val="clear" w:color="auto" w:fill="FAFAFA"/>
          </w:tcPr>
          <w:p w14:paraId="2D965098" w14:textId="0F5B59E4" w:rsidR="00446CC7" w:rsidRPr="0017243A" w:rsidRDefault="6AD22483" w:rsidP="00446CC7">
            <w:pPr>
              <w:ind w:right="-72"/>
              <w:jc w:val="right"/>
              <w:rPr>
                <w:rFonts w:ascii="Arial" w:hAnsi="Arial" w:cs="Arial"/>
                <w:sz w:val="18"/>
                <w:szCs w:val="18"/>
              </w:rPr>
            </w:pPr>
            <w:r w:rsidRPr="0017243A">
              <w:rPr>
                <w:rFonts w:ascii="Arial" w:hAnsi="Arial" w:cs="Arial"/>
                <w:sz w:val="18"/>
                <w:szCs w:val="18"/>
              </w:rPr>
              <w:t>108,882</w:t>
            </w:r>
          </w:p>
        </w:tc>
        <w:tc>
          <w:tcPr>
            <w:tcW w:w="1134" w:type="dxa"/>
            <w:tcBorders>
              <w:bottom w:val="single" w:sz="4" w:space="0" w:color="auto"/>
            </w:tcBorders>
            <w:shd w:val="clear" w:color="auto" w:fill="auto"/>
          </w:tcPr>
          <w:p w14:paraId="7A9EAA76" w14:textId="67C1D4B7"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84,503</w:t>
            </w:r>
          </w:p>
        </w:tc>
        <w:tc>
          <w:tcPr>
            <w:tcW w:w="1134" w:type="dxa"/>
            <w:tcBorders>
              <w:bottom w:val="single" w:sz="4" w:space="0" w:color="auto"/>
            </w:tcBorders>
            <w:shd w:val="clear" w:color="auto" w:fill="FAFAFA"/>
          </w:tcPr>
          <w:p w14:paraId="33FE6981" w14:textId="3D76E5C3" w:rsidR="00446CC7" w:rsidRPr="0017243A" w:rsidRDefault="5BC7D976" w:rsidP="00446CC7">
            <w:pPr>
              <w:ind w:right="-72"/>
              <w:jc w:val="right"/>
              <w:rPr>
                <w:rFonts w:ascii="Arial" w:hAnsi="Arial" w:cs="Arial"/>
                <w:sz w:val="18"/>
                <w:szCs w:val="18"/>
              </w:rPr>
            </w:pPr>
            <w:r w:rsidRPr="0017243A">
              <w:rPr>
                <w:rFonts w:ascii="Arial" w:hAnsi="Arial" w:cs="Arial"/>
                <w:sz w:val="18"/>
                <w:szCs w:val="18"/>
              </w:rPr>
              <w:t>996,260</w:t>
            </w:r>
          </w:p>
        </w:tc>
        <w:tc>
          <w:tcPr>
            <w:tcW w:w="1134" w:type="dxa"/>
            <w:tcBorders>
              <w:bottom w:val="single" w:sz="4" w:space="0" w:color="auto"/>
            </w:tcBorders>
          </w:tcPr>
          <w:p w14:paraId="42223E6C" w14:textId="1DF7521F"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825,137</w:t>
            </w:r>
          </w:p>
        </w:tc>
      </w:tr>
      <w:tr w:rsidR="00446CC7" w:rsidRPr="0017243A" w14:paraId="4731C103" w14:textId="77777777" w:rsidTr="00A36298">
        <w:trPr>
          <w:trHeight w:val="20"/>
        </w:trPr>
        <w:tc>
          <w:tcPr>
            <w:tcW w:w="4939" w:type="dxa"/>
            <w:vAlign w:val="bottom"/>
          </w:tcPr>
          <w:p w14:paraId="3BC2B041" w14:textId="77777777" w:rsidR="00446CC7" w:rsidRPr="0017243A" w:rsidRDefault="00446CC7" w:rsidP="00446CC7">
            <w:pPr>
              <w:ind w:left="-101" w:right="-72"/>
              <w:jc w:val="left"/>
              <w:rPr>
                <w:rFonts w:ascii="Arial" w:eastAsia="SimSun" w:hAnsi="Arial" w:cs="Arial"/>
                <w:sz w:val="10"/>
                <w:szCs w:val="10"/>
                <w:lang w:eastAsia="zh-CN"/>
              </w:rPr>
            </w:pPr>
          </w:p>
        </w:tc>
        <w:tc>
          <w:tcPr>
            <w:tcW w:w="1134" w:type="dxa"/>
            <w:tcBorders>
              <w:top w:val="single" w:sz="4" w:space="0" w:color="auto"/>
            </w:tcBorders>
            <w:shd w:val="clear" w:color="auto" w:fill="FAFAFA"/>
          </w:tcPr>
          <w:p w14:paraId="36F08488"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auto"/>
          </w:tcPr>
          <w:p w14:paraId="441923DB"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shd w:val="clear" w:color="auto" w:fill="FAFAFA"/>
          </w:tcPr>
          <w:p w14:paraId="13816938" w14:textId="77777777" w:rsidR="00446CC7" w:rsidRPr="0017243A" w:rsidRDefault="00446CC7" w:rsidP="00446CC7">
            <w:pPr>
              <w:ind w:right="-72"/>
              <w:jc w:val="right"/>
              <w:rPr>
                <w:rFonts w:ascii="Arial" w:hAnsi="Arial" w:cs="Arial"/>
                <w:snapToGrid w:val="0"/>
                <w:sz w:val="10"/>
                <w:szCs w:val="10"/>
                <w:lang w:eastAsia="th-TH"/>
              </w:rPr>
            </w:pPr>
          </w:p>
        </w:tc>
        <w:tc>
          <w:tcPr>
            <w:tcW w:w="1134" w:type="dxa"/>
            <w:tcBorders>
              <w:top w:val="single" w:sz="4" w:space="0" w:color="auto"/>
            </w:tcBorders>
          </w:tcPr>
          <w:p w14:paraId="66AE48F5" w14:textId="77777777" w:rsidR="00446CC7" w:rsidRPr="0017243A" w:rsidRDefault="00446CC7" w:rsidP="00446CC7">
            <w:pPr>
              <w:ind w:right="-72"/>
              <w:jc w:val="right"/>
              <w:rPr>
                <w:rFonts w:ascii="Arial" w:hAnsi="Arial" w:cs="Arial"/>
                <w:snapToGrid w:val="0"/>
                <w:sz w:val="10"/>
                <w:szCs w:val="10"/>
                <w:lang w:eastAsia="th-TH"/>
              </w:rPr>
            </w:pPr>
          </w:p>
        </w:tc>
      </w:tr>
      <w:tr w:rsidR="00446CC7" w:rsidRPr="0017243A" w14:paraId="15EB662E" w14:textId="77777777" w:rsidTr="00A36298">
        <w:trPr>
          <w:trHeight w:val="20"/>
        </w:trPr>
        <w:tc>
          <w:tcPr>
            <w:tcW w:w="4939" w:type="dxa"/>
            <w:vAlign w:val="bottom"/>
          </w:tcPr>
          <w:p w14:paraId="5AC65A0B" w14:textId="77777777" w:rsidR="00446CC7" w:rsidRPr="0017243A" w:rsidRDefault="00446CC7" w:rsidP="00446CC7">
            <w:pPr>
              <w:ind w:left="-101"/>
              <w:jc w:val="left"/>
              <w:rPr>
                <w:rFonts w:ascii="Arial" w:hAnsi="Arial" w:cs="Arial"/>
                <w:sz w:val="18"/>
                <w:szCs w:val="18"/>
                <w:lang w:val="en-US"/>
              </w:rPr>
            </w:pPr>
            <w:r w:rsidRPr="0017243A">
              <w:rPr>
                <w:rFonts w:ascii="Arial" w:hAnsi="Arial" w:cs="Arial"/>
                <w:sz w:val="18"/>
                <w:szCs w:val="18"/>
                <w:lang w:val="en-US"/>
              </w:rPr>
              <w:t>Trade receivables, net</w:t>
            </w:r>
          </w:p>
        </w:tc>
        <w:tc>
          <w:tcPr>
            <w:tcW w:w="1134" w:type="dxa"/>
            <w:tcBorders>
              <w:bottom w:val="single" w:sz="4" w:space="0" w:color="auto"/>
            </w:tcBorders>
            <w:shd w:val="clear" w:color="auto" w:fill="FAFAFA"/>
          </w:tcPr>
          <w:p w14:paraId="06793C8E" w14:textId="1C613C61" w:rsidR="00446CC7" w:rsidRPr="0017243A" w:rsidRDefault="29B455D3" w:rsidP="00446CC7">
            <w:pPr>
              <w:ind w:right="-72"/>
              <w:jc w:val="right"/>
              <w:rPr>
                <w:rFonts w:ascii="Arial" w:hAnsi="Arial" w:cs="Arial"/>
                <w:sz w:val="18"/>
                <w:szCs w:val="18"/>
              </w:rPr>
            </w:pPr>
            <w:r w:rsidRPr="0017243A">
              <w:rPr>
                <w:rFonts w:ascii="Arial" w:hAnsi="Arial" w:cs="Arial"/>
                <w:sz w:val="18"/>
                <w:szCs w:val="18"/>
              </w:rPr>
              <w:t>3,485,655</w:t>
            </w:r>
          </w:p>
        </w:tc>
        <w:tc>
          <w:tcPr>
            <w:tcW w:w="1134" w:type="dxa"/>
            <w:tcBorders>
              <w:bottom w:val="single" w:sz="4" w:space="0" w:color="auto"/>
            </w:tcBorders>
            <w:shd w:val="clear" w:color="auto" w:fill="auto"/>
          </w:tcPr>
          <w:p w14:paraId="7414BDEB" w14:textId="31A0C8A4"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1,045,327</w:t>
            </w:r>
          </w:p>
        </w:tc>
        <w:tc>
          <w:tcPr>
            <w:tcW w:w="1134" w:type="dxa"/>
            <w:tcBorders>
              <w:bottom w:val="single" w:sz="4" w:space="0" w:color="auto"/>
            </w:tcBorders>
            <w:shd w:val="clear" w:color="auto" w:fill="FAFAFA"/>
          </w:tcPr>
          <w:p w14:paraId="5AC6D243" w14:textId="569251DE" w:rsidR="00446CC7" w:rsidRPr="0017243A" w:rsidRDefault="22D96327" w:rsidP="00446CC7">
            <w:pPr>
              <w:ind w:right="-72"/>
              <w:jc w:val="right"/>
              <w:rPr>
                <w:rFonts w:ascii="Arial" w:hAnsi="Arial" w:cs="Arial"/>
                <w:sz w:val="18"/>
                <w:szCs w:val="18"/>
              </w:rPr>
            </w:pPr>
            <w:r w:rsidRPr="0017243A">
              <w:rPr>
                <w:rFonts w:ascii="Arial" w:hAnsi="Arial" w:cs="Arial"/>
                <w:sz w:val="18"/>
                <w:szCs w:val="18"/>
              </w:rPr>
              <w:t>3,186,157</w:t>
            </w:r>
          </w:p>
        </w:tc>
        <w:tc>
          <w:tcPr>
            <w:tcW w:w="1134" w:type="dxa"/>
            <w:tcBorders>
              <w:bottom w:val="single" w:sz="4" w:space="0" w:color="auto"/>
            </w:tcBorders>
          </w:tcPr>
          <w:p w14:paraId="187D31C7" w14:textId="5147F26F" w:rsidR="00446CC7" w:rsidRPr="0017243A" w:rsidRDefault="00446CC7" w:rsidP="00446CC7">
            <w:pPr>
              <w:ind w:right="-72"/>
              <w:jc w:val="right"/>
              <w:rPr>
                <w:rFonts w:ascii="Arial" w:hAnsi="Arial" w:cs="Arial"/>
                <w:sz w:val="18"/>
                <w:szCs w:val="18"/>
              </w:rPr>
            </w:pPr>
            <w:r w:rsidRPr="0017243A">
              <w:rPr>
                <w:rFonts w:ascii="Arial" w:hAnsi="Arial" w:cs="Arial"/>
                <w:sz w:val="18"/>
                <w:szCs w:val="18"/>
              </w:rPr>
              <w:t>1,117,188</w:t>
            </w:r>
          </w:p>
        </w:tc>
      </w:tr>
    </w:tbl>
    <w:p w14:paraId="3B66B3CE" w14:textId="3ACDDE23" w:rsidR="007B344E" w:rsidRPr="0017243A" w:rsidRDefault="0025695A" w:rsidP="007B6564">
      <w:pPr>
        <w:rPr>
          <w:rFonts w:ascii="Arial" w:hAnsi="Arial" w:cs="Arial"/>
          <w:sz w:val="18"/>
          <w:szCs w:val="18"/>
        </w:rPr>
      </w:pPr>
      <w:r w:rsidRPr="0017243A">
        <w:rPr>
          <w:rFonts w:ascii="Arial" w:hAnsi="Arial" w:cs="Arial"/>
          <w:sz w:val="16"/>
          <w:szCs w:val="16"/>
        </w:rPr>
        <w:br w:type="page"/>
      </w:r>
    </w:p>
    <w:p w14:paraId="1B9A201B" w14:textId="3F264D0D" w:rsidR="00A023FD" w:rsidRPr="0017243A" w:rsidRDefault="00FC0058" w:rsidP="007B6564">
      <w:pPr>
        <w:rPr>
          <w:rFonts w:ascii="Arial" w:hAnsi="Arial" w:cs="Arial"/>
          <w:sz w:val="18"/>
          <w:szCs w:val="18"/>
        </w:rPr>
      </w:pPr>
      <w:r w:rsidRPr="0017243A">
        <w:rPr>
          <w:rFonts w:ascii="Arial" w:hAnsi="Arial" w:cs="Arial"/>
          <w:sz w:val="18"/>
          <w:szCs w:val="18"/>
        </w:rPr>
        <w:t>T</w:t>
      </w:r>
      <w:r w:rsidR="00A023FD" w:rsidRPr="0017243A">
        <w:rPr>
          <w:rFonts w:ascii="Arial" w:hAnsi="Arial" w:cs="Arial"/>
          <w:sz w:val="18"/>
          <w:szCs w:val="18"/>
        </w:rPr>
        <w:t>he loss allowance was determined as follows for trade receivables:</w:t>
      </w:r>
    </w:p>
    <w:p w14:paraId="02CE6A74" w14:textId="77777777" w:rsidR="00A023FD" w:rsidRPr="0017243A" w:rsidRDefault="00A023FD" w:rsidP="007B6564">
      <w:pPr>
        <w:rPr>
          <w:rFonts w:ascii="Arial" w:hAnsi="Arial" w:cs="Arial"/>
          <w:sz w:val="16"/>
          <w:szCs w:val="16"/>
        </w:rPr>
      </w:pPr>
    </w:p>
    <w:tbl>
      <w:tblPr>
        <w:tblW w:w="9450" w:type="dxa"/>
        <w:tblInd w:w="108" w:type="dxa"/>
        <w:tblLayout w:type="fixed"/>
        <w:tblLook w:val="01E0" w:firstRow="1" w:lastRow="1" w:firstColumn="1" w:lastColumn="1" w:noHBand="0" w:noVBand="0"/>
      </w:tblPr>
      <w:tblGrid>
        <w:gridCol w:w="4962"/>
        <w:gridCol w:w="1132"/>
        <w:gridCol w:w="1135"/>
        <w:gridCol w:w="1135"/>
        <w:gridCol w:w="1086"/>
      </w:tblGrid>
      <w:tr w:rsidR="00867DC4" w:rsidRPr="0017243A" w14:paraId="37D64A93" w14:textId="77777777" w:rsidTr="00953006">
        <w:trPr>
          <w:trHeight w:val="20"/>
        </w:trPr>
        <w:tc>
          <w:tcPr>
            <w:tcW w:w="4962" w:type="dxa"/>
            <w:shd w:val="clear" w:color="auto" w:fill="auto"/>
          </w:tcPr>
          <w:p w14:paraId="43D691EC" w14:textId="77777777" w:rsidR="00867DC4" w:rsidRPr="0017243A" w:rsidRDefault="00867DC4" w:rsidP="00867DC4">
            <w:pPr>
              <w:ind w:left="-113" w:right="-72"/>
              <w:jc w:val="left"/>
              <w:rPr>
                <w:rFonts w:ascii="Arial" w:hAnsi="Arial" w:cs="Arial"/>
                <w:b/>
                <w:bCs/>
                <w:sz w:val="18"/>
                <w:szCs w:val="18"/>
              </w:rPr>
            </w:pPr>
          </w:p>
        </w:tc>
        <w:tc>
          <w:tcPr>
            <w:tcW w:w="2267" w:type="dxa"/>
            <w:gridSpan w:val="2"/>
            <w:tcBorders>
              <w:top w:val="single" w:sz="4" w:space="0" w:color="auto"/>
              <w:bottom w:val="single" w:sz="4" w:space="0" w:color="auto"/>
            </w:tcBorders>
            <w:shd w:val="clear" w:color="auto" w:fill="auto"/>
            <w:vAlign w:val="bottom"/>
          </w:tcPr>
          <w:p w14:paraId="19A8E3E7" w14:textId="4BC734D5" w:rsidR="00867DC4" w:rsidRPr="0017243A" w:rsidRDefault="00867DC4" w:rsidP="00867DC4">
            <w:pPr>
              <w:ind w:right="-72"/>
              <w:jc w:val="center"/>
              <w:rPr>
                <w:rFonts w:ascii="Arial" w:hAnsi="Arial" w:cs="Arial"/>
                <w:b/>
                <w:bCs/>
                <w:sz w:val="18"/>
                <w:szCs w:val="18"/>
              </w:rPr>
            </w:pPr>
            <w:r w:rsidRPr="0017243A">
              <w:rPr>
                <w:rFonts w:ascii="Arial" w:hAnsi="Arial" w:cs="Arial"/>
                <w:b/>
                <w:bCs/>
                <w:sz w:val="18"/>
                <w:szCs w:val="18"/>
              </w:rPr>
              <w:t>Consolidated financial statements</w:t>
            </w:r>
          </w:p>
        </w:tc>
        <w:tc>
          <w:tcPr>
            <w:tcW w:w="2221" w:type="dxa"/>
            <w:gridSpan w:val="2"/>
            <w:tcBorders>
              <w:top w:val="single" w:sz="4" w:space="0" w:color="auto"/>
              <w:bottom w:val="single" w:sz="4" w:space="0" w:color="auto"/>
            </w:tcBorders>
          </w:tcPr>
          <w:p w14:paraId="7F3BE53D" w14:textId="56A2C5D8" w:rsidR="00867DC4" w:rsidRPr="0017243A" w:rsidRDefault="00867DC4" w:rsidP="00867DC4">
            <w:pPr>
              <w:ind w:right="-72"/>
              <w:jc w:val="center"/>
              <w:rPr>
                <w:rFonts w:ascii="Arial" w:hAnsi="Arial" w:cs="Arial"/>
                <w:b/>
                <w:bCs/>
                <w:sz w:val="18"/>
                <w:szCs w:val="18"/>
              </w:rPr>
            </w:pPr>
            <w:r w:rsidRPr="0017243A">
              <w:rPr>
                <w:rFonts w:ascii="Arial" w:hAnsi="Arial" w:cs="Arial"/>
                <w:b/>
                <w:bCs/>
                <w:sz w:val="18"/>
                <w:szCs w:val="18"/>
              </w:rPr>
              <w:t>Separate financial statements</w:t>
            </w:r>
          </w:p>
        </w:tc>
      </w:tr>
      <w:tr w:rsidR="00867DC4" w:rsidRPr="0017243A" w14:paraId="6B0055F2" w14:textId="77777777" w:rsidTr="00953006">
        <w:trPr>
          <w:trHeight w:val="20"/>
        </w:trPr>
        <w:tc>
          <w:tcPr>
            <w:tcW w:w="4962" w:type="dxa"/>
            <w:shd w:val="clear" w:color="auto" w:fill="auto"/>
          </w:tcPr>
          <w:p w14:paraId="7BE44366" w14:textId="77777777" w:rsidR="00867DC4" w:rsidRPr="0017243A" w:rsidRDefault="00867DC4" w:rsidP="00867DC4">
            <w:pPr>
              <w:ind w:left="-113" w:right="-72"/>
              <w:jc w:val="left"/>
              <w:rPr>
                <w:rFonts w:ascii="Arial" w:hAnsi="Arial" w:cs="Arial"/>
                <w:b/>
                <w:bCs/>
                <w:sz w:val="18"/>
                <w:szCs w:val="18"/>
              </w:rPr>
            </w:pPr>
          </w:p>
          <w:p w14:paraId="6CB55A3F" w14:textId="77777777" w:rsidR="00867DC4" w:rsidRPr="0017243A" w:rsidRDefault="00867DC4" w:rsidP="00867DC4">
            <w:pPr>
              <w:ind w:left="-113" w:right="-72"/>
              <w:jc w:val="left"/>
              <w:rPr>
                <w:rFonts w:ascii="Arial" w:hAnsi="Arial" w:cs="Arial"/>
                <w:b/>
                <w:bCs/>
                <w:sz w:val="18"/>
                <w:szCs w:val="18"/>
              </w:rPr>
            </w:pPr>
          </w:p>
          <w:p w14:paraId="32F7B528" w14:textId="73834CFE" w:rsidR="00867DC4" w:rsidRPr="0017243A" w:rsidRDefault="00867DC4" w:rsidP="00867DC4">
            <w:pPr>
              <w:ind w:left="-113" w:right="-72"/>
              <w:jc w:val="left"/>
              <w:rPr>
                <w:rFonts w:ascii="Arial" w:hAnsi="Arial" w:cs="Arial"/>
                <w:sz w:val="18"/>
                <w:szCs w:val="18"/>
                <w:cs/>
              </w:rPr>
            </w:pPr>
          </w:p>
        </w:tc>
        <w:tc>
          <w:tcPr>
            <w:tcW w:w="1132" w:type="dxa"/>
            <w:shd w:val="clear" w:color="auto" w:fill="auto"/>
            <w:vAlign w:val="bottom"/>
          </w:tcPr>
          <w:p w14:paraId="2B0DDB1C" w14:textId="77777777" w:rsidR="00867DC4" w:rsidRPr="0017243A" w:rsidRDefault="00867DC4" w:rsidP="00867DC4">
            <w:pPr>
              <w:ind w:right="-72"/>
              <w:jc w:val="right"/>
              <w:rPr>
                <w:rFonts w:ascii="Arial" w:hAnsi="Arial" w:cs="Arial"/>
                <w:b/>
                <w:bCs/>
                <w:sz w:val="18"/>
                <w:szCs w:val="18"/>
              </w:rPr>
            </w:pPr>
            <w:r w:rsidRPr="0017243A">
              <w:rPr>
                <w:rFonts w:ascii="Arial" w:hAnsi="Arial" w:cs="Arial"/>
                <w:b/>
                <w:bCs/>
                <w:sz w:val="18"/>
                <w:szCs w:val="18"/>
              </w:rPr>
              <w:t>Trade receivables (Gross)</w:t>
            </w:r>
          </w:p>
        </w:tc>
        <w:tc>
          <w:tcPr>
            <w:tcW w:w="1135" w:type="dxa"/>
            <w:shd w:val="clear" w:color="auto" w:fill="auto"/>
            <w:vAlign w:val="bottom"/>
          </w:tcPr>
          <w:p w14:paraId="4D9B95B1" w14:textId="77777777" w:rsidR="00867DC4" w:rsidRPr="0017243A" w:rsidRDefault="00867DC4" w:rsidP="00867DC4">
            <w:pPr>
              <w:ind w:right="-72"/>
              <w:jc w:val="right"/>
              <w:rPr>
                <w:rFonts w:ascii="Arial" w:hAnsi="Arial" w:cs="Arial"/>
                <w:b/>
                <w:bCs/>
                <w:sz w:val="18"/>
                <w:szCs w:val="18"/>
              </w:rPr>
            </w:pPr>
            <w:r w:rsidRPr="0017243A">
              <w:rPr>
                <w:rFonts w:ascii="Arial" w:hAnsi="Arial" w:cs="Arial"/>
                <w:b/>
                <w:bCs/>
                <w:sz w:val="18"/>
                <w:szCs w:val="18"/>
              </w:rPr>
              <w:t>Loss allowance</w:t>
            </w:r>
          </w:p>
        </w:tc>
        <w:tc>
          <w:tcPr>
            <w:tcW w:w="1135" w:type="dxa"/>
            <w:vAlign w:val="bottom"/>
          </w:tcPr>
          <w:p w14:paraId="47281AFE" w14:textId="77777777" w:rsidR="00867DC4" w:rsidRPr="0017243A" w:rsidRDefault="00867DC4" w:rsidP="00867DC4">
            <w:pPr>
              <w:ind w:right="-72"/>
              <w:jc w:val="right"/>
              <w:rPr>
                <w:rFonts w:ascii="Arial" w:hAnsi="Arial" w:cs="Arial"/>
                <w:b/>
                <w:bCs/>
                <w:sz w:val="18"/>
                <w:szCs w:val="18"/>
              </w:rPr>
            </w:pPr>
            <w:r w:rsidRPr="0017243A">
              <w:rPr>
                <w:rFonts w:ascii="Arial" w:hAnsi="Arial" w:cs="Arial"/>
                <w:b/>
                <w:bCs/>
                <w:sz w:val="18"/>
                <w:szCs w:val="18"/>
              </w:rPr>
              <w:t>Trade receivables (Gross)</w:t>
            </w:r>
          </w:p>
        </w:tc>
        <w:tc>
          <w:tcPr>
            <w:tcW w:w="1086" w:type="dxa"/>
            <w:vAlign w:val="bottom"/>
          </w:tcPr>
          <w:p w14:paraId="68A05C43" w14:textId="77777777" w:rsidR="00867DC4" w:rsidRPr="0017243A" w:rsidRDefault="00867DC4" w:rsidP="00867DC4">
            <w:pPr>
              <w:ind w:right="-72"/>
              <w:jc w:val="right"/>
              <w:rPr>
                <w:rFonts w:ascii="Arial" w:hAnsi="Arial" w:cs="Arial"/>
                <w:b/>
                <w:bCs/>
                <w:sz w:val="18"/>
                <w:szCs w:val="18"/>
              </w:rPr>
            </w:pPr>
            <w:r w:rsidRPr="0017243A">
              <w:rPr>
                <w:rFonts w:ascii="Arial" w:hAnsi="Arial" w:cs="Arial"/>
                <w:b/>
                <w:bCs/>
                <w:sz w:val="18"/>
                <w:szCs w:val="18"/>
              </w:rPr>
              <w:t>Loss allowance</w:t>
            </w:r>
          </w:p>
        </w:tc>
      </w:tr>
      <w:tr w:rsidR="00867DC4" w:rsidRPr="0017243A" w14:paraId="27B66276" w14:textId="77777777" w:rsidTr="00953006">
        <w:trPr>
          <w:trHeight w:val="20"/>
        </w:trPr>
        <w:tc>
          <w:tcPr>
            <w:tcW w:w="4962" w:type="dxa"/>
            <w:shd w:val="clear" w:color="auto" w:fill="auto"/>
          </w:tcPr>
          <w:p w14:paraId="06D9FB1D" w14:textId="77777777" w:rsidR="00867DC4" w:rsidRPr="0017243A" w:rsidRDefault="00867DC4" w:rsidP="00867DC4">
            <w:pPr>
              <w:tabs>
                <w:tab w:val="left" w:pos="2862"/>
              </w:tabs>
              <w:ind w:left="-113" w:right="-72"/>
              <w:jc w:val="left"/>
              <w:rPr>
                <w:rFonts w:ascii="Arial" w:hAnsi="Arial" w:cs="Arial"/>
                <w:b/>
                <w:bCs/>
                <w:sz w:val="18"/>
                <w:szCs w:val="18"/>
              </w:rPr>
            </w:pPr>
          </w:p>
          <w:p w14:paraId="06EE1C6E" w14:textId="7D1FB167" w:rsidR="00867DC4" w:rsidRPr="0017243A" w:rsidRDefault="00867DC4" w:rsidP="00867DC4">
            <w:pPr>
              <w:tabs>
                <w:tab w:val="left" w:pos="2862"/>
              </w:tabs>
              <w:ind w:left="-113" w:right="-72"/>
              <w:jc w:val="left"/>
              <w:rPr>
                <w:rFonts w:ascii="Arial" w:hAnsi="Arial" w:cs="Arial"/>
                <w:sz w:val="18"/>
                <w:szCs w:val="18"/>
                <w:cs/>
              </w:rPr>
            </w:pPr>
          </w:p>
        </w:tc>
        <w:tc>
          <w:tcPr>
            <w:tcW w:w="1132" w:type="dxa"/>
            <w:tcBorders>
              <w:bottom w:val="single" w:sz="4" w:space="0" w:color="auto"/>
            </w:tcBorders>
            <w:shd w:val="clear" w:color="auto" w:fill="auto"/>
            <w:vAlign w:val="bottom"/>
          </w:tcPr>
          <w:p w14:paraId="67B3BBFB" w14:textId="77777777" w:rsidR="00867DC4" w:rsidRPr="0017243A" w:rsidRDefault="00867DC4" w:rsidP="00867DC4">
            <w:pPr>
              <w:ind w:right="-72"/>
              <w:jc w:val="right"/>
              <w:rPr>
                <w:rFonts w:ascii="Arial" w:hAnsi="Arial" w:cs="Arial"/>
                <w:b/>
                <w:sz w:val="18"/>
                <w:szCs w:val="18"/>
                <w:cs/>
              </w:rPr>
            </w:pPr>
            <w:r w:rsidRPr="0017243A">
              <w:rPr>
                <w:rFonts w:ascii="Arial" w:hAnsi="Arial" w:cs="Arial"/>
                <w:b/>
                <w:sz w:val="18"/>
                <w:szCs w:val="18"/>
              </w:rPr>
              <w:t>Thousand Baht</w:t>
            </w:r>
          </w:p>
        </w:tc>
        <w:tc>
          <w:tcPr>
            <w:tcW w:w="1135" w:type="dxa"/>
            <w:tcBorders>
              <w:bottom w:val="single" w:sz="4" w:space="0" w:color="auto"/>
            </w:tcBorders>
            <w:shd w:val="clear" w:color="auto" w:fill="auto"/>
            <w:vAlign w:val="bottom"/>
          </w:tcPr>
          <w:p w14:paraId="753F77B4" w14:textId="77777777" w:rsidR="00867DC4" w:rsidRPr="0017243A" w:rsidRDefault="00867DC4" w:rsidP="00867DC4">
            <w:pPr>
              <w:ind w:right="-72"/>
              <w:jc w:val="right"/>
              <w:rPr>
                <w:rFonts w:ascii="Arial" w:hAnsi="Arial" w:cs="Arial"/>
                <w:b/>
                <w:sz w:val="18"/>
                <w:szCs w:val="18"/>
                <w:cs/>
              </w:rPr>
            </w:pPr>
            <w:r w:rsidRPr="0017243A">
              <w:rPr>
                <w:rFonts w:ascii="Arial" w:hAnsi="Arial" w:cs="Arial"/>
                <w:b/>
                <w:sz w:val="18"/>
                <w:szCs w:val="18"/>
              </w:rPr>
              <w:t>Thousand Baht</w:t>
            </w:r>
          </w:p>
        </w:tc>
        <w:tc>
          <w:tcPr>
            <w:tcW w:w="1135" w:type="dxa"/>
            <w:tcBorders>
              <w:bottom w:val="single" w:sz="4" w:space="0" w:color="auto"/>
            </w:tcBorders>
            <w:vAlign w:val="bottom"/>
          </w:tcPr>
          <w:p w14:paraId="1851B3EF" w14:textId="77777777" w:rsidR="00867DC4" w:rsidRPr="0017243A" w:rsidRDefault="00867DC4" w:rsidP="00867DC4">
            <w:pPr>
              <w:ind w:right="-72"/>
              <w:jc w:val="right"/>
              <w:rPr>
                <w:rFonts w:ascii="Arial" w:hAnsi="Arial" w:cs="Arial"/>
                <w:b/>
                <w:sz w:val="18"/>
                <w:szCs w:val="18"/>
              </w:rPr>
            </w:pPr>
            <w:r w:rsidRPr="0017243A">
              <w:rPr>
                <w:rFonts w:ascii="Arial" w:hAnsi="Arial" w:cs="Arial"/>
                <w:b/>
                <w:sz w:val="18"/>
                <w:szCs w:val="18"/>
              </w:rPr>
              <w:t>Thousand Baht</w:t>
            </w:r>
          </w:p>
        </w:tc>
        <w:tc>
          <w:tcPr>
            <w:tcW w:w="1086" w:type="dxa"/>
            <w:tcBorders>
              <w:bottom w:val="single" w:sz="4" w:space="0" w:color="auto"/>
            </w:tcBorders>
            <w:vAlign w:val="bottom"/>
          </w:tcPr>
          <w:p w14:paraId="11709951" w14:textId="77777777" w:rsidR="00867DC4" w:rsidRPr="0017243A" w:rsidRDefault="00867DC4" w:rsidP="00867DC4">
            <w:pPr>
              <w:ind w:right="-72"/>
              <w:jc w:val="right"/>
              <w:rPr>
                <w:rFonts w:ascii="Arial" w:hAnsi="Arial" w:cs="Arial"/>
                <w:b/>
                <w:sz w:val="18"/>
                <w:szCs w:val="18"/>
              </w:rPr>
            </w:pPr>
            <w:r w:rsidRPr="0017243A">
              <w:rPr>
                <w:rFonts w:ascii="Arial" w:hAnsi="Arial" w:cs="Arial"/>
                <w:b/>
                <w:sz w:val="18"/>
                <w:szCs w:val="18"/>
              </w:rPr>
              <w:t>Thousand Baht</w:t>
            </w:r>
          </w:p>
        </w:tc>
      </w:tr>
      <w:tr w:rsidR="00867DC4" w:rsidRPr="0017243A" w14:paraId="5EA9FCC8" w14:textId="77777777" w:rsidTr="00953006">
        <w:trPr>
          <w:trHeight w:val="20"/>
        </w:trPr>
        <w:tc>
          <w:tcPr>
            <w:tcW w:w="4962" w:type="dxa"/>
            <w:shd w:val="clear" w:color="auto" w:fill="auto"/>
          </w:tcPr>
          <w:p w14:paraId="1AEC1EE3" w14:textId="77777777" w:rsidR="00867DC4" w:rsidRPr="0017243A" w:rsidRDefault="00867DC4" w:rsidP="00867DC4">
            <w:pPr>
              <w:ind w:left="-113" w:right="-72"/>
              <w:jc w:val="left"/>
              <w:rPr>
                <w:rFonts w:ascii="Arial" w:eastAsia="SimSun" w:hAnsi="Arial" w:cs="Arial"/>
                <w:sz w:val="18"/>
                <w:szCs w:val="18"/>
                <w:lang w:eastAsia="zh-CN"/>
              </w:rPr>
            </w:pPr>
          </w:p>
        </w:tc>
        <w:tc>
          <w:tcPr>
            <w:tcW w:w="1132" w:type="dxa"/>
            <w:tcBorders>
              <w:top w:val="single" w:sz="4" w:space="0" w:color="auto"/>
            </w:tcBorders>
            <w:shd w:val="clear" w:color="auto" w:fill="FAFAFA"/>
          </w:tcPr>
          <w:p w14:paraId="44DF5590" w14:textId="77777777" w:rsidR="00867DC4" w:rsidRPr="0017243A" w:rsidRDefault="00867DC4" w:rsidP="00867DC4">
            <w:pPr>
              <w:ind w:right="-72"/>
              <w:jc w:val="right"/>
              <w:rPr>
                <w:rFonts w:ascii="Arial" w:hAnsi="Arial" w:cs="Arial"/>
                <w:snapToGrid w:val="0"/>
                <w:sz w:val="18"/>
                <w:szCs w:val="18"/>
                <w:lang w:eastAsia="th-TH"/>
              </w:rPr>
            </w:pPr>
          </w:p>
        </w:tc>
        <w:tc>
          <w:tcPr>
            <w:tcW w:w="1135" w:type="dxa"/>
            <w:tcBorders>
              <w:top w:val="single" w:sz="4" w:space="0" w:color="auto"/>
            </w:tcBorders>
            <w:shd w:val="clear" w:color="auto" w:fill="FAFAFA"/>
          </w:tcPr>
          <w:p w14:paraId="46E256F2" w14:textId="77777777" w:rsidR="00867DC4" w:rsidRPr="0017243A" w:rsidRDefault="00867DC4" w:rsidP="00867DC4">
            <w:pPr>
              <w:ind w:right="-72"/>
              <w:jc w:val="right"/>
              <w:rPr>
                <w:rFonts w:ascii="Arial" w:hAnsi="Arial" w:cs="Arial"/>
                <w:snapToGrid w:val="0"/>
                <w:sz w:val="18"/>
                <w:szCs w:val="18"/>
                <w:lang w:eastAsia="th-TH"/>
              </w:rPr>
            </w:pPr>
          </w:p>
        </w:tc>
        <w:tc>
          <w:tcPr>
            <w:tcW w:w="1135" w:type="dxa"/>
            <w:tcBorders>
              <w:top w:val="single" w:sz="4" w:space="0" w:color="auto"/>
            </w:tcBorders>
            <w:shd w:val="clear" w:color="auto" w:fill="FAFAFA"/>
          </w:tcPr>
          <w:p w14:paraId="2FA88220" w14:textId="77777777" w:rsidR="00867DC4" w:rsidRPr="0017243A" w:rsidRDefault="00867DC4" w:rsidP="00867DC4">
            <w:pPr>
              <w:ind w:right="-72"/>
              <w:jc w:val="right"/>
              <w:rPr>
                <w:rFonts w:ascii="Arial" w:hAnsi="Arial" w:cs="Arial"/>
                <w:snapToGrid w:val="0"/>
                <w:sz w:val="18"/>
                <w:szCs w:val="18"/>
                <w:lang w:eastAsia="th-TH"/>
              </w:rPr>
            </w:pPr>
          </w:p>
        </w:tc>
        <w:tc>
          <w:tcPr>
            <w:tcW w:w="1086" w:type="dxa"/>
            <w:tcBorders>
              <w:top w:val="single" w:sz="4" w:space="0" w:color="auto"/>
            </w:tcBorders>
            <w:shd w:val="clear" w:color="auto" w:fill="FAFAFA"/>
          </w:tcPr>
          <w:p w14:paraId="6E94D486" w14:textId="77777777" w:rsidR="00867DC4" w:rsidRPr="0017243A" w:rsidRDefault="00867DC4" w:rsidP="00867DC4">
            <w:pPr>
              <w:ind w:right="-72"/>
              <w:jc w:val="right"/>
              <w:rPr>
                <w:rFonts w:ascii="Arial" w:hAnsi="Arial" w:cs="Arial"/>
                <w:snapToGrid w:val="0"/>
                <w:sz w:val="18"/>
                <w:szCs w:val="18"/>
                <w:lang w:eastAsia="th-TH"/>
              </w:rPr>
            </w:pPr>
          </w:p>
        </w:tc>
      </w:tr>
      <w:tr w:rsidR="00867DC4" w:rsidRPr="0017243A" w14:paraId="3B649B31" w14:textId="77777777" w:rsidTr="00953006">
        <w:trPr>
          <w:trHeight w:val="20"/>
        </w:trPr>
        <w:tc>
          <w:tcPr>
            <w:tcW w:w="4962" w:type="dxa"/>
            <w:vAlign w:val="bottom"/>
          </w:tcPr>
          <w:p w14:paraId="5B7500C8" w14:textId="6283E36E" w:rsidR="00867DC4" w:rsidRPr="0017243A" w:rsidRDefault="00867DC4" w:rsidP="00867DC4">
            <w:pPr>
              <w:tabs>
                <w:tab w:val="left" w:pos="2862"/>
              </w:tabs>
              <w:ind w:left="-113" w:right="-72"/>
              <w:jc w:val="left"/>
              <w:rPr>
                <w:rFonts w:ascii="Arial" w:hAnsi="Arial" w:cs="Arial"/>
                <w:sz w:val="18"/>
                <w:szCs w:val="18"/>
              </w:rPr>
            </w:pPr>
            <w:r w:rsidRPr="0017243A">
              <w:rPr>
                <w:rFonts w:ascii="Arial" w:hAnsi="Arial" w:cs="Arial"/>
                <w:b/>
                <w:bCs/>
                <w:sz w:val="18"/>
                <w:szCs w:val="18"/>
              </w:rPr>
              <w:t xml:space="preserve">As at 31 December </w:t>
            </w:r>
            <w:r w:rsidR="00BF61F3" w:rsidRPr="0017243A">
              <w:rPr>
                <w:rFonts w:ascii="Arial" w:hAnsi="Arial" w:cs="Arial"/>
                <w:b/>
                <w:bCs/>
                <w:sz w:val="18"/>
                <w:szCs w:val="18"/>
              </w:rPr>
              <w:t>2022</w:t>
            </w:r>
          </w:p>
        </w:tc>
        <w:tc>
          <w:tcPr>
            <w:tcW w:w="1132" w:type="dxa"/>
            <w:shd w:val="clear" w:color="auto" w:fill="FAFAFA"/>
          </w:tcPr>
          <w:p w14:paraId="0635729D" w14:textId="77777777" w:rsidR="00867DC4" w:rsidRPr="0017243A" w:rsidRDefault="00867DC4" w:rsidP="00867DC4">
            <w:pPr>
              <w:ind w:right="-72"/>
              <w:jc w:val="right"/>
              <w:rPr>
                <w:rFonts w:ascii="Arial" w:hAnsi="Arial" w:cs="Arial"/>
                <w:sz w:val="18"/>
                <w:szCs w:val="18"/>
              </w:rPr>
            </w:pPr>
          </w:p>
        </w:tc>
        <w:tc>
          <w:tcPr>
            <w:tcW w:w="1135" w:type="dxa"/>
            <w:shd w:val="clear" w:color="auto" w:fill="FAFAFA"/>
          </w:tcPr>
          <w:p w14:paraId="4B7A990C" w14:textId="77777777" w:rsidR="00867DC4" w:rsidRPr="0017243A" w:rsidRDefault="00867DC4" w:rsidP="00867DC4">
            <w:pPr>
              <w:ind w:right="-72"/>
              <w:jc w:val="right"/>
              <w:rPr>
                <w:rFonts w:ascii="Arial" w:hAnsi="Arial" w:cs="Arial"/>
                <w:sz w:val="18"/>
                <w:szCs w:val="18"/>
              </w:rPr>
            </w:pPr>
          </w:p>
        </w:tc>
        <w:tc>
          <w:tcPr>
            <w:tcW w:w="1135" w:type="dxa"/>
            <w:shd w:val="clear" w:color="auto" w:fill="FAFAFA"/>
          </w:tcPr>
          <w:p w14:paraId="093C2576" w14:textId="77777777" w:rsidR="00867DC4" w:rsidRPr="0017243A" w:rsidRDefault="00867DC4" w:rsidP="00867DC4">
            <w:pPr>
              <w:ind w:right="-72"/>
              <w:jc w:val="right"/>
              <w:rPr>
                <w:rFonts w:ascii="Arial" w:hAnsi="Arial" w:cs="Arial"/>
                <w:sz w:val="18"/>
                <w:szCs w:val="18"/>
              </w:rPr>
            </w:pPr>
          </w:p>
        </w:tc>
        <w:tc>
          <w:tcPr>
            <w:tcW w:w="1086" w:type="dxa"/>
            <w:shd w:val="clear" w:color="auto" w:fill="FAFAFA"/>
          </w:tcPr>
          <w:p w14:paraId="6375DB22" w14:textId="77777777" w:rsidR="00867DC4" w:rsidRPr="0017243A" w:rsidRDefault="00867DC4" w:rsidP="00867DC4">
            <w:pPr>
              <w:ind w:right="-72"/>
              <w:jc w:val="right"/>
              <w:rPr>
                <w:rFonts w:ascii="Arial" w:hAnsi="Arial" w:cs="Arial"/>
                <w:sz w:val="18"/>
                <w:szCs w:val="18"/>
              </w:rPr>
            </w:pPr>
          </w:p>
        </w:tc>
      </w:tr>
      <w:tr w:rsidR="00867DC4" w:rsidRPr="0017243A" w14:paraId="50807C5F" w14:textId="77777777" w:rsidTr="00953006">
        <w:trPr>
          <w:trHeight w:val="20"/>
        </w:trPr>
        <w:tc>
          <w:tcPr>
            <w:tcW w:w="4962" w:type="dxa"/>
            <w:vAlign w:val="bottom"/>
          </w:tcPr>
          <w:p w14:paraId="3A537845" w14:textId="77777777" w:rsidR="00867DC4" w:rsidRPr="0017243A" w:rsidRDefault="00867DC4" w:rsidP="00867DC4">
            <w:pPr>
              <w:tabs>
                <w:tab w:val="left" w:pos="2862"/>
              </w:tabs>
              <w:ind w:left="-113" w:right="-72"/>
              <w:jc w:val="left"/>
              <w:rPr>
                <w:rFonts w:ascii="Arial" w:hAnsi="Arial" w:cs="Arial"/>
                <w:sz w:val="18"/>
                <w:szCs w:val="18"/>
              </w:rPr>
            </w:pPr>
            <w:r w:rsidRPr="0017243A">
              <w:rPr>
                <w:rFonts w:ascii="Arial" w:hAnsi="Arial" w:cs="Arial"/>
                <w:sz w:val="18"/>
                <w:szCs w:val="18"/>
              </w:rPr>
              <w:t xml:space="preserve">Not yet due </w:t>
            </w:r>
          </w:p>
        </w:tc>
        <w:tc>
          <w:tcPr>
            <w:tcW w:w="1132" w:type="dxa"/>
            <w:shd w:val="clear" w:color="auto" w:fill="FAFAFA"/>
          </w:tcPr>
          <w:p w14:paraId="586CCBFA" w14:textId="579C0F95" w:rsidR="00867DC4" w:rsidRPr="0017243A" w:rsidRDefault="5CBDF73E" w:rsidP="00867DC4">
            <w:pPr>
              <w:ind w:right="-72"/>
              <w:jc w:val="right"/>
              <w:rPr>
                <w:rFonts w:ascii="Arial" w:hAnsi="Arial" w:cs="Arial"/>
                <w:sz w:val="18"/>
                <w:szCs w:val="18"/>
              </w:rPr>
            </w:pPr>
            <w:r w:rsidRPr="0017243A">
              <w:rPr>
                <w:rFonts w:ascii="Arial" w:hAnsi="Arial" w:cs="Arial"/>
                <w:sz w:val="18"/>
                <w:szCs w:val="18"/>
              </w:rPr>
              <w:t>3,067,599</w:t>
            </w:r>
          </w:p>
        </w:tc>
        <w:tc>
          <w:tcPr>
            <w:tcW w:w="1135" w:type="dxa"/>
            <w:shd w:val="clear" w:color="auto" w:fill="FAFAFA"/>
          </w:tcPr>
          <w:p w14:paraId="60DA11D5" w14:textId="668444F9" w:rsidR="00867DC4" w:rsidRPr="0017243A" w:rsidRDefault="1EB0B66F" w:rsidP="00867DC4">
            <w:pPr>
              <w:ind w:right="-72"/>
              <w:jc w:val="right"/>
              <w:rPr>
                <w:rFonts w:ascii="Arial" w:hAnsi="Arial" w:cs="Arial"/>
                <w:sz w:val="18"/>
                <w:szCs w:val="18"/>
              </w:rPr>
            </w:pPr>
            <w:r w:rsidRPr="0017243A">
              <w:rPr>
                <w:rFonts w:ascii="Arial" w:hAnsi="Arial" w:cs="Arial"/>
                <w:sz w:val="18"/>
                <w:szCs w:val="18"/>
              </w:rPr>
              <w:t>(4,703)</w:t>
            </w:r>
          </w:p>
        </w:tc>
        <w:tc>
          <w:tcPr>
            <w:tcW w:w="1135" w:type="dxa"/>
            <w:shd w:val="clear" w:color="auto" w:fill="FAFAFA"/>
          </w:tcPr>
          <w:p w14:paraId="58AB9C65" w14:textId="43320ACF" w:rsidR="00867DC4" w:rsidRPr="0017243A" w:rsidRDefault="0F35C24A" w:rsidP="00867DC4">
            <w:pPr>
              <w:ind w:right="-72"/>
              <w:jc w:val="right"/>
              <w:rPr>
                <w:rFonts w:ascii="Arial" w:hAnsi="Arial" w:cs="Arial"/>
                <w:sz w:val="18"/>
                <w:szCs w:val="18"/>
              </w:rPr>
            </w:pPr>
            <w:r w:rsidRPr="0017243A">
              <w:rPr>
                <w:rFonts w:ascii="Arial" w:hAnsi="Arial" w:cs="Arial"/>
                <w:sz w:val="18"/>
                <w:szCs w:val="18"/>
              </w:rPr>
              <w:t>3,028,531</w:t>
            </w:r>
          </w:p>
        </w:tc>
        <w:tc>
          <w:tcPr>
            <w:tcW w:w="1086" w:type="dxa"/>
            <w:shd w:val="clear" w:color="auto" w:fill="FAFAFA"/>
          </w:tcPr>
          <w:p w14:paraId="4A9BA7C8" w14:textId="51A76FD6" w:rsidR="00867DC4" w:rsidRPr="0017243A" w:rsidRDefault="1E27C8E0" w:rsidP="00867DC4">
            <w:pPr>
              <w:ind w:right="-72"/>
              <w:jc w:val="right"/>
              <w:rPr>
                <w:rFonts w:ascii="Arial" w:hAnsi="Arial" w:cs="Arial"/>
                <w:sz w:val="18"/>
                <w:szCs w:val="18"/>
              </w:rPr>
            </w:pPr>
            <w:r w:rsidRPr="0017243A">
              <w:rPr>
                <w:rFonts w:ascii="Arial" w:hAnsi="Arial" w:cs="Arial"/>
                <w:sz w:val="18"/>
                <w:szCs w:val="18"/>
              </w:rPr>
              <w:t>-</w:t>
            </w:r>
          </w:p>
        </w:tc>
      </w:tr>
      <w:tr w:rsidR="00867DC4" w:rsidRPr="0017243A" w14:paraId="131DF271" w14:textId="77777777" w:rsidTr="00953006">
        <w:trPr>
          <w:trHeight w:val="20"/>
        </w:trPr>
        <w:tc>
          <w:tcPr>
            <w:tcW w:w="4962" w:type="dxa"/>
            <w:vAlign w:val="bottom"/>
          </w:tcPr>
          <w:p w14:paraId="6C3024BF" w14:textId="77777777" w:rsidR="00867DC4" w:rsidRPr="0017243A" w:rsidRDefault="00867DC4" w:rsidP="00867DC4">
            <w:pPr>
              <w:ind w:left="-113" w:right="-72"/>
              <w:jc w:val="left"/>
              <w:rPr>
                <w:rFonts w:ascii="Arial" w:hAnsi="Arial" w:cs="Arial"/>
                <w:sz w:val="18"/>
                <w:szCs w:val="18"/>
              </w:rPr>
            </w:pPr>
            <w:r w:rsidRPr="0017243A">
              <w:rPr>
                <w:rFonts w:ascii="Arial" w:hAnsi="Arial" w:cs="Arial"/>
                <w:sz w:val="18"/>
                <w:szCs w:val="18"/>
              </w:rPr>
              <w:t>Up to 3 months</w:t>
            </w:r>
          </w:p>
        </w:tc>
        <w:tc>
          <w:tcPr>
            <w:tcW w:w="1132" w:type="dxa"/>
            <w:shd w:val="clear" w:color="auto" w:fill="FAFAFA"/>
          </w:tcPr>
          <w:p w14:paraId="7CEF3430" w14:textId="040553A1" w:rsidR="00867DC4" w:rsidRPr="0017243A" w:rsidRDefault="11C12206" w:rsidP="00867DC4">
            <w:pPr>
              <w:ind w:right="-72"/>
              <w:jc w:val="right"/>
              <w:rPr>
                <w:rFonts w:ascii="Arial" w:hAnsi="Arial" w:cs="Arial"/>
                <w:sz w:val="18"/>
                <w:szCs w:val="18"/>
              </w:rPr>
            </w:pPr>
            <w:r w:rsidRPr="0017243A">
              <w:rPr>
                <w:rFonts w:ascii="Arial" w:hAnsi="Arial" w:cs="Arial"/>
                <w:sz w:val="18"/>
                <w:szCs w:val="18"/>
              </w:rPr>
              <w:t>410,295</w:t>
            </w:r>
          </w:p>
        </w:tc>
        <w:tc>
          <w:tcPr>
            <w:tcW w:w="1135" w:type="dxa"/>
            <w:shd w:val="clear" w:color="auto" w:fill="FAFAFA"/>
          </w:tcPr>
          <w:p w14:paraId="7FB1FD96" w14:textId="606DD793" w:rsidR="00867DC4" w:rsidRPr="0017243A" w:rsidRDefault="4F659CC0" w:rsidP="00867DC4">
            <w:pPr>
              <w:ind w:right="-72"/>
              <w:jc w:val="right"/>
              <w:rPr>
                <w:rFonts w:ascii="Arial" w:hAnsi="Arial" w:cs="Arial"/>
                <w:sz w:val="18"/>
                <w:szCs w:val="18"/>
              </w:rPr>
            </w:pPr>
            <w:r w:rsidRPr="0017243A">
              <w:rPr>
                <w:rFonts w:ascii="Arial" w:hAnsi="Arial" w:cs="Arial"/>
                <w:sz w:val="18"/>
                <w:szCs w:val="18"/>
              </w:rPr>
              <w:t>(5,188)</w:t>
            </w:r>
          </w:p>
        </w:tc>
        <w:tc>
          <w:tcPr>
            <w:tcW w:w="1135" w:type="dxa"/>
            <w:shd w:val="clear" w:color="auto" w:fill="FAFAFA"/>
          </w:tcPr>
          <w:p w14:paraId="25B8978E" w14:textId="22B507E9" w:rsidR="00867DC4" w:rsidRPr="0017243A" w:rsidRDefault="71B2E54B" w:rsidP="00867DC4">
            <w:pPr>
              <w:ind w:right="-72"/>
              <w:jc w:val="right"/>
              <w:rPr>
                <w:rFonts w:ascii="Arial" w:hAnsi="Arial" w:cs="Arial"/>
                <w:sz w:val="18"/>
                <w:szCs w:val="18"/>
              </w:rPr>
            </w:pPr>
            <w:r w:rsidRPr="0017243A">
              <w:rPr>
                <w:rFonts w:ascii="Arial" w:hAnsi="Arial" w:cs="Arial"/>
                <w:sz w:val="18"/>
                <w:szCs w:val="18"/>
              </w:rPr>
              <w:t>151,661</w:t>
            </w:r>
          </w:p>
        </w:tc>
        <w:tc>
          <w:tcPr>
            <w:tcW w:w="1086" w:type="dxa"/>
            <w:shd w:val="clear" w:color="auto" w:fill="FAFAFA"/>
          </w:tcPr>
          <w:p w14:paraId="359AEA5E" w14:textId="775A25B8" w:rsidR="00867DC4" w:rsidRPr="0017243A" w:rsidRDefault="22DBE922" w:rsidP="00867DC4">
            <w:pPr>
              <w:ind w:right="-72"/>
              <w:jc w:val="right"/>
              <w:rPr>
                <w:rFonts w:ascii="Arial" w:hAnsi="Arial" w:cs="Arial"/>
                <w:sz w:val="18"/>
                <w:szCs w:val="18"/>
              </w:rPr>
            </w:pPr>
            <w:r w:rsidRPr="0017243A">
              <w:rPr>
                <w:rFonts w:ascii="Arial" w:hAnsi="Arial" w:cs="Arial"/>
                <w:sz w:val="18"/>
                <w:szCs w:val="18"/>
              </w:rPr>
              <w:t>-</w:t>
            </w:r>
          </w:p>
        </w:tc>
      </w:tr>
      <w:tr w:rsidR="00867DC4" w:rsidRPr="0017243A" w14:paraId="5D2EB2A3" w14:textId="77777777" w:rsidTr="00953006">
        <w:trPr>
          <w:trHeight w:val="20"/>
        </w:trPr>
        <w:tc>
          <w:tcPr>
            <w:tcW w:w="4962" w:type="dxa"/>
            <w:vAlign w:val="bottom"/>
          </w:tcPr>
          <w:p w14:paraId="7EEA87CD" w14:textId="77777777" w:rsidR="00867DC4" w:rsidRPr="0017243A" w:rsidRDefault="00867DC4" w:rsidP="00867DC4">
            <w:pPr>
              <w:tabs>
                <w:tab w:val="left" w:pos="2862"/>
              </w:tabs>
              <w:ind w:left="-113" w:right="-72"/>
              <w:jc w:val="left"/>
              <w:rPr>
                <w:rFonts w:ascii="Arial" w:hAnsi="Arial" w:cs="Arial"/>
                <w:sz w:val="18"/>
                <w:szCs w:val="18"/>
              </w:rPr>
            </w:pPr>
            <w:r w:rsidRPr="0017243A">
              <w:rPr>
                <w:rFonts w:ascii="Arial" w:hAnsi="Arial" w:cs="Arial"/>
                <w:sz w:val="18"/>
                <w:szCs w:val="18"/>
              </w:rPr>
              <w:t>3 - 6 months</w:t>
            </w:r>
          </w:p>
        </w:tc>
        <w:tc>
          <w:tcPr>
            <w:tcW w:w="1132" w:type="dxa"/>
            <w:shd w:val="clear" w:color="auto" w:fill="FAFAFA"/>
          </w:tcPr>
          <w:p w14:paraId="7E217ED4" w14:textId="40354233" w:rsidR="00867DC4" w:rsidRPr="0017243A" w:rsidRDefault="069DBEAE" w:rsidP="00867DC4">
            <w:pPr>
              <w:ind w:right="-72"/>
              <w:jc w:val="right"/>
              <w:rPr>
                <w:rFonts w:ascii="Arial" w:hAnsi="Arial" w:cs="Arial"/>
                <w:sz w:val="18"/>
                <w:szCs w:val="18"/>
              </w:rPr>
            </w:pPr>
            <w:r w:rsidRPr="0017243A">
              <w:rPr>
                <w:rFonts w:ascii="Arial" w:hAnsi="Arial" w:cs="Arial"/>
                <w:sz w:val="18"/>
                <w:szCs w:val="18"/>
              </w:rPr>
              <w:t>25,292</w:t>
            </w:r>
          </w:p>
        </w:tc>
        <w:tc>
          <w:tcPr>
            <w:tcW w:w="1135" w:type="dxa"/>
            <w:shd w:val="clear" w:color="auto" w:fill="FAFAFA"/>
          </w:tcPr>
          <w:p w14:paraId="660B9555" w14:textId="7A85B460" w:rsidR="00867DC4" w:rsidRPr="0017243A" w:rsidRDefault="7DAD97AD" w:rsidP="00867DC4">
            <w:pPr>
              <w:ind w:right="-72"/>
              <w:jc w:val="right"/>
              <w:rPr>
                <w:rFonts w:ascii="Arial" w:hAnsi="Arial" w:cs="Arial"/>
                <w:sz w:val="18"/>
                <w:szCs w:val="18"/>
              </w:rPr>
            </w:pPr>
            <w:r w:rsidRPr="0017243A">
              <w:rPr>
                <w:rFonts w:ascii="Arial" w:hAnsi="Arial" w:cs="Arial"/>
                <w:sz w:val="18"/>
                <w:szCs w:val="18"/>
              </w:rPr>
              <w:t>(8,959)</w:t>
            </w:r>
          </w:p>
        </w:tc>
        <w:tc>
          <w:tcPr>
            <w:tcW w:w="1135" w:type="dxa"/>
            <w:shd w:val="clear" w:color="auto" w:fill="FAFAFA"/>
          </w:tcPr>
          <w:p w14:paraId="189CCAD4" w14:textId="6E8E7813" w:rsidR="00867DC4" w:rsidRPr="0017243A" w:rsidRDefault="17B2D263" w:rsidP="00867DC4">
            <w:pPr>
              <w:ind w:right="-72"/>
              <w:jc w:val="right"/>
              <w:rPr>
                <w:rFonts w:ascii="Arial" w:hAnsi="Arial" w:cs="Arial"/>
                <w:sz w:val="18"/>
                <w:szCs w:val="18"/>
              </w:rPr>
            </w:pPr>
            <w:r w:rsidRPr="0017243A">
              <w:rPr>
                <w:rFonts w:ascii="Arial" w:hAnsi="Arial" w:cs="Arial"/>
                <w:sz w:val="18"/>
                <w:szCs w:val="18"/>
              </w:rPr>
              <w:t>4,646</w:t>
            </w:r>
          </w:p>
        </w:tc>
        <w:tc>
          <w:tcPr>
            <w:tcW w:w="1086" w:type="dxa"/>
            <w:shd w:val="clear" w:color="auto" w:fill="FAFAFA"/>
          </w:tcPr>
          <w:p w14:paraId="521DD2D9" w14:textId="02952CD9" w:rsidR="00867DC4" w:rsidRPr="0017243A" w:rsidRDefault="3EE173F6" w:rsidP="00867DC4">
            <w:pPr>
              <w:ind w:right="-72"/>
              <w:jc w:val="right"/>
              <w:rPr>
                <w:rFonts w:ascii="Arial" w:hAnsi="Arial" w:cs="Arial"/>
                <w:sz w:val="18"/>
                <w:szCs w:val="18"/>
              </w:rPr>
            </w:pPr>
            <w:r w:rsidRPr="0017243A">
              <w:rPr>
                <w:rFonts w:ascii="Arial" w:hAnsi="Arial" w:cs="Arial"/>
                <w:sz w:val="18"/>
                <w:szCs w:val="18"/>
              </w:rPr>
              <w:t>-</w:t>
            </w:r>
          </w:p>
        </w:tc>
      </w:tr>
      <w:tr w:rsidR="00867DC4" w:rsidRPr="0017243A" w14:paraId="0D643314" w14:textId="77777777" w:rsidTr="00953006">
        <w:trPr>
          <w:trHeight w:val="20"/>
        </w:trPr>
        <w:tc>
          <w:tcPr>
            <w:tcW w:w="4962" w:type="dxa"/>
            <w:vAlign w:val="bottom"/>
          </w:tcPr>
          <w:p w14:paraId="6387EEF4" w14:textId="2830942D" w:rsidR="00867DC4" w:rsidRPr="0017243A" w:rsidRDefault="00867DC4" w:rsidP="00867DC4">
            <w:pPr>
              <w:tabs>
                <w:tab w:val="left" w:pos="2862"/>
              </w:tabs>
              <w:ind w:left="-113" w:right="-72"/>
              <w:jc w:val="left"/>
              <w:rPr>
                <w:rFonts w:ascii="Arial" w:hAnsi="Arial" w:cs="Arial"/>
                <w:sz w:val="18"/>
                <w:szCs w:val="18"/>
              </w:rPr>
            </w:pPr>
            <w:r w:rsidRPr="0017243A">
              <w:rPr>
                <w:rFonts w:ascii="Arial" w:hAnsi="Arial" w:cs="Arial"/>
                <w:sz w:val="18"/>
                <w:szCs w:val="18"/>
              </w:rPr>
              <w:t>6 - 12 months</w:t>
            </w:r>
          </w:p>
        </w:tc>
        <w:tc>
          <w:tcPr>
            <w:tcW w:w="1132" w:type="dxa"/>
            <w:shd w:val="clear" w:color="auto" w:fill="FAFAFA"/>
          </w:tcPr>
          <w:p w14:paraId="684691ED" w14:textId="1BA9A497" w:rsidR="00867DC4" w:rsidRPr="0017243A" w:rsidRDefault="481ACA87" w:rsidP="00867DC4">
            <w:pPr>
              <w:ind w:right="-72"/>
              <w:jc w:val="right"/>
              <w:rPr>
                <w:rFonts w:ascii="Arial" w:hAnsi="Arial" w:cs="Arial"/>
                <w:sz w:val="18"/>
                <w:szCs w:val="18"/>
              </w:rPr>
            </w:pPr>
            <w:r w:rsidRPr="0017243A">
              <w:rPr>
                <w:rFonts w:ascii="Arial" w:hAnsi="Arial" w:cs="Arial"/>
                <w:sz w:val="18"/>
                <w:szCs w:val="18"/>
              </w:rPr>
              <w:t>4,057</w:t>
            </w:r>
          </w:p>
        </w:tc>
        <w:tc>
          <w:tcPr>
            <w:tcW w:w="1135" w:type="dxa"/>
            <w:shd w:val="clear" w:color="auto" w:fill="FAFAFA"/>
          </w:tcPr>
          <w:p w14:paraId="76591B45" w14:textId="54FD20A9" w:rsidR="00867DC4" w:rsidRPr="0017243A" w:rsidRDefault="4460C276" w:rsidP="00867DC4">
            <w:pPr>
              <w:ind w:right="-72"/>
              <w:jc w:val="right"/>
              <w:rPr>
                <w:rFonts w:ascii="Arial" w:hAnsi="Arial" w:cs="Arial"/>
                <w:sz w:val="18"/>
                <w:szCs w:val="18"/>
              </w:rPr>
            </w:pPr>
            <w:r w:rsidRPr="0017243A">
              <w:rPr>
                <w:rFonts w:ascii="Arial" w:hAnsi="Arial" w:cs="Arial"/>
                <w:sz w:val="18"/>
                <w:szCs w:val="18"/>
              </w:rPr>
              <w:t>(2,739)</w:t>
            </w:r>
          </w:p>
        </w:tc>
        <w:tc>
          <w:tcPr>
            <w:tcW w:w="1135" w:type="dxa"/>
            <w:shd w:val="clear" w:color="auto" w:fill="FAFAFA"/>
          </w:tcPr>
          <w:p w14:paraId="3FD77F7A" w14:textId="0B9CF7C4" w:rsidR="00867DC4" w:rsidRPr="0017243A" w:rsidRDefault="25A05AB0" w:rsidP="00867DC4">
            <w:pPr>
              <w:ind w:right="-72"/>
              <w:jc w:val="right"/>
              <w:rPr>
                <w:rFonts w:ascii="Arial" w:hAnsi="Arial" w:cs="Arial"/>
                <w:sz w:val="18"/>
                <w:szCs w:val="18"/>
              </w:rPr>
            </w:pPr>
            <w:r w:rsidRPr="0017243A">
              <w:rPr>
                <w:rFonts w:ascii="Arial" w:hAnsi="Arial" w:cs="Arial"/>
                <w:sz w:val="18"/>
                <w:szCs w:val="18"/>
              </w:rPr>
              <w:t>1,318</w:t>
            </w:r>
          </w:p>
        </w:tc>
        <w:tc>
          <w:tcPr>
            <w:tcW w:w="1086" w:type="dxa"/>
            <w:shd w:val="clear" w:color="auto" w:fill="FAFAFA"/>
          </w:tcPr>
          <w:p w14:paraId="49423E7E" w14:textId="5C4EADEF" w:rsidR="00867DC4" w:rsidRPr="0017243A" w:rsidRDefault="3EE173F6" w:rsidP="00867DC4">
            <w:pPr>
              <w:ind w:right="-72"/>
              <w:jc w:val="right"/>
              <w:rPr>
                <w:rFonts w:ascii="Arial" w:hAnsi="Arial" w:cs="Arial"/>
                <w:sz w:val="18"/>
                <w:szCs w:val="18"/>
              </w:rPr>
            </w:pPr>
            <w:r w:rsidRPr="0017243A">
              <w:rPr>
                <w:rFonts w:ascii="Arial" w:hAnsi="Arial" w:cs="Arial"/>
                <w:sz w:val="18"/>
                <w:szCs w:val="18"/>
              </w:rPr>
              <w:t>-</w:t>
            </w:r>
          </w:p>
        </w:tc>
      </w:tr>
      <w:tr w:rsidR="00867DC4" w:rsidRPr="0017243A" w14:paraId="4DA63B41" w14:textId="77777777" w:rsidTr="00953006">
        <w:trPr>
          <w:trHeight w:val="20"/>
        </w:trPr>
        <w:tc>
          <w:tcPr>
            <w:tcW w:w="4962" w:type="dxa"/>
            <w:vAlign w:val="bottom"/>
          </w:tcPr>
          <w:p w14:paraId="58084ECC" w14:textId="77777777" w:rsidR="00867DC4" w:rsidRPr="0017243A" w:rsidRDefault="00867DC4" w:rsidP="00867DC4">
            <w:pPr>
              <w:tabs>
                <w:tab w:val="left" w:pos="2862"/>
              </w:tabs>
              <w:ind w:left="-113" w:right="-72"/>
              <w:jc w:val="left"/>
              <w:rPr>
                <w:rFonts w:ascii="Arial" w:hAnsi="Arial" w:cs="Arial"/>
                <w:sz w:val="18"/>
                <w:szCs w:val="18"/>
              </w:rPr>
            </w:pPr>
            <w:r w:rsidRPr="0017243A">
              <w:rPr>
                <w:rFonts w:ascii="Arial" w:hAnsi="Arial" w:cs="Arial"/>
                <w:sz w:val="18"/>
                <w:szCs w:val="18"/>
              </w:rPr>
              <w:t>Over 12 months</w:t>
            </w:r>
          </w:p>
        </w:tc>
        <w:tc>
          <w:tcPr>
            <w:tcW w:w="1132" w:type="dxa"/>
            <w:tcBorders>
              <w:bottom w:val="single" w:sz="4" w:space="0" w:color="auto"/>
            </w:tcBorders>
            <w:shd w:val="clear" w:color="auto" w:fill="FAFAFA"/>
          </w:tcPr>
          <w:p w14:paraId="5CF76454" w14:textId="58D68BE0" w:rsidR="00867DC4" w:rsidRPr="0017243A" w:rsidRDefault="17797C92" w:rsidP="00867DC4">
            <w:pPr>
              <w:ind w:right="-72"/>
              <w:jc w:val="right"/>
              <w:rPr>
                <w:rFonts w:ascii="Arial" w:hAnsi="Arial" w:cs="Arial"/>
                <w:sz w:val="18"/>
                <w:szCs w:val="18"/>
              </w:rPr>
            </w:pPr>
            <w:r w:rsidRPr="0017243A">
              <w:rPr>
                <w:rFonts w:ascii="Arial" w:hAnsi="Arial" w:cs="Arial"/>
                <w:sz w:val="18"/>
                <w:szCs w:val="18"/>
              </w:rPr>
              <w:t>19,074</w:t>
            </w:r>
          </w:p>
        </w:tc>
        <w:tc>
          <w:tcPr>
            <w:tcW w:w="1135" w:type="dxa"/>
            <w:tcBorders>
              <w:bottom w:val="single" w:sz="4" w:space="0" w:color="auto"/>
            </w:tcBorders>
            <w:shd w:val="clear" w:color="auto" w:fill="FAFAFA"/>
          </w:tcPr>
          <w:p w14:paraId="19D0D54B" w14:textId="53AB5DE4" w:rsidR="00867DC4" w:rsidRPr="0017243A" w:rsidRDefault="686442A5" w:rsidP="00867DC4">
            <w:pPr>
              <w:ind w:right="-72"/>
              <w:jc w:val="right"/>
              <w:rPr>
                <w:rFonts w:ascii="Arial" w:hAnsi="Arial" w:cs="Arial"/>
                <w:sz w:val="18"/>
                <w:szCs w:val="18"/>
              </w:rPr>
            </w:pPr>
            <w:r w:rsidRPr="0017243A">
              <w:rPr>
                <w:rFonts w:ascii="Arial" w:hAnsi="Arial" w:cs="Arial"/>
                <w:sz w:val="18"/>
                <w:szCs w:val="18"/>
              </w:rPr>
              <w:t>(19,073)</w:t>
            </w:r>
          </w:p>
        </w:tc>
        <w:tc>
          <w:tcPr>
            <w:tcW w:w="1135" w:type="dxa"/>
            <w:tcBorders>
              <w:bottom w:val="single" w:sz="4" w:space="0" w:color="auto"/>
            </w:tcBorders>
            <w:shd w:val="clear" w:color="auto" w:fill="FAFAFA"/>
          </w:tcPr>
          <w:p w14:paraId="5CC4629D" w14:textId="4D805504" w:rsidR="00867DC4" w:rsidRPr="0017243A" w:rsidRDefault="26DA0451" w:rsidP="00867DC4">
            <w:pPr>
              <w:ind w:right="-72"/>
              <w:jc w:val="right"/>
              <w:rPr>
                <w:rFonts w:ascii="Arial" w:hAnsi="Arial" w:cs="Arial"/>
                <w:sz w:val="18"/>
                <w:szCs w:val="18"/>
              </w:rPr>
            </w:pPr>
            <w:r w:rsidRPr="0017243A">
              <w:rPr>
                <w:rFonts w:ascii="Arial" w:hAnsi="Arial" w:cs="Arial"/>
                <w:sz w:val="18"/>
                <w:szCs w:val="18"/>
              </w:rPr>
              <w:t>1</w:t>
            </w:r>
          </w:p>
        </w:tc>
        <w:tc>
          <w:tcPr>
            <w:tcW w:w="1086" w:type="dxa"/>
            <w:tcBorders>
              <w:bottom w:val="single" w:sz="4" w:space="0" w:color="auto"/>
            </w:tcBorders>
            <w:shd w:val="clear" w:color="auto" w:fill="FAFAFA"/>
          </w:tcPr>
          <w:p w14:paraId="7507F746" w14:textId="406B0C31" w:rsidR="00867DC4" w:rsidRPr="0017243A" w:rsidRDefault="3A93D742" w:rsidP="00867DC4">
            <w:pPr>
              <w:ind w:right="-72"/>
              <w:jc w:val="right"/>
              <w:rPr>
                <w:rFonts w:ascii="Arial" w:hAnsi="Arial" w:cs="Arial"/>
                <w:sz w:val="18"/>
                <w:szCs w:val="18"/>
              </w:rPr>
            </w:pPr>
            <w:r w:rsidRPr="0017243A">
              <w:rPr>
                <w:rFonts w:ascii="Arial" w:hAnsi="Arial" w:cs="Arial"/>
                <w:sz w:val="18"/>
                <w:szCs w:val="18"/>
              </w:rPr>
              <w:t>-</w:t>
            </w:r>
          </w:p>
        </w:tc>
      </w:tr>
      <w:tr w:rsidR="00867DC4" w:rsidRPr="0017243A" w14:paraId="4D4E5CE4" w14:textId="77777777" w:rsidTr="00953006">
        <w:trPr>
          <w:trHeight w:val="20"/>
        </w:trPr>
        <w:tc>
          <w:tcPr>
            <w:tcW w:w="4962" w:type="dxa"/>
            <w:vAlign w:val="bottom"/>
          </w:tcPr>
          <w:p w14:paraId="7D3C0C25" w14:textId="77777777" w:rsidR="00867DC4" w:rsidRPr="0017243A" w:rsidRDefault="00867DC4" w:rsidP="00867DC4">
            <w:pPr>
              <w:ind w:left="-113" w:right="-72"/>
              <w:jc w:val="left"/>
              <w:rPr>
                <w:rFonts w:ascii="Arial" w:eastAsia="SimSun" w:hAnsi="Arial" w:cs="Arial"/>
                <w:sz w:val="16"/>
                <w:szCs w:val="16"/>
                <w:lang w:eastAsia="zh-CN"/>
              </w:rPr>
            </w:pPr>
          </w:p>
        </w:tc>
        <w:tc>
          <w:tcPr>
            <w:tcW w:w="1132" w:type="dxa"/>
            <w:tcBorders>
              <w:top w:val="single" w:sz="4" w:space="0" w:color="auto"/>
            </w:tcBorders>
            <w:shd w:val="clear" w:color="auto" w:fill="FAFAFA"/>
            <w:vAlign w:val="bottom"/>
          </w:tcPr>
          <w:p w14:paraId="4C2CB1CB" w14:textId="77777777" w:rsidR="00867DC4" w:rsidRPr="0017243A"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FAFAFA"/>
            <w:vAlign w:val="bottom"/>
          </w:tcPr>
          <w:p w14:paraId="69AD8B04" w14:textId="77777777" w:rsidR="00867DC4" w:rsidRPr="0017243A"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FAFAFA"/>
          </w:tcPr>
          <w:p w14:paraId="3E779BB1" w14:textId="1C6190BD" w:rsidR="00867DC4" w:rsidRPr="0017243A" w:rsidRDefault="00867DC4" w:rsidP="00867DC4">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FAFAFA"/>
          </w:tcPr>
          <w:p w14:paraId="0D9CA40E" w14:textId="77777777" w:rsidR="00867DC4" w:rsidRPr="0017243A" w:rsidRDefault="00867DC4" w:rsidP="00867DC4">
            <w:pPr>
              <w:ind w:right="-72"/>
              <w:jc w:val="right"/>
              <w:rPr>
                <w:rFonts w:ascii="Arial" w:hAnsi="Arial" w:cs="Arial"/>
                <w:snapToGrid w:val="0"/>
                <w:sz w:val="16"/>
                <w:szCs w:val="16"/>
                <w:lang w:eastAsia="th-TH"/>
              </w:rPr>
            </w:pPr>
          </w:p>
        </w:tc>
      </w:tr>
      <w:tr w:rsidR="00867DC4" w:rsidRPr="0017243A" w14:paraId="061702E6" w14:textId="77777777" w:rsidTr="00953006">
        <w:trPr>
          <w:trHeight w:val="20"/>
        </w:trPr>
        <w:tc>
          <w:tcPr>
            <w:tcW w:w="4962" w:type="dxa"/>
            <w:shd w:val="clear" w:color="auto" w:fill="auto"/>
            <w:vAlign w:val="bottom"/>
          </w:tcPr>
          <w:p w14:paraId="524E6C52" w14:textId="77777777" w:rsidR="00867DC4" w:rsidRPr="0017243A" w:rsidRDefault="00867DC4" w:rsidP="00867DC4">
            <w:pPr>
              <w:tabs>
                <w:tab w:val="left" w:pos="2862"/>
              </w:tabs>
              <w:ind w:left="-113" w:right="-201"/>
              <w:jc w:val="left"/>
              <w:rPr>
                <w:rFonts w:ascii="Arial" w:hAnsi="Arial" w:cs="Arial"/>
                <w:spacing w:val="-4"/>
                <w:sz w:val="18"/>
                <w:szCs w:val="18"/>
                <w:cs/>
              </w:rPr>
            </w:pPr>
            <w:r w:rsidRPr="0017243A">
              <w:rPr>
                <w:rFonts w:ascii="Arial" w:hAnsi="Arial" w:cs="Arial"/>
                <w:spacing w:val="-4"/>
                <w:sz w:val="18"/>
                <w:szCs w:val="18"/>
              </w:rPr>
              <w:t>Total</w:t>
            </w:r>
          </w:p>
        </w:tc>
        <w:tc>
          <w:tcPr>
            <w:tcW w:w="1132" w:type="dxa"/>
            <w:tcBorders>
              <w:bottom w:val="single" w:sz="4" w:space="0" w:color="auto"/>
            </w:tcBorders>
            <w:shd w:val="clear" w:color="auto" w:fill="FAFAFA"/>
          </w:tcPr>
          <w:p w14:paraId="493A447A" w14:textId="496FC0E9" w:rsidR="00867DC4" w:rsidRPr="0017243A" w:rsidRDefault="6BAFFDD4" w:rsidP="00867DC4">
            <w:pPr>
              <w:ind w:right="-72"/>
              <w:jc w:val="right"/>
              <w:rPr>
                <w:rFonts w:ascii="Arial" w:hAnsi="Arial" w:cs="Arial"/>
                <w:sz w:val="18"/>
                <w:szCs w:val="18"/>
              </w:rPr>
            </w:pPr>
            <w:r w:rsidRPr="0017243A">
              <w:rPr>
                <w:rFonts w:ascii="Arial" w:hAnsi="Arial" w:cs="Arial"/>
                <w:sz w:val="18"/>
                <w:szCs w:val="18"/>
              </w:rPr>
              <w:t>3,526,317</w:t>
            </w:r>
          </w:p>
        </w:tc>
        <w:tc>
          <w:tcPr>
            <w:tcW w:w="1135" w:type="dxa"/>
            <w:tcBorders>
              <w:bottom w:val="single" w:sz="4" w:space="0" w:color="auto"/>
            </w:tcBorders>
            <w:shd w:val="clear" w:color="auto" w:fill="FAFAFA"/>
          </w:tcPr>
          <w:p w14:paraId="5B61DB2E" w14:textId="16A53BC2" w:rsidR="00867DC4" w:rsidRPr="0017243A" w:rsidRDefault="46E09F5C" w:rsidP="00867DC4">
            <w:pPr>
              <w:ind w:right="-72"/>
              <w:jc w:val="right"/>
              <w:rPr>
                <w:rFonts w:ascii="Arial" w:hAnsi="Arial" w:cs="Arial"/>
                <w:sz w:val="18"/>
                <w:szCs w:val="18"/>
              </w:rPr>
            </w:pPr>
            <w:r w:rsidRPr="0017243A">
              <w:rPr>
                <w:rFonts w:ascii="Arial" w:hAnsi="Arial" w:cs="Arial"/>
                <w:sz w:val="18"/>
                <w:szCs w:val="18"/>
              </w:rPr>
              <w:t>(40,662)</w:t>
            </w:r>
          </w:p>
        </w:tc>
        <w:tc>
          <w:tcPr>
            <w:tcW w:w="1135" w:type="dxa"/>
            <w:tcBorders>
              <w:bottom w:val="single" w:sz="4" w:space="0" w:color="auto"/>
            </w:tcBorders>
            <w:shd w:val="clear" w:color="auto" w:fill="FAFAFA"/>
          </w:tcPr>
          <w:p w14:paraId="42C6AEBD" w14:textId="0EB8CEAC" w:rsidR="00867DC4" w:rsidRPr="0017243A" w:rsidRDefault="46E09F5C" w:rsidP="00867DC4">
            <w:pPr>
              <w:ind w:right="-72"/>
              <w:jc w:val="right"/>
              <w:rPr>
                <w:rFonts w:ascii="Arial" w:hAnsi="Arial" w:cs="Arial"/>
                <w:sz w:val="18"/>
                <w:szCs w:val="18"/>
              </w:rPr>
            </w:pPr>
            <w:r w:rsidRPr="0017243A">
              <w:rPr>
                <w:rFonts w:ascii="Arial" w:hAnsi="Arial" w:cs="Arial"/>
                <w:sz w:val="18"/>
                <w:szCs w:val="18"/>
              </w:rPr>
              <w:t>3,186,157</w:t>
            </w:r>
          </w:p>
        </w:tc>
        <w:tc>
          <w:tcPr>
            <w:tcW w:w="1086" w:type="dxa"/>
            <w:tcBorders>
              <w:bottom w:val="single" w:sz="4" w:space="0" w:color="auto"/>
            </w:tcBorders>
            <w:shd w:val="clear" w:color="auto" w:fill="FAFAFA"/>
          </w:tcPr>
          <w:p w14:paraId="5B2A6FFC" w14:textId="7B0DD3C8" w:rsidR="00867DC4" w:rsidRPr="0017243A" w:rsidRDefault="32126103" w:rsidP="00867DC4">
            <w:pPr>
              <w:ind w:right="-72"/>
              <w:jc w:val="right"/>
              <w:rPr>
                <w:rFonts w:ascii="Arial" w:hAnsi="Arial" w:cs="Arial"/>
                <w:sz w:val="18"/>
                <w:szCs w:val="18"/>
              </w:rPr>
            </w:pPr>
            <w:r w:rsidRPr="0017243A">
              <w:rPr>
                <w:rFonts w:ascii="Arial" w:hAnsi="Arial" w:cs="Arial"/>
                <w:sz w:val="18"/>
                <w:szCs w:val="18"/>
              </w:rPr>
              <w:t>-</w:t>
            </w:r>
          </w:p>
        </w:tc>
      </w:tr>
      <w:tr w:rsidR="00867DC4" w:rsidRPr="0017243A" w14:paraId="47EF7B17" w14:textId="77777777" w:rsidTr="00953006">
        <w:trPr>
          <w:trHeight w:val="20"/>
        </w:trPr>
        <w:tc>
          <w:tcPr>
            <w:tcW w:w="4962" w:type="dxa"/>
            <w:shd w:val="clear" w:color="auto" w:fill="auto"/>
          </w:tcPr>
          <w:p w14:paraId="378F843B" w14:textId="77777777" w:rsidR="00867DC4" w:rsidRPr="0017243A" w:rsidRDefault="00867DC4" w:rsidP="00867DC4">
            <w:pPr>
              <w:jc w:val="left"/>
              <w:rPr>
                <w:rFonts w:ascii="Arial" w:eastAsia="SimSun" w:hAnsi="Arial" w:cs="Arial"/>
                <w:sz w:val="16"/>
                <w:szCs w:val="16"/>
                <w:lang w:eastAsia="zh-CN"/>
              </w:rPr>
            </w:pPr>
          </w:p>
        </w:tc>
        <w:tc>
          <w:tcPr>
            <w:tcW w:w="1132" w:type="dxa"/>
            <w:tcBorders>
              <w:top w:val="single" w:sz="4" w:space="0" w:color="auto"/>
            </w:tcBorders>
            <w:shd w:val="clear" w:color="auto" w:fill="auto"/>
          </w:tcPr>
          <w:p w14:paraId="39250E54" w14:textId="77777777" w:rsidR="00867DC4" w:rsidRPr="0017243A"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5DA37EDC" w14:textId="77777777" w:rsidR="00867DC4" w:rsidRPr="0017243A" w:rsidRDefault="00867DC4" w:rsidP="00867DC4">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06CDDC43" w14:textId="77777777" w:rsidR="00867DC4" w:rsidRPr="0017243A" w:rsidRDefault="00867DC4" w:rsidP="00867DC4">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auto"/>
          </w:tcPr>
          <w:p w14:paraId="22879F1A" w14:textId="77777777" w:rsidR="00867DC4" w:rsidRPr="0017243A" w:rsidRDefault="00867DC4" w:rsidP="00867DC4">
            <w:pPr>
              <w:ind w:right="-72"/>
              <w:jc w:val="right"/>
              <w:rPr>
                <w:rFonts w:ascii="Arial" w:hAnsi="Arial" w:cs="Arial"/>
                <w:snapToGrid w:val="0"/>
                <w:sz w:val="16"/>
                <w:szCs w:val="16"/>
                <w:lang w:eastAsia="th-TH"/>
              </w:rPr>
            </w:pPr>
          </w:p>
        </w:tc>
      </w:tr>
      <w:tr w:rsidR="00867DC4" w:rsidRPr="0017243A" w14:paraId="1986B576" w14:textId="77777777" w:rsidTr="00953006">
        <w:trPr>
          <w:trHeight w:val="20"/>
        </w:trPr>
        <w:tc>
          <w:tcPr>
            <w:tcW w:w="4962" w:type="dxa"/>
            <w:shd w:val="clear" w:color="auto" w:fill="auto"/>
          </w:tcPr>
          <w:p w14:paraId="36440236" w14:textId="03632A9D" w:rsidR="00867DC4" w:rsidRPr="0017243A" w:rsidRDefault="00867DC4" w:rsidP="00867DC4">
            <w:pPr>
              <w:tabs>
                <w:tab w:val="left" w:pos="2862"/>
              </w:tabs>
              <w:ind w:left="-113" w:right="-72"/>
              <w:jc w:val="left"/>
              <w:rPr>
                <w:rFonts w:ascii="Arial" w:hAnsi="Arial" w:cs="Arial"/>
                <w:sz w:val="18"/>
                <w:szCs w:val="18"/>
              </w:rPr>
            </w:pPr>
            <w:r w:rsidRPr="0017243A">
              <w:rPr>
                <w:rFonts w:ascii="Arial" w:hAnsi="Arial" w:cs="Arial"/>
                <w:b/>
                <w:bCs/>
                <w:sz w:val="18"/>
                <w:szCs w:val="18"/>
              </w:rPr>
              <w:t xml:space="preserve">As at 31 December </w:t>
            </w:r>
            <w:r w:rsidR="00CA72E9" w:rsidRPr="0017243A">
              <w:rPr>
                <w:rFonts w:ascii="Arial" w:hAnsi="Arial" w:cs="Arial"/>
                <w:b/>
                <w:bCs/>
                <w:sz w:val="18"/>
                <w:szCs w:val="18"/>
              </w:rPr>
              <w:t>2021</w:t>
            </w:r>
          </w:p>
        </w:tc>
        <w:tc>
          <w:tcPr>
            <w:tcW w:w="1132" w:type="dxa"/>
            <w:shd w:val="clear" w:color="auto" w:fill="auto"/>
          </w:tcPr>
          <w:p w14:paraId="59F2951C" w14:textId="77777777" w:rsidR="00867DC4" w:rsidRPr="0017243A" w:rsidRDefault="00867DC4" w:rsidP="00867DC4">
            <w:pPr>
              <w:ind w:right="-72"/>
              <w:jc w:val="right"/>
              <w:rPr>
                <w:rFonts w:ascii="Arial" w:hAnsi="Arial" w:cs="Arial"/>
                <w:sz w:val="18"/>
                <w:szCs w:val="18"/>
              </w:rPr>
            </w:pPr>
          </w:p>
        </w:tc>
        <w:tc>
          <w:tcPr>
            <w:tcW w:w="1135" w:type="dxa"/>
            <w:shd w:val="clear" w:color="auto" w:fill="auto"/>
          </w:tcPr>
          <w:p w14:paraId="4A4F345B" w14:textId="77777777" w:rsidR="00867DC4" w:rsidRPr="0017243A" w:rsidRDefault="00867DC4" w:rsidP="00867DC4">
            <w:pPr>
              <w:ind w:right="-72"/>
              <w:jc w:val="right"/>
              <w:rPr>
                <w:rFonts w:ascii="Arial" w:hAnsi="Arial" w:cs="Arial"/>
                <w:sz w:val="18"/>
                <w:szCs w:val="18"/>
              </w:rPr>
            </w:pPr>
          </w:p>
        </w:tc>
        <w:tc>
          <w:tcPr>
            <w:tcW w:w="1135" w:type="dxa"/>
            <w:shd w:val="clear" w:color="auto" w:fill="auto"/>
          </w:tcPr>
          <w:p w14:paraId="7D6BA483" w14:textId="77777777" w:rsidR="00867DC4" w:rsidRPr="0017243A" w:rsidRDefault="00867DC4" w:rsidP="00867DC4">
            <w:pPr>
              <w:ind w:right="-72"/>
              <w:jc w:val="right"/>
              <w:rPr>
                <w:rFonts w:ascii="Arial" w:hAnsi="Arial" w:cs="Arial"/>
                <w:sz w:val="18"/>
                <w:szCs w:val="18"/>
              </w:rPr>
            </w:pPr>
          </w:p>
        </w:tc>
        <w:tc>
          <w:tcPr>
            <w:tcW w:w="1086" w:type="dxa"/>
            <w:shd w:val="clear" w:color="auto" w:fill="auto"/>
          </w:tcPr>
          <w:p w14:paraId="25932888" w14:textId="77777777" w:rsidR="00867DC4" w:rsidRPr="0017243A" w:rsidRDefault="00867DC4" w:rsidP="00867DC4">
            <w:pPr>
              <w:ind w:right="-72"/>
              <w:jc w:val="right"/>
              <w:rPr>
                <w:rFonts w:ascii="Arial" w:hAnsi="Arial" w:cs="Arial"/>
                <w:sz w:val="18"/>
                <w:szCs w:val="18"/>
              </w:rPr>
            </w:pPr>
          </w:p>
        </w:tc>
      </w:tr>
      <w:tr w:rsidR="00235A6D" w:rsidRPr="0017243A" w14:paraId="46283C29" w14:textId="77777777" w:rsidTr="00953006">
        <w:trPr>
          <w:trHeight w:val="20"/>
        </w:trPr>
        <w:tc>
          <w:tcPr>
            <w:tcW w:w="4962" w:type="dxa"/>
            <w:shd w:val="clear" w:color="auto" w:fill="auto"/>
            <w:vAlign w:val="bottom"/>
          </w:tcPr>
          <w:p w14:paraId="4952089B" w14:textId="77777777" w:rsidR="00235A6D" w:rsidRPr="0017243A" w:rsidRDefault="00235A6D" w:rsidP="00235A6D">
            <w:pPr>
              <w:tabs>
                <w:tab w:val="left" w:pos="2862"/>
              </w:tabs>
              <w:ind w:left="-113" w:right="-72"/>
              <w:jc w:val="left"/>
              <w:rPr>
                <w:rFonts w:ascii="Arial" w:hAnsi="Arial" w:cs="Arial"/>
                <w:sz w:val="18"/>
                <w:szCs w:val="18"/>
              </w:rPr>
            </w:pPr>
            <w:r w:rsidRPr="0017243A">
              <w:rPr>
                <w:rFonts w:ascii="Arial" w:hAnsi="Arial" w:cs="Arial"/>
                <w:sz w:val="18"/>
                <w:szCs w:val="18"/>
              </w:rPr>
              <w:t xml:space="preserve">Not yet due </w:t>
            </w:r>
          </w:p>
        </w:tc>
        <w:tc>
          <w:tcPr>
            <w:tcW w:w="1132" w:type="dxa"/>
            <w:shd w:val="clear" w:color="auto" w:fill="auto"/>
          </w:tcPr>
          <w:p w14:paraId="6D30BB8F" w14:textId="3EBC8B05"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839,910</w:t>
            </w:r>
          </w:p>
        </w:tc>
        <w:tc>
          <w:tcPr>
            <w:tcW w:w="1135" w:type="dxa"/>
            <w:shd w:val="clear" w:color="auto" w:fill="auto"/>
          </w:tcPr>
          <w:p w14:paraId="019847E0" w14:textId="1F632076"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c>
          <w:tcPr>
            <w:tcW w:w="1135" w:type="dxa"/>
            <w:shd w:val="clear" w:color="auto" w:fill="auto"/>
          </w:tcPr>
          <w:p w14:paraId="0039E26C" w14:textId="2E14D9C2"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1,041,997</w:t>
            </w:r>
          </w:p>
        </w:tc>
        <w:tc>
          <w:tcPr>
            <w:tcW w:w="1086" w:type="dxa"/>
            <w:shd w:val="clear" w:color="auto" w:fill="auto"/>
          </w:tcPr>
          <w:p w14:paraId="47B00121" w14:textId="2B091C72"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r>
      <w:tr w:rsidR="00235A6D" w:rsidRPr="0017243A" w14:paraId="26D49AD4" w14:textId="77777777" w:rsidTr="00953006">
        <w:trPr>
          <w:trHeight w:val="20"/>
        </w:trPr>
        <w:tc>
          <w:tcPr>
            <w:tcW w:w="4962" w:type="dxa"/>
            <w:shd w:val="clear" w:color="auto" w:fill="auto"/>
            <w:vAlign w:val="bottom"/>
          </w:tcPr>
          <w:p w14:paraId="1098CBB6" w14:textId="77777777" w:rsidR="00235A6D" w:rsidRPr="0017243A" w:rsidRDefault="00235A6D" w:rsidP="00235A6D">
            <w:pPr>
              <w:ind w:left="-113" w:right="-72"/>
              <w:jc w:val="left"/>
              <w:rPr>
                <w:rFonts w:ascii="Arial" w:hAnsi="Arial" w:cs="Arial"/>
                <w:sz w:val="18"/>
                <w:szCs w:val="18"/>
              </w:rPr>
            </w:pPr>
            <w:r w:rsidRPr="0017243A">
              <w:rPr>
                <w:rFonts w:ascii="Arial" w:hAnsi="Arial" w:cs="Arial"/>
                <w:sz w:val="18"/>
                <w:szCs w:val="18"/>
              </w:rPr>
              <w:t>Up to 3 months</w:t>
            </w:r>
          </w:p>
        </w:tc>
        <w:tc>
          <w:tcPr>
            <w:tcW w:w="1132" w:type="dxa"/>
            <w:shd w:val="clear" w:color="auto" w:fill="auto"/>
          </w:tcPr>
          <w:p w14:paraId="334FE710" w14:textId="4BE1F9B4"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183,954</w:t>
            </w:r>
          </w:p>
        </w:tc>
        <w:tc>
          <w:tcPr>
            <w:tcW w:w="1135" w:type="dxa"/>
            <w:shd w:val="clear" w:color="auto" w:fill="auto"/>
          </w:tcPr>
          <w:p w14:paraId="1B6023E9" w14:textId="10C220E3"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c>
          <w:tcPr>
            <w:tcW w:w="1135" w:type="dxa"/>
            <w:shd w:val="clear" w:color="auto" w:fill="auto"/>
          </w:tcPr>
          <w:p w14:paraId="24AB1AD6" w14:textId="44E88404"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75,190</w:t>
            </w:r>
          </w:p>
        </w:tc>
        <w:tc>
          <w:tcPr>
            <w:tcW w:w="1086" w:type="dxa"/>
            <w:shd w:val="clear" w:color="auto" w:fill="auto"/>
          </w:tcPr>
          <w:p w14:paraId="5331569D" w14:textId="2D195C0B"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r>
      <w:tr w:rsidR="00235A6D" w:rsidRPr="0017243A" w14:paraId="08A53529" w14:textId="77777777" w:rsidTr="00953006">
        <w:trPr>
          <w:trHeight w:val="20"/>
        </w:trPr>
        <w:tc>
          <w:tcPr>
            <w:tcW w:w="4962" w:type="dxa"/>
            <w:shd w:val="clear" w:color="auto" w:fill="auto"/>
            <w:vAlign w:val="bottom"/>
          </w:tcPr>
          <w:p w14:paraId="45449008" w14:textId="77777777" w:rsidR="00235A6D" w:rsidRPr="0017243A" w:rsidRDefault="00235A6D" w:rsidP="00235A6D">
            <w:pPr>
              <w:tabs>
                <w:tab w:val="left" w:pos="2862"/>
              </w:tabs>
              <w:ind w:left="-113" w:right="-72"/>
              <w:jc w:val="left"/>
              <w:rPr>
                <w:rFonts w:ascii="Arial" w:hAnsi="Arial" w:cs="Arial"/>
                <w:sz w:val="18"/>
                <w:szCs w:val="18"/>
              </w:rPr>
            </w:pPr>
            <w:r w:rsidRPr="0017243A">
              <w:rPr>
                <w:rFonts w:ascii="Arial" w:hAnsi="Arial" w:cs="Arial"/>
                <w:sz w:val="18"/>
                <w:szCs w:val="18"/>
              </w:rPr>
              <w:t>3 - 6 months</w:t>
            </w:r>
          </w:p>
        </w:tc>
        <w:tc>
          <w:tcPr>
            <w:tcW w:w="1132" w:type="dxa"/>
            <w:shd w:val="clear" w:color="auto" w:fill="auto"/>
          </w:tcPr>
          <w:p w14:paraId="74FA6B06" w14:textId="5C11E30F"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23,579</w:t>
            </w:r>
          </w:p>
        </w:tc>
        <w:tc>
          <w:tcPr>
            <w:tcW w:w="1135" w:type="dxa"/>
            <w:shd w:val="clear" w:color="auto" w:fill="auto"/>
          </w:tcPr>
          <w:p w14:paraId="45E8B5CC" w14:textId="0BF175C5"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(2,117)</w:t>
            </w:r>
          </w:p>
        </w:tc>
        <w:tc>
          <w:tcPr>
            <w:tcW w:w="1135" w:type="dxa"/>
            <w:shd w:val="clear" w:color="auto" w:fill="auto"/>
          </w:tcPr>
          <w:p w14:paraId="283BB76F" w14:textId="2D582397"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c>
          <w:tcPr>
            <w:tcW w:w="1086" w:type="dxa"/>
            <w:shd w:val="clear" w:color="auto" w:fill="auto"/>
          </w:tcPr>
          <w:p w14:paraId="15F8E63B" w14:textId="03D82F59"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r>
      <w:tr w:rsidR="00235A6D" w:rsidRPr="0017243A" w14:paraId="6BB370BD" w14:textId="77777777" w:rsidTr="00953006">
        <w:trPr>
          <w:trHeight w:val="20"/>
        </w:trPr>
        <w:tc>
          <w:tcPr>
            <w:tcW w:w="4962" w:type="dxa"/>
            <w:shd w:val="clear" w:color="auto" w:fill="auto"/>
            <w:vAlign w:val="bottom"/>
          </w:tcPr>
          <w:p w14:paraId="44F5238F" w14:textId="77777777" w:rsidR="00235A6D" w:rsidRPr="0017243A" w:rsidRDefault="00235A6D" w:rsidP="00235A6D">
            <w:pPr>
              <w:tabs>
                <w:tab w:val="left" w:pos="2862"/>
              </w:tabs>
              <w:ind w:left="-113" w:right="-72"/>
              <w:jc w:val="left"/>
              <w:rPr>
                <w:rFonts w:ascii="Arial" w:hAnsi="Arial" w:cs="Arial"/>
                <w:sz w:val="18"/>
                <w:szCs w:val="18"/>
              </w:rPr>
            </w:pPr>
            <w:r w:rsidRPr="0017243A">
              <w:rPr>
                <w:rFonts w:ascii="Arial" w:hAnsi="Arial" w:cs="Arial"/>
                <w:sz w:val="18"/>
                <w:szCs w:val="18"/>
              </w:rPr>
              <w:t>6 - 12 months</w:t>
            </w:r>
          </w:p>
        </w:tc>
        <w:tc>
          <w:tcPr>
            <w:tcW w:w="1132" w:type="dxa"/>
            <w:shd w:val="clear" w:color="auto" w:fill="auto"/>
          </w:tcPr>
          <w:p w14:paraId="4C49DC98" w14:textId="033B8DCC"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18,706</w:t>
            </w:r>
          </w:p>
        </w:tc>
        <w:tc>
          <w:tcPr>
            <w:tcW w:w="1135" w:type="dxa"/>
            <w:shd w:val="clear" w:color="auto" w:fill="auto"/>
          </w:tcPr>
          <w:p w14:paraId="48A08E08" w14:textId="16F494B3"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(18,705)</w:t>
            </w:r>
          </w:p>
        </w:tc>
        <w:tc>
          <w:tcPr>
            <w:tcW w:w="1135" w:type="dxa"/>
            <w:shd w:val="clear" w:color="auto" w:fill="auto"/>
          </w:tcPr>
          <w:p w14:paraId="06CBC13C" w14:textId="5B38B6B0"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w:t>
            </w:r>
          </w:p>
        </w:tc>
        <w:tc>
          <w:tcPr>
            <w:tcW w:w="1086" w:type="dxa"/>
            <w:shd w:val="clear" w:color="auto" w:fill="auto"/>
          </w:tcPr>
          <w:p w14:paraId="51C0C787" w14:textId="13B6B41B"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r>
      <w:tr w:rsidR="00235A6D" w:rsidRPr="0017243A" w14:paraId="1B105A19" w14:textId="77777777" w:rsidTr="00953006">
        <w:trPr>
          <w:trHeight w:val="20"/>
        </w:trPr>
        <w:tc>
          <w:tcPr>
            <w:tcW w:w="4962" w:type="dxa"/>
            <w:shd w:val="clear" w:color="auto" w:fill="auto"/>
            <w:vAlign w:val="bottom"/>
          </w:tcPr>
          <w:p w14:paraId="5DF8F5AC" w14:textId="77777777" w:rsidR="00235A6D" w:rsidRPr="0017243A" w:rsidRDefault="00235A6D" w:rsidP="00235A6D">
            <w:pPr>
              <w:tabs>
                <w:tab w:val="left" w:pos="2862"/>
              </w:tabs>
              <w:ind w:left="-113" w:right="-72"/>
              <w:jc w:val="left"/>
              <w:rPr>
                <w:rFonts w:ascii="Arial" w:hAnsi="Arial" w:cs="Arial"/>
                <w:sz w:val="18"/>
                <w:szCs w:val="18"/>
              </w:rPr>
            </w:pPr>
            <w:r w:rsidRPr="0017243A">
              <w:rPr>
                <w:rFonts w:ascii="Arial" w:hAnsi="Arial" w:cs="Arial"/>
                <w:sz w:val="18"/>
                <w:szCs w:val="18"/>
              </w:rPr>
              <w:t>Over 12 months</w:t>
            </w:r>
          </w:p>
        </w:tc>
        <w:tc>
          <w:tcPr>
            <w:tcW w:w="1132" w:type="dxa"/>
            <w:tcBorders>
              <w:bottom w:val="single" w:sz="4" w:space="0" w:color="auto"/>
            </w:tcBorders>
            <w:shd w:val="clear" w:color="auto" w:fill="auto"/>
          </w:tcPr>
          <w:p w14:paraId="18F20883" w14:textId="15AABB86"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1,477</w:t>
            </w:r>
          </w:p>
        </w:tc>
        <w:tc>
          <w:tcPr>
            <w:tcW w:w="1135" w:type="dxa"/>
            <w:tcBorders>
              <w:bottom w:val="single" w:sz="4" w:space="0" w:color="auto"/>
            </w:tcBorders>
            <w:shd w:val="clear" w:color="auto" w:fill="auto"/>
          </w:tcPr>
          <w:p w14:paraId="183D3820" w14:textId="67545060"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(1,477)</w:t>
            </w:r>
          </w:p>
        </w:tc>
        <w:tc>
          <w:tcPr>
            <w:tcW w:w="1135" w:type="dxa"/>
            <w:tcBorders>
              <w:bottom w:val="single" w:sz="4" w:space="0" w:color="auto"/>
            </w:tcBorders>
            <w:shd w:val="clear" w:color="auto" w:fill="auto"/>
          </w:tcPr>
          <w:p w14:paraId="0A86BF71" w14:textId="10DB8746"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c>
          <w:tcPr>
            <w:tcW w:w="1086" w:type="dxa"/>
            <w:tcBorders>
              <w:bottom w:val="single" w:sz="4" w:space="0" w:color="auto"/>
            </w:tcBorders>
            <w:shd w:val="clear" w:color="auto" w:fill="auto"/>
          </w:tcPr>
          <w:p w14:paraId="6E6B079F" w14:textId="6D8470C7"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r>
      <w:tr w:rsidR="00235A6D" w:rsidRPr="0017243A" w14:paraId="16DEE6C1" w14:textId="77777777" w:rsidTr="00BE5138">
        <w:trPr>
          <w:trHeight w:val="20"/>
        </w:trPr>
        <w:tc>
          <w:tcPr>
            <w:tcW w:w="4962" w:type="dxa"/>
            <w:shd w:val="clear" w:color="auto" w:fill="auto"/>
            <w:vAlign w:val="bottom"/>
          </w:tcPr>
          <w:p w14:paraId="5D5D23F5" w14:textId="77777777" w:rsidR="00235A6D" w:rsidRPr="0017243A" w:rsidRDefault="00235A6D" w:rsidP="00235A6D">
            <w:pPr>
              <w:ind w:left="-113" w:right="-72"/>
              <w:jc w:val="left"/>
              <w:rPr>
                <w:rFonts w:ascii="Arial" w:eastAsia="SimSun" w:hAnsi="Arial" w:cs="Arial"/>
                <w:sz w:val="16"/>
                <w:szCs w:val="16"/>
                <w:lang w:eastAsia="zh-CN"/>
              </w:rPr>
            </w:pPr>
          </w:p>
        </w:tc>
        <w:tc>
          <w:tcPr>
            <w:tcW w:w="1132" w:type="dxa"/>
            <w:tcBorders>
              <w:top w:val="single" w:sz="4" w:space="0" w:color="auto"/>
            </w:tcBorders>
            <w:shd w:val="clear" w:color="auto" w:fill="auto"/>
            <w:vAlign w:val="bottom"/>
          </w:tcPr>
          <w:p w14:paraId="07718508" w14:textId="7084CC6E" w:rsidR="00235A6D" w:rsidRPr="0017243A" w:rsidRDefault="00235A6D" w:rsidP="00235A6D">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vAlign w:val="bottom"/>
          </w:tcPr>
          <w:p w14:paraId="290928C6" w14:textId="595A192E" w:rsidR="00235A6D" w:rsidRPr="0017243A" w:rsidRDefault="00235A6D" w:rsidP="00235A6D">
            <w:pPr>
              <w:ind w:right="-72"/>
              <w:jc w:val="right"/>
              <w:rPr>
                <w:rFonts w:ascii="Arial" w:hAnsi="Arial" w:cs="Arial"/>
                <w:snapToGrid w:val="0"/>
                <w:sz w:val="16"/>
                <w:szCs w:val="16"/>
                <w:lang w:eastAsia="th-TH"/>
              </w:rPr>
            </w:pPr>
          </w:p>
        </w:tc>
        <w:tc>
          <w:tcPr>
            <w:tcW w:w="1135" w:type="dxa"/>
            <w:tcBorders>
              <w:top w:val="single" w:sz="4" w:space="0" w:color="auto"/>
            </w:tcBorders>
            <w:shd w:val="clear" w:color="auto" w:fill="auto"/>
          </w:tcPr>
          <w:p w14:paraId="186FBA24" w14:textId="77777777" w:rsidR="00235A6D" w:rsidRPr="0017243A" w:rsidRDefault="00235A6D" w:rsidP="00235A6D">
            <w:pPr>
              <w:ind w:right="-72"/>
              <w:jc w:val="right"/>
              <w:rPr>
                <w:rFonts w:ascii="Arial" w:hAnsi="Arial" w:cs="Arial"/>
                <w:snapToGrid w:val="0"/>
                <w:sz w:val="16"/>
                <w:szCs w:val="16"/>
                <w:lang w:eastAsia="th-TH"/>
              </w:rPr>
            </w:pPr>
          </w:p>
        </w:tc>
        <w:tc>
          <w:tcPr>
            <w:tcW w:w="1086" w:type="dxa"/>
            <w:tcBorders>
              <w:top w:val="single" w:sz="4" w:space="0" w:color="auto"/>
            </w:tcBorders>
            <w:shd w:val="clear" w:color="auto" w:fill="auto"/>
          </w:tcPr>
          <w:p w14:paraId="1144C8FA" w14:textId="77777777" w:rsidR="00235A6D" w:rsidRPr="0017243A" w:rsidRDefault="00235A6D" w:rsidP="00235A6D">
            <w:pPr>
              <w:ind w:right="-72"/>
              <w:jc w:val="right"/>
              <w:rPr>
                <w:rFonts w:ascii="Arial" w:hAnsi="Arial" w:cs="Arial"/>
                <w:snapToGrid w:val="0"/>
                <w:sz w:val="16"/>
                <w:szCs w:val="16"/>
                <w:lang w:eastAsia="th-TH"/>
              </w:rPr>
            </w:pPr>
          </w:p>
        </w:tc>
      </w:tr>
      <w:tr w:rsidR="00235A6D" w:rsidRPr="0017243A" w14:paraId="15BBBBE1" w14:textId="77777777" w:rsidTr="00953006">
        <w:trPr>
          <w:trHeight w:val="20"/>
        </w:trPr>
        <w:tc>
          <w:tcPr>
            <w:tcW w:w="4962" w:type="dxa"/>
            <w:shd w:val="clear" w:color="auto" w:fill="auto"/>
            <w:vAlign w:val="bottom"/>
          </w:tcPr>
          <w:p w14:paraId="00473BFB" w14:textId="77777777" w:rsidR="00235A6D" w:rsidRPr="0017243A" w:rsidRDefault="00235A6D" w:rsidP="00235A6D">
            <w:pPr>
              <w:tabs>
                <w:tab w:val="left" w:pos="2862"/>
              </w:tabs>
              <w:ind w:left="-113" w:right="-201"/>
              <w:jc w:val="left"/>
              <w:rPr>
                <w:rFonts w:ascii="Arial" w:hAnsi="Arial" w:cs="Arial"/>
                <w:spacing w:val="-4"/>
                <w:sz w:val="18"/>
                <w:szCs w:val="18"/>
                <w:cs/>
              </w:rPr>
            </w:pPr>
            <w:r w:rsidRPr="0017243A">
              <w:rPr>
                <w:rFonts w:ascii="Arial" w:hAnsi="Arial" w:cs="Arial"/>
                <w:spacing w:val="-4"/>
                <w:sz w:val="18"/>
                <w:szCs w:val="18"/>
              </w:rPr>
              <w:t>Total</w:t>
            </w:r>
          </w:p>
        </w:tc>
        <w:tc>
          <w:tcPr>
            <w:tcW w:w="1132" w:type="dxa"/>
            <w:tcBorders>
              <w:bottom w:val="single" w:sz="4" w:space="0" w:color="auto"/>
            </w:tcBorders>
            <w:shd w:val="clear" w:color="auto" w:fill="auto"/>
          </w:tcPr>
          <w:p w14:paraId="45D83E71" w14:textId="241986D7"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1,067,626</w:t>
            </w:r>
          </w:p>
        </w:tc>
        <w:tc>
          <w:tcPr>
            <w:tcW w:w="1135" w:type="dxa"/>
            <w:tcBorders>
              <w:bottom w:val="single" w:sz="4" w:space="0" w:color="auto"/>
            </w:tcBorders>
            <w:shd w:val="clear" w:color="auto" w:fill="auto"/>
          </w:tcPr>
          <w:p w14:paraId="13E04CDF" w14:textId="5225FA15"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(22,299)</w:t>
            </w:r>
          </w:p>
        </w:tc>
        <w:tc>
          <w:tcPr>
            <w:tcW w:w="1135" w:type="dxa"/>
            <w:tcBorders>
              <w:bottom w:val="single" w:sz="4" w:space="0" w:color="auto"/>
            </w:tcBorders>
            <w:shd w:val="clear" w:color="auto" w:fill="auto"/>
          </w:tcPr>
          <w:p w14:paraId="39DFA6D8" w14:textId="5E14FDD0"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1,117,188</w:t>
            </w:r>
          </w:p>
        </w:tc>
        <w:tc>
          <w:tcPr>
            <w:tcW w:w="1086" w:type="dxa"/>
            <w:tcBorders>
              <w:bottom w:val="single" w:sz="4" w:space="0" w:color="auto"/>
            </w:tcBorders>
            <w:shd w:val="clear" w:color="auto" w:fill="auto"/>
          </w:tcPr>
          <w:p w14:paraId="54107094" w14:textId="2418ABB6" w:rsidR="00235A6D" w:rsidRPr="0017243A" w:rsidRDefault="00235A6D" w:rsidP="00235A6D">
            <w:pPr>
              <w:ind w:right="-72"/>
              <w:jc w:val="right"/>
              <w:rPr>
                <w:rFonts w:ascii="Arial" w:hAnsi="Arial" w:cs="Arial"/>
                <w:sz w:val="18"/>
                <w:szCs w:val="18"/>
              </w:rPr>
            </w:pPr>
            <w:r w:rsidRPr="0017243A">
              <w:rPr>
                <w:rFonts w:ascii="Arial" w:hAnsi="Arial" w:cs="Arial"/>
                <w:sz w:val="18"/>
                <w:szCs w:val="18"/>
              </w:rPr>
              <w:t>-</w:t>
            </w:r>
          </w:p>
        </w:tc>
      </w:tr>
    </w:tbl>
    <w:p w14:paraId="489BA6B8" w14:textId="5A0F1A16" w:rsidR="00B55A5D" w:rsidRPr="0017243A" w:rsidRDefault="00B55A5D" w:rsidP="007B6564">
      <w:pPr>
        <w:rPr>
          <w:rFonts w:ascii="Arial" w:hAnsi="Arial" w:cs="Arial"/>
          <w:sz w:val="18"/>
          <w:szCs w:val="18"/>
        </w:rPr>
      </w:pPr>
    </w:p>
    <w:p w14:paraId="05FE3B2B" w14:textId="4F2EED22" w:rsidR="009810E6" w:rsidRPr="0017243A" w:rsidRDefault="009810E6" w:rsidP="009810E6">
      <w:pPr>
        <w:rPr>
          <w:rFonts w:ascii="Arial" w:hAnsi="Arial" w:cs="Arial"/>
          <w:sz w:val="18"/>
          <w:szCs w:val="18"/>
        </w:rPr>
      </w:pPr>
      <w:r w:rsidRPr="0017243A">
        <w:rPr>
          <w:rFonts w:ascii="Arial" w:hAnsi="Arial" w:cs="Arial"/>
          <w:sz w:val="18"/>
          <w:szCs w:val="18"/>
        </w:rPr>
        <w:t>The loss allowance for trade receivables can be reconciled as follows:</w:t>
      </w:r>
    </w:p>
    <w:p w14:paraId="0530A556" w14:textId="77777777" w:rsidR="009810E6" w:rsidRPr="0017243A" w:rsidRDefault="009810E6" w:rsidP="009810E6">
      <w:pPr>
        <w:rPr>
          <w:rFonts w:ascii="Arial" w:hAnsi="Arial" w:cs="Arial"/>
          <w:sz w:val="18"/>
          <w:szCs w:val="18"/>
        </w:rPr>
      </w:pPr>
    </w:p>
    <w:tbl>
      <w:tblPr>
        <w:tblW w:w="9558" w:type="dxa"/>
        <w:tblLayout w:type="fixed"/>
        <w:tblLook w:val="0000" w:firstRow="0" w:lastRow="0" w:firstColumn="0" w:lastColumn="0" w:noHBand="0" w:noVBand="0"/>
      </w:tblPr>
      <w:tblGrid>
        <w:gridCol w:w="5058"/>
        <w:gridCol w:w="1134"/>
        <w:gridCol w:w="1134"/>
        <w:gridCol w:w="1134"/>
        <w:gridCol w:w="1098"/>
      </w:tblGrid>
      <w:tr w:rsidR="009810E6" w:rsidRPr="0017243A" w14:paraId="17877237" w14:textId="77777777" w:rsidTr="001A385F">
        <w:trPr>
          <w:trHeight w:val="20"/>
        </w:trPr>
        <w:tc>
          <w:tcPr>
            <w:tcW w:w="5058" w:type="dxa"/>
            <w:shd w:val="clear" w:color="auto" w:fill="auto"/>
          </w:tcPr>
          <w:p w14:paraId="36437703" w14:textId="77777777" w:rsidR="009810E6" w:rsidRPr="0017243A" w:rsidRDefault="009810E6" w:rsidP="003F3D46">
            <w:pPr>
              <w:ind w:right="-72"/>
              <w:jc w:val="left"/>
              <w:rPr>
                <w:rFonts w:ascii="Arial" w:eastAsia="Arial" w:hAnsi="Arial" w:cs="Arial"/>
                <w:b/>
                <w:sz w:val="18"/>
                <w:szCs w:val="18"/>
              </w:rPr>
            </w:pPr>
          </w:p>
        </w:tc>
        <w:tc>
          <w:tcPr>
            <w:tcW w:w="2268" w:type="dxa"/>
            <w:gridSpan w:val="2"/>
            <w:tcBorders>
              <w:top w:val="single" w:sz="4" w:space="0" w:color="000000"/>
              <w:bottom w:val="single" w:sz="4" w:space="0" w:color="000000"/>
            </w:tcBorders>
            <w:shd w:val="clear" w:color="auto" w:fill="auto"/>
          </w:tcPr>
          <w:p w14:paraId="55396C5B" w14:textId="77777777" w:rsidR="009810E6" w:rsidRPr="0017243A" w:rsidRDefault="009810E6" w:rsidP="003F3D46">
            <w:pPr>
              <w:ind w:right="-72"/>
              <w:jc w:val="center"/>
              <w:rPr>
                <w:rFonts w:ascii="Arial" w:eastAsia="Arial" w:hAnsi="Arial" w:cs="Arial"/>
                <w:b/>
                <w:sz w:val="18"/>
                <w:szCs w:val="18"/>
              </w:rPr>
            </w:pPr>
            <w:r w:rsidRPr="0017243A">
              <w:rPr>
                <w:rFonts w:ascii="Arial" w:eastAsia="Arial" w:hAnsi="Arial" w:cs="Arial"/>
                <w:b/>
                <w:sz w:val="18"/>
                <w:szCs w:val="18"/>
              </w:rPr>
              <w:t xml:space="preserve">Consolidated </w:t>
            </w:r>
          </w:p>
          <w:p w14:paraId="16FEB6BA" w14:textId="77777777" w:rsidR="009810E6" w:rsidRPr="0017243A" w:rsidRDefault="009810E6" w:rsidP="003F3D46">
            <w:pPr>
              <w:ind w:right="-72"/>
              <w:jc w:val="center"/>
              <w:rPr>
                <w:rFonts w:ascii="Arial" w:eastAsia="Arial" w:hAnsi="Arial" w:cs="Arial"/>
                <w:b/>
                <w:sz w:val="18"/>
                <w:szCs w:val="18"/>
              </w:rPr>
            </w:pPr>
            <w:r w:rsidRPr="0017243A">
              <w:rPr>
                <w:rFonts w:ascii="Arial" w:eastAsia="Arial" w:hAnsi="Arial" w:cs="Arial"/>
                <w:b/>
                <w:sz w:val="18"/>
                <w:szCs w:val="18"/>
              </w:rPr>
              <w:t>financial statements</w:t>
            </w:r>
          </w:p>
        </w:tc>
        <w:tc>
          <w:tcPr>
            <w:tcW w:w="2232" w:type="dxa"/>
            <w:gridSpan w:val="2"/>
            <w:tcBorders>
              <w:top w:val="single" w:sz="4" w:space="0" w:color="000000"/>
              <w:bottom w:val="single" w:sz="4" w:space="0" w:color="000000"/>
            </w:tcBorders>
            <w:shd w:val="clear" w:color="auto" w:fill="auto"/>
          </w:tcPr>
          <w:p w14:paraId="44B4C4FA" w14:textId="77777777" w:rsidR="009810E6" w:rsidRPr="0017243A" w:rsidRDefault="009810E6" w:rsidP="003F3D46">
            <w:pPr>
              <w:ind w:right="-72"/>
              <w:jc w:val="center"/>
              <w:rPr>
                <w:rFonts w:ascii="Arial" w:eastAsia="Arial" w:hAnsi="Arial" w:cs="Arial"/>
                <w:b/>
                <w:sz w:val="18"/>
                <w:szCs w:val="18"/>
              </w:rPr>
            </w:pPr>
            <w:r w:rsidRPr="0017243A">
              <w:rPr>
                <w:rFonts w:ascii="Arial" w:eastAsia="Arial" w:hAnsi="Arial" w:cs="Arial"/>
                <w:b/>
                <w:sz w:val="18"/>
                <w:szCs w:val="18"/>
              </w:rPr>
              <w:t xml:space="preserve">Separate </w:t>
            </w:r>
          </w:p>
          <w:p w14:paraId="65F588A1" w14:textId="77777777" w:rsidR="009810E6" w:rsidRPr="0017243A" w:rsidRDefault="009810E6" w:rsidP="003F3D46">
            <w:pPr>
              <w:ind w:right="-72"/>
              <w:jc w:val="center"/>
              <w:rPr>
                <w:rFonts w:ascii="Arial" w:eastAsia="Arial" w:hAnsi="Arial" w:cs="Arial"/>
                <w:b/>
                <w:sz w:val="18"/>
                <w:szCs w:val="18"/>
              </w:rPr>
            </w:pPr>
            <w:r w:rsidRPr="0017243A">
              <w:rPr>
                <w:rFonts w:ascii="Arial" w:eastAsia="Arial" w:hAnsi="Arial" w:cs="Arial"/>
                <w:b/>
                <w:sz w:val="18"/>
                <w:szCs w:val="18"/>
              </w:rPr>
              <w:t>financial statements</w:t>
            </w:r>
          </w:p>
        </w:tc>
      </w:tr>
      <w:tr w:rsidR="009810E6" w:rsidRPr="0017243A" w14:paraId="3A1D1C92" w14:textId="77777777" w:rsidTr="00953006">
        <w:trPr>
          <w:trHeight w:val="20"/>
        </w:trPr>
        <w:tc>
          <w:tcPr>
            <w:tcW w:w="5058" w:type="dxa"/>
            <w:shd w:val="clear" w:color="auto" w:fill="auto"/>
          </w:tcPr>
          <w:p w14:paraId="6AC30331" w14:textId="77777777" w:rsidR="009810E6" w:rsidRPr="0017243A" w:rsidRDefault="009810E6" w:rsidP="003F3D46">
            <w:pPr>
              <w:tabs>
                <w:tab w:val="left" w:pos="855"/>
              </w:tabs>
              <w:ind w:right="-72"/>
              <w:jc w:val="left"/>
              <w:rPr>
                <w:rFonts w:ascii="Arial" w:eastAsia="Arial" w:hAnsi="Arial" w:cs="Arial"/>
                <w:sz w:val="18"/>
                <w:szCs w:val="18"/>
              </w:rPr>
            </w:pPr>
            <w:r w:rsidRPr="0017243A">
              <w:rPr>
                <w:rFonts w:ascii="Arial" w:eastAsia="Arial" w:hAnsi="Arial" w:cs="Arial"/>
                <w:b/>
                <w:sz w:val="18"/>
                <w:szCs w:val="18"/>
              </w:rPr>
              <w:t>For the years ended 31 December</w:t>
            </w:r>
          </w:p>
        </w:tc>
        <w:tc>
          <w:tcPr>
            <w:tcW w:w="1134" w:type="dxa"/>
            <w:shd w:val="clear" w:color="auto" w:fill="auto"/>
            <w:vAlign w:val="bottom"/>
          </w:tcPr>
          <w:p w14:paraId="565E5DFE" w14:textId="6478E770" w:rsidR="009810E6" w:rsidRPr="0017243A" w:rsidRDefault="00BF61F3" w:rsidP="003F3D46">
            <w:pPr>
              <w:ind w:right="-72"/>
              <w:jc w:val="right"/>
              <w:rPr>
                <w:rFonts w:ascii="Arial" w:eastAsia="Arial" w:hAnsi="Arial" w:cs="Arial"/>
                <w:b/>
                <w:sz w:val="18"/>
                <w:szCs w:val="18"/>
              </w:rPr>
            </w:pPr>
            <w:r w:rsidRPr="0017243A">
              <w:rPr>
                <w:rFonts w:ascii="Arial" w:hAnsi="Arial" w:cs="Arial"/>
                <w:b/>
                <w:bCs/>
                <w:sz w:val="18"/>
                <w:szCs w:val="18"/>
              </w:rPr>
              <w:t>2022</w:t>
            </w:r>
          </w:p>
        </w:tc>
        <w:tc>
          <w:tcPr>
            <w:tcW w:w="1134" w:type="dxa"/>
            <w:shd w:val="clear" w:color="auto" w:fill="auto"/>
            <w:vAlign w:val="bottom"/>
          </w:tcPr>
          <w:p w14:paraId="7D48C864" w14:textId="0EEE464E" w:rsidR="009810E6" w:rsidRPr="0017243A" w:rsidRDefault="00CA72E9" w:rsidP="003F3D46">
            <w:pPr>
              <w:ind w:right="-72"/>
              <w:jc w:val="right"/>
              <w:rPr>
                <w:rFonts w:ascii="Arial" w:eastAsia="Arial" w:hAnsi="Arial" w:cs="Arial"/>
                <w:b/>
                <w:sz w:val="18"/>
                <w:szCs w:val="18"/>
              </w:rPr>
            </w:pPr>
            <w:r w:rsidRPr="0017243A">
              <w:rPr>
                <w:rFonts w:ascii="Arial" w:hAnsi="Arial" w:cs="Arial"/>
                <w:b/>
                <w:bCs/>
                <w:sz w:val="18"/>
                <w:szCs w:val="18"/>
              </w:rPr>
              <w:t>2021</w:t>
            </w:r>
          </w:p>
        </w:tc>
        <w:tc>
          <w:tcPr>
            <w:tcW w:w="1134" w:type="dxa"/>
            <w:shd w:val="clear" w:color="auto" w:fill="auto"/>
            <w:vAlign w:val="bottom"/>
          </w:tcPr>
          <w:p w14:paraId="6C3C8C7A" w14:textId="59C54193" w:rsidR="009810E6" w:rsidRPr="0017243A" w:rsidRDefault="00BF61F3" w:rsidP="003F3D46">
            <w:pPr>
              <w:ind w:right="-72"/>
              <w:jc w:val="right"/>
              <w:rPr>
                <w:rFonts w:ascii="Arial" w:eastAsia="Arial" w:hAnsi="Arial" w:cs="Arial"/>
                <w:b/>
                <w:sz w:val="18"/>
                <w:szCs w:val="18"/>
              </w:rPr>
            </w:pPr>
            <w:r w:rsidRPr="0017243A">
              <w:rPr>
                <w:rFonts w:ascii="Arial" w:hAnsi="Arial" w:cs="Arial"/>
                <w:b/>
                <w:bCs/>
                <w:sz w:val="18"/>
                <w:szCs w:val="18"/>
              </w:rPr>
              <w:t>2022</w:t>
            </w:r>
          </w:p>
        </w:tc>
        <w:tc>
          <w:tcPr>
            <w:tcW w:w="1098" w:type="dxa"/>
            <w:shd w:val="clear" w:color="auto" w:fill="auto"/>
            <w:vAlign w:val="bottom"/>
          </w:tcPr>
          <w:p w14:paraId="69E610BD" w14:textId="6FF5794A" w:rsidR="009810E6" w:rsidRPr="0017243A" w:rsidRDefault="00CA72E9" w:rsidP="003F3D46">
            <w:pPr>
              <w:ind w:right="-72"/>
              <w:jc w:val="right"/>
              <w:rPr>
                <w:rFonts w:ascii="Arial" w:eastAsia="Arial" w:hAnsi="Arial" w:cs="Arial"/>
                <w:b/>
                <w:sz w:val="18"/>
                <w:szCs w:val="18"/>
              </w:rPr>
            </w:pPr>
            <w:r w:rsidRPr="0017243A">
              <w:rPr>
                <w:rFonts w:ascii="Arial" w:hAnsi="Arial" w:cs="Arial"/>
                <w:b/>
                <w:bCs/>
                <w:sz w:val="18"/>
                <w:szCs w:val="18"/>
              </w:rPr>
              <w:t>2021</w:t>
            </w:r>
          </w:p>
        </w:tc>
      </w:tr>
      <w:tr w:rsidR="009810E6" w:rsidRPr="0017243A" w14:paraId="5B00F2DA" w14:textId="77777777" w:rsidTr="00953006">
        <w:trPr>
          <w:trHeight w:val="20"/>
        </w:trPr>
        <w:tc>
          <w:tcPr>
            <w:tcW w:w="5058" w:type="dxa"/>
            <w:shd w:val="clear" w:color="auto" w:fill="auto"/>
          </w:tcPr>
          <w:p w14:paraId="09DDD4D3" w14:textId="77777777" w:rsidR="009810E6" w:rsidRPr="0017243A" w:rsidRDefault="009810E6" w:rsidP="003F3D46">
            <w:pPr>
              <w:tabs>
                <w:tab w:val="left" w:pos="2862"/>
              </w:tabs>
              <w:ind w:right="-72"/>
              <w:jc w:val="left"/>
              <w:rPr>
                <w:rFonts w:ascii="Arial" w:eastAsia="Arial" w:hAnsi="Arial" w:cs="Arial"/>
                <w:sz w:val="18"/>
                <w:szCs w:val="18"/>
              </w:rPr>
            </w:pPr>
          </w:p>
        </w:tc>
        <w:tc>
          <w:tcPr>
            <w:tcW w:w="1134" w:type="dxa"/>
            <w:shd w:val="clear" w:color="auto" w:fill="auto"/>
            <w:vAlign w:val="bottom"/>
          </w:tcPr>
          <w:p w14:paraId="1E3A5694" w14:textId="77777777" w:rsidR="009810E6" w:rsidRPr="0017243A" w:rsidRDefault="009810E6" w:rsidP="003F3D46">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134" w:type="dxa"/>
            <w:shd w:val="clear" w:color="auto" w:fill="auto"/>
            <w:vAlign w:val="bottom"/>
          </w:tcPr>
          <w:p w14:paraId="3F1840E2" w14:textId="77777777" w:rsidR="009810E6" w:rsidRPr="0017243A" w:rsidRDefault="009810E6" w:rsidP="003F3D46">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134" w:type="dxa"/>
            <w:shd w:val="clear" w:color="auto" w:fill="auto"/>
            <w:vAlign w:val="bottom"/>
          </w:tcPr>
          <w:p w14:paraId="207E0521" w14:textId="77777777" w:rsidR="009810E6" w:rsidRPr="0017243A" w:rsidRDefault="009810E6" w:rsidP="003F3D46">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098" w:type="dxa"/>
            <w:shd w:val="clear" w:color="auto" w:fill="auto"/>
            <w:vAlign w:val="bottom"/>
          </w:tcPr>
          <w:p w14:paraId="1D979377" w14:textId="77777777" w:rsidR="009810E6" w:rsidRPr="0017243A" w:rsidRDefault="009810E6" w:rsidP="003F3D46">
            <w:pPr>
              <w:ind w:right="-72"/>
              <w:jc w:val="right"/>
              <w:rPr>
                <w:rFonts w:ascii="Arial" w:eastAsia="Arial" w:hAnsi="Arial" w:cs="Arial"/>
                <w:b/>
                <w:sz w:val="18"/>
                <w:szCs w:val="18"/>
              </w:rPr>
            </w:pPr>
            <w:r w:rsidRPr="0017243A">
              <w:rPr>
                <w:rFonts w:ascii="Arial" w:eastAsia="Arial" w:hAnsi="Arial" w:cs="Arial"/>
                <w:b/>
                <w:sz w:val="18"/>
                <w:szCs w:val="18"/>
              </w:rPr>
              <w:t>Thousand</w:t>
            </w:r>
          </w:p>
        </w:tc>
      </w:tr>
      <w:tr w:rsidR="009810E6" w:rsidRPr="0017243A" w14:paraId="24ADBB10" w14:textId="77777777" w:rsidTr="001A385F">
        <w:trPr>
          <w:trHeight w:val="20"/>
        </w:trPr>
        <w:tc>
          <w:tcPr>
            <w:tcW w:w="5058" w:type="dxa"/>
            <w:shd w:val="clear" w:color="auto" w:fill="auto"/>
          </w:tcPr>
          <w:p w14:paraId="4E717EFE" w14:textId="77777777" w:rsidR="009810E6" w:rsidRPr="0017243A" w:rsidRDefault="009810E6" w:rsidP="003F3D46">
            <w:pPr>
              <w:tabs>
                <w:tab w:val="left" w:pos="2862"/>
              </w:tabs>
              <w:ind w:right="-72"/>
              <w:jc w:val="left"/>
              <w:rPr>
                <w:rFonts w:ascii="Arial" w:eastAsia="Arial" w:hAnsi="Arial" w:cs="Arial"/>
                <w:sz w:val="18"/>
                <w:szCs w:val="18"/>
              </w:rPr>
            </w:pPr>
          </w:p>
        </w:tc>
        <w:tc>
          <w:tcPr>
            <w:tcW w:w="1134" w:type="dxa"/>
            <w:tcBorders>
              <w:bottom w:val="single" w:sz="4" w:space="0" w:color="000000"/>
            </w:tcBorders>
            <w:shd w:val="clear" w:color="auto" w:fill="auto"/>
            <w:vAlign w:val="bottom"/>
          </w:tcPr>
          <w:p w14:paraId="7321C264" w14:textId="77777777" w:rsidR="009810E6" w:rsidRPr="0017243A" w:rsidRDefault="009810E6" w:rsidP="003F3D46">
            <w:pPr>
              <w:ind w:right="-72"/>
              <w:jc w:val="right"/>
              <w:rPr>
                <w:rFonts w:ascii="Arial" w:eastAsia="Arial" w:hAnsi="Arial" w:cs="Arial"/>
                <w:sz w:val="18"/>
                <w:szCs w:val="18"/>
              </w:rPr>
            </w:pPr>
            <w:r w:rsidRPr="0017243A">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712B7AA6" w14:textId="77777777" w:rsidR="009810E6" w:rsidRPr="0017243A" w:rsidRDefault="009810E6" w:rsidP="003F3D46">
            <w:pPr>
              <w:ind w:right="-72"/>
              <w:jc w:val="right"/>
              <w:rPr>
                <w:rFonts w:ascii="Arial" w:eastAsia="Arial" w:hAnsi="Arial" w:cs="Arial"/>
                <w:sz w:val="18"/>
                <w:szCs w:val="18"/>
              </w:rPr>
            </w:pPr>
            <w:r w:rsidRPr="0017243A">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2C0D2A1E" w14:textId="77777777" w:rsidR="009810E6" w:rsidRPr="0017243A" w:rsidRDefault="009810E6" w:rsidP="003F3D46">
            <w:pPr>
              <w:ind w:right="-72"/>
              <w:jc w:val="right"/>
              <w:rPr>
                <w:rFonts w:ascii="Arial" w:eastAsia="Arial" w:hAnsi="Arial" w:cs="Arial"/>
                <w:sz w:val="18"/>
                <w:szCs w:val="18"/>
              </w:rPr>
            </w:pPr>
            <w:r w:rsidRPr="0017243A">
              <w:rPr>
                <w:rFonts w:ascii="Arial" w:eastAsia="Arial" w:hAnsi="Arial" w:cs="Arial"/>
                <w:b/>
                <w:sz w:val="18"/>
                <w:szCs w:val="18"/>
              </w:rPr>
              <w:t>Baht</w:t>
            </w:r>
          </w:p>
        </w:tc>
        <w:tc>
          <w:tcPr>
            <w:tcW w:w="1098" w:type="dxa"/>
            <w:tcBorders>
              <w:bottom w:val="single" w:sz="4" w:space="0" w:color="000000"/>
            </w:tcBorders>
            <w:shd w:val="clear" w:color="auto" w:fill="auto"/>
            <w:vAlign w:val="bottom"/>
          </w:tcPr>
          <w:p w14:paraId="10158576" w14:textId="77777777" w:rsidR="009810E6" w:rsidRPr="0017243A" w:rsidRDefault="009810E6" w:rsidP="003F3D46">
            <w:pPr>
              <w:ind w:right="-72"/>
              <w:jc w:val="right"/>
              <w:rPr>
                <w:rFonts w:ascii="Arial" w:eastAsia="Arial" w:hAnsi="Arial" w:cs="Arial"/>
                <w:sz w:val="18"/>
                <w:szCs w:val="18"/>
              </w:rPr>
            </w:pPr>
            <w:r w:rsidRPr="0017243A">
              <w:rPr>
                <w:rFonts w:ascii="Arial" w:eastAsia="Arial" w:hAnsi="Arial" w:cs="Arial"/>
                <w:b/>
                <w:sz w:val="18"/>
                <w:szCs w:val="18"/>
              </w:rPr>
              <w:t>Baht</w:t>
            </w:r>
          </w:p>
        </w:tc>
      </w:tr>
      <w:tr w:rsidR="009810E6" w:rsidRPr="0017243A" w14:paraId="34925BD3" w14:textId="77777777" w:rsidTr="001A385F">
        <w:trPr>
          <w:trHeight w:val="20"/>
        </w:trPr>
        <w:tc>
          <w:tcPr>
            <w:tcW w:w="5058" w:type="dxa"/>
            <w:shd w:val="clear" w:color="auto" w:fill="auto"/>
          </w:tcPr>
          <w:p w14:paraId="37EE1B52" w14:textId="77777777" w:rsidR="009810E6" w:rsidRPr="0017243A" w:rsidRDefault="009810E6" w:rsidP="003F3D46">
            <w:pPr>
              <w:ind w:right="-72"/>
              <w:jc w:val="left"/>
              <w:rPr>
                <w:rFonts w:ascii="Arial" w:eastAsia="Arial" w:hAnsi="Arial" w:cs="Arial"/>
                <w:sz w:val="18"/>
                <w:szCs w:val="18"/>
              </w:rPr>
            </w:pPr>
          </w:p>
        </w:tc>
        <w:tc>
          <w:tcPr>
            <w:tcW w:w="1134" w:type="dxa"/>
            <w:tcBorders>
              <w:top w:val="single" w:sz="4" w:space="0" w:color="000000"/>
            </w:tcBorders>
            <w:shd w:val="clear" w:color="auto" w:fill="FAFAFA"/>
            <w:vAlign w:val="bottom"/>
          </w:tcPr>
          <w:p w14:paraId="449AEFB5" w14:textId="77777777" w:rsidR="009810E6" w:rsidRPr="0017243A" w:rsidRDefault="009810E6" w:rsidP="00BF4B8A">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06EAC135" w14:textId="77777777" w:rsidR="009810E6" w:rsidRPr="0017243A" w:rsidRDefault="009810E6" w:rsidP="00BF4B8A">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7702C88C" w14:textId="77777777" w:rsidR="009810E6" w:rsidRPr="0017243A" w:rsidRDefault="009810E6" w:rsidP="00BF4B8A">
            <w:pPr>
              <w:ind w:right="-72"/>
              <w:jc w:val="right"/>
              <w:rPr>
                <w:rFonts w:ascii="Arial" w:eastAsia="Arial" w:hAnsi="Arial" w:cs="Arial"/>
                <w:sz w:val="18"/>
                <w:szCs w:val="18"/>
              </w:rPr>
            </w:pPr>
          </w:p>
        </w:tc>
        <w:tc>
          <w:tcPr>
            <w:tcW w:w="1098" w:type="dxa"/>
            <w:tcBorders>
              <w:top w:val="single" w:sz="4" w:space="0" w:color="000000"/>
            </w:tcBorders>
            <w:shd w:val="clear" w:color="auto" w:fill="auto"/>
            <w:vAlign w:val="bottom"/>
          </w:tcPr>
          <w:p w14:paraId="40D488D6" w14:textId="77777777" w:rsidR="009810E6" w:rsidRPr="0017243A" w:rsidRDefault="009810E6" w:rsidP="00BF4B8A">
            <w:pPr>
              <w:ind w:right="-72"/>
              <w:jc w:val="right"/>
              <w:rPr>
                <w:rFonts w:ascii="Arial" w:eastAsia="Arial" w:hAnsi="Arial" w:cs="Arial"/>
                <w:sz w:val="18"/>
                <w:szCs w:val="18"/>
              </w:rPr>
            </w:pPr>
          </w:p>
        </w:tc>
      </w:tr>
      <w:tr w:rsidR="00A45EAD" w:rsidRPr="0017243A" w14:paraId="40ABE2CE" w14:textId="77777777" w:rsidTr="00953006">
        <w:trPr>
          <w:trHeight w:val="20"/>
        </w:trPr>
        <w:tc>
          <w:tcPr>
            <w:tcW w:w="5058" w:type="dxa"/>
            <w:vAlign w:val="bottom"/>
          </w:tcPr>
          <w:p w14:paraId="6DD97E93" w14:textId="77777777" w:rsidR="00A45EAD" w:rsidRPr="0017243A" w:rsidRDefault="00A45EAD" w:rsidP="00A45EAD">
            <w:pPr>
              <w:tabs>
                <w:tab w:val="left" w:pos="2862"/>
              </w:tabs>
              <w:ind w:right="-72"/>
              <w:jc w:val="left"/>
              <w:rPr>
                <w:rFonts w:ascii="Arial" w:eastAsia="Arial" w:hAnsi="Arial" w:cs="Arial"/>
                <w:sz w:val="18"/>
                <w:szCs w:val="18"/>
              </w:rPr>
            </w:pPr>
            <w:r w:rsidRPr="0017243A">
              <w:rPr>
                <w:rFonts w:ascii="Arial" w:eastAsia="Arial" w:hAnsi="Arial" w:cs="Arial"/>
                <w:sz w:val="18"/>
                <w:szCs w:val="18"/>
              </w:rPr>
              <w:t>As at 1 January</w:t>
            </w:r>
          </w:p>
        </w:tc>
        <w:tc>
          <w:tcPr>
            <w:tcW w:w="1134" w:type="dxa"/>
            <w:shd w:val="clear" w:color="auto" w:fill="FAFAFA"/>
            <w:vAlign w:val="bottom"/>
          </w:tcPr>
          <w:p w14:paraId="4BD9ADD6" w14:textId="56015699" w:rsidR="00A45EAD" w:rsidRPr="0017243A" w:rsidRDefault="00D2344D" w:rsidP="00A45EAD">
            <w:pPr>
              <w:ind w:right="-72"/>
              <w:jc w:val="right"/>
              <w:rPr>
                <w:rFonts w:ascii="Arial" w:eastAsia="Arial" w:hAnsi="Arial" w:cs="Arial"/>
                <w:sz w:val="18"/>
                <w:szCs w:val="18"/>
                <w:lang w:val="en-US"/>
              </w:rPr>
            </w:pPr>
            <w:r w:rsidRPr="0017243A">
              <w:rPr>
                <w:rFonts w:ascii="Arial" w:eastAsia="Arial" w:hAnsi="Arial" w:cs="Arial"/>
                <w:sz w:val="18"/>
                <w:szCs w:val="18"/>
              </w:rPr>
              <w:t>22,299</w:t>
            </w:r>
          </w:p>
        </w:tc>
        <w:tc>
          <w:tcPr>
            <w:tcW w:w="1134" w:type="dxa"/>
            <w:shd w:val="clear" w:color="auto" w:fill="auto"/>
            <w:vAlign w:val="bottom"/>
          </w:tcPr>
          <w:p w14:paraId="78EEBBE3" w14:textId="31E969C8" w:rsidR="00A45EAD" w:rsidRPr="0017243A" w:rsidRDefault="00A45EAD" w:rsidP="00A45EAD">
            <w:pPr>
              <w:ind w:right="-72"/>
              <w:jc w:val="right"/>
              <w:rPr>
                <w:rFonts w:ascii="Arial" w:hAnsi="Arial" w:cs="Arial"/>
                <w:sz w:val="18"/>
                <w:szCs w:val="18"/>
              </w:rPr>
            </w:pPr>
            <w:r w:rsidRPr="0017243A">
              <w:rPr>
                <w:rFonts w:ascii="Arial" w:hAnsi="Arial" w:cs="Arial"/>
                <w:sz w:val="18"/>
                <w:szCs w:val="18"/>
              </w:rPr>
              <w:t>27,762</w:t>
            </w:r>
          </w:p>
        </w:tc>
        <w:tc>
          <w:tcPr>
            <w:tcW w:w="1134" w:type="dxa"/>
            <w:shd w:val="clear" w:color="auto" w:fill="FAFAFA"/>
            <w:vAlign w:val="bottom"/>
          </w:tcPr>
          <w:p w14:paraId="79AAE8CD" w14:textId="44ED9005" w:rsidR="00A45EAD" w:rsidRPr="0017243A" w:rsidRDefault="6888B23E" w:rsidP="00A45EAD">
            <w:pPr>
              <w:ind w:right="-72"/>
              <w:jc w:val="right"/>
              <w:rPr>
                <w:rFonts w:ascii="Arial" w:eastAsia="Arial" w:hAnsi="Arial" w:cs="Arial"/>
                <w:sz w:val="18"/>
                <w:szCs w:val="18"/>
              </w:rPr>
            </w:pPr>
            <w:r w:rsidRPr="0017243A">
              <w:rPr>
                <w:rFonts w:ascii="Arial" w:eastAsia="Arial" w:hAnsi="Arial" w:cs="Arial"/>
                <w:sz w:val="18"/>
                <w:szCs w:val="18"/>
              </w:rPr>
              <w:t>-</w:t>
            </w:r>
          </w:p>
        </w:tc>
        <w:tc>
          <w:tcPr>
            <w:tcW w:w="1098" w:type="dxa"/>
            <w:vAlign w:val="bottom"/>
          </w:tcPr>
          <w:p w14:paraId="2CB1EBB2" w14:textId="3D8ED78F" w:rsidR="00A45EAD" w:rsidRPr="0017243A" w:rsidRDefault="00A45EAD" w:rsidP="00A45EAD">
            <w:pPr>
              <w:ind w:right="-72"/>
              <w:jc w:val="right"/>
              <w:rPr>
                <w:rFonts w:ascii="Arial" w:eastAsia="Arial" w:hAnsi="Arial" w:cs="Arial"/>
                <w:sz w:val="18"/>
                <w:szCs w:val="18"/>
              </w:rPr>
            </w:pPr>
            <w:r w:rsidRPr="0017243A">
              <w:rPr>
                <w:rFonts w:ascii="Arial" w:eastAsia="Arial" w:hAnsi="Arial" w:cs="Arial"/>
                <w:sz w:val="18"/>
                <w:szCs w:val="18"/>
              </w:rPr>
              <w:t>-</w:t>
            </w:r>
          </w:p>
        </w:tc>
      </w:tr>
      <w:tr w:rsidR="00A45EAD" w:rsidRPr="0017243A" w14:paraId="602F3C48" w14:textId="77777777" w:rsidTr="00953006">
        <w:trPr>
          <w:trHeight w:val="20"/>
        </w:trPr>
        <w:tc>
          <w:tcPr>
            <w:tcW w:w="5058" w:type="dxa"/>
            <w:vAlign w:val="bottom"/>
          </w:tcPr>
          <w:p w14:paraId="1D28DC31" w14:textId="2A01AA06" w:rsidR="00A45EAD" w:rsidRPr="0017243A" w:rsidRDefault="00A45EAD" w:rsidP="00A45EAD">
            <w:pPr>
              <w:tabs>
                <w:tab w:val="left" w:pos="2862"/>
              </w:tabs>
              <w:ind w:right="-72"/>
              <w:jc w:val="left"/>
              <w:rPr>
                <w:rFonts w:ascii="Arial" w:eastAsia="Arial" w:hAnsi="Arial" w:cs="Arial"/>
                <w:sz w:val="18"/>
                <w:szCs w:val="18"/>
              </w:rPr>
            </w:pPr>
            <w:r w:rsidRPr="0017243A">
              <w:rPr>
                <w:rFonts w:ascii="Arial" w:eastAsia="Arial" w:hAnsi="Arial" w:cs="Arial"/>
                <w:sz w:val="18"/>
                <w:szCs w:val="18"/>
              </w:rPr>
              <w:t>Loss allowance recognised in profit or loss</w:t>
            </w:r>
          </w:p>
        </w:tc>
        <w:tc>
          <w:tcPr>
            <w:tcW w:w="1134" w:type="dxa"/>
            <w:shd w:val="clear" w:color="auto" w:fill="FAFAFA"/>
            <w:vAlign w:val="bottom"/>
          </w:tcPr>
          <w:p w14:paraId="43941818" w14:textId="77E73DDA" w:rsidR="00A45EAD" w:rsidRPr="0017243A" w:rsidRDefault="003114CA" w:rsidP="00A45EAD">
            <w:pPr>
              <w:ind w:right="-72"/>
              <w:jc w:val="right"/>
              <w:rPr>
                <w:rFonts w:ascii="Arial" w:eastAsia="Arial" w:hAnsi="Arial" w:cs="Arial"/>
                <w:sz w:val="18"/>
                <w:szCs w:val="18"/>
                <w:lang w:val="en-US"/>
              </w:rPr>
            </w:pPr>
            <w:r w:rsidRPr="0017243A">
              <w:rPr>
                <w:rFonts w:ascii="Arial" w:eastAsia="Arial" w:hAnsi="Arial" w:cs="Arial"/>
                <w:sz w:val="18"/>
                <w:szCs w:val="18"/>
                <w:lang w:val="en-US"/>
              </w:rPr>
              <w:t>18,</w:t>
            </w:r>
            <w:r w:rsidR="00A62CDE" w:rsidRPr="0017243A">
              <w:rPr>
                <w:rFonts w:ascii="Arial" w:eastAsia="Arial" w:hAnsi="Arial" w:cs="Arial"/>
                <w:sz w:val="18"/>
                <w:szCs w:val="18"/>
                <w:lang w:val="en-US"/>
              </w:rPr>
              <w:t>733</w:t>
            </w:r>
          </w:p>
        </w:tc>
        <w:tc>
          <w:tcPr>
            <w:tcW w:w="1134" w:type="dxa"/>
            <w:shd w:val="clear" w:color="auto" w:fill="auto"/>
            <w:vAlign w:val="bottom"/>
          </w:tcPr>
          <w:p w14:paraId="236D37D2" w14:textId="2B585AB4" w:rsidR="00A45EAD" w:rsidRPr="0017243A" w:rsidRDefault="00A45EAD" w:rsidP="00A45EAD">
            <w:pPr>
              <w:ind w:right="-72"/>
              <w:jc w:val="right"/>
              <w:rPr>
                <w:rFonts w:ascii="Arial" w:hAnsi="Arial" w:cs="Arial"/>
                <w:sz w:val="18"/>
                <w:szCs w:val="18"/>
              </w:rPr>
            </w:pPr>
            <w:r w:rsidRPr="0017243A">
              <w:rPr>
                <w:rFonts w:ascii="Arial" w:eastAsia="Arial" w:hAnsi="Arial" w:cs="Arial"/>
                <w:sz w:val="18"/>
                <w:szCs w:val="18"/>
                <w:lang w:val="en-US"/>
              </w:rPr>
              <w:t>4,535</w:t>
            </w:r>
          </w:p>
        </w:tc>
        <w:tc>
          <w:tcPr>
            <w:tcW w:w="1134" w:type="dxa"/>
            <w:shd w:val="clear" w:color="auto" w:fill="FAFAFA"/>
            <w:vAlign w:val="bottom"/>
          </w:tcPr>
          <w:p w14:paraId="30034ABB" w14:textId="77221DAD" w:rsidR="00A45EAD" w:rsidRPr="0017243A" w:rsidRDefault="6888B23E" w:rsidP="00A45EAD">
            <w:pPr>
              <w:ind w:right="-72"/>
              <w:jc w:val="right"/>
              <w:rPr>
                <w:rFonts w:ascii="Arial" w:eastAsia="Arial" w:hAnsi="Arial" w:cs="Arial"/>
                <w:sz w:val="18"/>
                <w:szCs w:val="18"/>
              </w:rPr>
            </w:pPr>
            <w:r w:rsidRPr="0017243A">
              <w:rPr>
                <w:rFonts w:ascii="Arial" w:eastAsia="Arial" w:hAnsi="Arial" w:cs="Arial"/>
                <w:sz w:val="18"/>
                <w:szCs w:val="18"/>
              </w:rPr>
              <w:t>-</w:t>
            </w:r>
          </w:p>
        </w:tc>
        <w:tc>
          <w:tcPr>
            <w:tcW w:w="1098" w:type="dxa"/>
            <w:vAlign w:val="bottom"/>
          </w:tcPr>
          <w:p w14:paraId="0956C0CD" w14:textId="3F4459FA" w:rsidR="00A45EAD" w:rsidRPr="0017243A" w:rsidRDefault="00A45EAD" w:rsidP="00A45EAD">
            <w:pPr>
              <w:ind w:right="-72"/>
              <w:jc w:val="right"/>
              <w:rPr>
                <w:rFonts w:ascii="Arial" w:eastAsia="Arial" w:hAnsi="Arial" w:cs="Arial"/>
                <w:sz w:val="18"/>
                <w:szCs w:val="18"/>
              </w:rPr>
            </w:pPr>
            <w:r w:rsidRPr="0017243A">
              <w:rPr>
                <w:rFonts w:ascii="Arial" w:eastAsia="Arial" w:hAnsi="Arial" w:cs="Arial"/>
                <w:sz w:val="18"/>
                <w:szCs w:val="18"/>
              </w:rPr>
              <w:t>-</w:t>
            </w:r>
          </w:p>
        </w:tc>
      </w:tr>
      <w:tr w:rsidR="00A45EAD" w:rsidRPr="0017243A" w14:paraId="7D76B371" w14:textId="77777777" w:rsidTr="00953006">
        <w:trPr>
          <w:trHeight w:val="20"/>
        </w:trPr>
        <w:tc>
          <w:tcPr>
            <w:tcW w:w="5058" w:type="dxa"/>
            <w:vAlign w:val="bottom"/>
          </w:tcPr>
          <w:p w14:paraId="41242891" w14:textId="77777777" w:rsidR="00A45EAD" w:rsidRPr="0017243A" w:rsidRDefault="00A45EAD" w:rsidP="00A45EAD">
            <w:pPr>
              <w:tabs>
                <w:tab w:val="left" w:pos="2862"/>
              </w:tabs>
              <w:ind w:right="-72"/>
              <w:jc w:val="left"/>
              <w:rPr>
                <w:rFonts w:ascii="Arial" w:eastAsia="Arial" w:hAnsi="Arial" w:cs="Arial"/>
                <w:sz w:val="18"/>
                <w:szCs w:val="18"/>
              </w:rPr>
            </w:pPr>
            <w:r w:rsidRPr="0017243A">
              <w:rPr>
                <w:rFonts w:ascii="Arial" w:eastAsia="Arial" w:hAnsi="Arial" w:cs="Arial"/>
                <w:sz w:val="18"/>
                <w:szCs w:val="18"/>
              </w:rPr>
              <w:t>Reclassify to assets of disposal groups classified as</w:t>
            </w:r>
          </w:p>
          <w:p w14:paraId="2EBD25BE" w14:textId="5506CF77" w:rsidR="00A45EAD" w:rsidRPr="0017243A" w:rsidRDefault="00A45EAD" w:rsidP="00A45EAD">
            <w:pPr>
              <w:tabs>
                <w:tab w:val="left" w:pos="2862"/>
              </w:tabs>
              <w:ind w:right="-72"/>
              <w:jc w:val="left"/>
              <w:rPr>
                <w:rFonts w:ascii="Arial" w:eastAsia="Arial" w:hAnsi="Arial" w:cs="Arial"/>
                <w:sz w:val="18"/>
                <w:szCs w:val="18"/>
              </w:rPr>
            </w:pPr>
            <w:r w:rsidRPr="0017243A">
              <w:rPr>
                <w:rFonts w:ascii="Arial" w:eastAsia="Arial" w:hAnsi="Arial" w:cs="Arial"/>
                <w:sz w:val="18"/>
                <w:szCs w:val="18"/>
              </w:rPr>
              <w:t xml:space="preserve">   held-for-sale from discontinued operations</w:t>
            </w:r>
          </w:p>
        </w:tc>
        <w:tc>
          <w:tcPr>
            <w:tcW w:w="1134" w:type="dxa"/>
            <w:shd w:val="clear" w:color="auto" w:fill="FAFAFA"/>
            <w:vAlign w:val="bottom"/>
          </w:tcPr>
          <w:p w14:paraId="295DC48A" w14:textId="17C360B7" w:rsidR="00A45EAD" w:rsidRPr="0017243A" w:rsidRDefault="00314A0D" w:rsidP="00A45EAD">
            <w:pPr>
              <w:ind w:right="-72"/>
              <w:jc w:val="right"/>
              <w:rPr>
                <w:rFonts w:ascii="Arial" w:eastAsia="Arial" w:hAnsi="Arial" w:cs="Arial"/>
                <w:sz w:val="18"/>
                <w:szCs w:val="18"/>
                <w:lang w:val="en-US"/>
              </w:rPr>
            </w:pPr>
            <w:r w:rsidRPr="0017243A">
              <w:rPr>
                <w:rFonts w:ascii="Arial" w:eastAsia="Arial" w:hAnsi="Arial" w:cs="Arial"/>
                <w:sz w:val="18"/>
                <w:szCs w:val="18"/>
                <w:lang w:val="en-US"/>
              </w:rPr>
              <w:t>-</w:t>
            </w:r>
          </w:p>
        </w:tc>
        <w:tc>
          <w:tcPr>
            <w:tcW w:w="1134" w:type="dxa"/>
            <w:shd w:val="clear" w:color="auto" w:fill="auto"/>
            <w:vAlign w:val="bottom"/>
          </w:tcPr>
          <w:p w14:paraId="0D49A5CC" w14:textId="7CFBA5DC" w:rsidR="00A45EAD" w:rsidRPr="0017243A" w:rsidRDefault="00A45EAD" w:rsidP="00A45EAD">
            <w:pPr>
              <w:ind w:right="-72"/>
              <w:jc w:val="right"/>
              <w:rPr>
                <w:rFonts w:ascii="Arial" w:hAnsi="Arial" w:cs="Arial"/>
                <w:sz w:val="18"/>
                <w:szCs w:val="18"/>
              </w:rPr>
            </w:pPr>
            <w:r w:rsidRPr="0017243A">
              <w:rPr>
                <w:rFonts w:ascii="Arial" w:eastAsia="Arial" w:hAnsi="Arial" w:cs="Arial"/>
                <w:sz w:val="18"/>
                <w:szCs w:val="18"/>
                <w:lang w:val="en-US"/>
              </w:rPr>
              <w:t>(11,142)</w:t>
            </w:r>
          </w:p>
        </w:tc>
        <w:tc>
          <w:tcPr>
            <w:tcW w:w="1134" w:type="dxa"/>
            <w:shd w:val="clear" w:color="auto" w:fill="FAFAFA"/>
            <w:vAlign w:val="bottom"/>
          </w:tcPr>
          <w:p w14:paraId="5D6A3768" w14:textId="57BD7283" w:rsidR="00A45EAD" w:rsidRPr="0017243A" w:rsidRDefault="2AC23962" w:rsidP="00A45EAD">
            <w:pPr>
              <w:ind w:right="-72"/>
              <w:jc w:val="right"/>
              <w:rPr>
                <w:rFonts w:ascii="Arial" w:eastAsia="Arial" w:hAnsi="Arial" w:cs="Arial"/>
                <w:sz w:val="18"/>
                <w:szCs w:val="18"/>
              </w:rPr>
            </w:pPr>
            <w:r w:rsidRPr="0017243A">
              <w:rPr>
                <w:rFonts w:ascii="Arial" w:eastAsia="Arial" w:hAnsi="Arial" w:cs="Arial"/>
                <w:sz w:val="18"/>
                <w:szCs w:val="18"/>
              </w:rPr>
              <w:t>-</w:t>
            </w:r>
          </w:p>
        </w:tc>
        <w:tc>
          <w:tcPr>
            <w:tcW w:w="1098" w:type="dxa"/>
            <w:vAlign w:val="bottom"/>
          </w:tcPr>
          <w:p w14:paraId="4EDC88BE" w14:textId="7F2FB99D" w:rsidR="00A45EAD" w:rsidRPr="0017243A" w:rsidRDefault="00A45EAD" w:rsidP="00A45EAD">
            <w:pPr>
              <w:ind w:right="-72"/>
              <w:jc w:val="right"/>
              <w:rPr>
                <w:rFonts w:ascii="Arial" w:eastAsia="Arial" w:hAnsi="Arial" w:cs="Arial"/>
                <w:sz w:val="18"/>
                <w:szCs w:val="18"/>
              </w:rPr>
            </w:pPr>
            <w:r w:rsidRPr="0017243A">
              <w:rPr>
                <w:rFonts w:ascii="Arial" w:eastAsia="Arial" w:hAnsi="Arial" w:cs="Arial"/>
                <w:sz w:val="18"/>
                <w:szCs w:val="18"/>
              </w:rPr>
              <w:t>-</w:t>
            </w:r>
          </w:p>
        </w:tc>
      </w:tr>
      <w:tr w:rsidR="00A45EAD" w:rsidRPr="0017243A" w14:paraId="2D114485" w14:textId="77777777" w:rsidTr="00953006">
        <w:trPr>
          <w:trHeight w:val="20"/>
        </w:trPr>
        <w:tc>
          <w:tcPr>
            <w:tcW w:w="5058" w:type="dxa"/>
            <w:vAlign w:val="bottom"/>
          </w:tcPr>
          <w:p w14:paraId="0F287EC2" w14:textId="40119631" w:rsidR="00A45EAD" w:rsidRPr="0017243A" w:rsidRDefault="00A45EAD" w:rsidP="00A45EAD">
            <w:pPr>
              <w:ind w:right="-72"/>
              <w:jc w:val="left"/>
              <w:rPr>
                <w:rFonts w:ascii="Arial" w:eastAsia="Arial" w:hAnsi="Arial" w:cs="Arial"/>
                <w:sz w:val="18"/>
                <w:szCs w:val="18"/>
              </w:rPr>
            </w:pPr>
            <w:r w:rsidRPr="0017243A">
              <w:rPr>
                <w:rFonts w:ascii="Arial" w:eastAsia="Arial" w:hAnsi="Arial" w:cs="Arial"/>
                <w:sz w:val="18"/>
                <w:szCs w:val="18"/>
              </w:rPr>
              <w:t>Translation differences</w:t>
            </w:r>
          </w:p>
        </w:tc>
        <w:tc>
          <w:tcPr>
            <w:tcW w:w="1134" w:type="dxa"/>
            <w:shd w:val="clear" w:color="auto" w:fill="FAFAFA"/>
            <w:vAlign w:val="bottom"/>
          </w:tcPr>
          <w:p w14:paraId="1F93A1D5" w14:textId="0FD99DC2" w:rsidR="00A45EAD" w:rsidRPr="0017243A" w:rsidRDefault="00314A0D" w:rsidP="00A45EAD">
            <w:pPr>
              <w:ind w:right="-72"/>
              <w:jc w:val="right"/>
              <w:rPr>
                <w:rFonts w:ascii="Arial" w:eastAsia="Arial" w:hAnsi="Arial" w:cs="Arial"/>
                <w:sz w:val="18"/>
                <w:szCs w:val="18"/>
              </w:rPr>
            </w:pPr>
            <w:r w:rsidRPr="0017243A">
              <w:rPr>
                <w:rFonts w:ascii="Arial" w:eastAsia="Arial" w:hAnsi="Arial" w:cs="Arial"/>
                <w:sz w:val="18"/>
                <w:szCs w:val="18"/>
              </w:rPr>
              <w:t>(</w:t>
            </w:r>
            <w:r w:rsidR="00A62CDE" w:rsidRPr="0017243A">
              <w:rPr>
                <w:rFonts w:ascii="Arial" w:eastAsia="Arial" w:hAnsi="Arial" w:cs="Arial"/>
                <w:sz w:val="18"/>
                <w:szCs w:val="18"/>
              </w:rPr>
              <w:t>370</w:t>
            </w:r>
            <w:r w:rsidRPr="0017243A">
              <w:rPr>
                <w:rFonts w:ascii="Arial" w:eastAsia="Arial" w:hAnsi="Arial" w:cs="Arial"/>
                <w:sz w:val="18"/>
                <w:szCs w:val="18"/>
              </w:rPr>
              <w:t>)</w:t>
            </w:r>
          </w:p>
        </w:tc>
        <w:tc>
          <w:tcPr>
            <w:tcW w:w="1134" w:type="dxa"/>
            <w:shd w:val="clear" w:color="auto" w:fill="auto"/>
            <w:vAlign w:val="bottom"/>
          </w:tcPr>
          <w:p w14:paraId="7DB43B8C" w14:textId="51A711A2" w:rsidR="00A45EAD" w:rsidRPr="0017243A" w:rsidRDefault="00A45EAD" w:rsidP="00A45EAD">
            <w:pPr>
              <w:ind w:right="-72"/>
              <w:jc w:val="right"/>
              <w:rPr>
                <w:rFonts w:ascii="Arial" w:hAnsi="Arial" w:cs="Arial"/>
                <w:sz w:val="18"/>
                <w:szCs w:val="18"/>
              </w:rPr>
            </w:pPr>
            <w:r w:rsidRPr="0017243A">
              <w:rPr>
                <w:rFonts w:ascii="Arial" w:eastAsia="Arial" w:hAnsi="Arial" w:cs="Arial"/>
                <w:sz w:val="18"/>
                <w:szCs w:val="18"/>
              </w:rPr>
              <w:t>1,144</w:t>
            </w:r>
          </w:p>
        </w:tc>
        <w:tc>
          <w:tcPr>
            <w:tcW w:w="1134" w:type="dxa"/>
            <w:shd w:val="clear" w:color="auto" w:fill="FAFAFA"/>
            <w:vAlign w:val="bottom"/>
          </w:tcPr>
          <w:p w14:paraId="065D5B88" w14:textId="547D01AD" w:rsidR="00A45EAD" w:rsidRPr="0017243A" w:rsidRDefault="2AC23962" w:rsidP="00A45EAD">
            <w:pPr>
              <w:ind w:right="-72"/>
              <w:jc w:val="right"/>
              <w:rPr>
                <w:rFonts w:ascii="Arial" w:eastAsia="Arial" w:hAnsi="Arial" w:cs="Arial"/>
                <w:sz w:val="18"/>
                <w:szCs w:val="18"/>
              </w:rPr>
            </w:pPr>
            <w:r w:rsidRPr="0017243A">
              <w:rPr>
                <w:rFonts w:ascii="Arial" w:eastAsia="Arial" w:hAnsi="Arial" w:cs="Arial"/>
                <w:sz w:val="18"/>
                <w:szCs w:val="18"/>
              </w:rPr>
              <w:t>-</w:t>
            </w:r>
          </w:p>
        </w:tc>
        <w:tc>
          <w:tcPr>
            <w:tcW w:w="1098" w:type="dxa"/>
            <w:vAlign w:val="bottom"/>
          </w:tcPr>
          <w:p w14:paraId="468D12A6" w14:textId="0377D638" w:rsidR="00A45EAD" w:rsidRPr="0017243A" w:rsidRDefault="00A45EAD" w:rsidP="00A45EAD">
            <w:pPr>
              <w:ind w:right="-72"/>
              <w:jc w:val="right"/>
              <w:rPr>
                <w:rFonts w:ascii="Arial" w:eastAsia="Arial" w:hAnsi="Arial" w:cs="Arial"/>
                <w:sz w:val="18"/>
                <w:szCs w:val="18"/>
              </w:rPr>
            </w:pPr>
            <w:r w:rsidRPr="0017243A">
              <w:rPr>
                <w:rFonts w:ascii="Arial" w:eastAsia="Arial" w:hAnsi="Arial" w:cs="Arial"/>
                <w:sz w:val="18"/>
                <w:szCs w:val="18"/>
              </w:rPr>
              <w:t>-</w:t>
            </w:r>
          </w:p>
        </w:tc>
      </w:tr>
      <w:tr w:rsidR="00A45EAD" w:rsidRPr="0017243A" w14:paraId="648180A1" w14:textId="77777777" w:rsidTr="001A385F">
        <w:trPr>
          <w:trHeight w:val="20"/>
        </w:trPr>
        <w:tc>
          <w:tcPr>
            <w:tcW w:w="5058" w:type="dxa"/>
            <w:vAlign w:val="bottom"/>
          </w:tcPr>
          <w:p w14:paraId="0A7E7078" w14:textId="77777777" w:rsidR="00A45EAD" w:rsidRPr="0017243A" w:rsidRDefault="00A45EAD" w:rsidP="00A45EAD">
            <w:pPr>
              <w:ind w:right="-72"/>
              <w:jc w:val="left"/>
              <w:rPr>
                <w:rFonts w:ascii="Arial" w:eastAsia="Arial" w:hAnsi="Arial" w:cs="Arial"/>
                <w:sz w:val="18"/>
                <w:szCs w:val="18"/>
              </w:rPr>
            </w:pPr>
          </w:p>
        </w:tc>
        <w:tc>
          <w:tcPr>
            <w:tcW w:w="1134" w:type="dxa"/>
            <w:tcBorders>
              <w:top w:val="single" w:sz="4" w:space="0" w:color="000000"/>
            </w:tcBorders>
            <w:shd w:val="clear" w:color="auto" w:fill="FAFAFA"/>
            <w:vAlign w:val="bottom"/>
          </w:tcPr>
          <w:p w14:paraId="2FAD7061" w14:textId="77777777" w:rsidR="00A45EAD" w:rsidRPr="0017243A" w:rsidRDefault="00A45EAD" w:rsidP="00A45EAD">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2BBD0957" w14:textId="77777777" w:rsidR="00A45EAD" w:rsidRPr="0017243A" w:rsidRDefault="00A45EAD" w:rsidP="00A45EAD">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E1C08C1" w14:textId="77777777" w:rsidR="00A45EAD" w:rsidRPr="0017243A" w:rsidRDefault="00A45EAD" w:rsidP="00A45EAD">
            <w:pPr>
              <w:ind w:right="-72"/>
              <w:jc w:val="right"/>
              <w:rPr>
                <w:rFonts w:ascii="Arial" w:eastAsia="Arial" w:hAnsi="Arial" w:cs="Arial"/>
                <w:sz w:val="18"/>
                <w:szCs w:val="18"/>
              </w:rPr>
            </w:pPr>
          </w:p>
        </w:tc>
        <w:tc>
          <w:tcPr>
            <w:tcW w:w="1098" w:type="dxa"/>
            <w:tcBorders>
              <w:top w:val="single" w:sz="4" w:space="0" w:color="000000"/>
            </w:tcBorders>
            <w:vAlign w:val="bottom"/>
          </w:tcPr>
          <w:p w14:paraId="648885CA" w14:textId="77777777" w:rsidR="00A45EAD" w:rsidRPr="0017243A" w:rsidRDefault="00A45EAD" w:rsidP="00A45EAD">
            <w:pPr>
              <w:ind w:right="-72"/>
              <w:jc w:val="right"/>
              <w:rPr>
                <w:rFonts w:ascii="Arial" w:eastAsia="Arial" w:hAnsi="Arial" w:cs="Arial"/>
                <w:sz w:val="18"/>
                <w:szCs w:val="18"/>
              </w:rPr>
            </w:pPr>
          </w:p>
        </w:tc>
      </w:tr>
      <w:tr w:rsidR="00A45EAD" w:rsidRPr="0017243A" w14:paraId="1A491988" w14:textId="77777777" w:rsidTr="001A385F">
        <w:trPr>
          <w:trHeight w:val="20"/>
        </w:trPr>
        <w:tc>
          <w:tcPr>
            <w:tcW w:w="5058" w:type="dxa"/>
            <w:shd w:val="clear" w:color="auto" w:fill="auto"/>
            <w:vAlign w:val="bottom"/>
          </w:tcPr>
          <w:p w14:paraId="5730900E" w14:textId="77777777" w:rsidR="00A45EAD" w:rsidRPr="0017243A" w:rsidRDefault="00A45EAD" w:rsidP="00A45EAD">
            <w:pPr>
              <w:tabs>
                <w:tab w:val="left" w:pos="2862"/>
              </w:tabs>
              <w:ind w:right="-201"/>
              <w:jc w:val="left"/>
              <w:rPr>
                <w:rFonts w:ascii="Arial" w:eastAsia="Arial" w:hAnsi="Arial" w:cs="Arial"/>
                <w:sz w:val="18"/>
                <w:szCs w:val="18"/>
              </w:rPr>
            </w:pPr>
            <w:r w:rsidRPr="0017243A">
              <w:rPr>
                <w:rFonts w:ascii="Arial" w:eastAsia="Arial" w:hAnsi="Arial" w:cs="Arial"/>
                <w:sz w:val="18"/>
                <w:szCs w:val="18"/>
              </w:rPr>
              <w:t>As at 31 December</w:t>
            </w:r>
          </w:p>
        </w:tc>
        <w:tc>
          <w:tcPr>
            <w:tcW w:w="1134" w:type="dxa"/>
            <w:tcBorders>
              <w:bottom w:val="single" w:sz="4" w:space="0" w:color="000000"/>
            </w:tcBorders>
            <w:shd w:val="clear" w:color="auto" w:fill="FAFAFA"/>
            <w:vAlign w:val="bottom"/>
          </w:tcPr>
          <w:p w14:paraId="7D1354AE" w14:textId="6C07F55A" w:rsidR="00A45EAD" w:rsidRPr="0017243A" w:rsidRDefault="5E580916" w:rsidP="00A45EAD">
            <w:pPr>
              <w:ind w:right="-72"/>
              <w:jc w:val="right"/>
              <w:rPr>
                <w:rFonts w:ascii="Arial" w:eastAsia="Arial" w:hAnsi="Arial" w:cs="Arial"/>
                <w:sz w:val="18"/>
                <w:szCs w:val="18"/>
              </w:rPr>
            </w:pPr>
            <w:r w:rsidRPr="0017243A">
              <w:rPr>
                <w:rFonts w:ascii="Arial" w:eastAsia="Arial" w:hAnsi="Arial" w:cs="Arial"/>
                <w:sz w:val="18"/>
                <w:szCs w:val="18"/>
              </w:rPr>
              <w:t>40,662</w:t>
            </w:r>
          </w:p>
        </w:tc>
        <w:tc>
          <w:tcPr>
            <w:tcW w:w="1134" w:type="dxa"/>
            <w:tcBorders>
              <w:bottom w:val="single" w:sz="4" w:space="0" w:color="000000"/>
            </w:tcBorders>
            <w:shd w:val="clear" w:color="auto" w:fill="auto"/>
            <w:vAlign w:val="bottom"/>
          </w:tcPr>
          <w:p w14:paraId="69A4911E" w14:textId="1C3A3B31" w:rsidR="00A45EAD" w:rsidRPr="0017243A" w:rsidRDefault="00A45EAD" w:rsidP="00A45EAD">
            <w:pPr>
              <w:ind w:right="-72"/>
              <w:jc w:val="right"/>
              <w:rPr>
                <w:rFonts w:ascii="Arial" w:eastAsia="Arial" w:hAnsi="Arial" w:cs="Arial"/>
                <w:sz w:val="18"/>
                <w:szCs w:val="18"/>
              </w:rPr>
            </w:pPr>
            <w:r w:rsidRPr="0017243A">
              <w:rPr>
                <w:rFonts w:ascii="Arial" w:eastAsia="Arial" w:hAnsi="Arial" w:cs="Arial"/>
                <w:sz w:val="18"/>
                <w:szCs w:val="18"/>
              </w:rPr>
              <w:t>22,299</w:t>
            </w:r>
          </w:p>
        </w:tc>
        <w:tc>
          <w:tcPr>
            <w:tcW w:w="1134" w:type="dxa"/>
            <w:tcBorders>
              <w:bottom w:val="single" w:sz="4" w:space="0" w:color="000000"/>
            </w:tcBorders>
            <w:shd w:val="clear" w:color="auto" w:fill="FAFAFA"/>
            <w:vAlign w:val="bottom"/>
          </w:tcPr>
          <w:p w14:paraId="69601A1E" w14:textId="33F748B7" w:rsidR="00A45EAD" w:rsidRPr="0017243A" w:rsidRDefault="02F5EAC7" w:rsidP="00A45EAD">
            <w:pPr>
              <w:ind w:right="-72"/>
              <w:jc w:val="right"/>
              <w:rPr>
                <w:rFonts w:ascii="Arial" w:eastAsia="Arial" w:hAnsi="Arial" w:cs="Arial"/>
                <w:sz w:val="18"/>
                <w:szCs w:val="18"/>
              </w:rPr>
            </w:pPr>
            <w:r w:rsidRPr="0017243A">
              <w:rPr>
                <w:rFonts w:ascii="Arial" w:eastAsia="Arial" w:hAnsi="Arial" w:cs="Arial"/>
                <w:sz w:val="18"/>
                <w:szCs w:val="18"/>
              </w:rPr>
              <w:t>-</w:t>
            </w:r>
          </w:p>
        </w:tc>
        <w:tc>
          <w:tcPr>
            <w:tcW w:w="1098" w:type="dxa"/>
            <w:tcBorders>
              <w:bottom w:val="single" w:sz="4" w:space="0" w:color="000000"/>
            </w:tcBorders>
            <w:vAlign w:val="bottom"/>
          </w:tcPr>
          <w:p w14:paraId="26D6D228" w14:textId="6CE4E706" w:rsidR="00A45EAD" w:rsidRPr="0017243A" w:rsidRDefault="00A45EAD" w:rsidP="00A45EAD">
            <w:pPr>
              <w:ind w:right="-72"/>
              <w:jc w:val="right"/>
              <w:rPr>
                <w:rFonts w:ascii="Arial" w:eastAsia="Arial" w:hAnsi="Arial" w:cs="Arial"/>
                <w:sz w:val="18"/>
                <w:szCs w:val="18"/>
              </w:rPr>
            </w:pPr>
            <w:r w:rsidRPr="0017243A">
              <w:rPr>
                <w:rFonts w:ascii="Arial" w:eastAsia="Arial" w:hAnsi="Arial" w:cs="Arial"/>
                <w:sz w:val="18"/>
                <w:szCs w:val="18"/>
              </w:rPr>
              <w:t>-</w:t>
            </w:r>
          </w:p>
        </w:tc>
      </w:tr>
    </w:tbl>
    <w:p w14:paraId="74DBED43" w14:textId="589AAFFD" w:rsidR="00C932FD" w:rsidRPr="0017243A" w:rsidRDefault="00C932FD" w:rsidP="007B6564">
      <w:pPr>
        <w:rPr>
          <w:rFonts w:ascii="Arial" w:hAnsi="Arial" w:cs="Arial"/>
          <w:sz w:val="18"/>
          <w:szCs w:val="18"/>
        </w:rPr>
      </w:pPr>
    </w:p>
    <w:p w14:paraId="25D5DE6A" w14:textId="51F3AF26" w:rsidR="0025695A" w:rsidRPr="0017243A" w:rsidRDefault="0025695A" w:rsidP="007B6564">
      <w:pPr>
        <w:rPr>
          <w:rFonts w:ascii="Arial" w:hAnsi="Arial" w:cs="Arial"/>
          <w:sz w:val="18"/>
          <w:szCs w:val="18"/>
        </w:rPr>
      </w:pPr>
    </w:p>
    <w:p w14:paraId="38EB13C1" w14:textId="77777777" w:rsidR="00E515E2" w:rsidRPr="0017243A" w:rsidRDefault="00E515E2" w:rsidP="00E515E2">
      <w:pPr>
        <w:shd w:val="clear" w:color="auto" w:fill="FFA543"/>
        <w:rPr>
          <w:rFonts w:ascii="Arial" w:eastAsia="Arial" w:hAnsi="Arial" w:cs="Arial"/>
          <w:b/>
          <w:color w:val="FFFFFF"/>
          <w:sz w:val="8"/>
          <w:szCs w:val="8"/>
        </w:rPr>
      </w:pPr>
    </w:p>
    <w:p w14:paraId="2D61AE4D" w14:textId="0BFEC164" w:rsidR="00E515E2" w:rsidRPr="0017243A" w:rsidRDefault="00E515E2" w:rsidP="007F6DE7">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1</w:t>
      </w:r>
      <w:r w:rsidR="00D63120" w:rsidRPr="0017243A">
        <w:rPr>
          <w:rFonts w:ascii="Arial" w:eastAsia="Arial Unicode MS" w:hAnsi="Arial" w:cs="Arial"/>
          <w:color w:val="FFFFFF"/>
          <w:sz w:val="18"/>
          <w:szCs w:val="18"/>
        </w:rPr>
        <w:t>1</w:t>
      </w:r>
      <w:r w:rsidRPr="0017243A">
        <w:rPr>
          <w:rFonts w:ascii="Arial" w:eastAsia="Arial Unicode MS" w:hAnsi="Arial" w:cs="Arial"/>
          <w:color w:val="FFFFFF"/>
          <w:sz w:val="18"/>
          <w:szCs w:val="18"/>
        </w:rPr>
        <w:tab/>
        <w:t>Inventories, net</w:t>
      </w:r>
    </w:p>
    <w:p w14:paraId="17689BFD" w14:textId="77777777" w:rsidR="00E515E2" w:rsidRPr="0017243A" w:rsidRDefault="00E515E2" w:rsidP="00E515E2">
      <w:pPr>
        <w:shd w:val="clear" w:color="auto" w:fill="FFA543"/>
        <w:rPr>
          <w:rFonts w:ascii="Arial" w:hAnsi="Arial" w:cs="Arial"/>
          <w:color w:val="FFFFFF"/>
          <w:sz w:val="6"/>
          <w:szCs w:val="6"/>
        </w:rPr>
      </w:pPr>
    </w:p>
    <w:p w14:paraId="480345AA" w14:textId="77777777" w:rsidR="00A52154" w:rsidRPr="0017243A" w:rsidRDefault="00A52154" w:rsidP="007B6564">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4950"/>
        <w:gridCol w:w="1134"/>
        <w:gridCol w:w="1134"/>
        <w:gridCol w:w="1134"/>
        <w:gridCol w:w="1098"/>
      </w:tblGrid>
      <w:tr w:rsidR="00823CB2" w:rsidRPr="0017243A" w14:paraId="6FE3E670" w14:textId="77777777" w:rsidTr="00953006">
        <w:trPr>
          <w:trHeight w:val="20"/>
        </w:trPr>
        <w:tc>
          <w:tcPr>
            <w:tcW w:w="4950" w:type="dxa"/>
            <w:shd w:val="clear" w:color="auto" w:fill="auto"/>
            <w:vAlign w:val="bottom"/>
          </w:tcPr>
          <w:p w14:paraId="409474C8" w14:textId="77777777" w:rsidR="00823CB2" w:rsidRPr="0017243A" w:rsidRDefault="00823CB2" w:rsidP="00A844B3">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vAlign w:val="bottom"/>
          </w:tcPr>
          <w:p w14:paraId="1A50F752" w14:textId="77777777" w:rsidR="00823CB2" w:rsidRPr="0017243A" w:rsidRDefault="00823CB2" w:rsidP="007B6564">
            <w:pPr>
              <w:ind w:right="-72"/>
              <w:jc w:val="center"/>
              <w:rPr>
                <w:rFonts w:ascii="Arial" w:hAnsi="Arial" w:cs="Arial"/>
                <w:b/>
                <w:sz w:val="18"/>
                <w:szCs w:val="18"/>
              </w:rPr>
            </w:pPr>
            <w:r w:rsidRPr="0017243A">
              <w:rPr>
                <w:rFonts w:ascii="Arial" w:hAnsi="Arial" w:cs="Arial"/>
                <w:b/>
                <w:sz w:val="18"/>
                <w:szCs w:val="18"/>
              </w:rPr>
              <w:t>Consolidated</w:t>
            </w:r>
          </w:p>
          <w:p w14:paraId="2F2CD663" w14:textId="77777777" w:rsidR="00823CB2" w:rsidRPr="0017243A" w:rsidRDefault="00823CB2" w:rsidP="00A41F5C">
            <w:pPr>
              <w:ind w:right="-72"/>
              <w:jc w:val="center"/>
              <w:rPr>
                <w:rFonts w:ascii="Arial" w:hAnsi="Arial" w:cs="Arial"/>
                <w:b/>
                <w:sz w:val="18"/>
                <w:szCs w:val="18"/>
              </w:rPr>
            </w:pPr>
            <w:r w:rsidRPr="0017243A">
              <w:rPr>
                <w:rFonts w:ascii="Arial" w:hAnsi="Arial" w:cs="Arial"/>
                <w:b/>
                <w:sz w:val="18"/>
                <w:szCs w:val="18"/>
              </w:rPr>
              <w:t xml:space="preserve">financial </w:t>
            </w:r>
            <w:r w:rsidR="00A41F5C" w:rsidRPr="0017243A">
              <w:rPr>
                <w:rFonts w:ascii="Arial" w:hAnsi="Arial" w:cs="Arial"/>
                <w:b/>
                <w:sz w:val="18"/>
                <w:szCs w:val="18"/>
              </w:rPr>
              <w:t>statements</w:t>
            </w:r>
          </w:p>
        </w:tc>
        <w:tc>
          <w:tcPr>
            <w:tcW w:w="2232" w:type="dxa"/>
            <w:gridSpan w:val="2"/>
            <w:tcBorders>
              <w:top w:val="single" w:sz="4" w:space="0" w:color="auto"/>
              <w:bottom w:val="single" w:sz="4" w:space="0" w:color="auto"/>
            </w:tcBorders>
            <w:shd w:val="clear" w:color="auto" w:fill="auto"/>
            <w:vAlign w:val="bottom"/>
          </w:tcPr>
          <w:p w14:paraId="66296662" w14:textId="77777777" w:rsidR="00823CB2" w:rsidRPr="0017243A" w:rsidRDefault="00823CB2" w:rsidP="007B6564">
            <w:pPr>
              <w:ind w:right="-72"/>
              <w:jc w:val="center"/>
              <w:rPr>
                <w:rFonts w:ascii="Arial" w:hAnsi="Arial" w:cs="Arial"/>
                <w:b/>
                <w:sz w:val="18"/>
                <w:szCs w:val="18"/>
              </w:rPr>
            </w:pPr>
            <w:r w:rsidRPr="0017243A">
              <w:rPr>
                <w:rFonts w:ascii="Arial" w:hAnsi="Arial" w:cs="Arial"/>
                <w:b/>
                <w:sz w:val="18"/>
                <w:szCs w:val="18"/>
              </w:rPr>
              <w:t>Separate</w:t>
            </w:r>
          </w:p>
          <w:p w14:paraId="5D49B64F" w14:textId="77777777" w:rsidR="00823CB2" w:rsidRPr="0017243A" w:rsidRDefault="00823CB2" w:rsidP="00A41F5C">
            <w:pPr>
              <w:ind w:right="-72"/>
              <w:jc w:val="center"/>
              <w:rPr>
                <w:rFonts w:ascii="Arial" w:hAnsi="Arial" w:cs="Arial"/>
                <w:b/>
                <w:sz w:val="18"/>
                <w:szCs w:val="18"/>
              </w:rPr>
            </w:pPr>
            <w:r w:rsidRPr="0017243A">
              <w:rPr>
                <w:rFonts w:ascii="Arial" w:hAnsi="Arial" w:cs="Arial"/>
                <w:b/>
                <w:sz w:val="18"/>
                <w:szCs w:val="18"/>
              </w:rPr>
              <w:t xml:space="preserve">financial </w:t>
            </w:r>
            <w:r w:rsidR="00A41F5C" w:rsidRPr="0017243A">
              <w:rPr>
                <w:rFonts w:ascii="Arial" w:hAnsi="Arial" w:cs="Arial"/>
                <w:b/>
                <w:sz w:val="18"/>
                <w:szCs w:val="18"/>
              </w:rPr>
              <w:t>statements</w:t>
            </w:r>
          </w:p>
        </w:tc>
      </w:tr>
      <w:tr w:rsidR="00586995" w:rsidRPr="0017243A" w14:paraId="5C109C5D" w14:textId="77777777" w:rsidTr="00953006">
        <w:trPr>
          <w:trHeight w:val="20"/>
        </w:trPr>
        <w:tc>
          <w:tcPr>
            <w:tcW w:w="4950" w:type="dxa"/>
            <w:shd w:val="clear" w:color="auto" w:fill="auto"/>
            <w:vAlign w:val="bottom"/>
          </w:tcPr>
          <w:p w14:paraId="150C4C8D" w14:textId="77777777" w:rsidR="00586995" w:rsidRPr="0017243A" w:rsidRDefault="00586995" w:rsidP="00586995">
            <w:pPr>
              <w:ind w:left="-101" w:right="-72"/>
              <w:jc w:val="left"/>
              <w:rPr>
                <w:rFonts w:ascii="Arial" w:hAnsi="Arial" w:cs="Arial"/>
                <w:sz w:val="18"/>
                <w:szCs w:val="18"/>
                <w:cs/>
              </w:rPr>
            </w:pPr>
            <w:r w:rsidRPr="0017243A">
              <w:rPr>
                <w:rFonts w:ascii="Arial" w:hAnsi="Arial" w:cs="Arial"/>
                <w:b/>
                <w:bCs/>
                <w:sz w:val="18"/>
                <w:szCs w:val="18"/>
              </w:rPr>
              <w:t>As at 31 December</w:t>
            </w:r>
          </w:p>
        </w:tc>
        <w:tc>
          <w:tcPr>
            <w:tcW w:w="1134" w:type="dxa"/>
            <w:shd w:val="clear" w:color="auto" w:fill="auto"/>
            <w:vAlign w:val="bottom"/>
          </w:tcPr>
          <w:p w14:paraId="13E18C6D" w14:textId="432F7DBA" w:rsidR="00586995" w:rsidRPr="0017243A" w:rsidRDefault="00BF61F3" w:rsidP="00586995">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4ED4E4D9" w14:textId="6ECFDF39" w:rsidR="00586995" w:rsidRPr="0017243A" w:rsidRDefault="00CA72E9" w:rsidP="00586995">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vAlign w:val="bottom"/>
          </w:tcPr>
          <w:p w14:paraId="585C3BF6" w14:textId="152F7BFF" w:rsidR="00586995" w:rsidRPr="0017243A" w:rsidRDefault="00BF61F3" w:rsidP="00586995">
            <w:pPr>
              <w:ind w:right="-72"/>
              <w:jc w:val="right"/>
              <w:rPr>
                <w:rFonts w:ascii="Arial" w:hAnsi="Arial" w:cs="Arial"/>
                <w:b/>
                <w:bCs/>
                <w:sz w:val="18"/>
                <w:szCs w:val="18"/>
              </w:rPr>
            </w:pPr>
            <w:r w:rsidRPr="0017243A">
              <w:rPr>
                <w:rFonts w:ascii="Arial" w:hAnsi="Arial" w:cs="Arial"/>
                <w:b/>
                <w:bCs/>
                <w:sz w:val="18"/>
                <w:szCs w:val="18"/>
              </w:rPr>
              <w:t>2022</w:t>
            </w:r>
          </w:p>
        </w:tc>
        <w:tc>
          <w:tcPr>
            <w:tcW w:w="1098" w:type="dxa"/>
            <w:shd w:val="clear" w:color="auto" w:fill="auto"/>
            <w:vAlign w:val="bottom"/>
          </w:tcPr>
          <w:p w14:paraId="6575321E" w14:textId="7C162F75" w:rsidR="00586995" w:rsidRPr="0017243A" w:rsidRDefault="00CA72E9" w:rsidP="00586995">
            <w:pPr>
              <w:ind w:right="-72"/>
              <w:jc w:val="right"/>
              <w:rPr>
                <w:rFonts w:ascii="Arial" w:hAnsi="Arial" w:cs="Arial"/>
                <w:b/>
                <w:bCs/>
                <w:sz w:val="18"/>
                <w:szCs w:val="18"/>
              </w:rPr>
            </w:pPr>
            <w:r w:rsidRPr="0017243A">
              <w:rPr>
                <w:rFonts w:ascii="Arial" w:hAnsi="Arial" w:cs="Arial"/>
                <w:b/>
                <w:bCs/>
                <w:sz w:val="18"/>
                <w:szCs w:val="18"/>
              </w:rPr>
              <w:t>2021</w:t>
            </w:r>
          </w:p>
        </w:tc>
      </w:tr>
      <w:tr w:rsidR="00586995" w:rsidRPr="0017243A" w14:paraId="09931188" w14:textId="77777777" w:rsidTr="00953006">
        <w:trPr>
          <w:trHeight w:val="20"/>
        </w:trPr>
        <w:tc>
          <w:tcPr>
            <w:tcW w:w="4950" w:type="dxa"/>
            <w:shd w:val="clear" w:color="auto" w:fill="auto"/>
            <w:vAlign w:val="bottom"/>
          </w:tcPr>
          <w:p w14:paraId="044B721B" w14:textId="77777777" w:rsidR="00586995" w:rsidRPr="0017243A" w:rsidRDefault="00586995" w:rsidP="00586995">
            <w:pPr>
              <w:tabs>
                <w:tab w:val="left" w:pos="2862"/>
              </w:tabs>
              <w:ind w:left="-101" w:right="-72"/>
              <w:rPr>
                <w:rFonts w:ascii="Arial" w:hAnsi="Arial" w:cs="Arial"/>
                <w:sz w:val="18"/>
                <w:szCs w:val="18"/>
                <w:cs/>
              </w:rPr>
            </w:pPr>
          </w:p>
        </w:tc>
        <w:tc>
          <w:tcPr>
            <w:tcW w:w="1134" w:type="dxa"/>
            <w:shd w:val="clear" w:color="auto" w:fill="auto"/>
            <w:vAlign w:val="bottom"/>
          </w:tcPr>
          <w:p w14:paraId="5D6532E0"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0E5D96A4"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3768CE32"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098" w:type="dxa"/>
            <w:shd w:val="clear" w:color="auto" w:fill="auto"/>
            <w:vAlign w:val="bottom"/>
          </w:tcPr>
          <w:p w14:paraId="4ABB2BFB"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r>
      <w:tr w:rsidR="00586995" w:rsidRPr="0017243A" w14:paraId="7D560590" w14:textId="77777777" w:rsidTr="00953006">
        <w:trPr>
          <w:trHeight w:val="20"/>
        </w:trPr>
        <w:tc>
          <w:tcPr>
            <w:tcW w:w="4950" w:type="dxa"/>
            <w:shd w:val="clear" w:color="auto" w:fill="auto"/>
            <w:vAlign w:val="bottom"/>
          </w:tcPr>
          <w:p w14:paraId="6A143D9C" w14:textId="77777777" w:rsidR="00586995" w:rsidRPr="0017243A" w:rsidRDefault="00586995" w:rsidP="00586995">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258C7426"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18508D8E"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65533974"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098" w:type="dxa"/>
            <w:tcBorders>
              <w:bottom w:val="single" w:sz="4" w:space="0" w:color="auto"/>
            </w:tcBorders>
            <w:shd w:val="clear" w:color="auto" w:fill="auto"/>
            <w:vAlign w:val="bottom"/>
          </w:tcPr>
          <w:p w14:paraId="44D0122C"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r>
      <w:tr w:rsidR="00586995" w:rsidRPr="0017243A" w14:paraId="3EFCA3EE" w14:textId="77777777" w:rsidTr="00953006">
        <w:trPr>
          <w:trHeight w:val="20"/>
        </w:trPr>
        <w:tc>
          <w:tcPr>
            <w:tcW w:w="4950" w:type="dxa"/>
            <w:shd w:val="clear" w:color="auto" w:fill="auto"/>
            <w:vAlign w:val="bottom"/>
          </w:tcPr>
          <w:p w14:paraId="68204E82" w14:textId="77777777" w:rsidR="00586995" w:rsidRPr="0017243A" w:rsidRDefault="00586995" w:rsidP="00586995">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3A70D254" w14:textId="77777777" w:rsidR="00586995" w:rsidRPr="0017243A"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1541B915" w14:textId="77777777" w:rsidR="00586995" w:rsidRPr="0017243A"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156628EF" w14:textId="77777777" w:rsidR="00586995" w:rsidRPr="0017243A" w:rsidRDefault="00586995" w:rsidP="00586995">
            <w:pPr>
              <w:ind w:right="-72"/>
              <w:jc w:val="right"/>
              <w:rPr>
                <w:rFonts w:ascii="Arial" w:hAnsi="Arial" w:cs="Arial"/>
                <w:snapToGrid w:val="0"/>
                <w:sz w:val="18"/>
                <w:szCs w:val="18"/>
                <w:lang w:eastAsia="th-TH"/>
              </w:rPr>
            </w:pPr>
          </w:p>
        </w:tc>
        <w:tc>
          <w:tcPr>
            <w:tcW w:w="1098" w:type="dxa"/>
            <w:tcBorders>
              <w:top w:val="single" w:sz="4" w:space="0" w:color="auto"/>
            </w:tcBorders>
            <w:shd w:val="clear" w:color="auto" w:fill="auto"/>
            <w:vAlign w:val="bottom"/>
          </w:tcPr>
          <w:p w14:paraId="0B3D052F" w14:textId="77777777" w:rsidR="00586995" w:rsidRPr="0017243A" w:rsidRDefault="00586995" w:rsidP="00586995">
            <w:pPr>
              <w:ind w:right="-72"/>
              <w:jc w:val="right"/>
              <w:rPr>
                <w:rFonts w:ascii="Arial" w:hAnsi="Arial" w:cs="Arial"/>
                <w:snapToGrid w:val="0"/>
                <w:sz w:val="18"/>
                <w:szCs w:val="18"/>
                <w:lang w:eastAsia="th-TH"/>
              </w:rPr>
            </w:pPr>
          </w:p>
        </w:tc>
      </w:tr>
      <w:tr w:rsidR="00B60F16" w:rsidRPr="0017243A" w14:paraId="40B9173B" w14:textId="77777777" w:rsidTr="00953006">
        <w:trPr>
          <w:trHeight w:val="20"/>
        </w:trPr>
        <w:tc>
          <w:tcPr>
            <w:tcW w:w="4950" w:type="dxa"/>
            <w:shd w:val="clear" w:color="auto" w:fill="auto"/>
            <w:vAlign w:val="bottom"/>
          </w:tcPr>
          <w:p w14:paraId="7D29C2B7" w14:textId="77777777" w:rsidR="00B60F16" w:rsidRPr="0017243A" w:rsidRDefault="00B60F16" w:rsidP="00B60F16">
            <w:pPr>
              <w:tabs>
                <w:tab w:val="left" w:pos="2862"/>
              </w:tabs>
              <w:ind w:left="-101" w:right="-72"/>
              <w:rPr>
                <w:rFonts w:ascii="Arial" w:hAnsi="Arial" w:cs="Arial"/>
                <w:sz w:val="18"/>
                <w:szCs w:val="18"/>
              </w:rPr>
            </w:pPr>
            <w:r w:rsidRPr="0017243A">
              <w:rPr>
                <w:rFonts w:ascii="Arial" w:hAnsi="Arial" w:cs="Arial"/>
                <w:sz w:val="18"/>
                <w:szCs w:val="18"/>
              </w:rPr>
              <w:t>Finished goods</w:t>
            </w:r>
          </w:p>
        </w:tc>
        <w:tc>
          <w:tcPr>
            <w:tcW w:w="1134" w:type="dxa"/>
            <w:shd w:val="clear" w:color="auto" w:fill="FAFAFA"/>
          </w:tcPr>
          <w:p w14:paraId="461FDDD7" w14:textId="5FAE3A30"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1,725,131 </w:t>
            </w:r>
          </w:p>
        </w:tc>
        <w:tc>
          <w:tcPr>
            <w:tcW w:w="1134" w:type="dxa"/>
            <w:shd w:val="clear" w:color="auto" w:fill="auto"/>
          </w:tcPr>
          <w:p w14:paraId="4F8E6895" w14:textId="050E8E01"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1,900,648</w:t>
            </w:r>
          </w:p>
        </w:tc>
        <w:tc>
          <w:tcPr>
            <w:tcW w:w="1134" w:type="dxa"/>
            <w:shd w:val="clear" w:color="auto" w:fill="FAFAFA"/>
          </w:tcPr>
          <w:p w14:paraId="254EF00D" w14:textId="39FB304F"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1,245,025 </w:t>
            </w:r>
          </w:p>
        </w:tc>
        <w:tc>
          <w:tcPr>
            <w:tcW w:w="1098" w:type="dxa"/>
            <w:shd w:val="clear" w:color="auto" w:fill="auto"/>
          </w:tcPr>
          <w:p w14:paraId="605BE6FB" w14:textId="295F8358"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1,213,864</w:t>
            </w:r>
          </w:p>
        </w:tc>
      </w:tr>
      <w:tr w:rsidR="00B60F16" w:rsidRPr="0017243A" w14:paraId="0AC9CB5E" w14:textId="77777777" w:rsidTr="00953006">
        <w:trPr>
          <w:trHeight w:val="20"/>
        </w:trPr>
        <w:tc>
          <w:tcPr>
            <w:tcW w:w="4950" w:type="dxa"/>
            <w:shd w:val="clear" w:color="auto" w:fill="auto"/>
            <w:vAlign w:val="bottom"/>
          </w:tcPr>
          <w:p w14:paraId="17BD096E" w14:textId="77777777" w:rsidR="00B60F16" w:rsidRPr="0017243A" w:rsidRDefault="00B60F16" w:rsidP="00B60F16">
            <w:pPr>
              <w:tabs>
                <w:tab w:val="left" w:pos="2862"/>
              </w:tabs>
              <w:ind w:left="-101" w:right="-72"/>
              <w:rPr>
                <w:rFonts w:ascii="Arial" w:hAnsi="Arial" w:cs="Arial"/>
                <w:sz w:val="18"/>
                <w:szCs w:val="18"/>
              </w:rPr>
            </w:pPr>
            <w:r w:rsidRPr="0017243A">
              <w:rPr>
                <w:rFonts w:ascii="Arial" w:hAnsi="Arial" w:cs="Arial"/>
                <w:sz w:val="18"/>
                <w:szCs w:val="18"/>
              </w:rPr>
              <w:t>Work in process</w:t>
            </w:r>
          </w:p>
        </w:tc>
        <w:tc>
          <w:tcPr>
            <w:tcW w:w="1134" w:type="dxa"/>
            <w:shd w:val="clear" w:color="auto" w:fill="FAFAFA"/>
          </w:tcPr>
          <w:p w14:paraId="4A1F7004" w14:textId="74791D9D"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14 </w:t>
            </w:r>
          </w:p>
        </w:tc>
        <w:tc>
          <w:tcPr>
            <w:tcW w:w="1134" w:type="dxa"/>
            <w:shd w:val="clear" w:color="auto" w:fill="auto"/>
          </w:tcPr>
          <w:p w14:paraId="331925FE" w14:textId="1A6A5E29"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14</w:t>
            </w:r>
          </w:p>
        </w:tc>
        <w:tc>
          <w:tcPr>
            <w:tcW w:w="1134" w:type="dxa"/>
            <w:shd w:val="clear" w:color="auto" w:fill="FAFAFA"/>
          </w:tcPr>
          <w:p w14:paraId="66D34143" w14:textId="657204D9"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14 </w:t>
            </w:r>
          </w:p>
        </w:tc>
        <w:tc>
          <w:tcPr>
            <w:tcW w:w="1098" w:type="dxa"/>
            <w:shd w:val="clear" w:color="auto" w:fill="auto"/>
          </w:tcPr>
          <w:p w14:paraId="517B85D3" w14:textId="503E8C47"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14</w:t>
            </w:r>
          </w:p>
        </w:tc>
      </w:tr>
      <w:tr w:rsidR="00B60F16" w:rsidRPr="0017243A" w14:paraId="4F59398F" w14:textId="77777777" w:rsidTr="00953006">
        <w:trPr>
          <w:trHeight w:val="20"/>
        </w:trPr>
        <w:tc>
          <w:tcPr>
            <w:tcW w:w="4950" w:type="dxa"/>
            <w:vAlign w:val="bottom"/>
          </w:tcPr>
          <w:p w14:paraId="7A8B9535" w14:textId="77777777" w:rsidR="00B60F16" w:rsidRPr="0017243A" w:rsidRDefault="00B60F16" w:rsidP="00B60F16">
            <w:pPr>
              <w:tabs>
                <w:tab w:val="left" w:pos="2862"/>
              </w:tabs>
              <w:ind w:left="-101" w:right="-72"/>
              <w:rPr>
                <w:rFonts w:ascii="Arial" w:hAnsi="Arial" w:cs="Arial"/>
                <w:sz w:val="18"/>
                <w:szCs w:val="18"/>
              </w:rPr>
            </w:pPr>
            <w:r w:rsidRPr="0017243A">
              <w:rPr>
                <w:rFonts w:ascii="Arial" w:hAnsi="Arial" w:cs="Arial"/>
                <w:sz w:val="18"/>
                <w:szCs w:val="18"/>
              </w:rPr>
              <w:t>Raw materials</w:t>
            </w:r>
          </w:p>
        </w:tc>
        <w:tc>
          <w:tcPr>
            <w:tcW w:w="1134" w:type="dxa"/>
            <w:shd w:val="clear" w:color="auto" w:fill="FAFAFA"/>
          </w:tcPr>
          <w:p w14:paraId="57E81E12" w14:textId="6230D990"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1,672,286 </w:t>
            </w:r>
          </w:p>
        </w:tc>
        <w:tc>
          <w:tcPr>
            <w:tcW w:w="1134" w:type="dxa"/>
            <w:shd w:val="clear" w:color="auto" w:fill="auto"/>
          </w:tcPr>
          <w:p w14:paraId="7ED67047" w14:textId="7DAAFB4B"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908,880</w:t>
            </w:r>
          </w:p>
        </w:tc>
        <w:tc>
          <w:tcPr>
            <w:tcW w:w="1134" w:type="dxa"/>
            <w:shd w:val="clear" w:color="auto" w:fill="FAFAFA"/>
          </w:tcPr>
          <w:p w14:paraId="039E4889" w14:textId="07175643"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1,672,286 </w:t>
            </w:r>
          </w:p>
        </w:tc>
        <w:tc>
          <w:tcPr>
            <w:tcW w:w="1098" w:type="dxa"/>
            <w:shd w:val="clear" w:color="auto" w:fill="auto"/>
          </w:tcPr>
          <w:p w14:paraId="6A51633E" w14:textId="0A985A4F"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912,673</w:t>
            </w:r>
          </w:p>
        </w:tc>
      </w:tr>
      <w:tr w:rsidR="00B60F16" w:rsidRPr="0017243A" w14:paraId="66BDC292" w14:textId="77777777" w:rsidTr="00953006">
        <w:trPr>
          <w:trHeight w:val="20"/>
        </w:trPr>
        <w:tc>
          <w:tcPr>
            <w:tcW w:w="4950" w:type="dxa"/>
            <w:vAlign w:val="bottom"/>
          </w:tcPr>
          <w:p w14:paraId="2D01FC57" w14:textId="22E5F117" w:rsidR="00B60F16" w:rsidRPr="0017243A" w:rsidRDefault="00B60F16" w:rsidP="00B60F16">
            <w:pPr>
              <w:tabs>
                <w:tab w:val="left" w:pos="2862"/>
              </w:tabs>
              <w:ind w:left="-101" w:right="-72"/>
              <w:rPr>
                <w:rFonts w:ascii="Arial" w:hAnsi="Arial" w:cs="Arial"/>
                <w:sz w:val="18"/>
                <w:szCs w:val="18"/>
                <w:cs/>
              </w:rPr>
            </w:pPr>
            <w:r w:rsidRPr="0017243A">
              <w:rPr>
                <w:rFonts w:ascii="Arial" w:hAnsi="Arial" w:cs="Arial"/>
                <w:sz w:val="18"/>
                <w:szCs w:val="18"/>
              </w:rPr>
              <w:t xml:space="preserve">Ingredients and </w:t>
            </w:r>
            <w:proofErr w:type="spellStart"/>
            <w:r w:rsidRPr="0017243A">
              <w:rPr>
                <w:rFonts w:ascii="Arial" w:hAnsi="Arial" w:cs="Arial"/>
                <w:sz w:val="18"/>
                <w:szCs w:val="18"/>
              </w:rPr>
              <w:t>packaging</w:t>
            </w:r>
            <w:r w:rsidR="004723AD">
              <w:rPr>
                <w:rFonts w:ascii="Arial" w:hAnsi="Arial" w:cs="Arial"/>
                <w:sz w:val="18"/>
                <w:szCs w:val="18"/>
              </w:rPr>
              <w:t>s</w:t>
            </w:r>
            <w:proofErr w:type="spellEnd"/>
          </w:p>
        </w:tc>
        <w:tc>
          <w:tcPr>
            <w:tcW w:w="1134" w:type="dxa"/>
            <w:shd w:val="clear" w:color="auto" w:fill="FAFAFA"/>
          </w:tcPr>
          <w:p w14:paraId="403A63D5" w14:textId="2554FFDD"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874,943 </w:t>
            </w:r>
          </w:p>
        </w:tc>
        <w:tc>
          <w:tcPr>
            <w:tcW w:w="1134" w:type="dxa"/>
            <w:shd w:val="clear" w:color="auto" w:fill="auto"/>
          </w:tcPr>
          <w:p w14:paraId="1B14AE22" w14:textId="2377797D"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831,646</w:t>
            </w:r>
          </w:p>
        </w:tc>
        <w:tc>
          <w:tcPr>
            <w:tcW w:w="1134" w:type="dxa"/>
            <w:shd w:val="clear" w:color="auto" w:fill="FAFAFA"/>
          </w:tcPr>
          <w:p w14:paraId="03691A55" w14:textId="48E88B9D"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874,943 </w:t>
            </w:r>
          </w:p>
        </w:tc>
        <w:tc>
          <w:tcPr>
            <w:tcW w:w="1098" w:type="dxa"/>
            <w:shd w:val="clear" w:color="auto" w:fill="auto"/>
          </w:tcPr>
          <w:p w14:paraId="7223E965" w14:textId="11CD4C5D"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847,907</w:t>
            </w:r>
          </w:p>
        </w:tc>
      </w:tr>
      <w:tr w:rsidR="00B60F16" w:rsidRPr="0017243A" w14:paraId="19FD52B8" w14:textId="77777777" w:rsidTr="00953006">
        <w:trPr>
          <w:trHeight w:val="20"/>
        </w:trPr>
        <w:tc>
          <w:tcPr>
            <w:tcW w:w="4950" w:type="dxa"/>
            <w:vAlign w:val="bottom"/>
          </w:tcPr>
          <w:p w14:paraId="18DE570C" w14:textId="77777777" w:rsidR="00B60F16" w:rsidRPr="0017243A" w:rsidRDefault="00B60F16" w:rsidP="00B60F16">
            <w:pPr>
              <w:tabs>
                <w:tab w:val="left" w:pos="2862"/>
              </w:tabs>
              <w:ind w:left="-101" w:right="-72"/>
              <w:rPr>
                <w:rFonts w:ascii="Arial" w:hAnsi="Arial" w:cs="Arial"/>
                <w:sz w:val="18"/>
                <w:szCs w:val="18"/>
              </w:rPr>
            </w:pPr>
            <w:r w:rsidRPr="0017243A">
              <w:rPr>
                <w:rFonts w:ascii="Arial" w:hAnsi="Arial" w:cs="Arial"/>
                <w:sz w:val="18"/>
                <w:szCs w:val="18"/>
              </w:rPr>
              <w:t>Goods in transits</w:t>
            </w:r>
          </w:p>
        </w:tc>
        <w:tc>
          <w:tcPr>
            <w:tcW w:w="1134" w:type="dxa"/>
            <w:shd w:val="clear" w:color="auto" w:fill="FAFAFA"/>
          </w:tcPr>
          <w:p w14:paraId="24BE3271" w14:textId="1C40E712"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237,048 </w:t>
            </w:r>
          </w:p>
        </w:tc>
        <w:tc>
          <w:tcPr>
            <w:tcW w:w="1134" w:type="dxa"/>
            <w:shd w:val="clear" w:color="auto" w:fill="auto"/>
          </w:tcPr>
          <w:p w14:paraId="2FA1CCAD" w14:textId="397C7306"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300,117</w:t>
            </w:r>
          </w:p>
        </w:tc>
        <w:tc>
          <w:tcPr>
            <w:tcW w:w="1134" w:type="dxa"/>
            <w:shd w:val="clear" w:color="auto" w:fill="FAFAFA"/>
          </w:tcPr>
          <w:p w14:paraId="6D35E874" w14:textId="00ED59A3"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229,965 </w:t>
            </w:r>
          </w:p>
        </w:tc>
        <w:tc>
          <w:tcPr>
            <w:tcW w:w="1098" w:type="dxa"/>
            <w:shd w:val="clear" w:color="auto" w:fill="auto"/>
          </w:tcPr>
          <w:p w14:paraId="4823A1A7" w14:textId="0BF74017"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91,015</w:t>
            </w:r>
          </w:p>
        </w:tc>
      </w:tr>
      <w:tr w:rsidR="00B60F16" w:rsidRPr="0017243A" w14:paraId="0268B3B4" w14:textId="77777777" w:rsidTr="00953006">
        <w:trPr>
          <w:trHeight w:val="20"/>
        </w:trPr>
        <w:tc>
          <w:tcPr>
            <w:tcW w:w="4950" w:type="dxa"/>
            <w:vAlign w:val="bottom"/>
          </w:tcPr>
          <w:p w14:paraId="265B2886" w14:textId="77777777" w:rsidR="00B60F16" w:rsidRPr="0017243A" w:rsidRDefault="00B60F16" w:rsidP="00B60F16">
            <w:pPr>
              <w:tabs>
                <w:tab w:val="left" w:pos="2862"/>
              </w:tabs>
              <w:ind w:left="-101" w:right="-72"/>
              <w:rPr>
                <w:rFonts w:ascii="Arial" w:hAnsi="Arial" w:cs="Arial"/>
                <w:sz w:val="18"/>
                <w:szCs w:val="18"/>
              </w:rPr>
            </w:pPr>
            <w:r w:rsidRPr="0017243A">
              <w:rPr>
                <w:rFonts w:ascii="Arial" w:hAnsi="Arial" w:cs="Arial"/>
                <w:sz w:val="18"/>
                <w:szCs w:val="18"/>
              </w:rPr>
              <w:t>Spare parts and supplies</w:t>
            </w:r>
          </w:p>
        </w:tc>
        <w:tc>
          <w:tcPr>
            <w:tcW w:w="1134" w:type="dxa"/>
            <w:tcBorders>
              <w:bottom w:val="single" w:sz="4" w:space="0" w:color="auto"/>
            </w:tcBorders>
            <w:shd w:val="clear" w:color="auto" w:fill="FAFAFA"/>
          </w:tcPr>
          <w:p w14:paraId="122E61B1" w14:textId="2C946941"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48,761 </w:t>
            </w:r>
          </w:p>
        </w:tc>
        <w:tc>
          <w:tcPr>
            <w:tcW w:w="1134" w:type="dxa"/>
            <w:tcBorders>
              <w:bottom w:val="single" w:sz="4" w:space="0" w:color="auto"/>
            </w:tcBorders>
            <w:shd w:val="clear" w:color="auto" w:fill="auto"/>
          </w:tcPr>
          <w:p w14:paraId="186681F2" w14:textId="76557303"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34,340</w:t>
            </w:r>
          </w:p>
        </w:tc>
        <w:tc>
          <w:tcPr>
            <w:tcW w:w="1134" w:type="dxa"/>
            <w:tcBorders>
              <w:bottom w:val="single" w:sz="4" w:space="0" w:color="auto"/>
            </w:tcBorders>
            <w:shd w:val="clear" w:color="auto" w:fill="FAFAFA"/>
          </w:tcPr>
          <w:p w14:paraId="2F93CEB2" w14:textId="5496AE71"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 xml:space="preserve"> 48,761 </w:t>
            </w:r>
          </w:p>
        </w:tc>
        <w:tc>
          <w:tcPr>
            <w:tcW w:w="1098" w:type="dxa"/>
            <w:tcBorders>
              <w:bottom w:val="single" w:sz="4" w:space="0" w:color="auto"/>
            </w:tcBorders>
            <w:shd w:val="clear" w:color="auto" w:fill="auto"/>
          </w:tcPr>
          <w:p w14:paraId="546D5BD4" w14:textId="27625D97" w:rsidR="00B60F16" w:rsidRPr="0017243A" w:rsidRDefault="00B60F16" w:rsidP="00B60F16">
            <w:pPr>
              <w:ind w:right="-72"/>
              <w:jc w:val="right"/>
              <w:rPr>
                <w:rFonts w:ascii="Arial" w:hAnsi="Arial" w:cs="Arial"/>
                <w:sz w:val="18"/>
                <w:szCs w:val="18"/>
              </w:rPr>
            </w:pPr>
            <w:r w:rsidRPr="0017243A">
              <w:rPr>
                <w:rFonts w:ascii="Arial" w:hAnsi="Arial" w:cs="Arial"/>
                <w:sz w:val="18"/>
                <w:szCs w:val="18"/>
              </w:rPr>
              <w:t>34,349</w:t>
            </w:r>
          </w:p>
        </w:tc>
      </w:tr>
      <w:tr w:rsidR="00127BE5" w:rsidRPr="0017243A" w14:paraId="7E4C6039" w14:textId="77777777" w:rsidTr="00953006">
        <w:trPr>
          <w:trHeight w:val="20"/>
        </w:trPr>
        <w:tc>
          <w:tcPr>
            <w:tcW w:w="4950" w:type="dxa"/>
            <w:vAlign w:val="bottom"/>
          </w:tcPr>
          <w:p w14:paraId="05C2B226" w14:textId="77777777" w:rsidR="00127BE5" w:rsidRPr="0017243A" w:rsidRDefault="00127BE5" w:rsidP="00127BE5">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1939004D" w14:textId="77777777" w:rsidR="00127BE5" w:rsidRPr="0017243A" w:rsidRDefault="00127BE5" w:rsidP="00127BE5">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3ACD3FB0" w14:textId="77777777" w:rsidR="00127BE5" w:rsidRPr="0017243A" w:rsidRDefault="00127BE5" w:rsidP="00127BE5">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6F111698" w14:textId="77777777" w:rsidR="00127BE5" w:rsidRPr="0017243A" w:rsidRDefault="00127BE5" w:rsidP="00127BE5">
            <w:pPr>
              <w:ind w:right="-72"/>
              <w:jc w:val="right"/>
              <w:rPr>
                <w:rFonts w:ascii="Arial" w:hAnsi="Arial" w:cs="Arial"/>
                <w:sz w:val="18"/>
                <w:szCs w:val="18"/>
                <w:lang w:val="en-US"/>
              </w:rPr>
            </w:pPr>
          </w:p>
        </w:tc>
        <w:tc>
          <w:tcPr>
            <w:tcW w:w="1098" w:type="dxa"/>
            <w:tcBorders>
              <w:top w:val="single" w:sz="4" w:space="0" w:color="auto"/>
            </w:tcBorders>
            <w:vAlign w:val="bottom"/>
          </w:tcPr>
          <w:p w14:paraId="7D9CAAAB" w14:textId="77777777" w:rsidR="00127BE5" w:rsidRPr="0017243A" w:rsidRDefault="00127BE5" w:rsidP="00127BE5">
            <w:pPr>
              <w:ind w:right="-72"/>
              <w:jc w:val="right"/>
              <w:rPr>
                <w:rFonts w:ascii="Arial" w:hAnsi="Arial" w:cs="Arial"/>
                <w:sz w:val="18"/>
                <w:szCs w:val="18"/>
                <w:lang w:val="en-US"/>
              </w:rPr>
            </w:pPr>
          </w:p>
        </w:tc>
      </w:tr>
      <w:tr w:rsidR="00127BE5" w:rsidRPr="0017243A" w14:paraId="23100840" w14:textId="77777777" w:rsidTr="00953006">
        <w:trPr>
          <w:trHeight w:val="20"/>
        </w:trPr>
        <w:tc>
          <w:tcPr>
            <w:tcW w:w="4950" w:type="dxa"/>
            <w:vAlign w:val="bottom"/>
          </w:tcPr>
          <w:p w14:paraId="53145F85" w14:textId="29B44B42" w:rsidR="00127BE5" w:rsidRPr="0017243A" w:rsidRDefault="00127BE5" w:rsidP="00127BE5">
            <w:pPr>
              <w:tabs>
                <w:tab w:val="left" w:pos="2862"/>
              </w:tabs>
              <w:ind w:left="-101" w:right="-72"/>
              <w:rPr>
                <w:rFonts w:ascii="Arial" w:hAnsi="Arial" w:cs="Arial"/>
                <w:sz w:val="18"/>
                <w:szCs w:val="18"/>
              </w:rPr>
            </w:pPr>
          </w:p>
        </w:tc>
        <w:tc>
          <w:tcPr>
            <w:tcW w:w="1134" w:type="dxa"/>
            <w:shd w:val="clear" w:color="auto" w:fill="FAFAFA"/>
          </w:tcPr>
          <w:p w14:paraId="4FA1520C" w14:textId="33AF0380" w:rsidR="00127BE5" w:rsidRPr="0017243A" w:rsidRDefault="00B60F16" w:rsidP="00127BE5">
            <w:pPr>
              <w:ind w:right="-72"/>
              <w:jc w:val="right"/>
              <w:rPr>
                <w:rFonts w:ascii="Arial" w:hAnsi="Arial" w:cs="Arial"/>
                <w:sz w:val="18"/>
                <w:szCs w:val="18"/>
              </w:rPr>
            </w:pPr>
            <w:r w:rsidRPr="0017243A">
              <w:rPr>
                <w:rFonts w:ascii="Arial" w:hAnsi="Arial" w:cs="Arial"/>
                <w:sz w:val="18"/>
                <w:szCs w:val="18"/>
              </w:rPr>
              <w:t>4,558,183</w:t>
            </w:r>
          </w:p>
        </w:tc>
        <w:tc>
          <w:tcPr>
            <w:tcW w:w="1134" w:type="dxa"/>
            <w:shd w:val="clear" w:color="auto" w:fill="auto"/>
          </w:tcPr>
          <w:p w14:paraId="7AD5834D" w14:textId="472A1F05"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3,975,645</w:t>
            </w:r>
          </w:p>
        </w:tc>
        <w:tc>
          <w:tcPr>
            <w:tcW w:w="1134" w:type="dxa"/>
            <w:shd w:val="clear" w:color="auto" w:fill="FAFAFA"/>
          </w:tcPr>
          <w:p w14:paraId="6C1B2538" w14:textId="5C260A95" w:rsidR="00127BE5" w:rsidRPr="0017243A" w:rsidRDefault="00B60F16" w:rsidP="00127BE5">
            <w:pPr>
              <w:ind w:right="-72"/>
              <w:jc w:val="right"/>
              <w:rPr>
                <w:rFonts w:ascii="Arial" w:hAnsi="Arial" w:cs="Arial"/>
                <w:sz w:val="18"/>
                <w:szCs w:val="18"/>
              </w:rPr>
            </w:pPr>
            <w:r w:rsidRPr="0017243A">
              <w:rPr>
                <w:rFonts w:ascii="Arial" w:hAnsi="Arial" w:cs="Arial"/>
                <w:sz w:val="18"/>
                <w:szCs w:val="18"/>
              </w:rPr>
              <w:t>4,070,994</w:t>
            </w:r>
          </w:p>
        </w:tc>
        <w:tc>
          <w:tcPr>
            <w:tcW w:w="1098" w:type="dxa"/>
            <w:shd w:val="clear" w:color="auto" w:fill="auto"/>
          </w:tcPr>
          <w:p w14:paraId="686FC61C" w14:textId="03AD3C48"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3,099,822</w:t>
            </w:r>
          </w:p>
        </w:tc>
      </w:tr>
      <w:tr w:rsidR="00127BE5" w:rsidRPr="0017243A" w14:paraId="35DD72AF" w14:textId="77777777" w:rsidTr="00953006">
        <w:trPr>
          <w:trHeight w:val="20"/>
        </w:trPr>
        <w:tc>
          <w:tcPr>
            <w:tcW w:w="4950" w:type="dxa"/>
            <w:vAlign w:val="bottom"/>
          </w:tcPr>
          <w:p w14:paraId="5A88F41D" w14:textId="561FB5AB" w:rsidR="00127BE5" w:rsidRPr="0017243A" w:rsidRDefault="00127BE5" w:rsidP="00127BE5">
            <w:pPr>
              <w:tabs>
                <w:tab w:val="left" w:pos="2862"/>
              </w:tabs>
              <w:ind w:left="-101" w:right="-72"/>
              <w:rPr>
                <w:rFonts w:ascii="Arial" w:hAnsi="Arial" w:cs="Arial"/>
                <w:sz w:val="18"/>
                <w:szCs w:val="18"/>
              </w:rPr>
            </w:pPr>
            <w:r w:rsidRPr="0017243A">
              <w:rPr>
                <w:rFonts w:ascii="Arial" w:eastAsia="SimSun" w:hAnsi="Arial" w:cs="Arial"/>
                <w:sz w:val="18"/>
                <w:szCs w:val="18"/>
                <w:u w:val="single"/>
                <w:lang w:eastAsia="zh-CN"/>
              </w:rPr>
              <w:t>Less</w:t>
            </w:r>
            <w:r w:rsidRPr="0017243A">
              <w:rPr>
                <w:rFonts w:ascii="Arial" w:eastAsia="SimSun" w:hAnsi="Arial" w:cs="Arial"/>
                <w:sz w:val="18"/>
                <w:szCs w:val="18"/>
                <w:lang w:eastAsia="zh-CN"/>
              </w:rPr>
              <w:t xml:space="preserve"> </w:t>
            </w:r>
            <w:r w:rsidR="00F726F8">
              <w:rPr>
                <w:rFonts w:ascii="Arial" w:eastAsia="SimSun" w:hAnsi="Arial" w:cs="Arial"/>
                <w:sz w:val="18"/>
                <w:szCs w:val="18"/>
                <w:lang w:eastAsia="zh-CN"/>
              </w:rPr>
              <w:t xml:space="preserve"> </w:t>
            </w:r>
            <w:r w:rsidRPr="0017243A">
              <w:rPr>
                <w:rFonts w:ascii="Arial" w:eastAsia="SimSun" w:hAnsi="Arial" w:cs="Arial"/>
                <w:sz w:val="18"/>
                <w:szCs w:val="18"/>
                <w:lang w:eastAsia="zh-CN"/>
              </w:rPr>
              <w:t>Allowance for net realisable value</w:t>
            </w:r>
          </w:p>
        </w:tc>
        <w:tc>
          <w:tcPr>
            <w:tcW w:w="1134" w:type="dxa"/>
            <w:tcBorders>
              <w:bottom w:val="single" w:sz="4" w:space="0" w:color="auto"/>
            </w:tcBorders>
            <w:shd w:val="clear" w:color="auto" w:fill="FAFAFA"/>
          </w:tcPr>
          <w:p w14:paraId="5309F5C5" w14:textId="3A70E21A" w:rsidR="00127BE5" w:rsidRPr="0017243A" w:rsidRDefault="00A7134D" w:rsidP="00127BE5">
            <w:pPr>
              <w:ind w:right="-72"/>
              <w:jc w:val="right"/>
              <w:rPr>
                <w:rFonts w:ascii="Arial" w:hAnsi="Arial" w:cs="Arial"/>
                <w:sz w:val="18"/>
                <w:szCs w:val="18"/>
              </w:rPr>
            </w:pPr>
            <w:r w:rsidRPr="0017243A">
              <w:rPr>
                <w:rFonts w:ascii="Arial" w:hAnsi="Arial" w:cs="Arial"/>
                <w:sz w:val="18"/>
                <w:szCs w:val="18"/>
              </w:rPr>
              <w:t>(101,163)</w:t>
            </w:r>
          </w:p>
        </w:tc>
        <w:tc>
          <w:tcPr>
            <w:tcW w:w="1134" w:type="dxa"/>
            <w:tcBorders>
              <w:bottom w:val="single" w:sz="4" w:space="0" w:color="auto"/>
            </w:tcBorders>
            <w:shd w:val="clear" w:color="auto" w:fill="auto"/>
          </w:tcPr>
          <w:p w14:paraId="40265C5C" w14:textId="35F4D012"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(131,029)</w:t>
            </w:r>
          </w:p>
        </w:tc>
        <w:tc>
          <w:tcPr>
            <w:tcW w:w="1134" w:type="dxa"/>
            <w:tcBorders>
              <w:bottom w:val="single" w:sz="4" w:space="0" w:color="auto"/>
            </w:tcBorders>
            <w:shd w:val="clear" w:color="auto" w:fill="FAFAFA"/>
          </w:tcPr>
          <w:p w14:paraId="1AB20E70" w14:textId="179ECF79" w:rsidR="00127BE5" w:rsidRPr="0017243A" w:rsidRDefault="00E50E80" w:rsidP="00127BE5">
            <w:pPr>
              <w:ind w:right="-72"/>
              <w:jc w:val="right"/>
              <w:rPr>
                <w:rFonts w:ascii="Arial" w:hAnsi="Arial" w:cs="Arial"/>
                <w:sz w:val="18"/>
                <w:szCs w:val="18"/>
              </w:rPr>
            </w:pPr>
            <w:r w:rsidRPr="0017243A">
              <w:rPr>
                <w:rFonts w:ascii="Arial" w:hAnsi="Arial" w:cs="Arial"/>
                <w:sz w:val="18"/>
                <w:szCs w:val="18"/>
              </w:rPr>
              <w:t>(96,788)</w:t>
            </w:r>
          </w:p>
        </w:tc>
        <w:tc>
          <w:tcPr>
            <w:tcW w:w="1098" w:type="dxa"/>
            <w:tcBorders>
              <w:bottom w:val="single" w:sz="4" w:space="0" w:color="auto"/>
            </w:tcBorders>
            <w:shd w:val="clear" w:color="auto" w:fill="auto"/>
          </w:tcPr>
          <w:p w14:paraId="3BE0B06F" w14:textId="27EE4224"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(129,232)</w:t>
            </w:r>
          </w:p>
        </w:tc>
      </w:tr>
      <w:tr w:rsidR="00127BE5" w:rsidRPr="0017243A" w14:paraId="543405DC" w14:textId="77777777" w:rsidTr="00953006">
        <w:trPr>
          <w:trHeight w:val="20"/>
        </w:trPr>
        <w:tc>
          <w:tcPr>
            <w:tcW w:w="4950" w:type="dxa"/>
            <w:vAlign w:val="bottom"/>
          </w:tcPr>
          <w:p w14:paraId="0B856DAF" w14:textId="77777777" w:rsidR="00127BE5" w:rsidRPr="0017243A" w:rsidRDefault="00127BE5" w:rsidP="00127BE5">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18CD7857" w14:textId="77777777" w:rsidR="00127BE5" w:rsidRPr="0017243A" w:rsidRDefault="00127BE5" w:rsidP="00127BE5">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1D8E6A10" w14:textId="77777777" w:rsidR="00127BE5" w:rsidRPr="0017243A" w:rsidRDefault="00127BE5" w:rsidP="00127BE5">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7B87B416" w14:textId="77777777" w:rsidR="00127BE5" w:rsidRPr="0017243A" w:rsidRDefault="00127BE5" w:rsidP="00127BE5">
            <w:pPr>
              <w:ind w:right="-72"/>
              <w:jc w:val="right"/>
              <w:rPr>
                <w:rFonts w:ascii="Arial" w:hAnsi="Arial" w:cs="Arial"/>
                <w:sz w:val="18"/>
                <w:szCs w:val="18"/>
                <w:lang w:val="en-US"/>
              </w:rPr>
            </w:pPr>
          </w:p>
        </w:tc>
        <w:tc>
          <w:tcPr>
            <w:tcW w:w="1098" w:type="dxa"/>
            <w:tcBorders>
              <w:top w:val="single" w:sz="4" w:space="0" w:color="auto"/>
            </w:tcBorders>
            <w:vAlign w:val="bottom"/>
          </w:tcPr>
          <w:p w14:paraId="2014ACC0" w14:textId="77777777" w:rsidR="00127BE5" w:rsidRPr="0017243A" w:rsidRDefault="00127BE5" w:rsidP="00127BE5">
            <w:pPr>
              <w:ind w:right="-72"/>
              <w:jc w:val="right"/>
              <w:rPr>
                <w:rFonts w:ascii="Arial" w:hAnsi="Arial" w:cs="Arial"/>
                <w:sz w:val="18"/>
                <w:szCs w:val="18"/>
                <w:lang w:val="en-US"/>
              </w:rPr>
            </w:pPr>
          </w:p>
        </w:tc>
      </w:tr>
      <w:tr w:rsidR="00127BE5" w:rsidRPr="0017243A" w14:paraId="7A920D66" w14:textId="77777777" w:rsidTr="00953006">
        <w:trPr>
          <w:trHeight w:val="20"/>
        </w:trPr>
        <w:tc>
          <w:tcPr>
            <w:tcW w:w="4950" w:type="dxa"/>
            <w:vAlign w:val="bottom"/>
          </w:tcPr>
          <w:p w14:paraId="6AD1A708" w14:textId="77777777" w:rsidR="00127BE5" w:rsidRPr="0017243A" w:rsidRDefault="00127BE5" w:rsidP="00127BE5">
            <w:pPr>
              <w:ind w:left="-101"/>
              <w:rPr>
                <w:rFonts w:ascii="Arial" w:hAnsi="Arial" w:cs="Arial"/>
                <w:sz w:val="18"/>
                <w:szCs w:val="18"/>
              </w:rPr>
            </w:pPr>
            <w:r w:rsidRPr="0017243A">
              <w:rPr>
                <w:rFonts w:ascii="Arial" w:hAnsi="Arial" w:cs="Arial"/>
                <w:sz w:val="18"/>
                <w:szCs w:val="18"/>
              </w:rPr>
              <w:t>Total inventories, net</w:t>
            </w:r>
          </w:p>
        </w:tc>
        <w:tc>
          <w:tcPr>
            <w:tcW w:w="1134" w:type="dxa"/>
            <w:tcBorders>
              <w:bottom w:val="single" w:sz="4" w:space="0" w:color="auto"/>
            </w:tcBorders>
            <w:shd w:val="clear" w:color="auto" w:fill="FAFAFA"/>
          </w:tcPr>
          <w:p w14:paraId="0801BD25" w14:textId="428A0822" w:rsidR="00127BE5" w:rsidRPr="0017243A" w:rsidRDefault="00806105" w:rsidP="00127BE5">
            <w:pPr>
              <w:ind w:right="-72"/>
              <w:jc w:val="right"/>
              <w:rPr>
                <w:rFonts w:ascii="Arial" w:hAnsi="Arial" w:cs="Arial"/>
                <w:sz w:val="18"/>
                <w:szCs w:val="18"/>
              </w:rPr>
            </w:pPr>
            <w:r w:rsidRPr="0017243A">
              <w:rPr>
                <w:rFonts w:ascii="Arial" w:hAnsi="Arial" w:cs="Arial"/>
                <w:sz w:val="18"/>
                <w:szCs w:val="18"/>
              </w:rPr>
              <w:t>4,457,020</w:t>
            </w:r>
          </w:p>
        </w:tc>
        <w:tc>
          <w:tcPr>
            <w:tcW w:w="1134" w:type="dxa"/>
            <w:tcBorders>
              <w:bottom w:val="single" w:sz="4" w:space="0" w:color="auto"/>
            </w:tcBorders>
            <w:shd w:val="clear" w:color="auto" w:fill="auto"/>
          </w:tcPr>
          <w:p w14:paraId="45C1E2D2" w14:textId="0BDF006F"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3,844,616</w:t>
            </w:r>
          </w:p>
        </w:tc>
        <w:tc>
          <w:tcPr>
            <w:tcW w:w="1134" w:type="dxa"/>
            <w:tcBorders>
              <w:bottom w:val="single" w:sz="4" w:space="0" w:color="auto"/>
            </w:tcBorders>
            <w:shd w:val="clear" w:color="auto" w:fill="FAFAFA"/>
          </w:tcPr>
          <w:p w14:paraId="3A277CD6" w14:textId="4466DC83" w:rsidR="00127BE5" w:rsidRPr="0017243A" w:rsidRDefault="00806105" w:rsidP="00127BE5">
            <w:pPr>
              <w:ind w:right="-72"/>
              <w:jc w:val="right"/>
              <w:rPr>
                <w:rFonts w:ascii="Arial" w:hAnsi="Arial" w:cs="Arial"/>
                <w:sz w:val="18"/>
                <w:szCs w:val="18"/>
              </w:rPr>
            </w:pPr>
            <w:r w:rsidRPr="0017243A">
              <w:rPr>
                <w:rFonts w:ascii="Arial" w:hAnsi="Arial" w:cs="Arial"/>
                <w:sz w:val="18"/>
                <w:szCs w:val="18"/>
              </w:rPr>
              <w:t>3,974,206</w:t>
            </w:r>
          </w:p>
        </w:tc>
        <w:tc>
          <w:tcPr>
            <w:tcW w:w="1098" w:type="dxa"/>
            <w:tcBorders>
              <w:bottom w:val="single" w:sz="4" w:space="0" w:color="auto"/>
            </w:tcBorders>
            <w:shd w:val="clear" w:color="auto" w:fill="auto"/>
          </w:tcPr>
          <w:p w14:paraId="17ED02D3" w14:textId="7A6C2A74"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2,970,590</w:t>
            </w:r>
          </w:p>
        </w:tc>
      </w:tr>
    </w:tbl>
    <w:p w14:paraId="14EC8B5D" w14:textId="173B9D49" w:rsidR="00435FE5" w:rsidRPr="0017243A" w:rsidRDefault="00853863" w:rsidP="00EF78DF">
      <w:pPr>
        <w:pStyle w:val="BlockText"/>
        <w:ind w:left="0" w:right="0" w:firstLine="0"/>
        <w:jc w:val="both"/>
        <w:rPr>
          <w:rFonts w:ascii="Arial" w:hAnsi="Arial" w:cs="Arial"/>
          <w:sz w:val="18"/>
          <w:szCs w:val="18"/>
          <w:lang w:val="en-GB"/>
        </w:rPr>
      </w:pPr>
      <w:r w:rsidRPr="0017243A">
        <w:rPr>
          <w:rFonts w:ascii="Arial" w:hAnsi="Arial" w:cs="Arial"/>
          <w:sz w:val="18"/>
          <w:szCs w:val="18"/>
          <w:lang w:val="en-GB"/>
        </w:rPr>
        <w:br w:type="page"/>
      </w:r>
    </w:p>
    <w:p w14:paraId="033F6607" w14:textId="77777777" w:rsidR="003449A1" w:rsidRPr="0017243A" w:rsidRDefault="003449A1" w:rsidP="003449A1">
      <w:pPr>
        <w:shd w:val="clear" w:color="auto" w:fill="FFA543"/>
        <w:rPr>
          <w:rFonts w:ascii="Arial" w:eastAsia="Arial" w:hAnsi="Arial" w:cs="Arial"/>
          <w:b/>
          <w:color w:val="FFFFFF"/>
          <w:sz w:val="8"/>
          <w:szCs w:val="8"/>
        </w:rPr>
      </w:pPr>
    </w:p>
    <w:p w14:paraId="3239D49D" w14:textId="0151DC61" w:rsidR="003449A1" w:rsidRPr="0017243A" w:rsidRDefault="003449A1" w:rsidP="00757997">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1</w:t>
      </w:r>
      <w:r w:rsidR="00D63120" w:rsidRPr="0017243A">
        <w:rPr>
          <w:rFonts w:ascii="Arial" w:eastAsia="Arial" w:hAnsi="Arial" w:cs="Arial"/>
          <w:color w:val="FFFFFF"/>
          <w:sz w:val="18"/>
          <w:szCs w:val="18"/>
        </w:rPr>
        <w:t>2</w:t>
      </w:r>
      <w:r w:rsidRPr="0017243A">
        <w:rPr>
          <w:rFonts w:ascii="Arial" w:eastAsia="Arial" w:hAnsi="Arial" w:cs="Arial"/>
          <w:color w:val="FFFFFF"/>
          <w:sz w:val="18"/>
          <w:szCs w:val="18"/>
        </w:rPr>
        <w:tab/>
      </w:r>
      <w:r w:rsidR="00DA627B" w:rsidRPr="0017243A">
        <w:rPr>
          <w:rFonts w:ascii="Arial" w:eastAsia="Arial" w:hAnsi="Arial" w:cs="Arial"/>
          <w:color w:val="FFFFFF"/>
          <w:sz w:val="18"/>
          <w:szCs w:val="18"/>
        </w:rPr>
        <w:t xml:space="preserve">Financial assets </w:t>
      </w:r>
      <w:r w:rsidR="00A13AB5" w:rsidRPr="0017243A">
        <w:rPr>
          <w:rFonts w:ascii="Arial" w:eastAsia="Arial" w:hAnsi="Arial" w:cs="Arial"/>
          <w:color w:val="FFFFFF"/>
          <w:sz w:val="18"/>
          <w:szCs w:val="18"/>
        </w:rPr>
        <w:t>and financial liabilities</w:t>
      </w:r>
    </w:p>
    <w:p w14:paraId="6F9E5C1B" w14:textId="77777777" w:rsidR="003449A1" w:rsidRPr="0017243A" w:rsidRDefault="003449A1" w:rsidP="003449A1">
      <w:pPr>
        <w:shd w:val="clear" w:color="auto" w:fill="FFA543"/>
        <w:rPr>
          <w:rFonts w:ascii="Arial" w:hAnsi="Arial" w:cs="Arial"/>
          <w:color w:val="FFFFFF"/>
          <w:sz w:val="6"/>
          <w:szCs w:val="6"/>
        </w:rPr>
      </w:pPr>
    </w:p>
    <w:p w14:paraId="5CFA23E1" w14:textId="1A2E46B0" w:rsidR="003449A1" w:rsidRPr="0017243A" w:rsidRDefault="003449A1" w:rsidP="00EF78DF">
      <w:pPr>
        <w:pStyle w:val="BlockText"/>
        <w:ind w:left="0" w:right="0" w:firstLine="0"/>
        <w:jc w:val="both"/>
        <w:rPr>
          <w:rFonts w:ascii="Arial" w:hAnsi="Arial" w:cs="Arial"/>
          <w:sz w:val="18"/>
          <w:szCs w:val="18"/>
          <w:lang w:val="en-GB"/>
        </w:rPr>
      </w:pPr>
    </w:p>
    <w:tbl>
      <w:tblPr>
        <w:tblW w:w="9450" w:type="dxa"/>
        <w:tblInd w:w="108" w:type="dxa"/>
        <w:tblLayout w:type="fixed"/>
        <w:tblLook w:val="01E0" w:firstRow="1" w:lastRow="1" w:firstColumn="1" w:lastColumn="1" w:noHBand="0" w:noVBand="0"/>
      </w:tblPr>
      <w:tblGrid>
        <w:gridCol w:w="4950"/>
        <w:gridCol w:w="1134"/>
        <w:gridCol w:w="1134"/>
        <w:gridCol w:w="1134"/>
        <w:gridCol w:w="1098"/>
      </w:tblGrid>
      <w:tr w:rsidR="00A13AB5" w:rsidRPr="0017243A" w14:paraId="54D067AF" w14:textId="77777777" w:rsidTr="001C2161">
        <w:trPr>
          <w:trHeight w:val="20"/>
        </w:trPr>
        <w:tc>
          <w:tcPr>
            <w:tcW w:w="4950" w:type="dxa"/>
            <w:shd w:val="clear" w:color="auto" w:fill="auto"/>
            <w:vAlign w:val="bottom"/>
          </w:tcPr>
          <w:p w14:paraId="7FCCE8CA" w14:textId="77777777" w:rsidR="00A13AB5" w:rsidRPr="00F726F8" w:rsidRDefault="00A13AB5" w:rsidP="001C2161">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vAlign w:val="bottom"/>
          </w:tcPr>
          <w:p w14:paraId="730B8830" w14:textId="77777777" w:rsidR="00A13AB5" w:rsidRPr="0017243A" w:rsidRDefault="00A13AB5" w:rsidP="001C2161">
            <w:pPr>
              <w:ind w:right="-72"/>
              <w:jc w:val="center"/>
              <w:rPr>
                <w:rFonts w:ascii="Arial" w:hAnsi="Arial" w:cs="Arial"/>
                <w:b/>
                <w:sz w:val="18"/>
                <w:szCs w:val="18"/>
              </w:rPr>
            </w:pPr>
            <w:r w:rsidRPr="0017243A">
              <w:rPr>
                <w:rFonts w:ascii="Arial" w:hAnsi="Arial" w:cs="Arial"/>
                <w:b/>
                <w:sz w:val="18"/>
                <w:szCs w:val="18"/>
              </w:rPr>
              <w:t>Consolidated</w:t>
            </w:r>
          </w:p>
          <w:p w14:paraId="1C748E8E" w14:textId="77777777" w:rsidR="00A13AB5" w:rsidRPr="0017243A" w:rsidRDefault="00A13AB5" w:rsidP="001C2161">
            <w:pPr>
              <w:ind w:right="-72"/>
              <w:jc w:val="center"/>
              <w:rPr>
                <w:rFonts w:ascii="Arial" w:hAnsi="Arial" w:cs="Arial"/>
                <w:b/>
                <w:sz w:val="18"/>
                <w:szCs w:val="18"/>
              </w:rPr>
            </w:pPr>
            <w:r w:rsidRPr="0017243A">
              <w:rPr>
                <w:rFonts w:ascii="Arial" w:hAnsi="Arial" w:cs="Arial"/>
                <w:b/>
                <w:sz w:val="18"/>
                <w:szCs w:val="18"/>
              </w:rPr>
              <w:t>financial statements</w:t>
            </w:r>
          </w:p>
        </w:tc>
        <w:tc>
          <w:tcPr>
            <w:tcW w:w="2232" w:type="dxa"/>
            <w:gridSpan w:val="2"/>
            <w:tcBorders>
              <w:top w:val="single" w:sz="4" w:space="0" w:color="auto"/>
              <w:bottom w:val="single" w:sz="4" w:space="0" w:color="auto"/>
            </w:tcBorders>
            <w:shd w:val="clear" w:color="auto" w:fill="auto"/>
            <w:vAlign w:val="bottom"/>
          </w:tcPr>
          <w:p w14:paraId="3E8D8D77" w14:textId="77777777" w:rsidR="00A13AB5" w:rsidRPr="0017243A" w:rsidRDefault="00A13AB5" w:rsidP="001C2161">
            <w:pPr>
              <w:ind w:right="-72"/>
              <w:jc w:val="center"/>
              <w:rPr>
                <w:rFonts w:ascii="Arial" w:hAnsi="Arial" w:cs="Arial"/>
                <w:b/>
                <w:sz w:val="18"/>
                <w:szCs w:val="18"/>
              </w:rPr>
            </w:pPr>
            <w:r w:rsidRPr="0017243A">
              <w:rPr>
                <w:rFonts w:ascii="Arial" w:hAnsi="Arial" w:cs="Arial"/>
                <w:b/>
                <w:sz w:val="18"/>
                <w:szCs w:val="18"/>
              </w:rPr>
              <w:t>Separate</w:t>
            </w:r>
          </w:p>
          <w:p w14:paraId="5778EAB1" w14:textId="77777777" w:rsidR="00A13AB5" w:rsidRPr="0017243A" w:rsidRDefault="00A13AB5" w:rsidP="001C2161">
            <w:pPr>
              <w:ind w:right="-72"/>
              <w:jc w:val="center"/>
              <w:rPr>
                <w:rFonts w:ascii="Arial" w:hAnsi="Arial" w:cs="Arial"/>
                <w:b/>
                <w:sz w:val="18"/>
                <w:szCs w:val="18"/>
              </w:rPr>
            </w:pPr>
            <w:r w:rsidRPr="0017243A">
              <w:rPr>
                <w:rFonts w:ascii="Arial" w:hAnsi="Arial" w:cs="Arial"/>
                <w:b/>
                <w:sz w:val="18"/>
                <w:szCs w:val="18"/>
              </w:rPr>
              <w:t>financial statements</w:t>
            </w:r>
          </w:p>
        </w:tc>
      </w:tr>
      <w:tr w:rsidR="00A13AB5" w:rsidRPr="0017243A" w14:paraId="049D6932" w14:textId="77777777" w:rsidTr="001C2161">
        <w:trPr>
          <w:trHeight w:val="20"/>
        </w:trPr>
        <w:tc>
          <w:tcPr>
            <w:tcW w:w="4950" w:type="dxa"/>
            <w:shd w:val="clear" w:color="auto" w:fill="auto"/>
            <w:vAlign w:val="bottom"/>
          </w:tcPr>
          <w:p w14:paraId="5A26872E" w14:textId="77777777" w:rsidR="00A13AB5" w:rsidRPr="00F726F8" w:rsidRDefault="00A13AB5" w:rsidP="001C2161">
            <w:pPr>
              <w:ind w:left="-101" w:right="-72"/>
              <w:jc w:val="left"/>
              <w:rPr>
                <w:rFonts w:ascii="Arial" w:hAnsi="Arial" w:cs="Arial"/>
                <w:sz w:val="18"/>
                <w:szCs w:val="18"/>
                <w:cs/>
              </w:rPr>
            </w:pPr>
            <w:r w:rsidRPr="00F726F8">
              <w:rPr>
                <w:rFonts w:ascii="Arial" w:hAnsi="Arial" w:cs="Arial"/>
                <w:b/>
                <w:bCs/>
                <w:sz w:val="18"/>
                <w:szCs w:val="18"/>
              </w:rPr>
              <w:t>As at 31 December</w:t>
            </w:r>
          </w:p>
        </w:tc>
        <w:tc>
          <w:tcPr>
            <w:tcW w:w="1134" w:type="dxa"/>
            <w:shd w:val="clear" w:color="auto" w:fill="auto"/>
            <w:vAlign w:val="bottom"/>
          </w:tcPr>
          <w:p w14:paraId="131CCB0D" w14:textId="77777777" w:rsidR="00A13AB5" w:rsidRPr="0017243A" w:rsidRDefault="00A13AB5" w:rsidP="001C2161">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52A6754F" w14:textId="77777777" w:rsidR="00A13AB5" w:rsidRPr="0017243A" w:rsidRDefault="00A13AB5" w:rsidP="001C2161">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vAlign w:val="bottom"/>
          </w:tcPr>
          <w:p w14:paraId="56EF2B65" w14:textId="77777777" w:rsidR="00A13AB5" w:rsidRPr="0017243A" w:rsidRDefault="00A13AB5" w:rsidP="001C2161">
            <w:pPr>
              <w:ind w:right="-72"/>
              <w:jc w:val="right"/>
              <w:rPr>
                <w:rFonts w:ascii="Arial" w:hAnsi="Arial" w:cs="Arial"/>
                <w:b/>
                <w:bCs/>
                <w:sz w:val="18"/>
                <w:szCs w:val="18"/>
              </w:rPr>
            </w:pPr>
            <w:r w:rsidRPr="0017243A">
              <w:rPr>
                <w:rFonts w:ascii="Arial" w:hAnsi="Arial" w:cs="Arial"/>
                <w:b/>
                <w:bCs/>
                <w:sz w:val="18"/>
                <w:szCs w:val="18"/>
              </w:rPr>
              <w:t>2022</w:t>
            </w:r>
          </w:p>
        </w:tc>
        <w:tc>
          <w:tcPr>
            <w:tcW w:w="1098" w:type="dxa"/>
            <w:shd w:val="clear" w:color="auto" w:fill="auto"/>
            <w:vAlign w:val="bottom"/>
          </w:tcPr>
          <w:p w14:paraId="30609769" w14:textId="77777777" w:rsidR="00A13AB5" w:rsidRPr="0017243A" w:rsidRDefault="00A13AB5" w:rsidP="001C2161">
            <w:pPr>
              <w:ind w:right="-72"/>
              <w:jc w:val="right"/>
              <w:rPr>
                <w:rFonts w:ascii="Arial" w:hAnsi="Arial" w:cs="Arial"/>
                <w:b/>
                <w:bCs/>
                <w:sz w:val="18"/>
                <w:szCs w:val="18"/>
              </w:rPr>
            </w:pPr>
            <w:r w:rsidRPr="0017243A">
              <w:rPr>
                <w:rFonts w:ascii="Arial" w:hAnsi="Arial" w:cs="Arial"/>
                <w:b/>
                <w:bCs/>
                <w:sz w:val="18"/>
                <w:szCs w:val="18"/>
              </w:rPr>
              <w:t>2021</w:t>
            </w:r>
          </w:p>
        </w:tc>
      </w:tr>
      <w:tr w:rsidR="00A13AB5" w:rsidRPr="0017243A" w14:paraId="0D7DC0CB" w14:textId="77777777" w:rsidTr="001C2161">
        <w:trPr>
          <w:trHeight w:val="20"/>
        </w:trPr>
        <w:tc>
          <w:tcPr>
            <w:tcW w:w="4950" w:type="dxa"/>
            <w:shd w:val="clear" w:color="auto" w:fill="auto"/>
            <w:vAlign w:val="bottom"/>
          </w:tcPr>
          <w:p w14:paraId="25D952AC" w14:textId="77777777" w:rsidR="00A13AB5" w:rsidRPr="00F726F8" w:rsidRDefault="00A13AB5" w:rsidP="001C2161">
            <w:pPr>
              <w:tabs>
                <w:tab w:val="left" w:pos="2862"/>
              </w:tabs>
              <w:ind w:left="-101" w:right="-72"/>
              <w:rPr>
                <w:rFonts w:ascii="Arial" w:hAnsi="Arial" w:cs="Arial"/>
                <w:sz w:val="18"/>
                <w:szCs w:val="18"/>
                <w:cs/>
              </w:rPr>
            </w:pPr>
          </w:p>
        </w:tc>
        <w:tc>
          <w:tcPr>
            <w:tcW w:w="1134" w:type="dxa"/>
            <w:shd w:val="clear" w:color="auto" w:fill="auto"/>
            <w:vAlign w:val="bottom"/>
          </w:tcPr>
          <w:p w14:paraId="1D454A1B" w14:textId="77777777" w:rsidR="00A13AB5" w:rsidRPr="0017243A" w:rsidRDefault="00A13AB5" w:rsidP="001C2161">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0638BB70" w14:textId="77777777" w:rsidR="00A13AB5" w:rsidRPr="0017243A" w:rsidRDefault="00A13AB5" w:rsidP="001C2161">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497B720E" w14:textId="77777777" w:rsidR="00A13AB5" w:rsidRPr="0017243A" w:rsidRDefault="00A13AB5" w:rsidP="001C2161">
            <w:pPr>
              <w:ind w:right="-72"/>
              <w:jc w:val="right"/>
              <w:rPr>
                <w:rFonts w:ascii="Arial" w:hAnsi="Arial" w:cs="Arial"/>
                <w:b/>
                <w:bCs/>
                <w:sz w:val="18"/>
                <w:szCs w:val="18"/>
              </w:rPr>
            </w:pPr>
            <w:r w:rsidRPr="0017243A">
              <w:rPr>
                <w:rFonts w:ascii="Arial" w:hAnsi="Arial" w:cs="Arial"/>
                <w:b/>
                <w:sz w:val="18"/>
                <w:szCs w:val="18"/>
              </w:rPr>
              <w:t>Thousand</w:t>
            </w:r>
          </w:p>
        </w:tc>
        <w:tc>
          <w:tcPr>
            <w:tcW w:w="1098" w:type="dxa"/>
            <w:shd w:val="clear" w:color="auto" w:fill="auto"/>
            <w:vAlign w:val="bottom"/>
          </w:tcPr>
          <w:p w14:paraId="1FD37009" w14:textId="77777777" w:rsidR="00A13AB5" w:rsidRPr="0017243A" w:rsidRDefault="00A13AB5" w:rsidP="001C2161">
            <w:pPr>
              <w:ind w:right="-72"/>
              <w:jc w:val="right"/>
              <w:rPr>
                <w:rFonts w:ascii="Arial" w:hAnsi="Arial" w:cs="Arial"/>
                <w:b/>
                <w:bCs/>
                <w:sz w:val="18"/>
                <w:szCs w:val="18"/>
              </w:rPr>
            </w:pPr>
            <w:r w:rsidRPr="0017243A">
              <w:rPr>
                <w:rFonts w:ascii="Arial" w:hAnsi="Arial" w:cs="Arial"/>
                <w:b/>
                <w:sz w:val="18"/>
                <w:szCs w:val="18"/>
              </w:rPr>
              <w:t>Thousand</w:t>
            </w:r>
          </w:p>
        </w:tc>
      </w:tr>
      <w:tr w:rsidR="00A13AB5" w:rsidRPr="0017243A" w14:paraId="60112F3D" w14:textId="77777777" w:rsidTr="001C2161">
        <w:trPr>
          <w:trHeight w:val="20"/>
        </w:trPr>
        <w:tc>
          <w:tcPr>
            <w:tcW w:w="4950" w:type="dxa"/>
            <w:shd w:val="clear" w:color="auto" w:fill="auto"/>
            <w:vAlign w:val="bottom"/>
          </w:tcPr>
          <w:p w14:paraId="2C59F614" w14:textId="77777777" w:rsidR="00A13AB5" w:rsidRPr="00F726F8" w:rsidRDefault="00A13AB5" w:rsidP="001C2161">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124217F0" w14:textId="77777777" w:rsidR="00A13AB5" w:rsidRPr="0017243A" w:rsidRDefault="00A13AB5" w:rsidP="001C2161">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0C9D0E49" w14:textId="77777777" w:rsidR="00A13AB5" w:rsidRPr="0017243A" w:rsidRDefault="00A13AB5" w:rsidP="001C2161">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0039AD90" w14:textId="77777777" w:rsidR="00A13AB5" w:rsidRPr="0017243A" w:rsidRDefault="00A13AB5" w:rsidP="001C2161">
            <w:pPr>
              <w:ind w:right="-72"/>
              <w:jc w:val="right"/>
              <w:rPr>
                <w:rFonts w:ascii="Arial" w:hAnsi="Arial" w:cs="Arial"/>
                <w:b/>
                <w:sz w:val="18"/>
                <w:szCs w:val="18"/>
                <w:cs/>
              </w:rPr>
            </w:pPr>
            <w:r w:rsidRPr="0017243A">
              <w:rPr>
                <w:rFonts w:ascii="Arial" w:hAnsi="Arial" w:cs="Arial"/>
                <w:b/>
                <w:sz w:val="18"/>
                <w:szCs w:val="18"/>
              </w:rPr>
              <w:t>Baht</w:t>
            </w:r>
          </w:p>
        </w:tc>
        <w:tc>
          <w:tcPr>
            <w:tcW w:w="1098" w:type="dxa"/>
            <w:tcBorders>
              <w:bottom w:val="single" w:sz="4" w:space="0" w:color="auto"/>
            </w:tcBorders>
            <w:shd w:val="clear" w:color="auto" w:fill="auto"/>
            <w:vAlign w:val="bottom"/>
          </w:tcPr>
          <w:p w14:paraId="3FC412C7" w14:textId="77777777" w:rsidR="00A13AB5" w:rsidRPr="0017243A" w:rsidRDefault="00A13AB5" w:rsidP="001C2161">
            <w:pPr>
              <w:ind w:right="-72"/>
              <w:jc w:val="right"/>
              <w:rPr>
                <w:rFonts w:ascii="Arial" w:hAnsi="Arial" w:cs="Arial"/>
                <w:b/>
                <w:sz w:val="18"/>
                <w:szCs w:val="18"/>
                <w:cs/>
              </w:rPr>
            </w:pPr>
            <w:r w:rsidRPr="0017243A">
              <w:rPr>
                <w:rFonts w:ascii="Arial" w:hAnsi="Arial" w:cs="Arial"/>
                <w:b/>
                <w:sz w:val="18"/>
                <w:szCs w:val="18"/>
              </w:rPr>
              <w:t>Baht</w:t>
            </w:r>
          </w:p>
        </w:tc>
      </w:tr>
      <w:tr w:rsidR="00A13AB5" w:rsidRPr="0017243A" w14:paraId="52641164" w14:textId="77777777" w:rsidTr="001C2161">
        <w:trPr>
          <w:trHeight w:val="20"/>
        </w:trPr>
        <w:tc>
          <w:tcPr>
            <w:tcW w:w="4950" w:type="dxa"/>
            <w:shd w:val="clear" w:color="auto" w:fill="auto"/>
            <w:vAlign w:val="bottom"/>
          </w:tcPr>
          <w:p w14:paraId="0E4E2250" w14:textId="77777777" w:rsidR="00A13AB5" w:rsidRPr="00F726F8" w:rsidRDefault="00A13AB5" w:rsidP="001C2161">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668700CC" w14:textId="77777777" w:rsidR="00A13AB5" w:rsidRPr="0017243A" w:rsidRDefault="00A13AB5" w:rsidP="001C2161">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6436729D" w14:textId="77777777" w:rsidR="00A13AB5" w:rsidRPr="0017243A" w:rsidRDefault="00A13AB5" w:rsidP="001C2161">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17D7EF71" w14:textId="77777777" w:rsidR="00A13AB5" w:rsidRPr="0017243A" w:rsidRDefault="00A13AB5" w:rsidP="001C2161">
            <w:pPr>
              <w:ind w:right="-72"/>
              <w:jc w:val="right"/>
              <w:rPr>
                <w:rFonts w:ascii="Arial" w:hAnsi="Arial" w:cs="Arial"/>
                <w:snapToGrid w:val="0"/>
                <w:sz w:val="18"/>
                <w:szCs w:val="18"/>
                <w:lang w:eastAsia="th-TH"/>
              </w:rPr>
            </w:pPr>
          </w:p>
        </w:tc>
        <w:tc>
          <w:tcPr>
            <w:tcW w:w="1098" w:type="dxa"/>
            <w:tcBorders>
              <w:top w:val="single" w:sz="4" w:space="0" w:color="auto"/>
            </w:tcBorders>
            <w:shd w:val="clear" w:color="auto" w:fill="auto"/>
            <w:vAlign w:val="bottom"/>
          </w:tcPr>
          <w:p w14:paraId="520985EF" w14:textId="77777777" w:rsidR="00A13AB5" w:rsidRPr="0017243A" w:rsidRDefault="00A13AB5" w:rsidP="001C2161">
            <w:pPr>
              <w:ind w:right="-72"/>
              <w:jc w:val="right"/>
              <w:rPr>
                <w:rFonts w:ascii="Arial" w:hAnsi="Arial" w:cs="Arial"/>
                <w:snapToGrid w:val="0"/>
                <w:sz w:val="18"/>
                <w:szCs w:val="18"/>
                <w:lang w:eastAsia="th-TH"/>
              </w:rPr>
            </w:pPr>
          </w:p>
        </w:tc>
      </w:tr>
      <w:tr w:rsidR="00A13AB5" w:rsidRPr="0017243A" w14:paraId="18E468A4" w14:textId="77777777" w:rsidTr="001C2161">
        <w:trPr>
          <w:trHeight w:val="20"/>
        </w:trPr>
        <w:tc>
          <w:tcPr>
            <w:tcW w:w="4950" w:type="dxa"/>
            <w:shd w:val="clear" w:color="auto" w:fill="auto"/>
            <w:vAlign w:val="bottom"/>
          </w:tcPr>
          <w:p w14:paraId="63FC14EC" w14:textId="12887D89" w:rsidR="00A13AB5" w:rsidRPr="00F726F8" w:rsidRDefault="00A13AB5" w:rsidP="001C2161">
            <w:pPr>
              <w:tabs>
                <w:tab w:val="left" w:pos="2862"/>
              </w:tabs>
              <w:ind w:left="-101" w:right="-72"/>
              <w:rPr>
                <w:rFonts w:ascii="Arial" w:hAnsi="Arial" w:cs="Arial"/>
                <w:b/>
                <w:bCs/>
                <w:sz w:val="18"/>
                <w:szCs w:val="18"/>
              </w:rPr>
            </w:pPr>
            <w:r w:rsidRPr="00F726F8">
              <w:rPr>
                <w:rFonts w:ascii="Arial" w:hAnsi="Arial" w:cs="Arial"/>
                <w:b/>
                <w:bCs/>
                <w:sz w:val="18"/>
                <w:szCs w:val="18"/>
              </w:rPr>
              <w:t>Financial assets</w:t>
            </w:r>
          </w:p>
        </w:tc>
        <w:tc>
          <w:tcPr>
            <w:tcW w:w="1134" w:type="dxa"/>
            <w:shd w:val="clear" w:color="auto" w:fill="FAFAFA"/>
          </w:tcPr>
          <w:p w14:paraId="58BB9BA4" w14:textId="01226F61" w:rsidR="00A13AB5" w:rsidRPr="0017243A" w:rsidRDefault="00A13AB5" w:rsidP="001C2161">
            <w:pPr>
              <w:ind w:right="-72"/>
              <w:jc w:val="right"/>
              <w:rPr>
                <w:rFonts w:ascii="Arial" w:hAnsi="Arial" w:cs="Arial"/>
                <w:sz w:val="18"/>
                <w:szCs w:val="18"/>
              </w:rPr>
            </w:pPr>
          </w:p>
        </w:tc>
        <w:tc>
          <w:tcPr>
            <w:tcW w:w="1134" w:type="dxa"/>
            <w:shd w:val="clear" w:color="auto" w:fill="auto"/>
          </w:tcPr>
          <w:p w14:paraId="304ED0B9" w14:textId="13F034B3" w:rsidR="00A13AB5" w:rsidRPr="0017243A" w:rsidRDefault="00A13AB5" w:rsidP="001C2161">
            <w:pPr>
              <w:ind w:right="-72"/>
              <w:jc w:val="right"/>
              <w:rPr>
                <w:rFonts w:ascii="Arial" w:hAnsi="Arial" w:cs="Arial"/>
                <w:sz w:val="18"/>
                <w:szCs w:val="18"/>
              </w:rPr>
            </w:pPr>
          </w:p>
        </w:tc>
        <w:tc>
          <w:tcPr>
            <w:tcW w:w="1134" w:type="dxa"/>
            <w:shd w:val="clear" w:color="auto" w:fill="FAFAFA"/>
          </w:tcPr>
          <w:p w14:paraId="5AAA237F" w14:textId="3901C505" w:rsidR="00A13AB5" w:rsidRPr="0017243A" w:rsidRDefault="00A13AB5" w:rsidP="001C2161">
            <w:pPr>
              <w:ind w:right="-72"/>
              <w:jc w:val="right"/>
              <w:rPr>
                <w:rFonts w:ascii="Arial" w:hAnsi="Arial" w:cs="Arial"/>
                <w:sz w:val="18"/>
                <w:szCs w:val="18"/>
              </w:rPr>
            </w:pPr>
          </w:p>
        </w:tc>
        <w:tc>
          <w:tcPr>
            <w:tcW w:w="1098" w:type="dxa"/>
            <w:shd w:val="clear" w:color="auto" w:fill="auto"/>
          </w:tcPr>
          <w:p w14:paraId="4C209441" w14:textId="18A97BDE" w:rsidR="00A13AB5" w:rsidRPr="0017243A" w:rsidRDefault="00A13AB5" w:rsidP="001C2161">
            <w:pPr>
              <w:ind w:right="-72"/>
              <w:jc w:val="right"/>
              <w:rPr>
                <w:rFonts w:ascii="Arial" w:hAnsi="Arial" w:cs="Arial"/>
                <w:sz w:val="18"/>
                <w:szCs w:val="18"/>
              </w:rPr>
            </w:pPr>
          </w:p>
        </w:tc>
      </w:tr>
      <w:tr w:rsidR="00A13AB5" w:rsidRPr="0017243A" w14:paraId="35F651C2" w14:textId="77777777" w:rsidTr="001C2161">
        <w:trPr>
          <w:trHeight w:val="20"/>
        </w:trPr>
        <w:tc>
          <w:tcPr>
            <w:tcW w:w="4950" w:type="dxa"/>
            <w:shd w:val="clear" w:color="auto" w:fill="auto"/>
            <w:vAlign w:val="bottom"/>
          </w:tcPr>
          <w:p w14:paraId="0D8F2C0E" w14:textId="3D03BE00" w:rsidR="00A13AB5" w:rsidRPr="00F726F8" w:rsidRDefault="00A13AB5" w:rsidP="001C2161">
            <w:pPr>
              <w:tabs>
                <w:tab w:val="left" w:pos="2862"/>
              </w:tabs>
              <w:ind w:left="-101" w:right="-72"/>
              <w:rPr>
                <w:rFonts w:ascii="Arial" w:hAnsi="Arial" w:cs="Arial"/>
                <w:sz w:val="18"/>
                <w:szCs w:val="18"/>
              </w:rPr>
            </w:pPr>
            <w:r w:rsidRPr="00F726F8">
              <w:rPr>
                <w:rFonts w:ascii="Arial" w:hAnsi="Arial" w:cs="Arial"/>
                <w:sz w:val="18"/>
                <w:szCs w:val="18"/>
              </w:rPr>
              <w:t>Financial assets at amortised cost</w:t>
            </w:r>
          </w:p>
        </w:tc>
        <w:tc>
          <w:tcPr>
            <w:tcW w:w="1134" w:type="dxa"/>
            <w:shd w:val="clear" w:color="auto" w:fill="FAFAFA"/>
          </w:tcPr>
          <w:p w14:paraId="4899CBB5" w14:textId="5B029F34" w:rsidR="00A13AB5" w:rsidRPr="0017243A" w:rsidRDefault="00A13AB5" w:rsidP="001C2161">
            <w:pPr>
              <w:ind w:right="-72"/>
              <w:jc w:val="right"/>
              <w:rPr>
                <w:rFonts w:ascii="Arial" w:hAnsi="Arial" w:cs="Arial"/>
                <w:sz w:val="18"/>
                <w:szCs w:val="18"/>
              </w:rPr>
            </w:pPr>
          </w:p>
        </w:tc>
        <w:tc>
          <w:tcPr>
            <w:tcW w:w="1134" w:type="dxa"/>
            <w:shd w:val="clear" w:color="auto" w:fill="auto"/>
          </w:tcPr>
          <w:p w14:paraId="4F28C88D" w14:textId="6B70A1F8" w:rsidR="00A13AB5" w:rsidRPr="0017243A" w:rsidRDefault="00A13AB5" w:rsidP="001C2161">
            <w:pPr>
              <w:ind w:right="-72"/>
              <w:jc w:val="right"/>
              <w:rPr>
                <w:rFonts w:ascii="Arial" w:hAnsi="Arial" w:cs="Arial"/>
                <w:sz w:val="18"/>
                <w:szCs w:val="18"/>
              </w:rPr>
            </w:pPr>
          </w:p>
        </w:tc>
        <w:tc>
          <w:tcPr>
            <w:tcW w:w="1134" w:type="dxa"/>
            <w:shd w:val="clear" w:color="auto" w:fill="FAFAFA"/>
          </w:tcPr>
          <w:p w14:paraId="6AA2B558" w14:textId="7F25E289" w:rsidR="00A13AB5" w:rsidRPr="0017243A" w:rsidRDefault="00A13AB5" w:rsidP="001C2161">
            <w:pPr>
              <w:ind w:right="-72"/>
              <w:jc w:val="right"/>
              <w:rPr>
                <w:rFonts w:ascii="Arial" w:hAnsi="Arial" w:cs="Arial"/>
                <w:sz w:val="18"/>
                <w:szCs w:val="18"/>
              </w:rPr>
            </w:pPr>
          </w:p>
        </w:tc>
        <w:tc>
          <w:tcPr>
            <w:tcW w:w="1098" w:type="dxa"/>
            <w:shd w:val="clear" w:color="auto" w:fill="auto"/>
          </w:tcPr>
          <w:p w14:paraId="7F13CEED" w14:textId="6C7C7F20" w:rsidR="00A13AB5" w:rsidRPr="0017243A" w:rsidRDefault="00A13AB5" w:rsidP="001C2161">
            <w:pPr>
              <w:ind w:right="-72"/>
              <w:jc w:val="right"/>
              <w:rPr>
                <w:rFonts w:ascii="Arial" w:hAnsi="Arial" w:cs="Arial"/>
                <w:sz w:val="18"/>
                <w:szCs w:val="18"/>
              </w:rPr>
            </w:pPr>
          </w:p>
        </w:tc>
      </w:tr>
      <w:tr w:rsidR="00A13AB5" w:rsidRPr="0017243A" w14:paraId="596A1B10" w14:textId="77777777" w:rsidTr="001C2161">
        <w:trPr>
          <w:trHeight w:val="20"/>
        </w:trPr>
        <w:tc>
          <w:tcPr>
            <w:tcW w:w="4950" w:type="dxa"/>
            <w:vAlign w:val="bottom"/>
          </w:tcPr>
          <w:p w14:paraId="45AB5C76" w14:textId="0E694E0C" w:rsidR="00A13AB5" w:rsidRPr="00F726F8" w:rsidRDefault="00A13AB5" w:rsidP="001C2161">
            <w:pPr>
              <w:tabs>
                <w:tab w:val="left" w:pos="2862"/>
              </w:tabs>
              <w:ind w:left="-101" w:right="-72"/>
              <w:rPr>
                <w:rFonts w:ascii="Arial" w:hAnsi="Arial" w:cs="Arial"/>
                <w:sz w:val="18"/>
                <w:szCs w:val="18"/>
              </w:rPr>
            </w:pPr>
            <w:r w:rsidRPr="00F726F8">
              <w:rPr>
                <w:rFonts w:ascii="Arial" w:hAnsi="Arial" w:cs="Arial"/>
                <w:sz w:val="18"/>
                <w:szCs w:val="18"/>
              </w:rPr>
              <w:t xml:space="preserve">   Cash and cash equivalents</w:t>
            </w:r>
          </w:p>
        </w:tc>
        <w:tc>
          <w:tcPr>
            <w:tcW w:w="1134" w:type="dxa"/>
            <w:shd w:val="clear" w:color="auto" w:fill="FAFAFA"/>
          </w:tcPr>
          <w:p w14:paraId="5A0704AA" w14:textId="2911BC91"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10,798,907</w:t>
            </w:r>
          </w:p>
        </w:tc>
        <w:tc>
          <w:tcPr>
            <w:tcW w:w="1134" w:type="dxa"/>
            <w:shd w:val="clear" w:color="auto" w:fill="auto"/>
          </w:tcPr>
          <w:p w14:paraId="5A4AD9E1" w14:textId="642226C4"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3,293</w:t>
            </w:r>
          </w:p>
        </w:tc>
        <w:tc>
          <w:tcPr>
            <w:tcW w:w="1134" w:type="dxa"/>
            <w:shd w:val="clear" w:color="auto" w:fill="FAFAFA"/>
          </w:tcPr>
          <w:p w14:paraId="04956AB4" w14:textId="7657FA46"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10,793,878</w:t>
            </w:r>
          </w:p>
        </w:tc>
        <w:tc>
          <w:tcPr>
            <w:tcW w:w="1098" w:type="dxa"/>
            <w:shd w:val="clear" w:color="auto" w:fill="auto"/>
          </w:tcPr>
          <w:p w14:paraId="732B2652" w14:textId="53A1D8F3"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1,840</w:t>
            </w:r>
          </w:p>
        </w:tc>
      </w:tr>
      <w:tr w:rsidR="00A13AB5" w:rsidRPr="0017243A" w14:paraId="6F6EA86A" w14:textId="77777777" w:rsidTr="001C2161">
        <w:trPr>
          <w:trHeight w:val="20"/>
        </w:trPr>
        <w:tc>
          <w:tcPr>
            <w:tcW w:w="4950" w:type="dxa"/>
            <w:vAlign w:val="bottom"/>
          </w:tcPr>
          <w:p w14:paraId="117E83C2" w14:textId="382564AA" w:rsidR="00A13AB5" w:rsidRPr="00F726F8" w:rsidRDefault="00A13AB5" w:rsidP="001C2161">
            <w:pPr>
              <w:tabs>
                <w:tab w:val="left" w:pos="2862"/>
              </w:tabs>
              <w:ind w:left="-101" w:right="-72"/>
              <w:rPr>
                <w:rFonts w:ascii="Arial" w:hAnsi="Arial" w:cs="Arial"/>
                <w:sz w:val="18"/>
                <w:szCs w:val="18"/>
                <w:cs/>
              </w:rPr>
            </w:pPr>
            <w:r w:rsidRPr="00F726F8">
              <w:rPr>
                <w:rFonts w:ascii="Arial" w:hAnsi="Arial" w:cs="Arial"/>
                <w:sz w:val="18"/>
                <w:szCs w:val="18"/>
              </w:rPr>
              <w:t xml:space="preserve">   Trade and other receivables, net</w:t>
            </w:r>
          </w:p>
        </w:tc>
        <w:tc>
          <w:tcPr>
            <w:tcW w:w="1134" w:type="dxa"/>
            <w:shd w:val="clear" w:color="auto" w:fill="FAFAFA"/>
          </w:tcPr>
          <w:p w14:paraId="3D917741" w14:textId="376DB04C"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3,519,684</w:t>
            </w:r>
          </w:p>
        </w:tc>
        <w:tc>
          <w:tcPr>
            <w:tcW w:w="1134" w:type="dxa"/>
            <w:shd w:val="clear" w:color="auto" w:fill="auto"/>
          </w:tcPr>
          <w:p w14:paraId="1098C0EC" w14:textId="1251AF7E"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1,067,539</w:t>
            </w:r>
          </w:p>
        </w:tc>
        <w:tc>
          <w:tcPr>
            <w:tcW w:w="1134" w:type="dxa"/>
            <w:shd w:val="clear" w:color="auto" w:fill="FAFAFA"/>
          </w:tcPr>
          <w:p w14:paraId="4F2DDC13" w14:textId="0C3B54D8"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3,227,237</w:t>
            </w:r>
          </w:p>
        </w:tc>
        <w:tc>
          <w:tcPr>
            <w:tcW w:w="1098" w:type="dxa"/>
            <w:shd w:val="clear" w:color="auto" w:fill="auto"/>
          </w:tcPr>
          <w:p w14:paraId="2D60A38A" w14:textId="08024926"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1,128,382</w:t>
            </w:r>
          </w:p>
        </w:tc>
      </w:tr>
      <w:tr w:rsidR="00A13AB5" w:rsidRPr="0017243A" w14:paraId="39D6E3F3" w14:textId="77777777" w:rsidTr="001C2161">
        <w:trPr>
          <w:trHeight w:val="20"/>
        </w:trPr>
        <w:tc>
          <w:tcPr>
            <w:tcW w:w="4950" w:type="dxa"/>
            <w:vAlign w:val="bottom"/>
          </w:tcPr>
          <w:p w14:paraId="033FEF0F" w14:textId="15F310D4" w:rsidR="00A13AB5" w:rsidRPr="00F726F8" w:rsidRDefault="00A13AB5" w:rsidP="001C2161">
            <w:pPr>
              <w:tabs>
                <w:tab w:val="left" w:pos="2862"/>
              </w:tabs>
              <w:ind w:left="-101" w:right="-72"/>
              <w:rPr>
                <w:rFonts w:ascii="Arial" w:hAnsi="Arial" w:cs="Arial"/>
                <w:sz w:val="18"/>
                <w:szCs w:val="18"/>
                <w:cs/>
              </w:rPr>
            </w:pPr>
            <w:r w:rsidRPr="00F726F8">
              <w:rPr>
                <w:rFonts w:ascii="Arial" w:hAnsi="Arial" w:cs="Arial"/>
                <w:sz w:val="18"/>
                <w:szCs w:val="18"/>
              </w:rPr>
              <w:t xml:space="preserve">   Short-term loans to related parties</w:t>
            </w:r>
          </w:p>
        </w:tc>
        <w:tc>
          <w:tcPr>
            <w:tcW w:w="1134" w:type="dxa"/>
            <w:shd w:val="clear" w:color="auto" w:fill="FAFAFA"/>
          </w:tcPr>
          <w:p w14:paraId="46C2D25D" w14:textId="73468153"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3B0D114E" w14:textId="1A259DF6"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555,707</w:t>
            </w:r>
          </w:p>
        </w:tc>
        <w:tc>
          <w:tcPr>
            <w:tcW w:w="1134" w:type="dxa"/>
            <w:shd w:val="clear" w:color="auto" w:fill="FAFAFA"/>
          </w:tcPr>
          <w:p w14:paraId="7F5DADCE" w14:textId="61748D1A"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673,595</w:t>
            </w:r>
          </w:p>
        </w:tc>
        <w:tc>
          <w:tcPr>
            <w:tcW w:w="1098" w:type="dxa"/>
            <w:shd w:val="clear" w:color="auto" w:fill="auto"/>
          </w:tcPr>
          <w:p w14:paraId="47E1BB2F" w14:textId="4BB8709A" w:rsidR="00A13AB5" w:rsidRPr="0017243A" w:rsidRDefault="00A13AB5" w:rsidP="001C2161">
            <w:pPr>
              <w:ind w:right="-72"/>
              <w:jc w:val="right"/>
              <w:rPr>
                <w:rFonts w:ascii="Arial" w:hAnsi="Arial" w:cs="Arial"/>
                <w:sz w:val="18"/>
                <w:szCs w:val="18"/>
              </w:rPr>
            </w:pPr>
            <w:r w:rsidRPr="0017243A">
              <w:rPr>
                <w:rFonts w:ascii="Arial" w:hAnsi="Arial" w:cs="Arial"/>
                <w:sz w:val="18"/>
                <w:szCs w:val="18"/>
              </w:rPr>
              <w:t>555,707</w:t>
            </w:r>
          </w:p>
        </w:tc>
      </w:tr>
      <w:tr w:rsidR="00F33222" w:rsidRPr="0017243A" w14:paraId="16B65ABE" w14:textId="77777777" w:rsidTr="001C2161">
        <w:trPr>
          <w:trHeight w:val="20"/>
        </w:trPr>
        <w:tc>
          <w:tcPr>
            <w:tcW w:w="4950" w:type="dxa"/>
            <w:vAlign w:val="bottom"/>
          </w:tcPr>
          <w:p w14:paraId="279BB604" w14:textId="7E2C220A" w:rsidR="00F33222" w:rsidRPr="00F726F8" w:rsidRDefault="00F33222" w:rsidP="001C2161">
            <w:pPr>
              <w:tabs>
                <w:tab w:val="left" w:pos="2862"/>
              </w:tabs>
              <w:ind w:left="-101" w:right="-72"/>
              <w:rPr>
                <w:rFonts w:ascii="Arial" w:hAnsi="Arial" w:cs="Arial"/>
                <w:sz w:val="18"/>
                <w:szCs w:val="18"/>
              </w:rPr>
            </w:pPr>
            <w:r w:rsidRPr="00F726F8">
              <w:rPr>
                <w:rFonts w:ascii="Arial" w:hAnsi="Arial" w:cs="Arial"/>
                <w:sz w:val="18"/>
                <w:szCs w:val="18"/>
              </w:rPr>
              <w:t xml:space="preserve">   </w:t>
            </w:r>
            <w:r w:rsidR="00DC31C9" w:rsidRPr="00F726F8">
              <w:rPr>
                <w:rFonts w:ascii="Arial" w:hAnsi="Arial" w:cs="Arial"/>
                <w:sz w:val="18"/>
                <w:szCs w:val="22"/>
                <w:lang w:val="en-US"/>
              </w:rPr>
              <w:t>Investment in d</w:t>
            </w:r>
            <w:proofErr w:type="spellStart"/>
            <w:r w:rsidR="00DC31C9" w:rsidRPr="00F726F8">
              <w:rPr>
                <w:rFonts w:ascii="Arial" w:hAnsi="Arial" w:cs="Arial"/>
                <w:sz w:val="18"/>
                <w:szCs w:val="18"/>
              </w:rPr>
              <w:t>ebt</w:t>
            </w:r>
            <w:proofErr w:type="spellEnd"/>
            <w:r w:rsidR="00DC31C9" w:rsidRPr="00F726F8">
              <w:rPr>
                <w:rFonts w:ascii="Arial" w:hAnsi="Arial" w:cs="Arial"/>
                <w:sz w:val="18"/>
                <w:szCs w:val="18"/>
              </w:rPr>
              <w:t xml:space="preserve"> </w:t>
            </w:r>
            <w:r w:rsidRPr="00F726F8">
              <w:rPr>
                <w:rFonts w:ascii="Arial" w:hAnsi="Arial" w:cs="Arial"/>
                <w:sz w:val="18"/>
                <w:szCs w:val="18"/>
              </w:rPr>
              <w:t>instruments measured at amortised cost</w:t>
            </w:r>
          </w:p>
        </w:tc>
        <w:tc>
          <w:tcPr>
            <w:tcW w:w="1134" w:type="dxa"/>
            <w:shd w:val="clear" w:color="auto" w:fill="FAFAFA"/>
          </w:tcPr>
          <w:p w14:paraId="1BA28D66" w14:textId="62F9A1FC" w:rsidR="00F33222" w:rsidRPr="0017243A" w:rsidRDefault="00F33222" w:rsidP="001C2161">
            <w:pPr>
              <w:ind w:right="-72"/>
              <w:jc w:val="right"/>
              <w:rPr>
                <w:rFonts w:ascii="Arial" w:hAnsi="Arial" w:cs="Arial"/>
                <w:sz w:val="18"/>
                <w:szCs w:val="18"/>
              </w:rPr>
            </w:pPr>
            <w:r w:rsidRPr="0017243A">
              <w:rPr>
                <w:rFonts w:ascii="Arial" w:hAnsi="Arial" w:cs="Arial"/>
                <w:sz w:val="18"/>
                <w:szCs w:val="18"/>
              </w:rPr>
              <w:t>737,628</w:t>
            </w:r>
          </w:p>
        </w:tc>
        <w:tc>
          <w:tcPr>
            <w:tcW w:w="1134" w:type="dxa"/>
            <w:shd w:val="clear" w:color="auto" w:fill="auto"/>
          </w:tcPr>
          <w:p w14:paraId="461742A5" w14:textId="1DC83A02" w:rsidR="00F33222" w:rsidRPr="0017243A" w:rsidRDefault="00F33222" w:rsidP="001C2161">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FAFAFA"/>
          </w:tcPr>
          <w:p w14:paraId="05647D73" w14:textId="53D5F213" w:rsidR="00F33222" w:rsidRPr="0017243A" w:rsidRDefault="00F33222" w:rsidP="001C2161">
            <w:pPr>
              <w:ind w:right="-72"/>
              <w:jc w:val="right"/>
              <w:rPr>
                <w:rFonts w:ascii="Arial" w:hAnsi="Arial" w:cs="Arial"/>
                <w:sz w:val="18"/>
                <w:szCs w:val="18"/>
              </w:rPr>
            </w:pPr>
            <w:r w:rsidRPr="0017243A">
              <w:rPr>
                <w:rFonts w:ascii="Arial" w:hAnsi="Arial" w:cs="Arial"/>
                <w:sz w:val="18"/>
                <w:szCs w:val="18"/>
              </w:rPr>
              <w:t>737,628</w:t>
            </w:r>
          </w:p>
        </w:tc>
        <w:tc>
          <w:tcPr>
            <w:tcW w:w="1098" w:type="dxa"/>
            <w:shd w:val="clear" w:color="auto" w:fill="auto"/>
          </w:tcPr>
          <w:p w14:paraId="7B2D5F85" w14:textId="51B4B35E" w:rsidR="00F33222" w:rsidRPr="0017243A" w:rsidRDefault="00F33222" w:rsidP="001C2161">
            <w:pPr>
              <w:ind w:right="-72"/>
              <w:jc w:val="right"/>
              <w:rPr>
                <w:rFonts w:ascii="Arial" w:hAnsi="Arial" w:cs="Arial"/>
                <w:sz w:val="18"/>
                <w:szCs w:val="18"/>
              </w:rPr>
            </w:pPr>
            <w:r w:rsidRPr="0017243A">
              <w:rPr>
                <w:rFonts w:ascii="Arial" w:hAnsi="Arial" w:cs="Arial"/>
                <w:sz w:val="18"/>
                <w:szCs w:val="18"/>
              </w:rPr>
              <w:t>-</w:t>
            </w:r>
          </w:p>
        </w:tc>
      </w:tr>
      <w:tr w:rsidR="000023ED" w:rsidRPr="0017243A" w14:paraId="11AD75D5" w14:textId="77777777" w:rsidTr="001C2161">
        <w:trPr>
          <w:trHeight w:val="20"/>
        </w:trPr>
        <w:tc>
          <w:tcPr>
            <w:tcW w:w="4950" w:type="dxa"/>
            <w:vAlign w:val="bottom"/>
          </w:tcPr>
          <w:p w14:paraId="44136427" w14:textId="344F4FDF" w:rsidR="000023ED" w:rsidRPr="00F726F8" w:rsidRDefault="000023ED" w:rsidP="001C2161">
            <w:pPr>
              <w:tabs>
                <w:tab w:val="left" w:pos="2862"/>
              </w:tabs>
              <w:ind w:left="-101" w:right="-72"/>
              <w:rPr>
                <w:rFonts w:ascii="Arial" w:hAnsi="Arial" w:cs="Arial"/>
                <w:sz w:val="18"/>
                <w:szCs w:val="18"/>
              </w:rPr>
            </w:pPr>
            <w:r w:rsidRPr="00F726F8">
              <w:rPr>
                <w:rFonts w:ascii="Arial" w:hAnsi="Arial" w:cs="Arial"/>
                <w:sz w:val="18"/>
                <w:szCs w:val="18"/>
              </w:rPr>
              <w:t xml:space="preserve">   Long-term loans to a subsidiary</w:t>
            </w:r>
          </w:p>
        </w:tc>
        <w:tc>
          <w:tcPr>
            <w:tcW w:w="1134" w:type="dxa"/>
            <w:shd w:val="clear" w:color="auto" w:fill="FAFAFA"/>
          </w:tcPr>
          <w:p w14:paraId="36F5FF30" w14:textId="186410A6" w:rsidR="000023ED" w:rsidRPr="0017243A" w:rsidRDefault="000023ED" w:rsidP="001C2161">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164BB82C" w14:textId="328F05DC" w:rsidR="000023ED" w:rsidRPr="0017243A" w:rsidRDefault="000023ED" w:rsidP="001C2161">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FAFAFA"/>
          </w:tcPr>
          <w:p w14:paraId="71E51A64" w14:textId="67276EA1" w:rsidR="000023ED" w:rsidRPr="0017243A" w:rsidRDefault="000023ED" w:rsidP="001C2161">
            <w:pPr>
              <w:ind w:right="-72"/>
              <w:jc w:val="right"/>
              <w:rPr>
                <w:rFonts w:ascii="Arial" w:hAnsi="Arial" w:cs="Arial"/>
                <w:sz w:val="18"/>
                <w:szCs w:val="18"/>
              </w:rPr>
            </w:pPr>
            <w:r w:rsidRPr="0017243A">
              <w:rPr>
                <w:rFonts w:ascii="Arial" w:hAnsi="Arial" w:cs="Arial"/>
                <w:sz w:val="18"/>
                <w:szCs w:val="18"/>
              </w:rPr>
              <w:t>103,174</w:t>
            </w:r>
          </w:p>
        </w:tc>
        <w:tc>
          <w:tcPr>
            <w:tcW w:w="1098" w:type="dxa"/>
            <w:shd w:val="clear" w:color="auto" w:fill="auto"/>
          </w:tcPr>
          <w:p w14:paraId="7D32672F" w14:textId="6B953BC1" w:rsidR="000023ED" w:rsidRPr="0017243A" w:rsidRDefault="000023ED" w:rsidP="001C2161">
            <w:pPr>
              <w:ind w:right="-72"/>
              <w:jc w:val="right"/>
              <w:rPr>
                <w:rFonts w:ascii="Arial" w:hAnsi="Arial" w:cs="Arial"/>
                <w:sz w:val="18"/>
                <w:szCs w:val="18"/>
              </w:rPr>
            </w:pPr>
            <w:r w:rsidRPr="0017243A">
              <w:rPr>
                <w:rFonts w:ascii="Arial" w:hAnsi="Arial" w:cs="Arial"/>
                <w:sz w:val="18"/>
                <w:szCs w:val="18"/>
              </w:rPr>
              <w:t>-</w:t>
            </w:r>
          </w:p>
        </w:tc>
      </w:tr>
      <w:tr w:rsidR="00F33222" w:rsidRPr="0017243A" w14:paraId="69A55214" w14:textId="77777777" w:rsidTr="001C2161">
        <w:trPr>
          <w:trHeight w:val="20"/>
        </w:trPr>
        <w:tc>
          <w:tcPr>
            <w:tcW w:w="4950" w:type="dxa"/>
            <w:vAlign w:val="bottom"/>
          </w:tcPr>
          <w:p w14:paraId="7A3044DD" w14:textId="51482642" w:rsidR="00F33222" w:rsidRPr="00F726F8" w:rsidRDefault="00F33222" w:rsidP="00F33222">
            <w:pPr>
              <w:tabs>
                <w:tab w:val="left" w:pos="2862"/>
              </w:tabs>
              <w:ind w:left="-101" w:right="-72"/>
              <w:rPr>
                <w:rFonts w:ascii="Arial" w:hAnsi="Arial" w:cs="Arial"/>
                <w:sz w:val="18"/>
                <w:szCs w:val="18"/>
                <w:cs/>
              </w:rPr>
            </w:pPr>
            <w:r w:rsidRPr="00F726F8">
              <w:rPr>
                <w:rFonts w:ascii="Arial" w:hAnsi="Arial" w:cs="Arial"/>
                <w:sz w:val="18"/>
                <w:szCs w:val="18"/>
              </w:rPr>
              <w:t xml:space="preserve">   Other non-current assets</w:t>
            </w:r>
          </w:p>
        </w:tc>
        <w:tc>
          <w:tcPr>
            <w:tcW w:w="1134" w:type="dxa"/>
            <w:shd w:val="clear" w:color="auto" w:fill="FAFAFA"/>
          </w:tcPr>
          <w:p w14:paraId="28CEC9CD" w14:textId="32F4194C" w:rsidR="00F33222" w:rsidRPr="0017243A" w:rsidRDefault="00F33222" w:rsidP="00F33222">
            <w:pPr>
              <w:ind w:right="-72"/>
              <w:jc w:val="right"/>
              <w:rPr>
                <w:rFonts w:ascii="Arial" w:hAnsi="Arial" w:cs="Arial"/>
                <w:sz w:val="18"/>
                <w:szCs w:val="18"/>
              </w:rPr>
            </w:pPr>
            <w:r w:rsidRPr="0017243A">
              <w:rPr>
                <w:rFonts w:ascii="Arial" w:hAnsi="Arial" w:cs="Arial"/>
                <w:sz w:val="18"/>
                <w:szCs w:val="18"/>
              </w:rPr>
              <w:t>251,852</w:t>
            </w:r>
          </w:p>
        </w:tc>
        <w:tc>
          <w:tcPr>
            <w:tcW w:w="1134" w:type="dxa"/>
            <w:shd w:val="clear" w:color="auto" w:fill="auto"/>
          </w:tcPr>
          <w:p w14:paraId="2020748C" w14:textId="4FFC6B87" w:rsidR="00F33222" w:rsidRPr="0017243A" w:rsidRDefault="00F33222" w:rsidP="00F33222">
            <w:pPr>
              <w:ind w:right="-72"/>
              <w:jc w:val="right"/>
              <w:rPr>
                <w:rFonts w:ascii="Arial" w:hAnsi="Arial" w:cs="Arial"/>
                <w:sz w:val="18"/>
                <w:szCs w:val="18"/>
              </w:rPr>
            </w:pPr>
            <w:r w:rsidRPr="0017243A">
              <w:rPr>
                <w:rFonts w:ascii="Arial" w:hAnsi="Arial" w:cs="Arial"/>
                <w:sz w:val="18"/>
                <w:szCs w:val="18"/>
              </w:rPr>
              <w:t>221,947</w:t>
            </w:r>
          </w:p>
        </w:tc>
        <w:tc>
          <w:tcPr>
            <w:tcW w:w="1134" w:type="dxa"/>
            <w:shd w:val="clear" w:color="auto" w:fill="FAFAFA"/>
          </w:tcPr>
          <w:p w14:paraId="1823E5BF" w14:textId="06FEF321" w:rsidR="00F33222" w:rsidRPr="0017243A" w:rsidRDefault="00F33222" w:rsidP="00F33222">
            <w:pPr>
              <w:ind w:right="-72"/>
              <w:jc w:val="right"/>
              <w:rPr>
                <w:rFonts w:ascii="Arial" w:hAnsi="Arial" w:cs="Arial"/>
                <w:sz w:val="18"/>
                <w:szCs w:val="18"/>
              </w:rPr>
            </w:pPr>
            <w:r w:rsidRPr="0017243A">
              <w:rPr>
                <w:rFonts w:ascii="Arial" w:hAnsi="Arial" w:cs="Arial"/>
                <w:sz w:val="18"/>
                <w:szCs w:val="18"/>
              </w:rPr>
              <w:t>251,852</w:t>
            </w:r>
          </w:p>
        </w:tc>
        <w:tc>
          <w:tcPr>
            <w:tcW w:w="1098" w:type="dxa"/>
            <w:shd w:val="clear" w:color="auto" w:fill="auto"/>
          </w:tcPr>
          <w:p w14:paraId="34317D6B" w14:textId="7DC1F12E" w:rsidR="00F33222" w:rsidRPr="0017243A" w:rsidRDefault="00F33222" w:rsidP="00F33222">
            <w:pPr>
              <w:ind w:right="-72"/>
              <w:jc w:val="right"/>
              <w:rPr>
                <w:rFonts w:ascii="Arial" w:hAnsi="Arial" w:cs="Arial"/>
                <w:sz w:val="18"/>
                <w:szCs w:val="18"/>
              </w:rPr>
            </w:pPr>
            <w:r w:rsidRPr="0017243A">
              <w:rPr>
                <w:rFonts w:ascii="Arial" w:hAnsi="Arial" w:cs="Arial"/>
                <w:sz w:val="18"/>
                <w:szCs w:val="18"/>
              </w:rPr>
              <w:t>221,947</w:t>
            </w:r>
          </w:p>
        </w:tc>
      </w:tr>
      <w:tr w:rsidR="00F33222" w:rsidRPr="0017243A" w14:paraId="2E208A60" w14:textId="77777777" w:rsidTr="00793B25">
        <w:trPr>
          <w:trHeight w:val="20"/>
        </w:trPr>
        <w:tc>
          <w:tcPr>
            <w:tcW w:w="4950" w:type="dxa"/>
            <w:vAlign w:val="bottom"/>
          </w:tcPr>
          <w:p w14:paraId="1F8E393E" w14:textId="39E5C026" w:rsidR="00F33222" w:rsidRPr="00F726F8" w:rsidRDefault="00F33222" w:rsidP="00F33222">
            <w:pPr>
              <w:tabs>
                <w:tab w:val="left" w:pos="2862"/>
              </w:tabs>
              <w:ind w:left="-101" w:right="-72"/>
              <w:rPr>
                <w:rFonts w:ascii="Arial" w:hAnsi="Arial" w:cs="Arial"/>
                <w:sz w:val="18"/>
                <w:szCs w:val="18"/>
              </w:rPr>
            </w:pPr>
            <w:r w:rsidRPr="00F726F8">
              <w:rPr>
                <w:rFonts w:ascii="Arial" w:hAnsi="Arial" w:cs="Arial"/>
                <w:sz w:val="18"/>
                <w:szCs w:val="18"/>
              </w:rPr>
              <w:t>Derivative financial instruments</w:t>
            </w:r>
          </w:p>
        </w:tc>
        <w:tc>
          <w:tcPr>
            <w:tcW w:w="1134" w:type="dxa"/>
            <w:shd w:val="clear" w:color="auto" w:fill="FAFAFA"/>
          </w:tcPr>
          <w:p w14:paraId="2E36B89F" w14:textId="5DCC2E6F" w:rsidR="00F33222" w:rsidRPr="0017243A" w:rsidRDefault="00F33222" w:rsidP="00F33222">
            <w:pPr>
              <w:ind w:right="-72"/>
              <w:jc w:val="right"/>
              <w:rPr>
                <w:rFonts w:ascii="Arial" w:hAnsi="Arial" w:cs="Arial"/>
                <w:sz w:val="18"/>
                <w:szCs w:val="18"/>
              </w:rPr>
            </w:pPr>
          </w:p>
        </w:tc>
        <w:tc>
          <w:tcPr>
            <w:tcW w:w="1134" w:type="dxa"/>
            <w:shd w:val="clear" w:color="auto" w:fill="auto"/>
          </w:tcPr>
          <w:p w14:paraId="04556EFA" w14:textId="16693969" w:rsidR="00F33222" w:rsidRPr="0017243A" w:rsidRDefault="00F33222" w:rsidP="00F33222">
            <w:pPr>
              <w:ind w:right="-72"/>
              <w:jc w:val="right"/>
              <w:rPr>
                <w:rFonts w:ascii="Arial" w:hAnsi="Arial" w:cs="Arial"/>
                <w:sz w:val="18"/>
                <w:szCs w:val="18"/>
              </w:rPr>
            </w:pPr>
          </w:p>
        </w:tc>
        <w:tc>
          <w:tcPr>
            <w:tcW w:w="1134" w:type="dxa"/>
            <w:shd w:val="clear" w:color="auto" w:fill="FAFAFA"/>
          </w:tcPr>
          <w:p w14:paraId="5C8F1DAC" w14:textId="46AA82D0" w:rsidR="00F33222" w:rsidRPr="0017243A" w:rsidRDefault="00F33222" w:rsidP="00F33222">
            <w:pPr>
              <w:ind w:right="-72"/>
              <w:jc w:val="right"/>
              <w:rPr>
                <w:rFonts w:ascii="Arial" w:hAnsi="Arial" w:cs="Arial"/>
                <w:sz w:val="18"/>
                <w:szCs w:val="18"/>
              </w:rPr>
            </w:pPr>
          </w:p>
        </w:tc>
        <w:tc>
          <w:tcPr>
            <w:tcW w:w="1098" w:type="dxa"/>
            <w:shd w:val="clear" w:color="auto" w:fill="auto"/>
          </w:tcPr>
          <w:p w14:paraId="797239CE" w14:textId="125AF660" w:rsidR="00F33222" w:rsidRPr="0017243A" w:rsidRDefault="00F33222" w:rsidP="00F33222">
            <w:pPr>
              <w:ind w:right="-72"/>
              <w:jc w:val="right"/>
              <w:rPr>
                <w:rFonts w:ascii="Arial" w:hAnsi="Arial" w:cs="Arial"/>
                <w:sz w:val="18"/>
                <w:szCs w:val="18"/>
              </w:rPr>
            </w:pPr>
          </w:p>
        </w:tc>
      </w:tr>
      <w:tr w:rsidR="00F33222" w:rsidRPr="0017243A" w14:paraId="11D34F1D" w14:textId="77777777" w:rsidTr="00793B25">
        <w:trPr>
          <w:trHeight w:val="20"/>
        </w:trPr>
        <w:tc>
          <w:tcPr>
            <w:tcW w:w="4950" w:type="dxa"/>
            <w:vAlign w:val="bottom"/>
          </w:tcPr>
          <w:p w14:paraId="31694624" w14:textId="3E094880" w:rsidR="00F33222" w:rsidRPr="00F726F8" w:rsidRDefault="00F33222" w:rsidP="00F33222">
            <w:pPr>
              <w:tabs>
                <w:tab w:val="left" w:pos="2862"/>
              </w:tabs>
              <w:ind w:left="-101" w:right="-72"/>
              <w:rPr>
                <w:rFonts w:ascii="Arial" w:hAnsi="Arial" w:cs="Arial"/>
                <w:sz w:val="18"/>
                <w:szCs w:val="18"/>
              </w:rPr>
            </w:pPr>
            <w:r w:rsidRPr="00F726F8">
              <w:rPr>
                <w:rFonts w:ascii="Arial" w:hAnsi="Arial" w:cs="Arial"/>
                <w:sz w:val="18"/>
                <w:szCs w:val="18"/>
              </w:rPr>
              <w:t xml:space="preserve">   Under hedge accounting</w:t>
            </w:r>
          </w:p>
        </w:tc>
        <w:tc>
          <w:tcPr>
            <w:tcW w:w="1134" w:type="dxa"/>
            <w:shd w:val="clear" w:color="auto" w:fill="FAFAFA"/>
          </w:tcPr>
          <w:p w14:paraId="2EB48E93" w14:textId="7E22C8E6" w:rsidR="00F33222" w:rsidRPr="0017243A" w:rsidRDefault="00A06346" w:rsidP="00F33222">
            <w:pPr>
              <w:ind w:right="-72"/>
              <w:jc w:val="right"/>
              <w:rPr>
                <w:rFonts w:ascii="Arial" w:hAnsi="Arial" w:cs="Arial"/>
                <w:sz w:val="18"/>
                <w:szCs w:val="18"/>
              </w:rPr>
            </w:pPr>
            <w:r w:rsidRPr="0017243A">
              <w:rPr>
                <w:rFonts w:ascii="Arial" w:hAnsi="Arial" w:cs="Arial"/>
                <w:sz w:val="18"/>
                <w:szCs w:val="18"/>
              </w:rPr>
              <w:t>655,148</w:t>
            </w:r>
          </w:p>
        </w:tc>
        <w:tc>
          <w:tcPr>
            <w:tcW w:w="1134" w:type="dxa"/>
            <w:shd w:val="clear" w:color="auto" w:fill="auto"/>
          </w:tcPr>
          <w:p w14:paraId="5FCE596B" w14:textId="178215B8" w:rsidR="00F33222" w:rsidRPr="0017243A" w:rsidRDefault="00A06346" w:rsidP="00F33222">
            <w:pPr>
              <w:ind w:right="-72"/>
              <w:jc w:val="right"/>
              <w:rPr>
                <w:rFonts w:ascii="Arial" w:hAnsi="Arial" w:cs="Arial"/>
                <w:sz w:val="18"/>
                <w:szCs w:val="18"/>
              </w:rPr>
            </w:pPr>
            <w:r w:rsidRPr="0017243A">
              <w:rPr>
                <w:rFonts w:ascii="Arial" w:hAnsi="Arial" w:cs="Arial"/>
                <w:sz w:val="18"/>
                <w:szCs w:val="18"/>
              </w:rPr>
              <w:t>8,410</w:t>
            </w:r>
          </w:p>
        </w:tc>
        <w:tc>
          <w:tcPr>
            <w:tcW w:w="1134" w:type="dxa"/>
            <w:shd w:val="clear" w:color="auto" w:fill="FAFAFA"/>
          </w:tcPr>
          <w:p w14:paraId="0A494AAC" w14:textId="7487F88D" w:rsidR="00F33222" w:rsidRPr="0017243A" w:rsidRDefault="00A06346" w:rsidP="00F33222">
            <w:pPr>
              <w:ind w:right="-72"/>
              <w:jc w:val="right"/>
              <w:rPr>
                <w:rFonts w:ascii="Arial" w:hAnsi="Arial" w:cs="Arial"/>
                <w:sz w:val="18"/>
                <w:szCs w:val="18"/>
              </w:rPr>
            </w:pPr>
            <w:r w:rsidRPr="0017243A">
              <w:rPr>
                <w:rFonts w:ascii="Arial" w:hAnsi="Arial" w:cs="Arial"/>
                <w:sz w:val="18"/>
                <w:szCs w:val="18"/>
              </w:rPr>
              <w:t>655,148</w:t>
            </w:r>
          </w:p>
        </w:tc>
        <w:tc>
          <w:tcPr>
            <w:tcW w:w="1098" w:type="dxa"/>
            <w:shd w:val="clear" w:color="auto" w:fill="auto"/>
          </w:tcPr>
          <w:p w14:paraId="38C25212" w14:textId="1F5728B8" w:rsidR="00F33222" w:rsidRPr="0017243A" w:rsidRDefault="00A06346" w:rsidP="00F33222">
            <w:pPr>
              <w:ind w:right="-72"/>
              <w:jc w:val="right"/>
              <w:rPr>
                <w:rFonts w:ascii="Arial" w:hAnsi="Arial" w:cs="Arial"/>
                <w:sz w:val="18"/>
                <w:szCs w:val="18"/>
              </w:rPr>
            </w:pPr>
            <w:r w:rsidRPr="0017243A">
              <w:rPr>
                <w:rFonts w:ascii="Arial" w:hAnsi="Arial" w:cs="Arial"/>
                <w:sz w:val="18"/>
                <w:szCs w:val="18"/>
              </w:rPr>
              <w:t>8,410</w:t>
            </w:r>
          </w:p>
        </w:tc>
      </w:tr>
      <w:tr w:rsidR="00523E43" w:rsidRPr="0017243A" w14:paraId="3A213F08" w14:textId="77777777" w:rsidTr="00490235">
        <w:trPr>
          <w:trHeight w:val="20"/>
        </w:trPr>
        <w:tc>
          <w:tcPr>
            <w:tcW w:w="4950" w:type="dxa"/>
            <w:shd w:val="clear" w:color="auto" w:fill="auto"/>
            <w:vAlign w:val="bottom"/>
          </w:tcPr>
          <w:p w14:paraId="149B66C5" w14:textId="3CBC4A9A" w:rsidR="00523E43" w:rsidRPr="00F726F8" w:rsidRDefault="00523E43" w:rsidP="00793B25">
            <w:pPr>
              <w:tabs>
                <w:tab w:val="left" w:pos="2862"/>
              </w:tabs>
              <w:ind w:left="37" w:right="-72" w:hanging="138"/>
              <w:rPr>
                <w:rFonts w:ascii="Arial" w:hAnsi="Arial" w:cs="Arial"/>
                <w:sz w:val="18"/>
                <w:szCs w:val="18"/>
              </w:rPr>
            </w:pPr>
            <w:r w:rsidRPr="00F726F8">
              <w:rPr>
                <w:rFonts w:ascii="Arial" w:hAnsi="Arial" w:cs="Arial"/>
                <w:sz w:val="18"/>
                <w:szCs w:val="18"/>
              </w:rPr>
              <w:t xml:space="preserve">   Other</w:t>
            </w:r>
          </w:p>
        </w:tc>
        <w:tc>
          <w:tcPr>
            <w:tcW w:w="1134" w:type="dxa"/>
            <w:tcBorders>
              <w:bottom w:val="single" w:sz="4" w:space="0" w:color="auto"/>
            </w:tcBorders>
            <w:shd w:val="clear" w:color="auto" w:fill="FAFAFA"/>
          </w:tcPr>
          <w:p w14:paraId="28C2604B" w14:textId="10B03B58" w:rsidR="00523E43" w:rsidRPr="0017243A" w:rsidRDefault="00A06346" w:rsidP="00F33222">
            <w:pPr>
              <w:ind w:right="-72"/>
              <w:jc w:val="right"/>
              <w:rPr>
                <w:rFonts w:ascii="Arial" w:hAnsi="Arial" w:cs="Arial"/>
                <w:sz w:val="18"/>
                <w:szCs w:val="18"/>
              </w:rPr>
            </w:pPr>
            <w:r w:rsidRPr="0017243A">
              <w:rPr>
                <w:rFonts w:ascii="Arial" w:hAnsi="Arial" w:cs="Arial"/>
                <w:sz w:val="18"/>
                <w:szCs w:val="18"/>
              </w:rPr>
              <w:t>2,125</w:t>
            </w:r>
          </w:p>
        </w:tc>
        <w:tc>
          <w:tcPr>
            <w:tcW w:w="1134" w:type="dxa"/>
            <w:tcBorders>
              <w:bottom w:val="single" w:sz="4" w:space="0" w:color="auto"/>
            </w:tcBorders>
            <w:shd w:val="clear" w:color="auto" w:fill="auto"/>
          </w:tcPr>
          <w:p w14:paraId="43F4F716" w14:textId="141A272A" w:rsidR="00523E43" w:rsidRPr="0017243A" w:rsidRDefault="00A06346" w:rsidP="00F33222">
            <w:pPr>
              <w:ind w:right="-72"/>
              <w:jc w:val="right"/>
              <w:rPr>
                <w:rFonts w:ascii="Arial" w:hAnsi="Arial" w:cs="Arial"/>
                <w:sz w:val="18"/>
                <w:szCs w:val="18"/>
              </w:rPr>
            </w:pPr>
            <w:r w:rsidRPr="0017243A">
              <w:rPr>
                <w:rFonts w:ascii="Arial" w:hAnsi="Arial" w:cs="Arial"/>
                <w:sz w:val="18"/>
                <w:szCs w:val="18"/>
              </w:rPr>
              <w:t>89</w:t>
            </w:r>
          </w:p>
        </w:tc>
        <w:tc>
          <w:tcPr>
            <w:tcW w:w="1134" w:type="dxa"/>
            <w:tcBorders>
              <w:bottom w:val="single" w:sz="4" w:space="0" w:color="auto"/>
            </w:tcBorders>
            <w:shd w:val="clear" w:color="auto" w:fill="FAFAFA"/>
          </w:tcPr>
          <w:p w14:paraId="27B7D8AA" w14:textId="471F16FC" w:rsidR="00523E43" w:rsidRPr="0017243A" w:rsidRDefault="00A06346" w:rsidP="00F33222">
            <w:pPr>
              <w:ind w:right="-72"/>
              <w:jc w:val="right"/>
              <w:rPr>
                <w:rFonts w:ascii="Arial" w:hAnsi="Arial" w:cs="Arial"/>
                <w:sz w:val="18"/>
                <w:szCs w:val="18"/>
              </w:rPr>
            </w:pPr>
            <w:r w:rsidRPr="0017243A">
              <w:rPr>
                <w:rFonts w:ascii="Arial" w:hAnsi="Arial" w:cs="Arial"/>
                <w:sz w:val="18"/>
                <w:szCs w:val="18"/>
              </w:rPr>
              <w:t>2,125</w:t>
            </w:r>
          </w:p>
        </w:tc>
        <w:tc>
          <w:tcPr>
            <w:tcW w:w="1098" w:type="dxa"/>
            <w:tcBorders>
              <w:bottom w:val="single" w:sz="4" w:space="0" w:color="auto"/>
            </w:tcBorders>
            <w:shd w:val="clear" w:color="auto" w:fill="auto"/>
          </w:tcPr>
          <w:p w14:paraId="52FFCB25" w14:textId="3F6A0CDE" w:rsidR="00523E43" w:rsidRPr="0017243A" w:rsidRDefault="00A06346" w:rsidP="00F33222">
            <w:pPr>
              <w:ind w:right="-72"/>
              <w:jc w:val="right"/>
              <w:rPr>
                <w:rFonts w:ascii="Arial" w:hAnsi="Arial" w:cs="Arial"/>
                <w:sz w:val="18"/>
                <w:szCs w:val="18"/>
              </w:rPr>
            </w:pPr>
            <w:r w:rsidRPr="0017243A">
              <w:rPr>
                <w:rFonts w:ascii="Arial" w:hAnsi="Arial" w:cs="Arial"/>
                <w:sz w:val="18"/>
                <w:szCs w:val="18"/>
              </w:rPr>
              <w:t>89</w:t>
            </w:r>
          </w:p>
        </w:tc>
      </w:tr>
      <w:tr w:rsidR="00F33222" w:rsidRPr="0017243A" w14:paraId="292D78BD" w14:textId="77777777" w:rsidTr="00117B4D">
        <w:trPr>
          <w:trHeight w:val="20"/>
        </w:trPr>
        <w:tc>
          <w:tcPr>
            <w:tcW w:w="4950" w:type="dxa"/>
            <w:vAlign w:val="bottom"/>
          </w:tcPr>
          <w:p w14:paraId="728EC574" w14:textId="0C3E28B7" w:rsidR="00F33222" w:rsidRPr="00F726F8" w:rsidRDefault="00F33222" w:rsidP="00F33222">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6A39DCA3" w14:textId="77777777" w:rsidR="00F33222" w:rsidRPr="0017243A" w:rsidRDefault="00F33222" w:rsidP="00F33222">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48D24FD3" w14:textId="77777777" w:rsidR="00F33222" w:rsidRPr="0017243A" w:rsidRDefault="00F33222" w:rsidP="00F33222">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74D4019" w14:textId="77777777" w:rsidR="00F33222" w:rsidRPr="0017243A" w:rsidRDefault="00F33222" w:rsidP="00F33222">
            <w:pPr>
              <w:ind w:right="-72"/>
              <w:jc w:val="right"/>
              <w:rPr>
                <w:rFonts w:ascii="Arial" w:hAnsi="Arial" w:cs="Arial"/>
                <w:sz w:val="18"/>
                <w:szCs w:val="18"/>
                <w:lang w:val="en-US"/>
              </w:rPr>
            </w:pPr>
          </w:p>
        </w:tc>
        <w:tc>
          <w:tcPr>
            <w:tcW w:w="1098" w:type="dxa"/>
            <w:tcBorders>
              <w:top w:val="single" w:sz="4" w:space="0" w:color="auto"/>
            </w:tcBorders>
            <w:vAlign w:val="bottom"/>
          </w:tcPr>
          <w:p w14:paraId="79A0CEE1" w14:textId="77777777" w:rsidR="00F33222" w:rsidRPr="0017243A" w:rsidRDefault="00F33222" w:rsidP="00F33222">
            <w:pPr>
              <w:ind w:right="-72"/>
              <w:jc w:val="right"/>
              <w:rPr>
                <w:rFonts w:ascii="Arial" w:hAnsi="Arial" w:cs="Arial"/>
                <w:sz w:val="18"/>
                <w:szCs w:val="18"/>
                <w:lang w:val="en-US"/>
              </w:rPr>
            </w:pPr>
          </w:p>
        </w:tc>
      </w:tr>
      <w:tr w:rsidR="00853863" w:rsidRPr="0017243A" w14:paraId="0516E02E" w14:textId="77777777" w:rsidTr="00117B4D">
        <w:trPr>
          <w:trHeight w:val="20"/>
        </w:trPr>
        <w:tc>
          <w:tcPr>
            <w:tcW w:w="4950" w:type="dxa"/>
            <w:vAlign w:val="bottom"/>
          </w:tcPr>
          <w:p w14:paraId="2ABEA08E" w14:textId="47ACA0EA" w:rsidR="00853863" w:rsidRPr="00F726F8" w:rsidRDefault="008D3612" w:rsidP="00F33222">
            <w:pPr>
              <w:tabs>
                <w:tab w:val="left" w:pos="2862"/>
              </w:tabs>
              <w:ind w:left="-101" w:right="-72"/>
              <w:rPr>
                <w:rFonts w:ascii="Arial" w:hAnsi="Arial" w:cs="Arial"/>
                <w:b/>
                <w:bCs/>
                <w:sz w:val="18"/>
                <w:szCs w:val="18"/>
              </w:rPr>
            </w:pPr>
            <w:r w:rsidRPr="00F726F8">
              <w:rPr>
                <w:rFonts w:ascii="Arial" w:hAnsi="Arial" w:cs="Arial"/>
                <w:sz w:val="18"/>
                <w:szCs w:val="18"/>
              </w:rPr>
              <w:t>Total financial assets</w:t>
            </w:r>
          </w:p>
        </w:tc>
        <w:tc>
          <w:tcPr>
            <w:tcW w:w="1134" w:type="dxa"/>
            <w:tcBorders>
              <w:bottom w:val="single" w:sz="4" w:space="0" w:color="auto"/>
            </w:tcBorders>
            <w:shd w:val="clear" w:color="auto" w:fill="FAFAFA"/>
          </w:tcPr>
          <w:p w14:paraId="6E222F11" w14:textId="10666373" w:rsidR="00853863" w:rsidRPr="0017243A" w:rsidRDefault="00FE4464" w:rsidP="00F33222">
            <w:pPr>
              <w:ind w:right="-72"/>
              <w:jc w:val="right"/>
              <w:rPr>
                <w:rFonts w:ascii="Arial" w:hAnsi="Arial" w:cs="Arial"/>
                <w:sz w:val="18"/>
                <w:szCs w:val="18"/>
              </w:rPr>
            </w:pPr>
            <w:r w:rsidRPr="0017243A">
              <w:rPr>
                <w:rFonts w:ascii="Arial" w:hAnsi="Arial" w:cs="Arial"/>
                <w:sz w:val="18"/>
                <w:szCs w:val="18"/>
              </w:rPr>
              <w:t>15,965,344</w:t>
            </w:r>
          </w:p>
        </w:tc>
        <w:tc>
          <w:tcPr>
            <w:tcW w:w="1134" w:type="dxa"/>
            <w:tcBorders>
              <w:bottom w:val="single" w:sz="4" w:space="0" w:color="auto"/>
            </w:tcBorders>
            <w:shd w:val="clear" w:color="auto" w:fill="auto"/>
          </w:tcPr>
          <w:p w14:paraId="307483F5" w14:textId="61DB980A" w:rsidR="00853863" w:rsidRPr="0017243A" w:rsidRDefault="00853863" w:rsidP="00F33222">
            <w:pPr>
              <w:ind w:right="-72"/>
              <w:jc w:val="right"/>
              <w:rPr>
                <w:rFonts w:ascii="Arial" w:hAnsi="Arial" w:cs="Arial"/>
                <w:sz w:val="18"/>
                <w:szCs w:val="18"/>
              </w:rPr>
            </w:pPr>
            <w:r w:rsidRPr="0017243A">
              <w:rPr>
                <w:rFonts w:ascii="Arial" w:hAnsi="Arial" w:cs="Arial"/>
                <w:sz w:val="18"/>
                <w:szCs w:val="18"/>
              </w:rPr>
              <w:t>1,856,985</w:t>
            </w:r>
          </w:p>
        </w:tc>
        <w:tc>
          <w:tcPr>
            <w:tcW w:w="1134" w:type="dxa"/>
            <w:tcBorders>
              <w:bottom w:val="single" w:sz="4" w:space="0" w:color="auto"/>
            </w:tcBorders>
            <w:shd w:val="clear" w:color="auto" w:fill="FAFAFA"/>
          </w:tcPr>
          <w:p w14:paraId="00F70D53" w14:textId="4D3E4DEF" w:rsidR="00853863" w:rsidRPr="0017243A" w:rsidRDefault="00490235" w:rsidP="00F33222">
            <w:pPr>
              <w:ind w:right="-72"/>
              <w:jc w:val="right"/>
              <w:rPr>
                <w:rFonts w:ascii="Arial" w:hAnsi="Arial" w:cs="Arial"/>
                <w:sz w:val="18"/>
                <w:szCs w:val="18"/>
              </w:rPr>
            </w:pPr>
            <w:r w:rsidRPr="0017243A">
              <w:rPr>
                <w:rFonts w:ascii="Arial" w:hAnsi="Arial" w:cs="Arial"/>
                <w:sz w:val="18"/>
                <w:szCs w:val="18"/>
              </w:rPr>
              <w:t>16,444,637</w:t>
            </w:r>
          </w:p>
        </w:tc>
        <w:tc>
          <w:tcPr>
            <w:tcW w:w="1098" w:type="dxa"/>
            <w:tcBorders>
              <w:bottom w:val="single" w:sz="4" w:space="0" w:color="auto"/>
            </w:tcBorders>
            <w:shd w:val="clear" w:color="auto" w:fill="auto"/>
          </w:tcPr>
          <w:p w14:paraId="20C6C8ED" w14:textId="382B38B3" w:rsidR="00853863" w:rsidRPr="0017243A" w:rsidRDefault="00FE4464" w:rsidP="00F33222">
            <w:pPr>
              <w:ind w:right="-72"/>
              <w:jc w:val="right"/>
              <w:rPr>
                <w:rFonts w:ascii="Arial" w:hAnsi="Arial" w:cs="Arial"/>
                <w:sz w:val="18"/>
                <w:szCs w:val="18"/>
              </w:rPr>
            </w:pPr>
            <w:r w:rsidRPr="0017243A">
              <w:rPr>
                <w:rFonts w:ascii="Arial" w:hAnsi="Arial" w:cs="Arial"/>
                <w:sz w:val="18"/>
                <w:szCs w:val="18"/>
              </w:rPr>
              <w:t>1,916,375</w:t>
            </w:r>
          </w:p>
        </w:tc>
      </w:tr>
      <w:tr w:rsidR="00853863" w:rsidRPr="0017243A" w14:paraId="586C3F33" w14:textId="77777777" w:rsidTr="00117B4D">
        <w:trPr>
          <w:trHeight w:val="20"/>
        </w:trPr>
        <w:tc>
          <w:tcPr>
            <w:tcW w:w="4950" w:type="dxa"/>
            <w:vAlign w:val="bottom"/>
          </w:tcPr>
          <w:p w14:paraId="1044DC41" w14:textId="77777777" w:rsidR="00853863" w:rsidRPr="00F726F8" w:rsidRDefault="00853863" w:rsidP="00F33222">
            <w:pPr>
              <w:tabs>
                <w:tab w:val="left" w:pos="2862"/>
              </w:tabs>
              <w:ind w:left="-101" w:right="-72"/>
              <w:rPr>
                <w:rFonts w:ascii="Arial" w:hAnsi="Arial" w:cs="Arial"/>
                <w:b/>
                <w:bCs/>
                <w:sz w:val="18"/>
                <w:szCs w:val="18"/>
              </w:rPr>
            </w:pPr>
          </w:p>
        </w:tc>
        <w:tc>
          <w:tcPr>
            <w:tcW w:w="1134" w:type="dxa"/>
            <w:tcBorders>
              <w:top w:val="single" w:sz="4" w:space="0" w:color="auto"/>
            </w:tcBorders>
            <w:shd w:val="clear" w:color="auto" w:fill="FAFAFA"/>
          </w:tcPr>
          <w:p w14:paraId="3CC2701F" w14:textId="77777777" w:rsidR="00853863" w:rsidRPr="0017243A" w:rsidRDefault="00853863" w:rsidP="00F33222">
            <w:pPr>
              <w:ind w:right="-72"/>
              <w:jc w:val="right"/>
              <w:rPr>
                <w:rFonts w:ascii="Arial" w:hAnsi="Arial" w:cs="Arial"/>
                <w:sz w:val="18"/>
                <w:szCs w:val="18"/>
              </w:rPr>
            </w:pPr>
          </w:p>
        </w:tc>
        <w:tc>
          <w:tcPr>
            <w:tcW w:w="1134" w:type="dxa"/>
            <w:tcBorders>
              <w:top w:val="single" w:sz="4" w:space="0" w:color="auto"/>
            </w:tcBorders>
            <w:shd w:val="clear" w:color="auto" w:fill="auto"/>
          </w:tcPr>
          <w:p w14:paraId="0A542C2F" w14:textId="77777777" w:rsidR="00853863" w:rsidRPr="0017243A" w:rsidRDefault="00853863" w:rsidP="00F33222">
            <w:pPr>
              <w:ind w:right="-72"/>
              <w:jc w:val="right"/>
              <w:rPr>
                <w:rFonts w:ascii="Arial" w:hAnsi="Arial" w:cs="Arial"/>
                <w:sz w:val="18"/>
                <w:szCs w:val="18"/>
              </w:rPr>
            </w:pPr>
          </w:p>
        </w:tc>
        <w:tc>
          <w:tcPr>
            <w:tcW w:w="1134" w:type="dxa"/>
            <w:tcBorders>
              <w:top w:val="single" w:sz="4" w:space="0" w:color="auto"/>
            </w:tcBorders>
            <w:shd w:val="clear" w:color="auto" w:fill="FAFAFA"/>
          </w:tcPr>
          <w:p w14:paraId="5A2FAF29" w14:textId="77777777" w:rsidR="00853863" w:rsidRPr="0017243A" w:rsidRDefault="00853863" w:rsidP="00F33222">
            <w:pPr>
              <w:ind w:right="-72"/>
              <w:jc w:val="right"/>
              <w:rPr>
                <w:rFonts w:ascii="Arial" w:hAnsi="Arial" w:cs="Arial"/>
                <w:sz w:val="18"/>
                <w:szCs w:val="18"/>
              </w:rPr>
            </w:pPr>
          </w:p>
        </w:tc>
        <w:tc>
          <w:tcPr>
            <w:tcW w:w="1098" w:type="dxa"/>
            <w:tcBorders>
              <w:top w:val="single" w:sz="4" w:space="0" w:color="auto"/>
            </w:tcBorders>
            <w:shd w:val="clear" w:color="auto" w:fill="auto"/>
          </w:tcPr>
          <w:p w14:paraId="725F988D" w14:textId="77777777" w:rsidR="00853863" w:rsidRPr="0017243A" w:rsidRDefault="00853863" w:rsidP="00F33222">
            <w:pPr>
              <w:ind w:right="-72"/>
              <w:jc w:val="right"/>
              <w:rPr>
                <w:rFonts w:ascii="Arial" w:hAnsi="Arial" w:cs="Arial"/>
                <w:sz w:val="18"/>
                <w:szCs w:val="18"/>
              </w:rPr>
            </w:pPr>
          </w:p>
        </w:tc>
      </w:tr>
      <w:tr w:rsidR="00F33222" w:rsidRPr="0017243A" w14:paraId="7106303C" w14:textId="77777777" w:rsidTr="001C2161">
        <w:trPr>
          <w:trHeight w:val="20"/>
        </w:trPr>
        <w:tc>
          <w:tcPr>
            <w:tcW w:w="4950" w:type="dxa"/>
            <w:vAlign w:val="bottom"/>
          </w:tcPr>
          <w:p w14:paraId="507DACD2" w14:textId="666FB796" w:rsidR="00F33222" w:rsidRPr="00F726F8" w:rsidRDefault="00F33222" w:rsidP="00F33222">
            <w:pPr>
              <w:tabs>
                <w:tab w:val="left" w:pos="2862"/>
              </w:tabs>
              <w:ind w:left="-101" w:right="-72"/>
              <w:rPr>
                <w:rFonts w:ascii="Arial" w:hAnsi="Arial" w:cs="Arial"/>
                <w:b/>
                <w:bCs/>
                <w:sz w:val="18"/>
                <w:szCs w:val="18"/>
              </w:rPr>
            </w:pPr>
            <w:r w:rsidRPr="00F726F8">
              <w:rPr>
                <w:rFonts w:ascii="Arial" w:hAnsi="Arial" w:cs="Arial"/>
                <w:b/>
                <w:bCs/>
                <w:sz w:val="18"/>
                <w:szCs w:val="18"/>
              </w:rPr>
              <w:t>Financial liabilities</w:t>
            </w:r>
          </w:p>
        </w:tc>
        <w:tc>
          <w:tcPr>
            <w:tcW w:w="1134" w:type="dxa"/>
            <w:shd w:val="clear" w:color="auto" w:fill="FAFAFA"/>
          </w:tcPr>
          <w:p w14:paraId="005BDD0B" w14:textId="2A34EF13" w:rsidR="00F33222" w:rsidRPr="0017243A" w:rsidRDefault="00F33222" w:rsidP="00F33222">
            <w:pPr>
              <w:ind w:right="-72"/>
              <w:jc w:val="right"/>
              <w:rPr>
                <w:rFonts w:ascii="Arial" w:hAnsi="Arial" w:cs="Arial"/>
                <w:sz w:val="18"/>
                <w:szCs w:val="18"/>
              </w:rPr>
            </w:pPr>
          </w:p>
        </w:tc>
        <w:tc>
          <w:tcPr>
            <w:tcW w:w="1134" w:type="dxa"/>
            <w:shd w:val="clear" w:color="auto" w:fill="auto"/>
          </w:tcPr>
          <w:p w14:paraId="5F3B9FEC" w14:textId="64E7C31C" w:rsidR="00F33222" w:rsidRPr="0017243A" w:rsidRDefault="00F33222" w:rsidP="00F33222">
            <w:pPr>
              <w:ind w:right="-72"/>
              <w:jc w:val="right"/>
              <w:rPr>
                <w:rFonts w:ascii="Arial" w:hAnsi="Arial" w:cs="Arial"/>
                <w:sz w:val="18"/>
                <w:szCs w:val="18"/>
              </w:rPr>
            </w:pPr>
          </w:p>
        </w:tc>
        <w:tc>
          <w:tcPr>
            <w:tcW w:w="1134" w:type="dxa"/>
            <w:shd w:val="clear" w:color="auto" w:fill="FAFAFA"/>
          </w:tcPr>
          <w:p w14:paraId="0D731208" w14:textId="24C2EC16" w:rsidR="00F33222" w:rsidRPr="0017243A" w:rsidRDefault="00F33222" w:rsidP="00F33222">
            <w:pPr>
              <w:ind w:right="-72"/>
              <w:jc w:val="right"/>
              <w:rPr>
                <w:rFonts w:ascii="Arial" w:hAnsi="Arial" w:cs="Arial"/>
                <w:sz w:val="18"/>
                <w:szCs w:val="18"/>
              </w:rPr>
            </w:pPr>
          </w:p>
        </w:tc>
        <w:tc>
          <w:tcPr>
            <w:tcW w:w="1098" w:type="dxa"/>
            <w:shd w:val="clear" w:color="auto" w:fill="auto"/>
          </w:tcPr>
          <w:p w14:paraId="128770FC" w14:textId="170E904F" w:rsidR="00F33222" w:rsidRPr="0017243A" w:rsidRDefault="00F33222" w:rsidP="00F33222">
            <w:pPr>
              <w:ind w:right="-72"/>
              <w:jc w:val="right"/>
              <w:rPr>
                <w:rFonts w:ascii="Arial" w:hAnsi="Arial" w:cs="Arial"/>
                <w:sz w:val="18"/>
                <w:szCs w:val="18"/>
              </w:rPr>
            </w:pPr>
          </w:p>
        </w:tc>
      </w:tr>
      <w:tr w:rsidR="00F33222" w:rsidRPr="0017243A" w14:paraId="12919D69" w14:textId="77777777" w:rsidTr="001C2161">
        <w:trPr>
          <w:trHeight w:val="20"/>
        </w:trPr>
        <w:tc>
          <w:tcPr>
            <w:tcW w:w="4950" w:type="dxa"/>
            <w:vAlign w:val="bottom"/>
          </w:tcPr>
          <w:p w14:paraId="692FEB08" w14:textId="617E5759" w:rsidR="00F33222" w:rsidRPr="00F726F8" w:rsidRDefault="00F33222" w:rsidP="00F33222">
            <w:pPr>
              <w:tabs>
                <w:tab w:val="left" w:pos="2862"/>
              </w:tabs>
              <w:ind w:left="-101" w:right="-72"/>
              <w:rPr>
                <w:rFonts w:ascii="Arial" w:hAnsi="Arial" w:cs="Arial"/>
                <w:sz w:val="18"/>
                <w:szCs w:val="18"/>
              </w:rPr>
            </w:pPr>
            <w:r w:rsidRPr="00F726F8">
              <w:rPr>
                <w:rFonts w:ascii="Arial" w:hAnsi="Arial" w:cs="Arial"/>
                <w:sz w:val="18"/>
                <w:szCs w:val="18"/>
              </w:rPr>
              <w:t>Financial liabilities at amortised cost</w:t>
            </w:r>
          </w:p>
        </w:tc>
        <w:tc>
          <w:tcPr>
            <w:tcW w:w="1134" w:type="dxa"/>
            <w:shd w:val="clear" w:color="auto" w:fill="FAFAFA"/>
          </w:tcPr>
          <w:p w14:paraId="6E587209" w14:textId="77777777" w:rsidR="00F33222" w:rsidRPr="0017243A" w:rsidRDefault="00F33222" w:rsidP="00F33222">
            <w:pPr>
              <w:ind w:right="-72"/>
              <w:jc w:val="right"/>
              <w:rPr>
                <w:rFonts w:ascii="Arial" w:hAnsi="Arial" w:cs="Arial"/>
                <w:sz w:val="18"/>
                <w:szCs w:val="18"/>
              </w:rPr>
            </w:pPr>
          </w:p>
        </w:tc>
        <w:tc>
          <w:tcPr>
            <w:tcW w:w="1134" w:type="dxa"/>
            <w:shd w:val="clear" w:color="auto" w:fill="auto"/>
          </w:tcPr>
          <w:p w14:paraId="521BC532" w14:textId="77777777" w:rsidR="00F33222" w:rsidRPr="0017243A" w:rsidRDefault="00F33222" w:rsidP="00F33222">
            <w:pPr>
              <w:ind w:right="-72"/>
              <w:jc w:val="right"/>
              <w:rPr>
                <w:rFonts w:ascii="Arial" w:hAnsi="Arial" w:cs="Arial"/>
                <w:sz w:val="18"/>
                <w:szCs w:val="18"/>
              </w:rPr>
            </w:pPr>
          </w:p>
        </w:tc>
        <w:tc>
          <w:tcPr>
            <w:tcW w:w="1134" w:type="dxa"/>
            <w:shd w:val="clear" w:color="auto" w:fill="FAFAFA"/>
          </w:tcPr>
          <w:p w14:paraId="0E68E7CF" w14:textId="77777777" w:rsidR="00F33222" w:rsidRPr="0017243A" w:rsidRDefault="00F33222" w:rsidP="00F33222">
            <w:pPr>
              <w:ind w:right="-72"/>
              <w:jc w:val="right"/>
              <w:rPr>
                <w:rFonts w:ascii="Arial" w:hAnsi="Arial" w:cs="Arial"/>
                <w:sz w:val="18"/>
                <w:szCs w:val="18"/>
              </w:rPr>
            </w:pPr>
          </w:p>
        </w:tc>
        <w:tc>
          <w:tcPr>
            <w:tcW w:w="1098" w:type="dxa"/>
            <w:shd w:val="clear" w:color="auto" w:fill="auto"/>
          </w:tcPr>
          <w:p w14:paraId="69919F1A" w14:textId="77777777" w:rsidR="00F33222" w:rsidRPr="0017243A" w:rsidRDefault="00F33222" w:rsidP="00F33222">
            <w:pPr>
              <w:ind w:right="-72"/>
              <w:jc w:val="right"/>
              <w:rPr>
                <w:rFonts w:ascii="Arial" w:hAnsi="Arial" w:cs="Arial"/>
                <w:sz w:val="18"/>
                <w:szCs w:val="18"/>
              </w:rPr>
            </w:pPr>
          </w:p>
        </w:tc>
      </w:tr>
      <w:tr w:rsidR="00F33222" w:rsidRPr="0017243A" w14:paraId="298B2EA0" w14:textId="77777777" w:rsidTr="001C2161">
        <w:trPr>
          <w:trHeight w:val="20"/>
        </w:trPr>
        <w:tc>
          <w:tcPr>
            <w:tcW w:w="4950" w:type="dxa"/>
            <w:vAlign w:val="bottom"/>
          </w:tcPr>
          <w:p w14:paraId="6405DE59" w14:textId="772D478A" w:rsidR="00F33222" w:rsidRPr="00F726F8" w:rsidRDefault="00F33222" w:rsidP="00F33222">
            <w:pPr>
              <w:tabs>
                <w:tab w:val="left" w:pos="2862"/>
              </w:tabs>
              <w:ind w:left="-101" w:right="-72"/>
              <w:rPr>
                <w:rFonts w:ascii="Arial" w:hAnsi="Arial" w:cs="Arial"/>
                <w:sz w:val="18"/>
                <w:szCs w:val="18"/>
              </w:rPr>
            </w:pPr>
            <w:r w:rsidRPr="00F726F8">
              <w:rPr>
                <w:rFonts w:ascii="Arial" w:hAnsi="Arial" w:cs="Arial"/>
                <w:sz w:val="18"/>
                <w:szCs w:val="18"/>
              </w:rPr>
              <w:t xml:space="preserve">   Trade and other payables</w:t>
            </w:r>
          </w:p>
        </w:tc>
        <w:tc>
          <w:tcPr>
            <w:tcW w:w="1134" w:type="dxa"/>
            <w:shd w:val="clear" w:color="auto" w:fill="FAFAFA"/>
          </w:tcPr>
          <w:p w14:paraId="502FE42F" w14:textId="6DC1D91B" w:rsidR="00F33222" w:rsidRPr="0017243A" w:rsidRDefault="002E7B22" w:rsidP="00F33222">
            <w:pPr>
              <w:ind w:right="-72"/>
              <w:jc w:val="right"/>
              <w:rPr>
                <w:rFonts w:ascii="Arial" w:hAnsi="Arial" w:cs="Arial"/>
                <w:sz w:val="18"/>
                <w:szCs w:val="18"/>
              </w:rPr>
            </w:pPr>
            <w:r w:rsidRPr="0017243A">
              <w:rPr>
                <w:rFonts w:ascii="Arial" w:hAnsi="Arial" w:cs="Arial"/>
                <w:sz w:val="18"/>
                <w:szCs w:val="18"/>
              </w:rPr>
              <w:t>2,266,671</w:t>
            </w:r>
          </w:p>
        </w:tc>
        <w:tc>
          <w:tcPr>
            <w:tcW w:w="1134" w:type="dxa"/>
            <w:shd w:val="clear" w:color="auto" w:fill="auto"/>
          </w:tcPr>
          <w:p w14:paraId="5851AF79" w14:textId="40B2DED7" w:rsidR="00F33222" w:rsidRPr="0017243A" w:rsidRDefault="002E7B22" w:rsidP="00F33222">
            <w:pPr>
              <w:ind w:right="-72"/>
              <w:jc w:val="right"/>
              <w:rPr>
                <w:rFonts w:ascii="Arial" w:hAnsi="Arial" w:cs="Arial"/>
                <w:sz w:val="18"/>
                <w:szCs w:val="18"/>
              </w:rPr>
            </w:pPr>
            <w:r w:rsidRPr="0017243A">
              <w:rPr>
                <w:rFonts w:ascii="Arial" w:hAnsi="Arial" w:cs="Arial"/>
                <w:sz w:val="18"/>
                <w:szCs w:val="18"/>
              </w:rPr>
              <w:t>4,339,956</w:t>
            </w:r>
          </w:p>
        </w:tc>
        <w:tc>
          <w:tcPr>
            <w:tcW w:w="1134" w:type="dxa"/>
            <w:shd w:val="clear" w:color="auto" w:fill="FAFAFA"/>
          </w:tcPr>
          <w:p w14:paraId="50C58AF9" w14:textId="291BA5AA" w:rsidR="00F33222" w:rsidRPr="0017243A" w:rsidRDefault="002E7B22" w:rsidP="00F33222">
            <w:pPr>
              <w:ind w:right="-72"/>
              <w:jc w:val="right"/>
              <w:rPr>
                <w:rFonts w:ascii="Arial" w:hAnsi="Arial" w:cs="Arial"/>
                <w:sz w:val="18"/>
                <w:szCs w:val="18"/>
              </w:rPr>
            </w:pPr>
            <w:r w:rsidRPr="0017243A">
              <w:rPr>
                <w:rFonts w:ascii="Arial" w:hAnsi="Arial" w:cs="Arial"/>
                <w:sz w:val="18"/>
                <w:szCs w:val="18"/>
              </w:rPr>
              <w:t>2,091,139</w:t>
            </w:r>
          </w:p>
        </w:tc>
        <w:tc>
          <w:tcPr>
            <w:tcW w:w="1098" w:type="dxa"/>
            <w:shd w:val="clear" w:color="auto" w:fill="auto"/>
          </w:tcPr>
          <w:p w14:paraId="45716060" w14:textId="24AF3025" w:rsidR="00F33222" w:rsidRPr="0017243A" w:rsidRDefault="002E7B22" w:rsidP="00F33222">
            <w:pPr>
              <w:ind w:right="-72"/>
              <w:jc w:val="right"/>
              <w:rPr>
                <w:rFonts w:ascii="Arial" w:hAnsi="Arial" w:cs="Arial"/>
                <w:sz w:val="18"/>
                <w:szCs w:val="18"/>
              </w:rPr>
            </w:pPr>
            <w:r w:rsidRPr="0017243A">
              <w:rPr>
                <w:rFonts w:ascii="Arial" w:hAnsi="Arial" w:cs="Arial"/>
                <w:sz w:val="18"/>
                <w:szCs w:val="18"/>
              </w:rPr>
              <w:t>4,075,014</w:t>
            </w:r>
          </w:p>
        </w:tc>
      </w:tr>
      <w:tr w:rsidR="00F33222" w:rsidRPr="0017243A" w14:paraId="7C82BC1B" w14:textId="77777777" w:rsidTr="001C2161">
        <w:trPr>
          <w:trHeight w:val="20"/>
        </w:trPr>
        <w:tc>
          <w:tcPr>
            <w:tcW w:w="4950" w:type="dxa"/>
            <w:vAlign w:val="bottom"/>
          </w:tcPr>
          <w:p w14:paraId="4AAACE10" w14:textId="794D2A04" w:rsidR="00F33222" w:rsidRPr="00F726F8" w:rsidRDefault="00F33222" w:rsidP="00F33222">
            <w:pPr>
              <w:tabs>
                <w:tab w:val="left" w:pos="2862"/>
              </w:tabs>
              <w:ind w:left="-101" w:right="-72"/>
              <w:rPr>
                <w:rFonts w:ascii="Arial" w:hAnsi="Arial" w:cs="Arial"/>
                <w:sz w:val="18"/>
                <w:szCs w:val="18"/>
              </w:rPr>
            </w:pPr>
            <w:r w:rsidRPr="00F726F8">
              <w:rPr>
                <w:rFonts w:ascii="Arial" w:hAnsi="Arial" w:cs="Arial"/>
                <w:sz w:val="18"/>
                <w:szCs w:val="18"/>
              </w:rPr>
              <w:t xml:space="preserve">   Short-term loans from a parent company</w:t>
            </w:r>
          </w:p>
        </w:tc>
        <w:tc>
          <w:tcPr>
            <w:tcW w:w="1134" w:type="dxa"/>
            <w:shd w:val="clear" w:color="auto" w:fill="FAFAFA"/>
          </w:tcPr>
          <w:p w14:paraId="15B025EA" w14:textId="55EDB799" w:rsidR="00F33222" w:rsidRPr="0017243A" w:rsidRDefault="00853863" w:rsidP="00F33222">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21AB3D47" w14:textId="325C9EDF" w:rsidR="00F33222" w:rsidRPr="0017243A" w:rsidRDefault="00853863" w:rsidP="00F33222">
            <w:pPr>
              <w:ind w:right="-72"/>
              <w:jc w:val="right"/>
              <w:rPr>
                <w:rFonts w:ascii="Arial" w:hAnsi="Arial" w:cs="Arial"/>
                <w:sz w:val="18"/>
                <w:szCs w:val="18"/>
              </w:rPr>
            </w:pPr>
            <w:r w:rsidRPr="0017243A">
              <w:rPr>
                <w:rFonts w:ascii="Arial" w:hAnsi="Arial" w:cs="Arial"/>
                <w:sz w:val="18"/>
                <w:szCs w:val="18"/>
              </w:rPr>
              <w:t>672,319</w:t>
            </w:r>
          </w:p>
        </w:tc>
        <w:tc>
          <w:tcPr>
            <w:tcW w:w="1134" w:type="dxa"/>
            <w:shd w:val="clear" w:color="auto" w:fill="FAFAFA"/>
          </w:tcPr>
          <w:p w14:paraId="415A9A45" w14:textId="264792F3" w:rsidR="00F33222" w:rsidRPr="0017243A" w:rsidRDefault="00853863" w:rsidP="00F33222">
            <w:pPr>
              <w:ind w:right="-72"/>
              <w:jc w:val="right"/>
              <w:rPr>
                <w:rFonts w:ascii="Arial" w:hAnsi="Arial" w:cs="Arial"/>
                <w:sz w:val="18"/>
                <w:szCs w:val="18"/>
              </w:rPr>
            </w:pPr>
            <w:r w:rsidRPr="0017243A">
              <w:rPr>
                <w:rFonts w:ascii="Arial" w:hAnsi="Arial" w:cs="Arial"/>
                <w:sz w:val="18"/>
                <w:szCs w:val="18"/>
              </w:rPr>
              <w:t>-</w:t>
            </w:r>
          </w:p>
        </w:tc>
        <w:tc>
          <w:tcPr>
            <w:tcW w:w="1098" w:type="dxa"/>
            <w:shd w:val="clear" w:color="auto" w:fill="auto"/>
          </w:tcPr>
          <w:p w14:paraId="4BDD1BDD" w14:textId="31EBD9AC" w:rsidR="00F33222" w:rsidRPr="0017243A" w:rsidRDefault="00853863" w:rsidP="00F33222">
            <w:pPr>
              <w:ind w:right="-72"/>
              <w:jc w:val="right"/>
              <w:rPr>
                <w:rFonts w:ascii="Arial" w:hAnsi="Arial" w:cs="Arial"/>
                <w:sz w:val="18"/>
                <w:szCs w:val="18"/>
              </w:rPr>
            </w:pPr>
            <w:r w:rsidRPr="0017243A">
              <w:rPr>
                <w:rFonts w:ascii="Arial" w:hAnsi="Arial" w:cs="Arial"/>
                <w:sz w:val="18"/>
                <w:szCs w:val="18"/>
              </w:rPr>
              <w:t>-</w:t>
            </w:r>
          </w:p>
        </w:tc>
      </w:tr>
      <w:tr w:rsidR="00F33222" w:rsidRPr="0017243A" w14:paraId="6E20E7BF" w14:textId="77777777" w:rsidTr="001C2161">
        <w:trPr>
          <w:trHeight w:val="20"/>
        </w:trPr>
        <w:tc>
          <w:tcPr>
            <w:tcW w:w="4950" w:type="dxa"/>
            <w:vAlign w:val="bottom"/>
          </w:tcPr>
          <w:p w14:paraId="4A835A3E" w14:textId="51AFA24B" w:rsidR="00F33222" w:rsidRPr="00F726F8" w:rsidRDefault="00F33222" w:rsidP="00F33222">
            <w:pPr>
              <w:tabs>
                <w:tab w:val="left" w:pos="2862"/>
              </w:tabs>
              <w:ind w:left="-101" w:right="-72"/>
              <w:rPr>
                <w:rFonts w:ascii="Arial" w:hAnsi="Arial" w:cs="Arial"/>
                <w:sz w:val="18"/>
                <w:szCs w:val="18"/>
              </w:rPr>
            </w:pPr>
            <w:r w:rsidRPr="00F726F8">
              <w:rPr>
                <w:rFonts w:ascii="Arial" w:hAnsi="Arial" w:cs="Arial"/>
                <w:sz w:val="18"/>
                <w:szCs w:val="18"/>
              </w:rPr>
              <w:t xml:space="preserve">   Long-term loans from the parent company</w:t>
            </w:r>
          </w:p>
        </w:tc>
        <w:tc>
          <w:tcPr>
            <w:tcW w:w="1134" w:type="dxa"/>
            <w:shd w:val="clear" w:color="auto" w:fill="FAFAFA"/>
          </w:tcPr>
          <w:p w14:paraId="2C29CB6D" w14:textId="77FE1E92" w:rsidR="00F33222" w:rsidRPr="0017243A" w:rsidRDefault="00853863" w:rsidP="00F33222">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5A6DD256" w14:textId="60EF61D5" w:rsidR="00F33222" w:rsidRPr="0017243A" w:rsidRDefault="00853863" w:rsidP="00F33222">
            <w:pPr>
              <w:ind w:right="-72"/>
              <w:jc w:val="right"/>
              <w:rPr>
                <w:rFonts w:ascii="Arial" w:hAnsi="Arial" w:cs="Arial"/>
                <w:sz w:val="18"/>
                <w:szCs w:val="18"/>
              </w:rPr>
            </w:pPr>
            <w:r w:rsidRPr="0017243A">
              <w:rPr>
                <w:rFonts w:ascii="Arial" w:hAnsi="Arial" w:cs="Arial"/>
                <w:sz w:val="18"/>
                <w:szCs w:val="18"/>
              </w:rPr>
              <w:t>100,260</w:t>
            </w:r>
          </w:p>
        </w:tc>
        <w:tc>
          <w:tcPr>
            <w:tcW w:w="1134" w:type="dxa"/>
            <w:shd w:val="clear" w:color="auto" w:fill="FAFAFA"/>
          </w:tcPr>
          <w:p w14:paraId="422B20DB" w14:textId="5A8909A2" w:rsidR="00F33222" w:rsidRPr="0017243A" w:rsidRDefault="00853863" w:rsidP="00F33222">
            <w:pPr>
              <w:ind w:right="-72"/>
              <w:jc w:val="right"/>
              <w:rPr>
                <w:rFonts w:ascii="Arial" w:hAnsi="Arial" w:cs="Arial"/>
                <w:sz w:val="18"/>
                <w:szCs w:val="18"/>
              </w:rPr>
            </w:pPr>
            <w:r w:rsidRPr="0017243A">
              <w:rPr>
                <w:rFonts w:ascii="Arial" w:hAnsi="Arial" w:cs="Arial"/>
                <w:sz w:val="18"/>
                <w:szCs w:val="18"/>
              </w:rPr>
              <w:t>-</w:t>
            </w:r>
          </w:p>
        </w:tc>
        <w:tc>
          <w:tcPr>
            <w:tcW w:w="1098" w:type="dxa"/>
            <w:shd w:val="clear" w:color="auto" w:fill="auto"/>
          </w:tcPr>
          <w:p w14:paraId="0B9855D1" w14:textId="56438336" w:rsidR="00F33222" w:rsidRPr="0017243A" w:rsidRDefault="00853863" w:rsidP="00F33222">
            <w:pPr>
              <w:ind w:right="-72"/>
              <w:jc w:val="right"/>
              <w:rPr>
                <w:rFonts w:ascii="Arial" w:hAnsi="Arial" w:cs="Arial"/>
                <w:sz w:val="18"/>
                <w:szCs w:val="18"/>
              </w:rPr>
            </w:pPr>
            <w:r w:rsidRPr="0017243A">
              <w:rPr>
                <w:rFonts w:ascii="Arial" w:hAnsi="Arial" w:cs="Arial"/>
                <w:sz w:val="18"/>
                <w:szCs w:val="18"/>
              </w:rPr>
              <w:t>-</w:t>
            </w:r>
          </w:p>
        </w:tc>
      </w:tr>
      <w:tr w:rsidR="00853863" w:rsidRPr="0017243A" w14:paraId="2ED890B3" w14:textId="77777777" w:rsidTr="001C2161">
        <w:trPr>
          <w:trHeight w:val="20"/>
        </w:trPr>
        <w:tc>
          <w:tcPr>
            <w:tcW w:w="4950" w:type="dxa"/>
            <w:vAlign w:val="bottom"/>
          </w:tcPr>
          <w:p w14:paraId="1AE0C3CD" w14:textId="3073E5D0" w:rsidR="00853863" w:rsidRPr="00F726F8" w:rsidRDefault="00853863" w:rsidP="00F33222">
            <w:pPr>
              <w:tabs>
                <w:tab w:val="left" w:pos="2862"/>
              </w:tabs>
              <w:ind w:left="-101" w:right="-72"/>
              <w:rPr>
                <w:rFonts w:ascii="Arial" w:hAnsi="Arial" w:cs="Arial"/>
                <w:sz w:val="18"/>
                <w:szCs w:val="18"/>
              </w:rPr>
            </w:pPr>
            <w:r w:rsidRPr="00F726F8">
              <w:rPr>
                <w:rFonts w:ascii="Arial" w:hAnsi="Arial" w:cs="Arial"/>
                <w:sz w:val="18"/>
                <w:szCs w:val="18"/>
              </w:rPr>
              <w:t xml:space="preserve">   Other non-current liabilities</w:t>
            </w:r>
          </w:p>
        </w:tc>
        <w:tc>
          <w:tcPr>
            <w:tcW w:w="1134" w:type="dxa"/>
            <w:shd w:val="clear" w:color="auto" w:fill="FAFAFA"/>
          </w:tcPr>
          <w:p w14:paraId="3BC45C0D" w14:textId="2D38D397" w:rsidR="00853863" w:rsidRPr="0017243A" w:rsidRDefault="00853863" w:rsidP="00F33222">
            <w:pPr>
              <w:ind w:right="-72"/>
              <w:jc w:val="right"/>
              <w:rPr>
                <w:rFonts w:ascii="Arial" w:hAnsi="Arial" w:cs="Arial"/>
                <w:sz w:val="18"/>
                <w:szCs w:val="18"/>
              </w:rPr>
            </w:pPr>
            <w:r w:rsidRPr="0017243A">
              <w:rPr>
                <w:rFonts w:ascii="Arial" w:hAnsi="Arial" w:cs="Arial"/>
                <w:sz w:val="18"/>
                <w:szCs w:val="18"/>
              </w:rPr>
              <w:t>28,859</w:t>
            </w:r>
          </w:p>
        </w:tc>
        <w:tc>
          <w:tcPr>
            <w:tcW w:w="1134" w:type="dxa"/>
            <w:shd w:val="clear" w:color="auto" w:fill="auto"/>
          </w:tcPr>
          <w:p w14:paraId="770C2A9F" w14:textId="2F7F1692" w:rsidR="00853863" w:rsidRPr="0017243A" w:rsidRDefault="00853863" w:rsidP="00F33222">
            <w:pPr>
              <w:ind w:right="-72"/>
              <w:jc w:val="right"/>
              <w:rPr>
                <w:rFonts w:ascii="Arial" w:hAnsi="Arial" w:cs="Arial"/>
                <w:sz w:val="18"/>
                <w:szCs w:val="18"/>
              </w:rPr>
            </w:pPr>
            <w:r w:rsidRPr="0017243A">
              <w:rPr>
                <w:rFonts w:ascii="Arial" w:hAnsi="Arial" w:cs="Arial"/>
                <w:sz w:val="18"/>
                <w:szCs w:val="18"/>
              </w:rPr>
              <w:t>23,753</w:t>
            </w:r>
          </w:p>
        </w:tc>
        <w:tc>
          <w:tcPr>
            <w:tcW w:w="1134" w:type="dxa"/>
            <w:shd w:val="clear" w:color="auto" w:fill="FAFAFA"/>
          </w:tcPr>
          <w:p w14:paraId="28CC160A" w14:textId="3BF9F19B" w:rsidR="00853863" w:rsidRPr="0017243A" w:rsidRDefault="00853863" w:rsidP="00F33222">
            <w:pPr>
              <w:ind w:right="-72"/>
              <w:jc w:val="right"/>
              <w:rPr>
                <w:rFonts w:ascii="Arial" w:hAnsi="Arial" w:cs="Arial"/>
                <w:sz w:val="18"/>
                <w:szCs w:val="18"/>
              </w:rPr>
            </w:pPr>
            <w:r w:rsidRPr="0017243A">
              <w:rPr>
                <w:rFonts w:ascii="Arial" w:hAnsi="Arial" w:cs="Arial"/>
                <w:sz w:val="18"/>
                <w:szCs w:val="18"/>
              </w:rPr>
              <w:t>28,859</w:t>
            </w:r>
          </w:p>
        </w:tc>
        <w:tc>
          <w:tcPr>
            <w:tcW w:w="1098" w:type="dxa"/>
            <w:shd w:val="clear" w:color="auto" w:fill="auto"/>
          </w:tcPr>
          <w:p w14:paraId="38765646" w14:textId="091E8838" w:rsidR="00853863" w:rsidRPr="0017243A" w:rsidRDefault="00853863" w:rsidP="00F33222">
            <w:pPr>
              <w:ind w:right="-72"/>
              <w:jc w:val="right"/>
              <w:rPr>
                <w:rFonts w:ascii="Arial" w:hAnsi="Arial" w:cs="Arial"/>
                <w:sz w:val="18"/>
                <w:szCs w:val="18"/>
              </w:rPr>
            </w:pPr>
            <w:r w:rsidRPr="0017243A">
              <w:rPr>
                <w:rFonts w:ascii="Arial" w:hAnsi="Arial" w:cs="Arial"/>
                <w:sz w:val="18"/>
                <w:szCs w:val="18"/>
              </w:rPr>
              <w:t>23,753</w:t>
            </w:r>
          </w:p>
        </w:tc>
      </w:tr>
      <w:tr w:rsidR="00853863" w:rsidRPr="0017243A" w14:paraId="31AA97FB" w14:textId="77777777" w:rsidTr="00793B25">
        <w:trPr>
          <w:trHeight w:val="20"/>
        </w:trPr>
        <w:tc>
          <w:tcPr>
            <w:tcW w:w="4950" w:type="dxa"/>
            <w:vAlign w:val="bottom"/>
          </w:tcPr>
          <w:p w14:paraId="7A1A3CC4" w14:textId="1171D5FB" w:rsidR="00853863" w:rsidRPr="00F726F8" w:rsidRDefault="00853863" w:rsidP="00853863">
            <w:pPr>
              <w:tabs>
                <w:tab w:val="left" w:pos="2862"/>
              </w:tabs>
              <w:ind w:left="-101" w:right="-72"/>
              <w:rPr>
                <w:rFonts w:ascii="Arial" w:hAnsi="Arial" w:cs="Arial"/>
                <w:sz w:val="18"/>
                <w:szCs w:val="18"/>
              </w:rPr>
            </w:pPr>
            <w:r w:rsidRPr="00F726F8">
              <w:rPr>
                <w:rFonts w:ascii="Arial" w:hAnsi="Arial" w:cs="Arial"/>
                <w:sz w:val="18"/>
                <w:szCs w:val="18"/>
              </w:rPr>
              <w:t>Derivative financial instruments</w:t>
            </w:r>
          </w:p>
        </w:tc>
        <w:tc>
          <w:tcPr>
            <w:tcW w:w="1134" w:type="dxa"/>
            <w:shd w:val="clear" w:color="auto" w:fill="FAFAFA"/>
          </w:tcPr>
          <w:p w14:paraId="5B9A20D7" w14:textId="77777777" w:rsidR="00853863" w:rsidRPr="0017243A" w:rsidRDefault="00853863" w:rsidP="00853863">
            <w:pPr>
              <w:ind w:right="-72"/>
              <w:jc w:val="right"/>
              <w:rPr>
                <w:rFonts w:ascii="Arial" w:hAnsi="Arial" w:cs="Arial"/>
                <w:sz w:val="18"/>
                <w:szCs w:val="18"/>
              </w:rPr>
            </w:pPr>
          </w:p>
        </w:tc>
        <w:tc>
          <w:tcPr>
            <w:tcW w:w="1134" w:type="dxa"/>
            <w:shd w:val="clear" w:color="auto" w:fill="auto"/>
          </w:tcPr>
          <w:p w14:paraId="42EAB8D7" w14:textId="77777777" w:rsidR="00853863" w:rsidRPr="0017243A" w:rsidRDefault="00853863" w:rsidP="00853863">
            <w:pPr>
              <w:ind w:right="-72"/>
              <w:jc w:val="right"/>
              <w:rPr>
                <w:rFonts w:ascii="Arial" w:hAnsi="Arial" w:cs="Arial"/>
                <w:sz w:val="18"/>
                <w:szCs w:val="18"/>
              </w:rPr>
            </w:pPr>
          </w:p>
        </w:tc>
        <w:tc>
          <w:tcPr>
            <w:tcW w:w="1134" w:type="dxa"/>
            <w:shd w:val="clear" w:color="auto" w:fill="FAFAFA"/>
          </w:tcPr>
          <w:p w14:paraId="41C1D6B0" w14:textId="77777777" w:rsidR="00853863" w:rsidRPr="0017243A" w:rsidRDefault="00853863" w:rsidP="00853863">
            <w:pPr>
              <w:ind w:right="-72"/>
              <w:jc w:val="right"/>
              <w:rPr>
                <w:rFonts w:ascii="Arial" w:hAnsi="Arial" w:cs="Arial"/>
                <w:sz w:val="18"/>
                <w:szCs w:val="18"/>
              </w:rPr>
            </w:pPr>
          </w:p>
        </w:tc>
        <w:tc>
          <w:tcPr>
            <w:tcW w:w="1098" w:type="dxa"/>
            <w:shd w:val="clear" w:color="auto" w:fill="auto"/>
          </w:tcPr>
          <w:p w14:paraId="4455FBD3" w14:textId="77777777" w:rsidR="00853863" w:rsidRPr="0017243A" w:rsidRDefault="00853863" w:rsidP="00853863">
            <w:pPr>
              <w:ind w:right="-72"/>
              <w:jc w:val="right"/>
              <w:rPr>
                <w:rFonts w:ascii="Arial" w:hAnsi="Arial" w:cs="Arial"/>
                <w:sz w:val="18"/>
                <w:szCs w:val="18"/>
              </w:rPr>
            </w:pPr>
          </w:p>
        </w:tc>
      </w:tr>
      <w:tr w:rsidR="00853863" w:rsidRPr="0017243A" w14:paraId="6CD8E259" w14:textId="77777777" w:rsidTr="00793B25">
        <w:trPr>
          <w:trHeight w:val="20"/>
        </w:trPr>
        <w:tc>
          <w:tcPr>
            <w:tcW w:w="4950" w:type="dxa"/>
            <w:vAlign w:val="bottom"/>
          </w:tcPr>
          <w:p w14:paraId="157572F3" w14:textId="572AB4A8" w:rsidR="00853863" w:rsidRPr="00F726F8" w:rsidRDefault="00853863" w:rsidP="00853863">
            <w:pPr>
              <w:tabs>
                <w:tab w:val="left" w:pos="2862"/>
              </w:tabs>
              <w:ind w:left="-101" w:right="-72"/>
              <w:rPr>
                <w:rFonts w:ascii="Arial" w:hAnsi="Arial" w:cs="Arial"/>
                <w:sz w:val="18"/>
                <w:szCs w:val="18"/>
              </w:rPr>
            </w:pPr>
            <w:r w:rsidRPr="00F726F8">
              <w:rPr>
                <w:rFonts w:ascii="Arial" w:hAnsi="Arial" w:cs="Arial"/>
                <w:sz w:val="18"/>
                <w:szCs w:val="18"/>
              </w:rPr>
              <w:t xml:space="preserve">   Under hedge accounting</w:t>
            </w:r>
          </w:p>
        </w:tc>
        <w:tc>
          <w:tcPr>
            <w:tcW w:w="1134" w:type="dxa"/>
            <w:shd w:val="clear" w:color="auto" w:fill="FAFAFA"/>
          </w:tcPr>
          <w:p w14:paraId="55C77F36" w14:textId="6FD6B68F" w:rsidR="00853863" w:rsidRPr="0017243A" w:rsidRDefault="00A06346" w:rsidP="00853863">
            <w:pPr>
              <w:ind w:right="-72"/>
              <w:jc w:val="right"/>
              <w:rPr>
                <w:rFonts w:ascii="Arial" w:hAnsi="Arial" w:cs="Arial"/>
                <w:sz w:val="18"/>
                <w:szCs w:val="18"/>
              </w:rPr>
            </w:pPr>
            <w:r w:rsidRPr="0017243A">
              <w:rPr>
                <w:rFonts w:ascii="Arial" w:hAnsi="Arial" w:cs="Arial"/>
                <w:sz w:val="18"/>
                <w:szCs w:val="18"/>
              </w:rPr>
              <w:t>75,475</w:t>
            </w:r>
          </w:p>
        </w:tc>
        <w:tc>
          <w:tcPr>
            <w:tcW w:w="1134" w:type="dxa"/>
            <w:shd w:val="clear" w:color="auto" w:fill="auto"/>
          </w:tcPr>
          <w:p w14:paraId="61681787" w14:textId="3B63348D" w:rsidR="00853863" w:rsidRPr="0017243A" w:rsidRDefault="00853863" w:rsidP="00853863">
            <w:pPr>
              <w:ind w:right="-72"/>
              <w:jc w:val="right"/>
              <w:rPr>
                <w:rFonts w:ascii="Arial" w:hAnsi="Arial" w:cs="Arial"/>
                <w:sz w:val="18"/>
                <w:szCs w:val="18"/>
              </w:rPr>
            </w:pPr>
            <w:r w:rsidRPr="0017243A">
              <w:rPr>
                <w:rFonts w:ascii="Arial" w:hAnsi="Arial" w:cs="Arial"/>
                <w:sz w:val="18"/>
                <w:szCs w:val="18"/>
              </w:rPr>
              <w:t>125,721</w:t>
            </w:r>
          </w:p>
        </w:tc>
        <w:tc>
          <w:tcPr>
            <w:tcW w:w="1134" w:type="dxa"/>
            <w:shd w:val="clear" w:color="auto" w:fill="FAFAFA"/>
          </w:tcPr>
          <w:p w14:paraId="715B78DF" w14:textId="1B2671DB" w:rsidR="00853863" w:rsidRPr="0017243A" w:rsidRDefault="00A06346" w:rsidP="00853863">
            <w:pPr>
              <w:ind w:right="-72"/>
              <w:jc w:val="right"/>
              <w:rPr>
                <w:rFonts w:ascii="Arial" w:hAnsi="Arial" w:cs="Arial"/>
                <w:sz w:val="18"/>
                <w:szCs w:val="18"/>
              </w:rPr>
            </w:pPr>
            <w:r w:rsidRPr="0017243A">
              <w:rPr>
                <w:rFonts w:ascii="Arial" w:hAnsi="Arial" w:cs="Arial"/>
                <w:sz w:val="18"/>
                <w:szCs w:val="18"/>
              </w:rPr>
              <w:t>75,475</w:t>
            </w:r>
          </w:p>
        </w:tc>
        <w:tc>
          <w:tcPr>
            <w:tcW w:w="1098" w:type="dxa"/>
            <w:shd w:val="clear" w:color="auto" w:fill="auto"/>
          </w:tcPr>
          <w:p w14:paraId="5D38F341" w14:textId="20792922" w:rsidR="00853863" w:rsidRPr="0017243A" w:rsidRDefault="00853863" w:rsidP="00853863">
            <w:pPr>
              <w:ind w:right="-72"/>
              <w:jc w:val="right"/>
              <w:rPr>
                <w:rFonts w:ascii="Arial" w:hAnsi="Arial" w:cs="Arial"/>
                <w:sz w:val="18"/>
                <w:szCs w:val="18"/>
              </w:rPr>
            </w:pPr>
            <w:r w:rsidRPr="0017243A">
              <w:rPr>
                <w:rFonts w:ascii="Arial" w:hAnsi="Arial" w:cs="Arial"/>
                <w:sz w:val="18"/>
                <w:szCs w:val="18"/>
              </w:rPr>
              <w:t>125,721</w:t>
            </w:r>
          </w:p>
        </w:tc>
      </w:tr>
      <w:tr w:rsidR="00523E43" w:rsidRPr="0017243A" w14:paraId="3F090031" w14:textId="77777777" w:rsidTr="00793B25">
        <w:trPr>
          <w:trHeight w:val="20"/>
        </w:trPr>
        <w:tc>
          <w:tcPr>
            <w:tcW w:w="4950" w:type="dxa"/>
            <w:vAlign w:val="bottom"/>
          </w:tcPr>
          <w:p w14:paraId="09E1360F" w14:textId="10A4A09D" w:rsidR="00523E43" w:rsidRPr="00F726F8" w:rsidRDefault="00523E43" w:rsidP="00853863">
            <w:pPr>
              <w:tabs>
                <w:tab w:val="left" w:pos="2862"/>
              </w:tabs>
              <w:ind w:left="-101" w:right="-72"/>
              <w:rPr>
                <w:rFonts w:ascii="Arial" w:hAnsi="Arial" w:cs="Arial"/>
                <w:sz w:val="18"/>
                <w:szCs w:val="18"/>
              </w:rPr>
            </w:pPr>
            <w:r w:rsidRPr="00F726F8">
              <w:rPr>
                <w:rFonts w:ascii="Arial" w:hAnsi="Arial" w:cs="Arial"/>
                <w:sz w:val="18"/>
                <w:szCs w:val="18"/>
              </w:rPr>
              <w:t xml:space="preserve">   Other</w:t>
            </w:r>
          </w:p>
        </w:tc>
        <w:tc>
          <w:tcPr>
            <w:tcW w:w="1134" w:type="dxa"/>
            <w:tcBorders>
              <w:bottom w:val="single" w:sz="4" w:space="0" w:color="auto"/>
            </w:tcBorders>
            <w:shd w:val="clear" w:color="auto" w:fill="FAFAFA"/>
          </w:tcPr>
          <w:p w14:paraId="1FE39BB8" w14:textId="67A56898" w:rsidR="00523E43" w:rsidRPr="0017243A" w:rsidRDefault="00A06346" w:rsidP="00853863">
            <w:pPr>
              <w:ind w:right="-72"/>
              <w:jc w:val="right"/>
              <w:rPr>
                <w:rFonts w:ascii="Arial" w:hAnsi="Arial" w:cs="Arial"/>
                <w:sz w:val="18"/>
                <w:szCs w:val="18"/>
              </w:rPr>
            </w:pPr>
            <w:r w:rsidRPr="0017243A">
              <w:rPr>
                <w:rFonts w:ascii="Arial" w:hAnsi="Arial" w:cs="Arial"/>
                <w:sz w:val="18"/>
                <w:szCs w:val="18"/>
              </w:rPr>
              <w:t>31,227</w:t>
            </w:r>
          </w:p>
        </w:tc>
        <w:tc>
          <w:tcPr>
            <w:tcW w:w="1134" w:type="dxa"/>
            <w:tcBorders>
              <w:bottom w:val="single" w:sz="4" w:space="0" w:color="auto"/>
            </w:tcBorders>
            <w:shd w:val="clear" w:color="auto" w:fill="auto"/>
          </w:tcPr>
          <w:p w14:paraId="79D99325" w14:textId="1DA86CD4" w:rsidR="00523E43" w:rsidRPr="0017243A" w:rsidRDefault="00A06346" w:rsidP="00853863">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FAFAFA"/>
          </w:tcPr>
          <w:p w14:paraId="2AEEE037" w14:textId="040927B6" w:rsidR="00523E43" w:rsidRPr="0017243A" w:rsidRDefault="00A06346" w:rsidP="00853863">
            <w:pPr>
              <w:ind w:right="-72"/>
              <w:jc w:val="right"/>
              <w:rPr>
                <w:rFonts w:ascii="Arial" w:hAnsi="Arial" w:cs="Arial"/>
                <w:sz w:val="18"/>
                <w:szCs w:val="18"/>
              </w:rPr>
            </w:pPr>
            <w:r w:rsidRPr="0017243A">
              <w:rPr>
                <w:rFonts w:ascii="Arial" w:hAnsi="Arial" w:cs="Arial"/>
                <w:sz w:val="18"/>
                <w:szCs w:val="18"/>
              </w:rPr>
              <w:t>31,227</w:t>
            </w:r>
          </w:p>
        </w:tc>
        <w:tc>
          <w:tcPr>
            <w:tcW w:w="1098" w:type="dxa"/>
            <w:tcBorders>
              <w:bottom w:val="single" w:sz="4" w:space="0" w:color="auto"/>
            </w:tcBorders>
            <w:shd w:val="clear" w:color="auto" w:fill="auto"/>
          </w:tcPr>
          <w:p w14:paraId="291C5581" w14:textId="36D3ECAC" w:rsidR="00523E43" w:rsidRPr="0017243A" w:rsidRDefault="00A06346" w:rsidP="00853863">
            <w:pPr>
              <w:ind w:right="-72"/>
              <w:jc w:val="right"/>
              <w:rPr>
                <w:rFonts w:ascii="Arial" w:hAnsi="Arial" w:cs="Arial"/>
                <w:sz w:val="18"/>
                <w:szCs w:val="18"/>
              </w:rPr>
            </w:pPr>
            <w:r w:rsidRPr="0017243A">
              <w:rPr>
                <w:rFonts w:ascii="Arial" w:hAnsi="Arial" w:cs="Arial"/>
                <w:sz w:val="18"/>
                <w:szCs w:val="18"/>
              </w:rPr>
              <w:t>-</w:t>
            </w:r>
          </w:p>
        </w:tc>
      </w:tr>
      <w:tr w:rsidR="00853863" w:rsidRPr="0017243A" w14:paraId="117BB859" w14:textId="77777777" w:rsidTr="001C2161">
        <w:trPr>
          <w:trHeight w:val="20"/>
        </w:trPr>
        <w:tc>
          <w:tcPr>
            <w:tcW w:w="4950" w:type="dxa"/>
            <w:vAlign w:val="bottom"/>
          </w:tcPr>
          <w:p w14:paraId="57705316" w14:textId="4B84CD9D" w:rsidR="00853863" w:rsidRPr="00F726F8" w:rsidRDefault="00853863" w:rsidP="00853863">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0B305C6B" w14:textId="77777777" w:rsidR="00853863" w:rsidRPr="0017243A" w:rsidRDefault="00853863" w:rsidP="00853863">
            <w:pPr>
              <w:ind w:left="74" w:right="-72"/>
              <w:jc w:val="right"/>
              <w:rPr>
                <w:rFonts w:ascii="Arial" w:hAnsi="Arial" w:cs="Arial"/>
                <w:sz w:val="18"/>
                <w:szCs w:val="18"/>
              </w:rPr>
            </w:pPr>
          </w:p>
        </w:tc>
        <w:tc>
          <w:tcPr>
            <w:tcW w:w="1134" w:type="dxa"/>
            <w:tcBorders>
              <w:top w:val="single" w:sz="4" w:space="0" w:color="auto"/>
            </w:tcBorders>
            <w:shd w:val="clear" w:color="auto" w:fill="auto"/>
            <w:vAlign w:val="bottom"/>
          </w:tcPr>
          <w:p w14:paraId="59563E26" w14:textId="77777777" w:rsidR="00853863" w:rsidRPr="0017243A" w:rsidRDefault="00853863" w:rsidP="00853863">
            <w:pPr>
              <w:ind w:left="74" w:right="-72"/>
              <w:jc w:val="right"/>
              <w:rPr>
                <w:rFonts w:ascii="Arial" w:hAnsi="Arial" w:cs="Arial"/>
                <w:sz w:val="18"/>
                <w:szCs w:val="18"/>
              </w:rPr>
            </w:pPr>
          </w:p>
        </w:tc>
        <w:tc>
          <w:tcPr>
            <w:tcW w:w="1134" w:type="dxa"/>
            <w:tcBorders>
              <w:top w:val="single" w:sz="4" w:space="0" w:color="auto"/>
            </w:tcBorders>
            <w:shd w:val="clear" w:color="auto" w:fill="FAFAFA"/>
            <w:vAlign w:val="bottom"/>
          </w:tcPr>
          <w:p w14:paraId="5C9B2A5E" w14:textId="77777777" w:rsidR="00853863" w:rsidRPr="0017243A" w:rsidRDefault="00853863" w:rsidP="00853863">
            <w:pPr>
              <w:ind w:right="-72"/>
              <w:jc w:val="right"/>
              <w:rPr>
                <w:rFonts w:ascii="Arial" w:hAnsi="Arial" w:cs="Arial"/>
                <w:sz w:val="18"/>
                <w:szCs w:val="18"/>
                <w:lang w:val="en-US"/>
              </w:rPr>
            </w:pPr>
          </w:p>
        </w:tc>
        <w:tc>
          <w:tcPr>
            <w:tcW w:w="1098" w:type="dxa"/>
            <w:tcBorders>
              <w:top w:val="single" w:sz="4" w:space="0" w:color="auto"/>
            </w:tcBorders>
            <w:vAlign w:val="bottom"/>
          </w:tcPr>
          <w:p w14:paraId="47B54DF0" w14:textId="77777777" w:rsidR="00853863" w:rsidRPr="0017243A" w:rsidRDefault="00853863" w:rsidP="00853863">
            <w:pPr>
              <w:ind w:right="-72"/>
              <w:jc w:val="right"/>
              <w:rPr>
                <w:rFonts w:ascii="Arial" w:hAnsi="Arial" w:cs="Arial"/>
                <w:sz w:val="18"/>
                <w:szCs w:val="18"/>
                <w:lang w:val="en-US"/>
              </w:rPr>
            </w:pPr>
          </w:p>
        </w:tc>
      </w:tr>
      <w:tr w:rsidR="008D3612" w:rsidRPr="0017243A" w14:paraId="07914E7B" w14:textId="77777777" w:rsidTr="001C2161">
        <w:trPr>
          <w:trHeight w:val="20"/>
        </w:trPr>
        <w:tc>
          <w:tcPr>
            <w:tcW w:w="4950" w:type="dxa"/>
            <w:vAlign w:val="bottom"/>
          </w:tcPr>
          <w:p w14:paraId="525BDEBC" w14:textId="1D7F0EC0" w:rsidR="008D3612" w:rsidRPr="00F726F8" w:rsidRDefault="008D3612" w:rsidP="008D3612">
            <w:pPr>
              <w:ind w:left="-101"/>
              <w:rPr>
                <w:rFonts w:ascii="Arial" w:hAnsi="Arial" w:cs="Arial"/>
                <w:sz w:val="18"/>
                <w:szCs w:val="18"/>
              </w:rPr>
            </w:pPr>
            <w:r w:rsidRPr="00F726F8">
              <w:rPr>
                <w:rFonts w:ascii="Arial" w:hAnsi="Arial" w:cs="Arial"/>
                <w:sz w:val="18"/>
                <w:szCs w:val="18"/>
              </w:rPr>
              <w:t>Total financial liabilities</w:t>
            </w:r>
          </w:p>
        </w:tc>
        <w:tc>
          <w:tcPr>
            <w:tcW w:w="1134" w:type="dxa"/>
            <w:tcBorders>
              <w:bottom w:val="single" w:sz="4" w:space="0" w:color="auto"/>
            </w:tcBorders>
            <w:shd w:val="clear" w:color="auto" w:fill="FAFAFA"/>
          </w:tcPr>
          <w:p w14:paraId="297CB92D" w14:textId="08612637" w:rsidR="008D3612" w:rsidRPr="0017243A" w:rsidRDefault="008D3612" w:rsidP="008D3612">
            <w:pPr>
              <w:ind w:right="-72"/>
              <w:jc w:val="right"/>
              <w:rPr>
                <w:rFonts w:ascii="Arial" w:hAnsi="Arial" w:cs="Arial"/>
                <w:sz w:val="18"/>
                <w:szCs w:val="18"/>
              </w:rPr>
            </w:pPr>
            <w:r w:rsidRPr="0017243A">
              <w:rPr>
                <w:rFonts w:ascii="Arial" w:hAnsi="Arial" w:cs="Arial"/>
                <w:sz w:val="18"/>
                <w:szCs w:val="18"/>
              </w:rPr>
              <w:t>2,402,232</w:t>
            </w:r>
          </w:p>
        </w:tc>
        <w:tc>
          <w:tcPr>
            <w:tcW w:w="1134" w:type="dxa"/>
            <w:tcBorders>
              <w:bottom w:val="single" w:sz="4" w:space="0" w:color="auto"/>
            </w:tcBorders>
            <w:shd w:val="clear" w:color="auto" w:fill="auto"/>
          </w:tcPr>
          <w:p w14:paraId="30D8B5E3" w14:textId="6A050B8A" w:rsidR="008D3612" w:rsidRPr="0017243A" w:rsidRDefault="008D3612" w:rsidP="008D3612">
            <w:pPr>
              <w:ind w:right="-72"/>
              <w:jc w:val="right"/>
              <w:rPr>
                <w:rFonts w:ascii="Arial" w:hAnsi="Arial" w:cs="Arial"/>
                <w:sz w:val="18"/>
                <w:szCs w:val="18"/>
              </w:rPr>
            </w:pPr>
            <w:r w:rsidRPr="0017243A">
              <w:rPr>
                <w:rFonts w:ascii="Arial" w:hAnsi="Arial" w:cs="Arial"/>
                <w:sz w:val="18"/>
                <w:szCs w:val="18"/>
              </w:rPr>
              <w:t>5,262,009</w:t>
            </w:r>
          </w:p>
        </w:tc>
        <w:tc>
          <w:tcPr>
            <w:tcW w:w="1134" w:type="dxa"/>
            <w:tcBorders>
              <w:bottom w:val="single" w:sz="4" w:space="0" w:color="auto"/>
            </w:tcBorders>
            <w:shd w:val="clear" w:color="auto" w:fill="FAFAFA"/>
          </w:tcPr>
          <w:p w14:paraId="04C68455" w14:textId="2CD251EA" w:rsidR="008D3612" w:rsidRPr="0017243A" w:rsidRDefault="008D3612" w:rsidP="008D3612">
            <w:pPr>
              <w:ind w:right="-72"/>
              <w:jc w:val="right"/>
              <w:rPr>
                <w:rFonts w:ascii="Arial" w:hAnsi="Arial" w:cs="Arial"/>
                <w:sz w:val="18"/>
                <w:szCs w:val="18"/>
              </w:rPr>
            </w:pPr>
            <w:r w:rsidRPr="0017243A">
              <w:rPr>
                <w:rFonts w:ascii="Arial" w:hAnsi="Arial" w:cs="Arial"/>
                <w:sz w:val="18"/>
                <w:szCs w:val="18"/>
              </w:rPr>
              <w:t>2,226,700</w:t>
            </w:r>
          </w:p>
        </w:tc>
        <w:tc>
          <w:tcPr>
            <w:tcW w:w="1098" w:type="dxa"/>
            <w:tcBorders>
              <w:bottom w:val="single" w:sz="4" w:space="0" w:color="auto"/>
            </w:tcBorders>
            <w:shd w:val="clear" w:color="auto" w:fill="auto"/>
          </w:tcPr>
          <w:p w14:paraId="4ECF7391" w14:textId="449669FA" w:rsidR="008D3612" w:rsidRPr="0017243A" w:rsidRDefault="008D3612" w:rsidP="008D3612">
            <w:pPr>
              <w:ind w:right="-72"/>
              <w:jc w:val="right"/>
              <w:rPr>
                <w:rFonts w:ascii="Arial" w:hAnsi="Arial" w:cs="Arial"/>
                <w:sz w:val="18"/>
                <w:szCs w:val="18"/>
              </w:rPr>
            </w:pPr>
            <w:r w:rsidRPr="0017243A">
              <w:rPr>
                <w:rFonts w:ascii="Arial" w:hAnsi="Arial" w:cs="Arial"/>
                <w:sz w:val="18"/>
                <w:szCs w:val="18"/>
              </w:rPr>
              <w:t>4,224,488</w:t>
            </w:r>
          </w:p>
        </w:tc>
      </w:tr>
    </w:tbl>
    <w:p w14:paraId="7C5A9378" w14:textId="5909F559" w:rsidR="00A13AB5" w:rsidRPr="0017243A" w:rsidRDefault="00A13AB5" w:rsidP="00EF78DF">
      <w:pPr>
        <w:pStyle w:val="BlockText"/>
        <w:ind w:left="0" w:right="0" w:firstLine="0"/>
        <w:jc w:val="both"/>
        <w:rPr>
          <w:rFonts w:ascii="Arial" w:hAnsi="Arial" w:cs="Arial"/>
          <w:sz w:val="18"/>
          <w:szCs w:val="18"/>
          <w:lang w:val="en-GB"/>
        </w:rPr>
      </w:pPr>
    </w:p>
    <w:p w14:paraId="3ACF1AD3" w14:textId="2CEA933C" w:rsidR="00A13AB5" w:rsidRPr="0017243A" w:rsidRDefault="00E20574" w:rsidP="00EF78DF">
      <w:pPr>
        <w:pStyle w:val="BlockText"/>
        <w:ind w:left="0" w:right="0" w:firstLine="0"/>
        <w:jc w:val="both"/>
        <w:rPr>
          <w:rFonts w:ascii="Arial" w:hAnsi="Arial" w:cs="Arial"/>
          <w:sz w:val="18"/>
          <w:szCs w:val="18"/>
          <w:lang w:val="en-GB"/>
        </w:rPr>
      </w:pPr>
      <w:r w:rsidRPr="0017243A">
        <w:rPr>
          <w:rFonts w:ascii="Arial" w:hAnsi="Arial" w:cs="Arial"/>
          <w:sz w:val="18"/>
          <w:szCs w:val="18"/>
          <w:lang w:val="en-GB"/>
        </w:rPr>
        <w:t xml:space="preserve">Investment in debt </w:t>
      </w:r>
      <w:r w:rsidR="00853863" w:rsidRPr="0017243A">
        <w:rPr>
          <w:rFonts w:ascii="Arial" w:hAnsi="Arial" w:cs="Arial"/>
          <w:sz w:val="18"/>
          <w:szCs w:val="18"/>
          <w:lang w:val="en-GB"/>
        </w:rPr>
        <w:t xml:space="preserve">instruments measured at amortised cost is corporate bonds paying between 1.34% to 2.55% of interest per annum and the corporate </w:t>
      </w:r>
      <w:r w:rsidR="00FC73BD" w:rsidRPr="0017243A">
        <w:rPr>
          <w:rFonts w:ascii="Arial" w:hAnsi="Arial" w:cs="Arial"/>
          <w:sz w:val="18"/>
          <w:szCs w:val="18"/>
        </w:rPr>
        <w:t xml:space="preserve">bond </w:t>
      </w:r>
      <w:r w:rsidR="00853863" w:rsidRPr="0017243A">
        <w:rPr>
          <w:rFonts w:ascii="Arial" w:hAnsi="Arial" w:cs="Arial"/>
          <w:sz w:val="18"/>
          <w:szCs w:val="18"/>
          <w:lang w:val="en-GB"/>
        </w:rPr>
        <w:t>have maturity dates ranging between 2 to 7 months from the reporting date. The counterparties have a minimum AA credit rating. The corporate bonds are held by the Group within a business model whose objective is to collect their contractual cash flows which are solely payments of principal and interest on the principal amount outstanding. Hence, corporate bonds are classified at amortised cost.</w:t>
      </w:r>
    </w:p>
    <w:p w14:paraId="677B761B" w14:textId="153FF462" w:rsidR="0025695A" w:rsidRPr="0017243A" w:rsidRDefault="0025695A" w:rsidP="00A60836">
      <w:pPr>
        <w:pStyle w:val="BlockText"/>
        <w:ind w:left="0" w:right="0" w:firstLine="0"/>
        <w:jc w:val="both"/>
        <w:rPr>
          <w:rFonts w:ascii="Arial" w:hAnsi="Arial" w:cs="Arial"/>
          <w:sz w:val="18"/>
          <w:szCs w:val="18"/>
          <w:lang w:val="en-GB"/>
        </w:rPr>
      </w:pPr>
    </w:p>
    <w:p w14:paraId="116E2C5D" w14:textId="650DC798" w:rsidR="00853863" w:rsidRPr="0017243A" w:rsidRDefault="00853863" w:rsidP="00A60836">
      <w:pPr>
        <w:pStyle w:val="BlockText"/>
        <w:ind w:left="0" w:right="0" w:firstLine="0"/>
        <w:jc w:val="both"/>
        <w:rPr>
          <w:rFonts w:ascii="Arial" w:hAnsi="Arial" w:cs="Arial"/>
          <w:sz w:val="18"/>
          <w:szCs w:val="18"/>
          <w:lang w:val="en-GB"/>
        </w:rPr>
      </w:pPr>
    </w:p>
    <w:p w14:paraId="60FCEA19" w14:textId="77777777" w:rsidR="00E515E2" w:rsidRPr="0017243A" w:rsidRDefault="00E515E2" w:rsidP="00E515E2">
      <w:pPr>
        <w:shd w:val="clear" w:color="auto" w:fill="FFA543"/>
        <w:rPr>
          <w:rFonts w:ascii="Arial" w:eastAsia="Arial" w:hAnsi="Arial" w:cs="Arial"/>
          <w:b/>
          <w:color w:val="FFFFFF"/>
          <w:sz w:val="8"/>
          <w:szCs w:val="8"/>
        </w:rPr>
      </w:pPr>
    </w:p>
    <w:p w14:paraId="61ADA410" w14:textId="1AAC692C" w:rsidR="00E515E2" w:rsidRPr="0017243A" w:rsidRDefault="00E515E2" w:rsidP="003103F1">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1</w:t>
      </w:r>
      <w:r w:rsidR="00D63120" w:rsidRPr="0017243A">
        <w:rPr>
          <w:rFonts w:ascii="Arial" w:eastAsia="Arial Unicode MS" w:hAnsi="Arial" w:cs="Arial"/>
          <w:color w:val="FFFFFF"/>
          <w:sz w:val="18"/>
          <w:szCs w:val="18"/>
          <w:lang w:val="en-US"/>
        </w:rPr>
        <w:t>3</w:t>
      </w:r>
      <w:r w:rsidRPr="0017243A">
        <w:rPr>
          <w:rFonts w:ascii="Arial" w:eastAsia="Arial Unicode MS" w:hAnsi="Arial" w:cs="Arial"/>
          <w:color w:val="FFFFFF"/>
          <w:sz w:val="18"/>
          <w:szCs w:val="18"/>
        </w:rPr>
        <w:tab/>
        <w:t>Other current assets</w:t>
      </w:r>
    </w:p>
    <w:p w14:paraId="5D7BD1A1" w14:textId="77777777" w:rsidR="00E515E2" w:rsidRPr="0017243A" w:rsidRDefault="00E515E2" w:rsidP="00E515E2">
      <w:pPr>
        <w:shd w:val="clear" w:color="auto" w:fill="FFA543"/>
        <w:rPr>
          <w:rFonts w:ascii="Arial" w:hAnsi="Arial" w:cs="Arial"/>
          <w:color w:val="FFFFFF"/>
          <w:sz w:val="6"/>
          <w:szCs w:val="6"/>
        </w:rPr>
      </w:pPr>
    </w:p>
    <w:p w14:paraId="7225E2D4" w14:textId="77777777" w:rsidR="00E515E2" w:rsidRPr="0017243A" w:rsidRDefault="00E515E2" w:rsidP="00E515E2">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4962"/>
        <w:gridCol w:w="1134"/>
        <w:gridCol w:w="1134"/>
        <w:gridCol w:w="1134"/>
        <w:gridCol w:w="1086"/>
      </w:tblGrid>
      <w:tr w:rsidR="00424FCD" w:rsidRPr="0017243A" w14:paraId="3A7F7F3B" w14:textId="77777777" w:rsidTr="00953006">
        <w:tc>
          <w:tcPr>
            <w:tcW w:w="4962" w:type="dxa"/>
            <w:shd w:val="clear" w:color="auto" w:fill="auto"/>
          </w:tcPr>
          <w:p w14:paraId="08FE2D2C" w14:textId="77777777" w:rsidR="00424FCD" w:rsidRPr="0017243A" w:rsidRDefault="00424FCD" w:rsidP="003103F1">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1A17A178" w14:textId="77777777" w:rsidR="00424FCD" w:rsidRPr="0017243A" w:rsidRDefault="00424FCD" w:rsidP="00487186">
            <w:pPr>
              <w:ind w:right="-72"/>
              <w:jc w:val="center"/>
              <w:rPr>
                <w:rFonts w:ascii="Arial" w:hAnsi="Arial" w:cs="Arial"/>
                <w:b/>
                <w:sz w:val="18"/>
                <w:szCs w:val="18"/>
              </w:rPr>
            </w:pPr>
            <w:r w:rsidRPr="0017243A">
              <w:rPr>
                <w:rFonts w:ascii="Arial" w:hAnsi="Arial" w:cs="Arial"/>
                <w:b/>
                <w:sz w:val="18"/>
                <w:szCs w:val="18"/>
              </w:rPr>
              <w:t>Consolidated</w:t>
            </w:r>
          </w:p>
          <w:p w14:paraId="179A275F" w14:textId="77777777" w:rsidR="00424FCD" w:rsidRPr="0017243A" w:rsidRDefault="00424FCD" w:rsidP="00487186">
            <w:pPr>
              <w:ind w:right="-72"/>
              <w:jc w:val="center"/>
              <w:rPr>
                <w:rFonts w:ascii="Arial" w:hAnsi="Arial" w:cs="Arial"/>
                <w:b/>
                <w:sz w:val="18"/>
                <w:szCs w:val="18"/>
              </w:rPr>
            </w:pPr>
            <w:r w:rsidRPr="0017243A">
              <w:rPr>
                <w:rFonts w:ascii="Arial" w:hAnsi="Arial" w:cs="Arial"/>
                <w:b/>
                <w:sz w:val="18"/>
                <w:szCs w:val="18"/>
              </w:rPr>
              <w:t>financial statements</w:t>
            </w:r>
          </w:p>
        </w:tc>
        <w:tc>
          <w:tcPr>
            <w:tcW w:w="2220" w:type="dxa"/>
            <w:gridSpan w:val="2"/>
            <w:tcBorders>
              <w:top w:val="single" w:sz="4" w:space="0" w:color="auto"/>
              <w:bottom w:val="single" w:sz="4" w:space="0" w:color="auto"/>
            </w:tcBorders>
            <w:shd w:val="clear" w:color="auto" w:fill="auto"/>
          </w:tcPr>
          <w:p w14:paraId="0FE52054" w14:textId="77777777" w:rsidR="00424FCD" w:rsidRPr="0017243A" w:rsidRDefault="00424FCD" w:rsidP="00487186">
            <w:pPr>
              <w:ind w:right="-72"/>
              <w:jc w:val="center"/>
              <w:rPr>
                <w:rFonts w:ascii="Arial" w:hAnsi="Arial" w:cs="Arial"/>
                <w:b/>
                <w:sz w:val="18"/>
                <w:szCs w:val="18"/>
              </w:rPr>
            </w:pPr>
            <w:r w:rsidRPr="0017243A">
              <w:rPr>
                <w:rFonts w:ascii="Arial" w:hAnsi="Arial" w:cs="Arial"/>
                <w:b/>
                <w:sz w:val="18"/>
                <w:szCs w:val="18"/>
              </w:rPr>
              <w:t>Separate</w:t>
            </w:r>
          </w:p>
          <w:p w14:paraId="6415FC5E" w14:textId="77777777" w:rsidR="00424FCD" w:rsidRPr="0017243A" w:rsidRDefault="00424FCD" w:rsidP="00487186">
            <w:pPr>
              <w:ind w:right="-72"/>
              <w:jc w:val="center"/>
              <w:rPr>
                <w:rFonts w:ascii="Arial" w:hAnsi="Arial" w:cs="Arial"/>
                <w:b/>
                <w:sz w:val="18"/>
                <w:szCs w:val="18"/>
              </w:rPr>
            </w:pPr>
            <w:r w:rsidRPr="0017243A">
              <w:rPr>
                <w:rFonts w:ascii="Arial" w:hAnsi="Arial" w:cs="Arial"/>
                <w:b/>
                <w:sz w:val="18"/>
                <w:szCs w:val="18"/>
              </w:rPr>
              <w:t>financial statements</w:t>
            </w:r>
          </w:p>
        </w:tc>
      </w:tr>
      <w:tr w:rsidR="00586995" w:rsidRPr="0017243A" w14:paraId="53296DB0" w14:textId="77777777" w:rsidTr="00953006">
        <w:tc>
          <w:tcPr>
            <w:tcW w:w="4962" w:type="dxa"/>
            <w:shd w:val="clear" w:color="auto" w:fill="auto"/>
          </w:tcPr>
          <w:p w14:paraId="4840BCF8" w14:textId="77777777" w:rsidR="00586995" w:rsidRPr="0017243A" w:rsidRDefault="00586995" w:rsidP="00586995">
            <w:pPr>
              <w:ind w:left="-101" w:right="-72"/>
              <w:jc w:val="left"/>
              <w:rPr>
                <w:rFonts w:ascii="Arial" w:hAnsi="Arial" w:cs="Arial"/>
                <w:sz w:val="18"/>
                <w:szCs w:val="18"/>
                <w:cs/>
              </w:rPr>
            </w:pPr>
            <w:r w:rsidRPr="0017243A">
              <w:rPr>
                <w:rFonts w:ascii="Arial" w:hAnsi="Arial" w:cs="Arial"/>
                <w:b/>
                <w:bCs/>
                <w:sz w:val="18"/>
                <w:szCs w:val="18"/>
              </w:rPr>
              <w:t>As at 31 December</w:t>
            </w:r>
          </w:p>
        </w:tc>
        <w:tc>
          <w:tcPr>
            <w:tcW w:w="1134" w:type="dxa"/>
            <w:shd w:val="clear" w:color="auto" w:fill="auto"/>
            <w:vAlign w:val="bottom"/>
          </w:tcPr>
          <w:p w14:paraId="769E5B52" w14:textId="7EED1004" w:rsidR="00586995" w:rsidRPr="0017243A" w:rsidRDefault="00BF61F3" w:rsidP="00586995">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342241D7" w14:textId="5C39E453" w:rsidR="00586995" w:rsidRPr="0017243A" w:rsidRDefault="00CA72E9" w:rsidP="00586995">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vAlign w:val="bottom"/>
          </w:tcPr>
          <w:p w14:paraId="2144A20F" w14:textId="107926E3" w:rsidR="00586995" w:rsidRPr="0017243A" w:rsidRDefault="00BF61F3" w:rsidP="00586995">
            <w:pPr>
              <w:ind w:right="-72"/>
              <w:jc w:val="right"/>
              <w:rPr>
                <w:rFonts w:ascii="Arial" w:hAnsi="Arial" w:cs="Arial"/>
                <w:b/>
                <w:bCs/>
                <w:sz w:val="18"/>
                <w:szCs w:val="18"/>
              </w:rPr>
            </w:pPr>
            <w:r w:rsidRPr="0017243A">
              <w:rPr>
                <w:rFonts w:ascii="Arial" w:hAnsi="Arial" w:cs="Arial"/>
                <w:b/>
                <w:bCs/>
                <w:sz w:val="18"/>
                <w:szCs w:val="18"/>
              </w:rPr>
              <w:t>2022</w:t>
            </w:r>
          </w:p>
        </w:tc>
        <w:tc>
          <w:tcPr>
            <w:tcW w:w="1086" w:type="dxa"/>
            <w:shd w:val="clear" w:color="auto" w:fill="auto"/>
            <w:vAlign w:val="bottom"/>
          </w:tcPr>
          <w:p w14:paraId="6109E1D4" w14:textId="79B24BE7" w:rsidR="00586995" w:rsidRPr="0017243A" w:rsidRDefault="00CA72E9" w:rsidP="00586995">
            <w:pPr>
              <w:ind w:right="-72"/>
              <w:jc w:val="right"/>
              <w:rPr>
                <w:rFonts w:ascii="Arial" w:hAnsi="Arial" w:cs="Arial"/>
                <w:b/>
                <w:bCs/>
                <w:sz w:val="18"/>
                <w:szCs w:val="18"/>
              </w:rPr>
            </w:pPr>
            <w:r w:rsidRPr="0017243A">
              <w:rPr>
                <w:rFonts w:ascii="Arial" w:hAnsi="Arial" w:cs="Arial"/>
                <w:b/>
                <w:bCs/>
                <w:sz w:val="18"/>
                <w:szCs w:val="18"/>
              </w:rPr>
              <w:t>2021</w:t>
            </w:r>
          </w:p>
        </w:tc>
      </w:tr>
      <w:tr w:rsidR="00586995" w:rsidRPr="0017243A" w14:paraId="01234F7E" w14:textId="77777777" w:rsidTr="00953006">
        <w:tc>
          <w:tcPr>
            <w:tcW w:w="4962" w:type="dxa"/>
            <w:shd w:val="clear" w:color="auto" w:fill="auto"/>
          </w:tcPr>
          <w:p w14:paraId="7761D373" w14:textId="77777777" w:rsidR="00586995" w:rsidRPr="0017243A" w:rsidRDefault="00586995" w:rsidP="00586995">
            <w:pPr>
              <w:tabs>
                <w:tab w:val="left" w:pos="2862"/>
              </w:tabs>
              <w:ind w:left="-101" w:right="-72"/>
              <w:rPr>
                <w:rFonts w:ascii="Arial" w:hAnsi="Arial" w:cs="Arial"/>
                <w:sz w:val="18"/>
                <w:szCs w:val="18"/>
                <w:cs/>
              </w:rPr>
            </w:pPr>
          </w:p>
        </w:tc>
        <w:tc>
          <w:tcPr>
            <w:tcW w:w="1134" w:type="dxa"/>
            <w:shd w:val="clear" w:color="auto" w:fill="auto"/>
            <w:vAlign w:val="bottom"/>
          </w:tcPr>
          <w:p w14:paraId="7EF9CCCC"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5032AF36"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43788342"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c>
          <w:tcPr>
            <w:tcW w:w="1086" w:type="dxa"/>
            <w:shd w:val="clear" w:color="auto" w:fill="auto"/>
            <w:vAlign w:val="bottom"/>
          </w:tcPr>
          <w:p w14:paraId="01505040" w14:textId="77777777" w:rsidR="00586995" w:rsidRPr="0017243A" w:rsidRDefault="00586995" w:rsidP="00586995">
            <w:pPr>
              <w:ind w:right="-72"/>
              <w:jc w:val="right"/>
              <w:rPr>
                <w:rFonts w:ascii="Arial" w:hAnsi="Arial" w:cs="Arial"/>
                <w:b/>
                <w:bCs/>
                <w:sz w:val="18"/>
                <w:szCs w:val="18"/>
              </w:rPr>
            </w:pPr>
            <w:r w:rsidRPr="0017243A">
              <w:rPr>
                <w:rFonts w:ascii="Arial" w:hAnsi="Arial" w:cs="Arial"/>
                <w:b/>
                <w:sz w:val="18"/>
                <w:szCs w:val="18"/>
              </w:rPr>
              <w:t>Thousand</w:t>
            </w:r>
          </w:p>
        </w:tc>
      </w:tr>
      <w:tr w:rsidR="00586995" w:rsidRPr="0017243A" w14:paraId="050A8A3D" w14:textId="77777777" w:rsidTr="00953006">
        <w:trPr>
          <w:trHeight w:val="198"/>
        </w:trPr>
        <w:tc>
          <w:tcPr>
            <w:tcW w:w="4962" w:type="dxa"/>
            <w:shd w:val="clear" w:color="auto" w:fill="auto"/>
          </w:tcPr>
          <w:p w14:paraId="42AD36A4" w14:textId="77777777" w:rsidR="00586995" w:rsidRPr="0017243A" w:rsidRDefault="00586995" w:rsidP="00586995">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0A161AD1"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0D0F7801"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257B7B0F"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c>
          <w:tcPr>
            <w:tcW w:w="1086" w:type="dxa"/>
            <w:tcBorders>
              <w:bottom w:val="single" w:sz="4" w:space="0" w:color="auto"/>
            </w:tcBorders>
            <w:shd w:val="clear" w:color="auto" w:fill="auto"/>
            <w:vAlign w:val="bottom"/>
          </w:tcPr>
          <w:p w14:paraId="0D2CA6E0" w14:textId="77777777" w:rsidR="00586995" w:rsidRPr="0017243A" w:rsidRDefault="00586995" w:rsidP="00586995">
            <w:pPr>
              <w:ind w:right="-72"/>
              <w:jc w:val="right"/>
              <w:rPr>
                <w:rFonts w:ascii="Arial" w:hAnsi="Arial" w:cs="Arial"/>
                <w:b/>
                <w:sz w:val="18"/>
                <w:szCs w:val="18"/>
                <w:cs/>
              </w:rPr>
            </w:pPr>
            <w:r w:rsidRPr="0017243A">
              <w:rPr>
                <w:rFonts w:ascii="Arial" w:hAnsi="Arial" w:cs="Arial"/>
                <w:b/>
                <w:sz w:val="18"/>
                <w:szCs w:val="18"/>
              </w:rPr>
              <w:t>Baht</w:t>
            </w:r>
          </w:p>
        </w:tc>
      </w:tr>
      <w:tr w:rsidR="00586995" w:rsidRPr="0017243A" w14:paraId="2EEB98C8" w14:textId="77777777" w:rsidTr="00953006">
        <w:trPr>
          <w:trHeight w:val="73"/>
        </w:trPr>
        <w:tc>
          <w:tcPr>
            <w:tcW w:w="4962" w:type="dxa"/>
            <w:shd w:val="clear" w:color="auto" w:fill="auto"/>
          </w:tcPr>
          <w:p w14:paraId="0065F5BE" w14:textId="77777777" w:rsidR="00586995" w:rsidRPr="0017243A" w:rsidRDefault="00586995" w:rsidP="00586995">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62913A9C" w14:textId="77777777" w:rsidR="00586995" w:rsidRPr="0017243A"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882628A" w14:textId="77777777" w:rsidR="00586995" w:rsidRPr="0017243A" w:rsidRDefault="00586995" w:rsidP="00586995">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D0B37A0" w14:textId="77777777" w:rsidR="00586995" w:rsidRPr="0017243A" w:rsidRDefault="00586995" w:rsidP="00586995">
            <w:pPr>
              <w:ind w:right="-72"/>
              <w:jc w:val="right"/>
              <w:rPr>
                <w:rFonts w:ascii="Arial" w:hAnsi="Arial" w:cs="Arial"/>
                <w:snapToGrid w:val="0"/>
                <w:sz w:val="18"/>
                <w:szCs w:val="18"/>
                <w:lang w:eastAsia="th-TH"/>
              </w:rPr>
            </w:pPr>
          </w:p>
        </w:tc>
        <w:tc>
          <w:tcPr>
            <w:tcW w:w="1086" w:type="dxa"/>
            <w:tcBorders>
              <w:top w:val="single" w:sz="4" w:space="0" w:color="auto"/>
            </w:tcBorders>
            <w:shd w:val="clear" w:color="auto" w:fill="auto"/>
          </w:tcPr>
          <w:p w14:paraId="7261D9C0" w14:textId="77777777" w:rsidR="00586995" w:rsidRPr="0017243A" w:rsidRDefault="00586995" w:rsidP="00586995">
            <w:pPr>
              <w:ind w:right="-72"/>
              <w:jc w:val="right"/>
              <w:rPr>
                <w:rFonts w:ascii="Arial" w:hAnsi="Arial" w:cs="Arial"/>
                <w:snapToGrid w:val="0"/>
                <w:sz w:val="18"/>
                <w:szCs w:val="18"/>
                <w:lang w:eastAsia="th-TH"/>
              </w:rPr>
            </w:pPr>
          </w:p>
        </w:tc>
      </w:tr>
      <w:tr w:rsidR="00127BE5" w:rsidRPr="0017243A" w14:paraId="411A1294" w14:textId="77777777" w:rsidTr="00953006">
        <w:trPr>
          <w:trHeight w:val="73"/>
        </w:trPr>
        <w:tc>
          <w:tcPr>
            <w:tcW w:w="4962" w:type="dxa"/>
            <w:shd w:val="clear" w:color="auto" w:fill="auto"/>
          </w:tcPr>
          <w:p w14:paraId="1F50F837" w14:textId="77777777" w:rsidR="00127BE5" w:rsidRPr="0017243A" w:rsidRDefault="00127BE5" w:rsidP="00127BE5">
            <w:pPr>
              <w:ind w:left="-101" w:right="-72"/>
              <w:rPr>
                <w:rFonts w:ascii="Arial" w:eastAsia="SimSun" w:hAnsi="Arial" w:cs="Arial"/>
                <w:sz w:val="18"/>
                <w:szCs w:val="18"/>
                <w:lang w:eastAsia="zh-CN"/>
              </w:rPr>
            </w:pPr>
            <w:r w:rsidRPr="0017243A">
              <w:rPr>
                <w:rFonts w:ascii="Arial" w:hAnsi="Arial" w:cs="Arial"/>
                <w:sz w:val="18"/>
                <w:szCs w:val="18"/>
              </w:rPr>
              <w:t>Value added tax refundable</w:t>
            </w:r>
          </w:p>
        </w:tc>
        <w:tc>
          <w:tcPr>
            <w:tcW w:w="1134" w:type="dxa"/>
            <w:shd w:val="clear" w:color="auto" w:fill="FAFAFA"/>
          </w:tcPr>
          <w:p w14:paraId="004F1B5E" w14:textId="1DAF03E1" w:rsidR="00127BE5" w:rsidRPr="0017243A" w:rsidRDefault="00276D6B" w:rsidP="00127BE5">
            <w:pPr>
              <w:ind w:right="-72"/>
              <w:jc w:val="right"/>
              <w:rPr>
                <w:rFonts w:ascii="Arial" w:hAnsi="Arial" w:cs="Arial"/>
                <w:sz w:val="18"/>
                <w:szCs w:val="18"/>
              </w:rPr>
            </w:pPr>
            <w:r w:rsidRPr="0017243A">
              <w:rPr>
                <w:rFonts w:ascii="Arial" w:hAnsi="Arial" w:cs="Arial"/>
                <w:sz w:val="18"/>
                <w:szCs w:val="18"/>
              </w:rPr>
              <w:t>207,380</w:t>
            </w:r>
          </w:p>
        </w:tc>
        <w:tc>
          <w:tcPr>
            <w:tcW w:w="1134" w:type="dxa"/>
            <w:shd w:val="clear" w:color="auto" w:fill="auto"/>
          </w:tcPr>
          <w:p w14:paraId="75D9A044" w14:textId="0487DB8B"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58,722</w:t>
            </w:r>
          </w:p>
        </w:tc>
        <w:tc>
          <w:tcPr>
            <w:tcW w:w="1134" w:type="dxa"/>
            <w:shd w:val="clear" w:color="auto" w:fill="FAFAFA"/>
          </w:tcPr>
          <w:p w14:paraId="38E6369C" w14:textId="5E34A282" w:rsidR="00127BE5" w:rsidRPr="0017243A" w:rsidRDefault="00276D6B" w:rsidP="00127BE5">
            <w:pPr>
              <w:ind w:right="-72"/>
              <w:jc w:val="right"/>
              <w:rPr>
                <w:rFonts w:ascii="Arial" w:hAnsi="Arial" w:cs="Arial"/>
                <w:sz w:val="18"/>
                <w:szCs w:val="18"/>
              </w:rPr>
            </w:pPr>
            <w:r w:rsidRPr="0017243A">
              <w:rPr>
                <w:rFonts w:ascii="Arial" w:hAnsi="Arial" w:cs="Arial"/>
                <w:sz w:val="18"/>
                <w:szCs w:val="18"/>
              </w:rPr>
              <w:t>207,380</w:t>
            </w:r>
          </w:p>
        </w:tc>
        <w:tc>
          <w:tcPr>
            <w:tcW w:w="1086" w:type="dxa"/>
            <w:shd w:val="clear" w:color="auto" w:fill="auto"/>
          </w:tcPr>
          <w:p w14:paraId="72C9C1BB" w14:textId="26C3AA9B"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58,722</w:t>
            </w:r>
          </w:p>
        </w:tc>
      </w:tr>
      <w:tr w:rsidR="00127BE5" w:rsidRPr="0017243A" w14:paraId="4CE06871" w14:textId="77777777" w:rsidTr="00953006">
        <w:trPr>
          <w:trHeight w:val="74"/>
        </w:trPr>
        <w:tc>
          <w:tcPr>
            <w:tcW w:w="4962" w:type="dxa"/>
            <w:vAlign w:val="bottom"/>
          </w:tcPr>
          <w:p w14:paraId="1B5A64C9" w14:textId="57791E1A" w:rsidR="00127BE5" w:rsidRPr="0017243A" w:rsidRDefault="00127BE5" w:rsidP="00127BE5">
            <w:pPr>
              <w:tabs>
                <w:tab w:val="left" w:pos="2862"/>
              </w:tabs>
              <w:ind w:left="-101" w:right="-72"/>
              <w:rPr>
                <w:rFonts w:ascii="Arial" w:hAnsi="Arial" w:cs="Arial"/>
                <w:sz w:val="18"/>
                <w:szCs w:val="18"/>
              </w:rPr>
            </w:pPr>
            <w:r w:rsidRPr="0017243A">
              <w:rPr>
                <w:rFonts w:ascii="Arial" w:hAnsi="Arial" w:cs="Arial"/>
                <w:sz w:val="18"/>
                <w:szCs w:val="18"/>
              </w:rPr>
              <w:t>Others</w:t>
            </w:r>
          </w:p>
        </w:tc>
        <w:tc>
          <w:tcPr>
            <w:tcW w:w="1134" w:type="dxa"/>
            <w:tcBorders>
              <w:bottom w:val="single" w:sz="4" w:space="0" w:color="auto"/>
            </w:tcBorders>
            <w:shd w:val="clear" w:color="auto" w:fill="FAFAFA"/>
          </w:tcPr>
          <w:p w14:paraId="75D93554" w14:textId="13C1DCF6" w:rsidR="00127BE5" w:rsidRPr="0017243A" w:rsidRDefault="00F444DD" w:rsidP="00127BE5">
            <w:pPr>
              <w:ind w:right="-72"/>
              <w:jc w:val="right"/>
              <w:rPr>
                <w:rFonts w:ascii="Arial" w:hAnsi="Arial" w:cs="Arial"/>
                <w:sz w:val="18"/>
                <w:szCs w:val="18"/>
              </w:rPr>
            </w:pPr>
            <w:r w:rsidRPr="0017243A">
              <w:rPr>
                <w:rFonts w:ascii="Arial" w:hAnsi="Arial" w:cs="Arial"/>
                <w:sz w:val="18"/>
                <w:szCs w:val="18"/>
              </w:rPr>
              <w:t>6,859</w:t>
            </w:r>
          </w:p>
        </w:tc>
        <w:tc>
          <w:tcPr>
            <w:tcW w:w="1134" w:type="dxa"/>
            <w:tcBorders>
              <w:bottom w:val="single" w:sz="4" w:space="0" w:color="auto"/>
            </w:tcBorders>
            <w:shd w:val="clear" w:color="auto" w:fill="auto"/>
          </w:tcPr>
          <w:p w14:paraId="28DFCE34" w14:textId="305CA4C9"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6,355</w:t>
            </w:r>
          </w:p>
        </w:tc>
        <w:tc>
          <w:tcPr>
            <w:tcW w:w="1134" w:type="dxa"/>
            <w:tcBorders>
              <w:top w:val="nil"/>
              <w:left w:val="nil"/>
              <w:bottom w:val="nil"/>
              <w:right w:val="nil"/>
            </w:tcBorders>
            <w:shd w:val="clear" w:color="auto" w:fill="FAFAFA"/>
          </w:tcPr>
          <w:p w14:paraId="2CF66FF1" w14:textId="0F467CD9" w:rsidR="00127BE5" w:rsidRPr="0017243A" w:rsidRDefault="00F444DD" w:rsidP="00127BE5">
            <w:pPr>
              <w:ind w:right="-72"/>
              <w:jc w:val="right"/>
              <w:rPr>
                <w:rFonts w:ascii="Arial" w:hAnsi="Arial" w:cs="Arial"/>
                <w:sz w:val="18"/>
                <w:szCs w:val="18"/>
              </w:rPr>
            </w:pPr>
            <w:r w:rsidRPr="0017243A">
              <w:rPr>
                <w:rFonts w:ascii="Arial" w:hAnsi="Arial" w:cs="Arial"/>
                <w:sz w:val="18"/>
                <w:szCs w:val="18"/>
              </w:rPr>
              <w:t>6,859</w:t>
            </w:r>
          </w:p>
        </w:tc>
        <w:tc>
          <w:tcPr>
            <w:tcW w:w="1086" w:type="dxa"/>
            <w:tcBorders>
              <w:bottom w:val="single" w:sz="4" w:space="0" w:color="auto"/>
            </w:tcBorders>
          </w:tcPr>
          <w:p w14:paraId="05313C3B" w14:textId="081811B8"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6,355</w:t>
            </w:r>
          </w:p>
        </w:tc>
      </w:tr>
      <w:tr w:rsidR="00127BE5" w:rsidRPr="0017243A" w14:paraId="485D7924" w14:textId="77777777" w:rsidTr="00953006">
        <w:trPr>
          <w:trHeight w:val="74"/>
        </w:trPr>
        <w:tc>
          <w:tcPr>
            <w:tcW w:w="4962" w:type="dxa"/>
            <w:vAlign w:val="bottom"/>
          </w:tcPr>
          <w:p w14:paraId="58139C0E" w14:textId="2CBF9E4C" w:rsidR="00127BE5" w:rsidRPr="0017243A" w:rsidRDefault="00127BE5" w:rsidP="00127BE5">
            <w:pPr>
              <w:tabs>
                <w:tab w:val="left" w:pos="2862"/>
              </w:tabs>
              <w:ind w:left="-101" w:right="-72"/>
              <w:rPr>
                <w:rFonts w:ascii="Arial" w:hAnsi="Arial" w:cs="Arial"/>
                <w:sz w:val="18"/>
                <w:szCs w:val="18"/>
              </w:rPr>
            </w:pPr>
          </w:p>
        </w:tc>
        <w:tc>
          <w:tcPr>
            <w:tcW w:w="1134" w:type="dxa"/>
            <w:tcBorders>
              <w:top w:val="single" w:sz="4" w:space="0" w:color="auto"/>
            </w:tcBorders>
            <w:shd w:val="clear" w:color="auto" w:fill="FAFAFA"/>
            <w:vAlign w:val="bottom"/>
          </w:tcPr>
          <w:p w14:paraId="0356993C" w14:textId="77777777" w:rsidR="00127BE5" w:rsidRPr="0017243A" w:rsidRDefault="00127BE5" w:rsidP="00127BE5">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C41459A" w14:textId="4E2895A9" w:rsidR="00127BE5" w:rsidRPr="0017243A" w:rsidRDefault="00127BE5" w:rsidP="00127BE5">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5F17DE44" w14:textId="77777777" w:rsidR="00127BE5" w:rsidRPr="0017243A" w:rsidRDefault="00127BE5" w:rsidP="00127BE5">
            <w:pPr>
              <w:ind w:right="-72"/>
              <w:jc w:val="right"/>
              <w:rPr>
                <w:rFonts w:ascii="Arial" w:hAnsi="Arial" w:cs="Arial"/>
                <w:sz w:val="18"/>
                <w:szCs w:val="18"/>
              </w:rPr>
            </w:pPr>
          </w:p>
        </w:tc>
        <w:tc>
          <w:tcPr>
            <w:tcW w:w="1086" w:type="dxa"/>
            <w:tcBorders>
              <w:top w:val="single" w:sz="4" w:space="0" w:color="auto"/>
            </w:tcBorders>
            <w:vAlign w:val="bottom"/>
          </w:tcPr>
          <w:p w14:paraId="31B6AED2" w14:textId="06025C40" w:rsidR="00127BE5" w:rsidRPr="0017243A" w:rsidRDefault="00127BE5" w:rsidP="00127BE5">
            <w:pPr>
              <w:ind w:right="-72"/>
              <w:jc w:val="right"/>
              <w:rPr>
                <w:rFonts w:ascii="Arial" w:hAnsi="Arial" w:cs="Arial"/>
                <w:sz w:val="18"/>
                <w:szCs w:val="18"/>
              </w:rPr>
            </w:pPr>
          </w:p>
        </w:tc>
      </w:tr>
      <w:tr w:rsidR="00127BE5" w:rsidRPr="0017243A" w14:paraId="1881E473" w14:textId="77777777" w:rsidTr="00953006">
        <w:trPr>
          <w:trHeight w:val="60"/>
        </w:trPr>
        <w:tc>
          <w:tcPr>
            <w:tcW w:w="4962" w:type="dxa"/>
          </w:tcPr>
          <w:p w14:paraId="44FD4586" w14:textId="2399AD49" w:rsidR="00127BE5" w:rsidRPr="0017243A" w:rsidRDefault="00127BE5" w:rsidP="00127BE5">
            <w:pPr>
              <w:tabs>
                <w:tab w:val="left" w:pos="2862"/>
              </w:tabs>
              <w:ind w:left="-101" w:right="-72"/>
              <w:rPr>
                <w:rFonts w:ascii="Arial" w:hAnsi="Arial" w:cs="Arial"/>
                <w:sz w:val="18"/>
                <w:szCs w:val="18"/>
              </w:rPr>
            </w:pPr>
            <w:r w:rsidRPr="0017243A">
              <w:rPr>
                <w:rFonts w:ascii="Arial" w:hAnsi="Arial" w:cs="Arial"/>
                <w:sz w:val="18"/>
                <w:szCs w:val="18"/>
              </w:rPr>
              <w:t>Total other current assets</w:t>
            </w:r>
          </w:p>
        </w:tc>
        <w:tc>
          <w:tcPr>
            <w:tcW w:w="1134" w:type="dxa"/>
            <w:tcBorders>
              <w:bottom w:val="single" w:sz="4" w:space="0" w:color="auto"/>
            </w:tcBorders>
            <w:shd w:val="clear" w:color="auto" w:fill="FAFAFA"/>
          </w:tcPr>
          <w:p w14:paraId="436111A7" w14:textId="1E303C25" w:rsidR="00127BE5" w:rsidRPr="0017243A" w:rsidRDefault="00F444DD" w:rsidP="00127BE5">
            <w:pPr>
              <w:ind w:left="74" w:right="-72"/>
              <w:jc w:val="right"/>
              <w:rPr>
                <w:rFonts w:ascii="Arial" w:hAnsi="Arial" w:cs="Arial"/>
                <w:sz w:val="18"/>
                <w:szCs w:val="18"/>
              </w:rPr>
            </w:pPr>
            <w:r w:rsidRPr="0017243A">
              <w:rPr>
                <w:rFonts w:ascii="Arial" w:hAnsi="Arial" w:cs="Arial"/>
                <w:sz w:val="18"/>
                <w:szCs w:val="18"/>
              </w:rPr>
              <w:t>214,239</w:t>
            </w:r>
          </w:p>
        </w:tc>
        <w:tc>
          <w:tcPr>
            <w:tcW w:w="1134" w:type="dxa"/>
            <w:tcBorders>
              <w:bottom w:val="single" w:sz="4" w:space="0" w:color="auto"/>
            </w:tcBorders>
            <w:shd w:val="clear" w:color="auto" w:fill="auto"/>
          </w:tcPr>
          <w:p w14:paraId="7DEF03B0" w14:textId="139BAEE9"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65,077</w:t>
            </w:r>
          </w:p>
        </w:tc>
        <w:tc>
          <w:tcPr>
            <w:tcW w:w="1134" w:type="dxa"/>
            <w:tcBorders>
              <w:bottom w:val="single" w:sz="4" w:space="0" w:color="auto"/>
            </w:tcBorders>
            <w:shd w:val="clear" w:color="auto" w:fill="FAFAFA"/>
          </w:tcPr>
          <w:p w14:paraId="556D76D7" w14:textId="3B800A78" w:rsidR="00127BE5" w:rsidRPr="0017243A" w:rsidRDefault="00F444DD" w:rsidP="00127BE5">
            <w:pPr>
              <w:ind w:right="-72"/>
              <w:jc w:val="right"/>
              <w:rPr>
                <w:rFonts w:ascii="Arial" w:hAnsi="Arial" w:cs="Arial"/>
                <w:sz w:val="18"/>
                <w:szCs w:val="18"/>
              </w:rPr>
            </w:pPr>
            <w:r w:rsidRPr="0017243A">
              <w:rPr>
                <w:rFonts w:ascii="Arial" w:hAnsi="Arial" w:cs="Arial"/>
                <w:sz w:val="18"/>
                <w:szCs w:val="18"/>
              </w:rPr>
              <w:t>214,239</w:t>
            </w:r>
          </w:p>
        </w:tc>
        <w:tc>
          <w:tcPr>
            <w:tcW w:w="1086" w:type="dxa"/>
            <w:tcBorders>
              <w:bottom w:val="single" w:sz="4" w:space="0" w:color="auto"/>
            </w:tcBorders>
          </w:tcPr>
          <w:p w14:paraId="6374F257" w14:textId="41E43EB6" w:rsidR="00127BE5" w:rsidRPr="0017243A" w:rsidRDefault="00127BE5" w:rsidP="00127BE5">
            <w:pPr>
              <w:ind w:right="-72"/>
              <w:jc w:val="right"/>
              <w:rPr>
                <w:rFonts w:ascii="Arial" w:hAnsi="Arial" w:cs="Arial"/>
                <w:sz w:val="18"/>
                <w:szCs w:val="18"/>
              </w:rPr>
            </w:pPr>
            <w:r w:rsidRPr="0017243A">
              <w:rPr>
                <w:rFonts w:ascii="Arial" w:hAnsi="Arial" w:cs="Arial"/>
                <w:sz w:val="18"/>
                <w:szCs w:val="18"/>
              </w:rPr>
              <w:t>65,077</w:t>
            </w:r>
          </w:p>
        </w:tc>
      </w:tr>
    </w:tbl>
    <w:p w14:paraId="7575065D" w14:textId="066EC706" w:rsidR="00547A47" w:rsidRPr="0017243A" w:rsidRDefault="00547A47" w:rsidP="00E515E2">
      <w:pPr>
        <w:pStyle w:val="BlockText"/>
        <w:ind w:left="0" w:right="0" w:firstLine="0"/>
        <w:jc w:val="both"/>
        <w:rPr>
          <w:rFonts w:ascii="Arial" w:hAnsi="Arial" w:cs="Arial"/>
          <w:sz w:val="18"/>
          <w:szCs w:val="18"/>
          <w:lang w:val="en-GB"/>
        </w:rPr>
      </w:pPr>
    </w:p>
    <w:p w14:paraId="62D5E328" w14:textId="679AE4A1" w:rsidR="0025695A" w:rsidRPr="0017243A" w:rsidRDefault="0025695A" w:rsidP="00E515E2">
      <w:pPr>
        <w:pStyle w:val="BlockText"/>
        <w:ind w:left="0" w:right="0" w:firstLine="0"/>
        <w:jc w:val="both"/>
        <w:rPr>
          <w:rFonts w:ascii="Arial" w:hAnsi="Arial" w:cs="Arial"/>
          <w:sz w:val="18"/>
          <w:szCs w:val="18"/>
          <w:lang w:val="en-GB"/>
        </w:rPr>
      </w:pPr>
    </w:p>
    <w:p w14:paraId="3C41D85E" w14:textId="45166CDC" w:rsidR="0025695A" w:rsidRPr="0017243A" w:rsidRDefault="0025695A" w:rsidP="00E515E2">
      <w:pPr>
        <w:pStyle w:val="BlockText"/>
        <w:ind w:left="0" w:right="0" w:firstLine="0"/>
        <w:jc w:val="both"/>
        <w:rPr>
          <w:rFonts w:ascii="Arial" w:hAnsi="Arial" w:cs="Arial"/>
          <w:sz w:val="18"/>
          <w:szCs w:val="18"/>
          <w:lang w:val="en-GB"/>
        </w:rPr>
      </w:pPr>
      <w:r w:rsidRPr="0017243A">
        <w:rPr>
          <w:rFonts w:ascii="Arial" w:hAnsi="Arial" w:cs="Arial"/>
          <w:sz w:val="18"/>
          <w:szCs w:val="18"/>
          <w:lang w:val="en-GB"/>
        </w:rPr>
        <w:br w:type="page"/>
      </w:r>
    </w:p>
    <w:p w14:paraId="243E4315" w14:textId="77777777" w:rsidR="00547A47" w:rsidRPr="0017243A" w:rsidRDefault="00547A47" w:rsidP="00547A47">
      <w:pPr>
        <w:shd w:val="clear" w:color="auto" w:fill="FFA543"/>
        <w:rPr>
          <w:rFonts w:ascii="Arial" w:eastAsia="Arial" w:hAnsi="Arial" w:cs="Arial"/>
          <w:b/>
          <w:color w:val="FFFFFF"/>
          <w:sz w:val="8"/>
          <w:szCs w:val="8"/>
        </w:rPr>
      </w:pPr>
    </w:p>
    <w:p w14:paraId="03A050DA" w14:textId="474711BF" w:rsidR="00547A47" w:rsidRPr="00AD0902" w:rsidRDefault="00547A47" w:rsidP="00547A47">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1</w:t>
      </w:r>
      <w:r w:rsidR="00D63120" w:rsidRPr="0017243A">
        <w:rPr>
          <w:rFonts w:ascii="Arial" w:eastAsia="Arial Unicode MS" w:hAnsi="Arial" w:cs="Arial"/>
          <w:color w:val="FFFFFF"/>
          <w:sz w:val="18"/>
          <w:szCs w:val="18"/>
        </w:rPr>
        <w:t>4</w:t>
      </w:r>
      <w:r w:rsidRPr="0017243A">
        <w:rPr>
          <w:rFonts w:ascii="Arial" w:eastAsia="Arial Unicode MS" w:hAnsi="Arial" w:cs="Arial"/>
          <w:color w:val="FFFFFF"/>
          <w:sz w:val="18"/>
          <w:szCs w:val="18"/>
        </w:rPr>
        <w:tab/>
        <w:t>Assets and liabilities of disposal groups classified as held-for-sale from discontinued operations</w:t>
      </w:r>
    </w:p>
    <w:p w14:paraId="384A74F7" w14:textId="77777777" w:rsidR="00547A47" w:rsidRPr="00AD0902" w:rsidRDefault="00547A47" w:rsidP="00547A47">
      <w:pPr>
        <w:shd w:val="clear" w:color="auto" w:fill="FFA543"/>
        <w:rPr>
          <w:rFonts w:ascii="Arial" w:hAnsi="Arial" w:cs="Arial"/>
          <w:color w:val="FFFFFF"/>
          <w:sz w:val="6"/>
          <w:szCs w:val="6"/>
        </w:rPr>
      </w:pPr>
    </w:p>
    <w:p w14:paraId="1B76034C" w14:textId="53EC556D" w:rsidR="00547A47" w:rsidRPr="00AD0902" w:rsidRDefault="00547A47" w:rsidP="00547A47">
      <w:pPr>
        <w:rPr>
          <w:rFonts w:ascii="Arial" w:hAnsi="Arial" w:cs="Arial"/>
          <w:sz w:val="18"/>
          <w:szCs w:val="18"/>
        </w:rPr>
      </w:pPr>
    </w:p>
    <w:p w14:paraId="17D62A69" w14:textId="77777777" w:rsidR="00A641BC" w:rsidRPr="00AD0902" w:rsidRDefault="005577EF" w:rsidP="005577EF">
      <w:pPr>
        <w:rPr>
          <w:rFonts w:ascii="Arial" w:hAnsi="Arial" w:cs="Cordia New"/>
          <w:sz w:val="18"/>
          <w:szCs w:val="18"/>
        </w:rPr>
      </w:pPr>
      <w:r w:rsidRPr="00AD0902">
        <w:rPr>
          <w:rFonts w:ascii="Arial" w:hAnsi="Arial" w:cs="Arial"/>
          <w:sz w:val="18"/>
          <w:szCs w:val="18"/>
        </w:rPr>
        <w:t xml:space="preserve">The Group’s assets and liabilities of disposal groups classified as held-for-sale from discontinued operations comprised of two companies which are Asian-Pacific Can Co., Ltd. (“APC”) which has been disposed on 9 February 2022 (Note </w:t>
      </w:r>
      <w:r w:rsidR="00FC21FE" w:rsidRPr="00AD0902">
        <w:rPr>
          <w:rFonts w:ascii="Arial" w:hAnsi="Arial" w:cs="Arial"/>
          <w:sz w:val="18"/>
          <w:szCs w:val="18"/>
        </w:rPr>
        <w:t>1</w:t>
      </w:r>
      <w:r w:rsidR="00B60895" w:rsidRPr="00AD0902">
        <w:rPr>
          <w:rFonts w:ascii="Arial" w:hAnsi="Arial" w:cs="Arial"/>
          <w:sz w:val="18"/>
          <w:szCs w:val="18"/>
        </w:rPr>
        <w:t>4</w:t>
      </w:r>
      <w:r w:rsidR="00FC21FE" w:rsidRPr="00AD0902">
        <w:rPr>
          <w:rFonts w:ascii="Arial" w:hAnsi="Arial" w:cs="Arial"/>
          <w:sz w:val="18"/>
          <w:szCs w:val="18"/>
        </w:rPr>
        <w:t>.2</w:t>
      </w:r>
      <w:r w:rsidRPr="00AD0902">
        <w:rPr>
          <w:rFonts w:ascii="Arial" w:hAnsi="Arial" w:cs="Arial"/>
          <w:sz w:val="18"/>
          <w:szCs w:val="18"/>
        </w:rPr>
        <w:t xml:space="preserve">) and Yueh </w:t>
      </w:r>
      <w:proofErr w:type="spellStart"/>
      <w:r w:rsidRPr="00AD0902">
        <w:rPr>
          <w:rFonts w:ascii="Arial" w:hAnsi="Arial" w:cs="Arial"/>
          <w:sz w:val="18"/>
          <w:szCs w:val="18"/>
        </w:rPr>
        <w:t>Chyang</w:t>
      </w:r>
      <w:proofErr w:type="spellEnd"/>
      <w:r w:rsidRPr="00AD0902">
        <w:rPr>
          <w:rFonts w:ascii="Arial" w:hAnsi="Arial" w:cs="Arial"/>
          <w:sz w:val="18"/>
          <w:szCs w:val="18"/>
        </w:rPr>
        <w:t xml:space="preserve"> Canned Food Co., Ltd. (“YCC”), which was disposed in December 2021. </w:t>
      </w:r>
    </w:p>
    <w:p w14:paraId="598BB65E" w14:textId="77777777" w:rsidR="00A641BC" w:rsidRPr="00AD0902" w:rsidRDefault="00A641BC" w:rsidP="005577EF">
      <w:pPr>
        <w:rPr>
          <w:rFonts w:ascii="Arial" w:hAnsi="Arial" w:cs="Cordia New"/>
          <w:sz w:val="18"/>
          <w:szCs w:val="18"/>
        </w:rPr>
      </w:pPr>
    </w:p>
    <w:p w14:paraId="2C9617A2" w14:textId="0E25C1E2" w:rsidR="00547A47" w:rsidRPr="0017243A" w:rsidRDefault="005577EF" w:rsidP="005577EF">
      <w:pPr>
        <w:rPr>
          <w:rFonts w:ascii="Arial" w:hAnsi="Arial" w:cs="Arial"/>
          <w:sz w:val="18"/>
          <w:szCs w:val="18"/>
        </w:rPr>
      </w:pPr>
      <w:r w:rsidRPr="0017243A">
        <w:rPr>
          <w:rFonts w:ascii="Arial" w:hAnsi="Arial" w:cs="Arial"/>
          <w:sz w:val="18"/>
          <w:szCs w:val="18"/>
        </w:rPr>
        <w:t>Financial information in connection with operating results of the discontinued operations is set out below.</w:t>
      </w:r>
    </w:p>
    <w:p w14:paraId="0012A309" w14:textId="6605374E" w:rsidR="00B130AB" w:rsidRPr="0017243A" w:rsidRDefault="00B130AB" w:rsidP="00547A47">
      <w:pPr>
        <w:rPr>
          <w:rFonts w:ascii="Arial" w:hAnsi="Arial" w:cs="Arial"/>
          <w:sz w:val="18"/>
          <w:szCs w:val="18"/>
        </w:rPr>
      </w:pPr>
    </w:p>
    <w:p w14:paraId="71279D86" w14:textId="3C2B6B20" w:rsidR="00B130AB" w:rsidRPr="0017243A" w:rsidRDefault="00B130AB" w:rsidP="00117B4D">
      <w:pPr>
        <w:pStyle w:val="Heading2"/>
        <w:spacing w:before="0" w:after="0"/>
        <w:ind w:left="540" w:hanging="540"/>
        <w:rPr>
          <w:rFonts w:ascii="Arial" w:eastAsia="Arial" w:hAnsi="Arial" w:cs="Arial"/>
          <w:color w:val="CF4A02"/>
          <w:sz w:val="18"/>
          <w:szCs w:val="18"/>
          <w:cs/>
          <w:lang w:eastAsia="en-GB"/>
        </w:rPr>
      </w:pPr>
      <w:r w:rsidRPr="0017243A">
        <w:rPr>
          <w:rFonts w:ascii="Arial" w:eastAsia="Arial" w:hAnsi="Arial" w:cs="Arial"/>
          <w:b w:val="0"/>
          <w:i w:val="0"/>
          <w:iCs w:val="0"/>
          <w:color w:val="CF4A02"/>
          <w:sz w:val="18"/>
          <w:szCs w:val="18"/>
          <w:lang w:eastAsia="en-GB"/>
        </w:rPr>
        <w:t>1</w:t>
      </w:r>
      <w:r w:rsidR="00D63120" w:rsidRPr="0017243A">
        <w:rPr>
          <w:rFonts w:ascii="Arial" w:eastAsia="Arial" w:hAnsi="Arial" w:cs="Arial"/>
          <w:b w:val="0"/>
          <w:i w:val="0"/>
          <w:iCs w:val="0"/>
          <w:color w:val="CF4A02"/>
          <w:sz w:val="18"/>
          <w:szCs w:val="18"/>
          <w:lang w:eastAsia="en-GB"/>
        </w:rPr>
        <w:t>4</w:t>
      </w:r>
      <w:r w:rsidRPr="0017243A">
        <w:rPr>
          <w:rFonts w:ascii="Arial" w:eastAsia="Arial" w:hAnsi="Arial" w:cs="Arial"/>
          <w:b w:val="0"/>
          <w:i w:val="0"/>
          <w:iCs w:val="0"/>
          <w:color w:val="CF4A02"/>
          <w:sz w:val="18"/>
          <w:szCs w:val="18"/>
          <w:lang w:eastAsia="en-GB"/>
        </w:rPr>
        <w:t>.1</w:t>
      </w:r>
      <w:r w:rsidRPr="0017243A">
        <w:rPr>
          <w:rFonts w:ascii="Arial" w:eastAsia="Arial" w:hAnsi="Arial" w:cs="Arial"/>
          <w:b w:val="0"/>
          <w:i w:val="0"/>
          <w:iCs w:val="0"/>
          <w:color w:val="CF4A02"/>
          <w:sz w:val="18"/>
          <w:szCs w:val="18"/>
          <w:lang w:eastAsia="en-GB"/>
        </w:rPr>
        <w:tab/>
        <w:t>Financial information and cash flow information</w:t>
      </w:r>
    </w:p>
    <w:p w14:paraId="3DB4AD6E" w14:textId="716B341B" w:rsidR="00547A47" w:rsidRPr="0017243A" w:rsidRDefault="00547A47" w:rsidP="00117B4D">
      <w:pPr>
        <w:pStyle w:val="BlockText"/>
        <w:ind w:left="567" w:right="0" w:firstLine="0"/>
        <w:jc w:val="both"/>
        <w:rPr>
          <w:rFonts w:ascii="Arial" w:hAnsi="Arial" w:cs="Arial"/>
          <w:sz w:val="18"/>
          <w:szCs w:val="18"/>
          <w:lang w:val="en-GB"/>
        </w:rPr>
      </w:pPr>
    </w:p>
    <w:p w14:paraId="38BAE1A0" w14:textId="08D44C14" w:rsidR="00B130AB" w:rsidRPr="0017243A" w:rsidRDefault="00B130AB" w:rsidP="00117B4D">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t>Operating results of discontinued operations</w:t>
      </w:r>
      <w:r w:rsidR="001C3F92" w:rsidRPr="0017243A">
        <w:rPr>
          <w:rFonts w:ascii="Arial" w:hAnsi="Arial" w:cs="Arial"/>
          <w:sz w:val="18"/>
          <w:szCs w:val="18"/>
          <w:lang w:val="en-GB"/>
        </w:rPr>
        <w:t xml:space="preserve"> </w:t>
      </w:r>
      <w:r w:rsidR="00951582" w:rsidRPr="0017243A">
        <w:rPr>
          <w:rFonts w:ascii="Arial" w:hAnsi="Arial" w:cs="Arial"/>
          <w:sz w:val="18"/>
          <w:szCs w:val="18"/>
          <w:lang w:val="en-GB"/>
        </w:rPr>
        <w:t>are</w:t>
      </w:r>
      <w:r w:rsidRPr="0017243A">
        <w:rPr>
          <w:rFonts w:ascii="Arial" w:hAnsi="Arial" w:cs="Arial"/>
          <w:sz w:val="18"/>
          <w:szCs w:val="18"/>
          <w:lang w:val="en-GB"/>
        </w:rPr>
        <w:t xml:space="preserve"> as follows:</w:t>
      </w:r>
    </w:p>
    <w:p w14:paraId="5560FF2E" w14:textId="052A5A83" w:rsidR="00B130AB" w:rsidRPr="0017243A" w:rsidRDefault="00B130AB" w:rsidP="00117B4D">
      <w:pPr>
        <w:pStyle w:val="BlockText"/>
        <w:ind w:left="567" w:right="0" w:firstLine="0"/>
        <w:jc w:val="both"/>
        <w:rPr>
          <w:rFonts w:ascii="Arial" w:hAnsi="Arial" w:cs="Arial"/>
          <w:sz w:val="18"/>
          <w:szCs w:val="18"/>
          <w:lang w:val="en-GB"/>
        </w:rPr>
      </w:pPr>
    </w:p>
    <w:tbl>
      <w:tblPr>
        <w:tblW w:w="9488" w:type="dxa"/>
        <w:tblInd w:w="108" w:type="dxa"/>
        <w:tblLayout w:type="fixed"/>
        <w:tblLook w:val="0000" w:firstRow="0" w:lastRow="0" w:firstColumn="0" w:lastColumn="0" w:noHBand="0" w:noVBand="0"/>
      </w:tblPr>
      <w:tblGrid>
        <w:gridCol w:w="7110"/>
        <w:gridCol w:w="1248"/>
        <w:gridCol w:w="1130"/>
      </w:tblGrid>
      <w:tr w:rsidR="00CB41AC" w:rsidRPr="00F726F8" w14:paraId="5E2F06D3" w14:textId="77777777" w:rsidTr="00A36298">
        <w:tc>
          <w:tcPr>
            <w:tcW w:w="7110" w:type="dxa"/>
            <w:shd w:val="clear" w:color="auto" w:fill="auto"/>
          </w:tcPr>
          <w:p w14:paraId="1512C418" w14:textId="77777777" w:rsidR="00CB41AC" w:rsidRPr="0017243A" w:rsidRDefault="00CB41AC" w:rsidP="00117B4D">
            <w:pPr>
              <w:ind w:left="458"/>
              <w:rPr>
                <w:rFonts w:ascii="Arial" w:eastAsia="Arial Unicode MS" w:hAnsi="Arial" w:cs="Arial"/>
                <w:snapToGrid w:val="0"/>
                <w:sz w:val="18"/>
                <w:szCs w:val="18"/>
                <w:lang w:eastAsia="th-TH"/>
              </w:rPr>
            </w:pPr>
          </w:p>
        </w:tc>
        <w:tc>
          <w:tcPr>
            <w:tcW w:w="2378" w:type="dxa"/>
            <w:gridSpan w:val="2"/>
            <w:tcBorders>
              <w:top w:val="single" w:sz="4" w:space="0" w:color="auto"/>
              <w:bottom w:val="single" w:sz="4" w:space="0" w:color="auto"/>
            </w:tcBorders>
            <w:shd w:val="clear" w:color="auto" w:fill="auto"/>
          </w:tcPr>
          <w:p w14:paraId="0BF98AB0" w14:textId="77777777" w:rsidR="00CB41AC" w:rsidRPr="00F726F8" w:rsidRDefault="00CB41AC" w:rsidP="00BE5138">
            <w:pPr>
              <w:ind w:right="-72"/>
              <w:jc w:val="center"/>
              <w:rPr>
                <w:rFonts w:ascii="Arial" w:eastAsia="Arial Unicode MS" w:hAnsi="Arial" w:cs="Arial"/>
                <w:b/>
                <w:bCs/>
                <w:snapToGrid w:val="0"/>
                <w:sz w:val="18"/>
                <w:szCs w:val="18"/>
                <w:lang w:eastAsia="th-TH"/>
              </w:rPr>
            </w:pPr>
            <w:r w:rsidRPr="00F726F8">
              <w:rPr>
                <w:rFonts w:ascii="Arial" w:eastAsia="Arial Unicode MS" w:hAnsi="Arial" w:cs="Arial"/>
                <w:b/>
                <w:bCs/>
                <w:snapToGrid w:val="0"/>
                <w:sz w:val="18"/>
                <w:szCs w:val="18"/>
                <w:lang w:eastAsia="th-TH"/>
              </w:rPr>
              <w:t xml:space="preserve">Consolidated </w:t>
            </w:r>
          </w:p>
          <w:p w14:paraId="7F4A3DBA" w14:textId="77777777" w:rsidR="00CB41AC" w:rsidRPr="00F726F8" w:rsidRDefault="00CB41AC" w:rsidP="00BE5138">
            <w:pPr>
              <w:ind w:right="-72"/>
              <w:jc w:val="center"/>
              <w:rPr>
                <w:rFonts w:ascii="Arial" w:eastAsia="Arial Unicode MS" w:hAnsi="Arial" w:cs="Arial"/>
                <w:b/>
                <w:bCs/>
                <w:snapToGrid w:val="0"/>
                <w:sz w:val="18"/>
                <w:szCs w:val="18"/>
                <w:cs/>
                <w:lang w:eastAsia="th-TH"/>
              </w:rPr>
            </w:pPr>
            <w:r w:rsidRPr="00F726F8">
              <w:rPr>
                <w:rFonts w:ascii="Arial" w:eastAsia="Arial Unicode MS" w:hAnsi="Arial" w:cs="Arial"/>
                <w:b/>
                <w:bCs/>
                <w:snapToGrid w:val="0"/>
                <w:sz w:val="18"/>
                <w:szCs w:val="18"/>
                <w:lang w:eastAsia="th-TH"/>
              </w:rPr>
              <w:t>financial statements</w:t>
            </w:r>
          </w:p>
        </w:tc>
      </w:tr>
      <w:tr w:rsidR="00CB41AC" w:rsidRPr="00F726F8" w14:paraId="53F892F4" w14:textId="77777777" w:rsidTr="00A36298">
        <w:tc>
          <w:tcPr>
            <w:tcW w:w="7110" w:type="dxa"/>
            <w:shd w:val="clear" w:color="auto" w:fill="auto"/>
          </w:tcPr>
          <w:p w14:paraId="4D25A90A" w14:textId="77777777" w:rsidR="00CB41AC" w:rsidRPr="00F726F8" w:rsidRDefault="00CB41AC" w:rsidP="00117B4D">
            <w:pPr>
              <w:ind w:left="458"/>
              <w:rPr>
                <w:rFonts w:ascii="Arial" w:eastAsia="Arial Unicode MS" w:hAnsi="Arial" w:cs="Arial"/>
                <w:b/>
                <w:bCs/>
                <w:snapToGrid w:val="0"/>
                <w:sz w:val="18"/>
                <w:szCs w:val="18"/>
                <w:cs/>
                <w:lang w:eastAsia="th-TH"/>
              </w:rPr>
            </w:pPr>
            <w:r w:rsidRPr="00F726F8">
              <w:rPr>
                <w:rFonts w:ascii="Arial" w:eastAsia="Arial Unicode MS" w:hAnsi="Arial" w:cs="Arial"/>
                <w:b/>
                <w:bCs/>
                <w:snapToGrid w:val="0"/>
                <w:sz w:val="18"/>
                <w:szCs w:val="18"/>
                <w:lang w:eastAsia="th-TH"/>
              </w:rPr>
              <w:t>For the year ended 31 December</w:t>
            </w:r>
          </w:p>
        </w:tc>
        <w:tc>
          <w:tcPr>
            <w:tcW w:w="1248" w:type="dxa"/>
            <w:shd w:val="clear" w:color="auto" w:fill="auto"/>
            <w:vAlign w:val="bottom"/>
          </w:tcPr>
          <w:p w14:paraId="38D2BD0D" w14:textId="77777777" w:rsidR="00CB41AC" w:rsidRPr="00F726F8" w:rsidRDefault="00CB41AC" w:rsidP="00BE5138">
            <w:pPr>
              <w:ind w:right="-72"/>
              <w:jc w:val="right"/>
              <w:rPr>
                <w:rFonts w:ascii="Arial" w:eastAsia="Arial Unicode MS" w:hAnsi="Arial" w:cs="Arial"/>
                <w:b/>
                <w:bCs/>
                <w:snapToGrid w:val="0"/>
                <w:sz w:val="18"/>
                <w:szCs w:val="18"/>
                <w:lang w:eastAsia="th-TH"/>
              </w:rPr>
            </w:pPr>
            <w:r w:rsidRPr="00F726F8">
              <w:rPr>
                <w:rFonts w:ascii="Arial" w:eastAsia="Arial Unicode MS" w:hAnsi="Arial" w:cs="Arial"/>
                <w:b/>
                <w:bCs/>
                <w:snapToGrid w:val="0"/>
                <w:sz w:val="18"/>
                <w:szCs w:val="18"/>
                <w:lang w:eastAsia="th-TH"/>
              </w:rPr>
              <w:t>2022</w:t>
            </w:r>
          </w:p>
        </w:tc>
        <w:tc>
          <w:tcPr>
            <w:tcW w:w="1130" w:type="dxa"/>
            <w:shd w:val="clear" w:color="auto" w:fill="auto"/>
            <w:vAlign w:val="bottom"/>
          </w:tcPr>
          <w:p w14:paraId="07AB5C17" w14:textId="77777777" w:rsidR="00CB41AC" w:rsidRPr="00F726F8" w:rsidRDefault="00CB41AC" w:rsidP="00BE5138">
            <w:pPr>
              <w:ind w:right="-72"/>
              <w:jc w:val="right"/>
              <w:rPr>
                <w:rFonts w:ascii="Arial" w:eastAsia="Arial Unicode MS" w:hAnsi="Arial" w:cs="Arial"/>
                <w:b/>
                <w:bCs/>
                <w:snapToGrid w:val="0"/>
                <w:sz w:val="18"/>
                <w:szCs w:val="18"/>
                <w:lang w:eastAsia="th-TH"/>
              </w:rPr>
            </w:pPr>
            <w:r w:rsidRPr="00F726F8">
              <w:rPr>
                <w:rFonts w:ascii="Arial" w:eastAsia="Arial Unicode MS" w:hAnsi="Arial" w:cs="Arial"/>
                <w:b/>
                <w:bCs/>
                <w:snapToGrid w:val="0"/>
                <w:sz w:val="18"/>
                <w:szCs w:val="18"/>
                <w:lang w:eastAsia="th-TH"/>
              </w:rPr>
              <w:t>2021</w:t>
            </w:r>
          </w:p>
        </w:tc>
      </w:tr>
      <w:tr w:rsidR="00CB41AC" w:rsidRPr="00F726F8" w14:paraId="317CC622" w14:textId="77777777" w:rsidTr="00A36298">
        <w:tc>
          <w:tcPr>
            <w:tcW w:w="7110" w:type="dxa"/>
            <w:shd w:val="clear" w:color="auto" w:fill="auto"/>
          </w:tcPr>
          <w:p w14:paraId="022A881D" w14:textId="77777777" w:rsidR="00CB41AC" w:rsidRPr="00F726F8" w:rsidRDefault="00CB41AC" w:rsidP="00117B4D">
            <w:pPr>
              <w:ind w:left="458" w:right="-126"/>
              <w:rPr>
                <w:rFonts w:ascii="Arial" w:eastAsia="Arial Unicode MS" w:hAnsi="Arial" w:cs="Arial"/>
                <w:snapToGrid w:val="0"/>
                <w:sz w:val="18"/>
                <w:szCs w:val="18"/>
                <w:lang w:eastAsia="th-TH"/>
              </w:rPr>
            </w:pPr>
          </w:p>
        </w:tc>
        <w:tc>
          <w:tcPr>
            <w:tcW w:w="1248" w:type="dxa"/>
            <w:tcBorders>
              <w:bottom w:val="single" w:sz="4" w:space="0" w:color="auto"/>
            </w:tcBorders>
            <w:shd w:val="clear" w:color="auto" w:fill="auto"/>
          </w:tcPr>
          <w:p w14:paraId="34B48279" w14:textId="77777777" w:rsidR="00CB41AC" w:rsidRPr="00F726F8" w:rsidRDefault="00CB41AC" w:rsidP="00BE5138">
            <w:pPr>
              <w:ind w:right="-72"/>
              <w:jc w:val="right"/>
              <w:rPr>
                <w:rFonts w:ascii="Arial" w:eastAsia="Arial Unicode MS" w:hAnsi="Arial" w:cs="Arial"/>
                <w:b/>
                <w:bCs/>
                <w:snapToGrid w:val="0"/>
                <w:sz w:val="18"/>
                <w:szCs w:val="18"/>
                <w:cs/>
                <w:lang w:eastAsia="th-TH"/>
              </w:rPr>
            </w:pPr>
            <w:r w:rsidRPr="00F726F8">
              <w:rPr>
                <w:rFonts w:ascii="Arial" w:eastAsia="Arial Unicode MS" w:hAnsi="Arial" w:cs="Arial"/>
                <w:b/>
                <w:bCs/>
                <w:snapToGrid w:val="0"/>
                <w:sz w:val="18"/>
                <w:szCs w:val="18"/>
                <w:lang w:eastAsia="th-TH"/>
              </w:rPr>
              <w:t>Thousand Baht</w:t>
            </w:r>
          </w:p>
        </w:tc>
        <w:tc>
          <w:tcPr>
            <w:tcW w:w="1130" w:type="dxa"/>
            <w:tcBorders>
              <w:bottom w:val="single" w:sz="4" w:space="0" w:color="auto"/>
            </w:tcBorders>
            <w:shd w:val="clear" w:color="auto" w:fill="auto"/>
          </w:tcPr>
          <w:p w14:paraId="0BFE2FCF" w14:textId="77777777" w:rsidR="00CB41AC" w:rsidRPr="00F726F8" w:rsidRDefault="00CB41AC" w:rsidP="00BE5138">
            <w:pPr>
              <w:ind w:right="-72"/>
              <w:jc w:val="right"/>
              <w:rPr>
                <w:rFonts w:ascii="Arial" w:eastAsia="Arial Unicode MS" w:hAnsi="Arial" w:cs="Arial"/>
                <w:b/>
                <w:bCs/>
                <w:snapToGrid w:val="0"/>
                <w:sz w:val="18"/>
                <w:szCs w:val="18"/>
                <w:cs/>
                <w:lang w:eastAsia="th-TH"/>
              </w:rPr>
            </w:pPr>
            <w:r w:rsidRPr="00F726F8">
              <w:rPr>
                <w:rFonts w:ascii="Arial" w:eastAsia="Arial Unicode MS" w:hAnsi="Arial" w:cs="Arial"/>
                <w:b/>
                <w:bCs/>
                <w:snapToGrid w:val="0"/>
                <w:sz w:val="18"/>
                <w:szCs w:val="18"/>
                <w:lang w:eastAsia="th-TH"/>
              </w:rPr>
              <w:t>Thousand Baht</w:t>
            </w:r>
          </w:p>
        </w:tc>
      </w:tr>
      <w:tr w:rsidR="00CB41AC" w:rsidRPr="00F726F8" w14:paraId="56CAF0A1" w14:textId="77777777" w:rsidTr="00A36298">
        <w:tc>
          <w:tcPr>
            <w:tcW w:w="7110" w:type="dxa"/>
          </w:tcPr>
          <w:p w14:paraId="1AC9C718" w14:textId="77777777" w:rsidR="00CB41AC" w:rsidRPr="00F726F8" w:rsidRDefault="00CB41AC" w:rsidP="00117B4D">
            <w:pPr>
              <w:ind w:left="458"/>
              <w:rPr>
                <w:rFonts w:ascii="Arial" w:eastAsia="Arial Unicode MS" w:hAnsi="Arial" w:cs="Arial"/>
                <w:snapToGrid w:val="0"/>
                <w:sz w:val="18"/>
                <w:szCs w:val="18"/>
                <w:cs/>
                <w:lang w:eastAsia="th-TH"/>
              </w:rPr>
            </w:pPr>
          </w:p>
        </w:tc>
        <w:tc>
          <w:tcPr>
            <w:tcW w:w="1248" w:type="dxa"/>
            <w:tcBorders>
              <w:top w:val="single" w:sz="4" w:space="0" w:color="auto"/>
            </w:tcBorders>
            <w:shd w:val="clear" w:color="auto" w:fill="FAFAFA"/>
          </w:tcPr>
          <w:p w14:paraId="49E794CC" w14:textId="77777777" w:rsidR="00CB41AC" w:rsidRPr="00F726F8" w:rsidRDefault="00CB41AC" w:rsidP="00BE5138">
            <w:pPr>
              <w:ind w:right="-72"/>
              <w:jc w:val="right"/>
              <w:rPr>
                <w:rFonts w:ascii="Arial" w:hAnsi="Arial" w:cs="Arial"/>
                <w:sz w:val="18"/>
                <w:szCs w:val="18"/>
              </w:rPr>
            </w:pPr>
          </w:p>
        </w:tc>
        <w:tc>
          <w:tcPr>
            <w:tcW w:w="1130" w:type="dxa"/>
            <w:tcBorders>
              <w:top w:val="single" w:sz="4" w:space="0" w:color="auto"/>
            </w:tcBorders>
            <w:shd w:val="clear" w:color="auto" w:fill="auto"/>
          </w:tcPr>
          <w:p w14:paraId="54442EF9" w14:textId="77777777" w:rsidR="00CB41AC" w:rsidRPr="00F726F8" w:rsidRDefault="00CB41AC" w:rsidP="00BE5138">
            <w:pPr>
              <w:ind w:right="-72"/>
              <w:jc w:val="right"/>
              <w:rPr>
                <w:rFonts w:ascii="Arial" w:hAnsi="Arial" w:cs="Arial"/>
                <w:sz w:val="18"/>
                <w:szCs w:val="18"/>
              </w:rPr>
            </w:pPr>
          </w:p>
        </w:tc>
      </w:tr>
      <w:tr w:rsidR="00CB41AC" w:rsidRPr="00F726F8" w14:paraId="10AB6757" w14:textId="77777777" w:rsidTr="00A36298">
        <w:tc>
          <w:tcPr>
            <w:tcW w:w="7110" w:type="dxa"/>
          </w:tcPr>
          <w:p w14:paraId="427E3917" w14:textId="77777777" w:rsidR="00CB41AC" w:rsidRPr="00F726F8" w:rsidRDefault="00CB41AC"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Revenue</w:t>
            </w:r>
          </w:p>
        </w:tc>
        <w:tc>
          <w:tcPr>
            <w:tcW w:w="1248" w:type="dxa"/>
            <w:shd w:val="clear" w:color="auto" w:fill="FAFAFA"/>
          </w:tcPr>
          <w:p w14:paraId="7F60F0B5"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364,720</w:t>
            </w:r>
          </w:p>
        </w:tc>
        <w:tc>
          <w:tcPr>
            <w:tcW w:w="1130" w:type="dxa"/>
            <w:shd w:val="clear" w:color="auto" w:fill="auto"/>
          </w:tcPr>
          <w:p w14:paraId="44FF494A"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5,878,678</w:t>
            </w:r>
          </w:p>
        </w:tc>
      </w:tr>
      <w:tr w:rsidR="00CB41AC" w:rsidRPr="00F726F8" w14:paraId="2BAB52E3" w14:textId="77777777" w:rsidTr="00A36298">
        <w:tc>
          <w:tcPr>
            <w:tcW w:w="7110" w:type="dxa"/>
          </w:tcPr>
          <w:p w14:paraId="1AA824B6" w14:textId="77777777" w:rsidR="00CB41AC" w:rsidRPr="00F726F8" w:rsidRDefault="00CB41AC" w:rsidP="00117B4D">
            <w:pPr>
              <w:ind w:left="458"/>
              <w:rPr>
                <w:rFonts w:ascii="Arial" w:eastAsia="Arial Unicode MS" w:hAnsi="Arial" w:cs="Arial"/>
                <w:snapToGrid w:val="0"/>
                <w:sz w:val="18"/>
                <w:szCs w:val="22"/>
                <w:lang w:val="en-US" w:eastAsia="th-TH"/>
              </w:rPr>
            </w:pPr>
            <w:r w:rsidRPr="00F726F8">
              <w:rPr>
                <w:rFonts w:ascii="Arial" w:eastAsia="Arial Unicode MS" w:hAnsi="Arial" w:cs="Arial"/>
                <w:snapToGrid w:val="0"/>
                <w:sz w:val="18"/>
                <w:szCs w:val="22"/>
                <w:lang w:val="en-US" w:eastAsia="th-TH"/>
              </w:rPr>
              <w:t>Cost of sales</w:t>
            </w:r>
          </w:p>
        </w:tc>
        <w:tc>
          <w:tcPr>
            <w:tcW w:w="1248" w:type="dxa"/>
            <w:tcBorders>
              <w:bottom w:val="single" w:sz="4" w:space="0" w:color="auto"/>
            </w:tcBorders>
            <w:shd w:val="clear" w:color="auto" w:fill="FAFAFA"/>
          </w:tcPr>
          <w:p w14:paraId="3F95251F"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(242,954)</w:t>
            </w:r>
          </w:p>
        </w:tc>
        <w:tc>
          <w:tcPr>
            <w:tcW w:w="1130" w:type="dxa"/>
            <w:tcBorders>
              <w:bottom w:val="single" w:sz="4" w:space="0" w:color="auto"/>
            </w:tcBorders>
            <w:shd w:val="clear" w:color="auto" w:fill="auto"/>
          </w:tcPr>
          <w:p w14:paraId="57BDE948"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(4,471,717)</w:t>
            </w:r>
          </w:p>
        </w:tc>
      </w:tr>
      <w:tr w:rsidR="00CB41AC" w:rsidRPr="00F726F8" w14:paraId="23D88C97" w14:textId="77777777" w:rsidTr="00A36298">
        <w:tc>
          <w:tcPr>
            <w:tcW w:w="7110" w:type="dxa"/>
          </w:tcPr>
          <w:p w14:paraId="66979F3C" w14:textId="77777777" w:rsidR="00CB41AC" w:rsidRPr="00F726F8" w:rsidRDefault="00CB41AC" w:rsidP="00117B4D">
            <w:pPr>
              <w:ind w:left="458"/>
              <w:rPr>
                <w:rFonts w:ascii="Arial" w:eastAsia="Arial Unicode MS" w:hAnsi="Arial" w:cs="Arial"/>
                <w:snapToGrid w:val="0"/>
                <w:sz w:val="18"/>
                <w:szCs w:val="18"/>
                <w:cs/>
                <w:lang w:eastAsia="th-TH"/>
              </w:rPr>
            </w:pPr>
          </w:p>
        </w:tc>
        <w:tc>
          <w:tcPr>
            <w:tcW w:w="1248" w:type="dxa"/>
            <w:tcBorders>
              <w:top w:val="single" w:sz="4" w:space="0" w:color="auto"/>
            </w:tcBorders>
            <w:shd w:val="clear" w:color="auto" w:fill="FAFAFA"/>
          </w:tcPr>
          <w:p w14:paraId="61C4B9A8" w14:textId="77777777" w:rsidR="00CB41AC" w:rsidRPr="00F726F8" w:rsidRDefault="00CB41AC" w:rsidP="00BE5138">
            <w:pPr>
              <w:ind w:right="-72"/>
              <w:jc w:val="right"/>
              <w:rPr>
                <w:rFonts w:ascii="Arial" w:hAnsi="Arial" w:cs="Arial"/>
                <w:sz w:val="18"/>
                <w:szCs w:val="18"/>
              </w:rPr>
            </w:pPr>
          </w:p>
        </w:tc>
        <w:tc>
          <w:tcPr>
            <w:tcW w:w="1130" w:type="dxa"/>
            <w:tcBorders>
              <w:top w:val="single" w:sz="4" w:space="0" w:color="auto"/>
            </w:tcBorders>
            <w:shd w:val="clear" w:color="auto" w:fill="auto"/>
          </w:tcPr>
          <w:p w14:paraId="53133B58" w14:textId="77777777" w:rsidR="00CB41AC" w:rsidRPr="00F726F8" w:rsidRDefault="00CB41AC" w:rsidP="00BE5138">
            <w:pPr>
              <w:ind w:right="-72"/>
              <w:jc w:val="right"/>
              <w:rPr>
                <w:rFonts w:ascii="Arial" w:hAnsi="Arial" w:cs="Arial"/>
                <w:sz w:val="18"/>
                <w:szCs w:val="18"/>
              </w:rPr>
            </w:pPr>
          </w:p>
        </w:tc>
      </w:tr>
      <w:tr w:rsidR="00CB41AC" w:rsidRPr="00F726F8" w14:paraId="3BE8521C" w14:textId="77777777" w:rsidTr="00A36298">
        <w:tc>
          <w:tcPr>
            <w:tcW w:w="7110" w:type="dxa"/>
          </w:tcPr>
          <w:p w14:paraId="45964CBB" w14:textId="77777777" w:rsidR="00CB41AC" w:rsidRPr="00F726F8" w:rsidRDefault="00CB41AC"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Gross profit</w:t>
            </w:r>
          </w:p>
        </w:tc>
        <w:tc>
          <w:tcPr>
            <w:tcW w:w="1248" w:type="dxa"/>
            <w:shd w:val="clear" w:color="auto" w:fill="FAFAFA"/>
          </w:tcPr>
          <w:p w14:paraId="320A6D8A"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121,766</w:t>
            </w:r>
          </w:p>
        </w:tc>
        <w:tc>
          <w:tcPr>
            <w:tcW w:w="1130" w:type="dxa"/>
            <w:shd w:val="clear" w:color="auto" w:fill="auto"/>
          </w:tcPr>
          <w:p w14:paraId="5519052C"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1,406,961</w:t>
            </w:r>
          </w:p>
        </w:tc>
      </w:tr>
      <w:tr w:rsidR="00CB41AC" w:rsidRPr="00F726F8" w14:paraId="4FE1613C" w14:textId="77777777" w:rsidTr="00A36298">
        <w:tc>
          <w:tcPr>
            <w:tcW w:w="7110" w:type="dxa"/>
          </w:tcPr>
          <w:p w14:paraId="5AA2CFF1" w14:textId="77777777" w:rsidR="00CB41AC" w:rsidRPr="00F726F8" w:rsidRDefault="00CB41AC"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Selling and administrative expenses</w:t>
            </w:r>
            <w:r w:rsidRPr="00F726F8">
              <w:rPr>
                <w:rFonts w:ascii="Arial" w:eastAsia="Arial Unicode MS" w:hAnsi="Arial" w:cs="Arial"/>
                <w:snapToGrid w:val="0"/>
                <w:sz w:val="18"/>
                <w:szCs w:val="18"/>
                <w:cs/>
                <w:lang w:eastAsia="th-TH"/>
              </w:rPr>
              <w:t xml:space="preserve"> </w:t>
            </w:r>
          </w:p>
        </w:tc>
        <w:tc>
          <w:tcPr>
            <w:tcW w:w="1248" w:type="dxa"/>
            <w:shd w:val="clear" w:color="auto" w:fill="FAFAFA"/>
          </w:tcPr>
          <w:p w14:paraId="33102D3D"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(17,931)</w:t>
            </w:r>
          </w:p>
        </w:tc>
        <w:tc>
          <w:tcPr>
            <w:tcW w:w="1130" w:type="dxa"/>
            <w:shd w:val="clear" w:color="auto" w:fill="auto"/>
          </w:tcPr>
          <w:p w14:paraId="0EA44B17"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(292,923)</w:t>
            </w:r>
          </w:p>
        </w:tc>
      </w:tr>
      <w:tr w:rsidR="00CB41AC" w:rsidRPr="00F726F8" w14:paraId="45E0F1E1" w14:textId="77777777" w:rsidTr="00A36298">
        <w:tc>
          <w:tcPr>
            <w:tcW w:w="7110" w:type="dxa"/>
          </w:tcPr>
          <w:p w14:paraId="145C1743" w14:textId="2B890D7D" w:rsidR="00CB41AC" w:rsidRPr="00F726F8" w:rsidRDefault="00CB41AC"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Other income, net</w:t>
            </w:r>
          </w:p>
        </w:tc>
        <w:tc>
          <w:tcPr>
            <w:tcW w:w="1248" w:type="dxa"/>
            <w:shd w:val="clear" w:color="auto" w:fill="FAFAFA"/>
          </w:tcPr>
          <w:p w14:paraId="2BF51E5D"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10,475</w:t>
            </w:r>
          </w:p>
        </w:tc>
        <w:tc>
          <w:tcPr>
            <w:tcW w:w="1130" w:type="dxa"/>
            <w:shd w:val="clear" w:color="auto" w:fill="auto"/>
          </w:tcPr>
          <w:p w14:paraId="759A9206"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149,202</w:t>
            </w:r>
          </w:p>
        </w:tc>
      </w:tr>
      <w:tr w:rsidR="00CB41AC" w:rsidRPr="00F726F8" w14:paraId="22CD204A" w14:textId="77777777" w:rsidTr="00A36298">
        <w:tc>
          <w:tcPr>
            <w:tcW w:w="7110" w:type="dxa"/>
          </w:tcPr>
          <w:p w14:paraId="61AC2EC3" w14:textId="71AAD3E9" w:rsidR="00CB41AC" w:rsidRPr="00F726F8" w:rsidRDefault="00CB41AC"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Finance cost</w:t>
            </w:r>
            <w:r w:rsidR="00B92518" w:rsidRPr="00F726F8">
              <w:rPr>
                <w:rFonts w:ascii="Arial" w:eastAsia="Arial Unicode MS" w:hAnsi="Arial" w:cs="Arial"/>
                <w:snapToGrid w:val="0"/>
                <w:sz w:val="18"/>
                <w:szCs w:val="18"/>
                <w:lang w:eastAsia="th-TH"/>
              </w:rPr>
              <w:t>s</w:t>
            </w:r>
          </w:p>
        </w:tc>
        <w:tc>
          <w:tcPr>
            <w:tcW w:w="1248" w:type="dxa"/>
            <w:shd w:val="clear" w:color="auto" w:fill="FAFAFA"/>
          </w:tcPr>
          <w:p w14:paraId="258AC981"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(2,901)</w:t>
            </w:r>
          </w:p>
        </w:tc>
        <w:tc>
          <w:tcPr>
            <w:tcW w:w="1130" w:type="dxa"/>
            <w:shd w:val="clear" w:color="auto" w:fill="auto"/>
          </w:tcPr>
          <w:p w14:paraId="58612B76" w14:textId="77777777" w:rsidR="00CB41AC" w:rsidRPr="00F726F8" w:rsidRDefault="00CB41AC" w:rsidP="00BE5138">
            <w:pPr>
              <w:ind w:right="-72"/>
              <w:jc w:val="right"/>
              <w:rPr>
                <w:rFonts w:ascii="Arial" w:hAnsi="Arial" w:cs="Arial"/>
                <w:sz w:val="18"/>
                <w:szCs w:val="18"/>
              </w:rPr>
            </w:pPr>
            <w:r w:rsidRPr="00F726F8">
              <w:rPr>
                <w:rFonts w:ascii="Arial" w:hAnsi="Arial" w:cs="Arial"/>
                <w:sz w:val="18"/>
                <w:szCs w:val="18"/>
              </w:rPr>
              <w:t>(29,904)</w:t>
            </w:r>
          </w:p>
        </w:tc>
      </w:tr>
      <w:tr w:rsidR="006C01D7" w:rsidRPr="00F726F8" w14:paraId="21E55053" w14:textId="77777777" w:rsidTr="00A36298">
        <w:tc>
          <w:tcPr>
            <w:tcW w:w="7110" w:type="dxa"/>
          </w:tcPr>
          <w:p w14:paraId="69C1A85C" w14:textId="04CF5984" w:rsidR="006C01D7" w:rsidRPr="00F726F8" w:rsidRDefault="006C01D7" w:rsidP="006C01D7">
            <w:pPr>
              <w:ind w:left="458"/>
              <w:rPr>
                <w:rFonts w:ascii="Arial" w:eastAsia="Arial Unicode MS" w:hAnsi="Arial" w:cs="Cordia New"/>
                <w:snapToGrid w:val="0"/>
                <w:sz w:val="18"/>
                <w:szCs w:val="18"/>
                <w:lang w:eastAsia="th-TH"/>
              </w:rPr>
            </w:pPr>
            <w:r w:rsidRPr="00F726F8">
              <w:rPr>
                <w:rFonts w:ascii="Arial" w:eastAsia="Arial Unicode MS" w:hAnsi="Arial" w:cs="Arial"/>
                <w:snapToGrid w:val="0"/>
                <w:sz w:val="18"/>
                <w:szCs w:val="18"/>
                <w:lang w:eastAsia="th-TH"/>
              </w:rPr>
              <w:t>Loss from disposal of a subsidiary</w:t>
            </w:r>
          </w:p>
        </w:tc>
        <w:tc>
          <w:tcPr>
            <w:tcW w:w="1248" w:type="dxa"/>
            <w:shd w:val="clear" w:color="auto" w:fill="FAFAFA"/>
          </w:tcPr>
          <w:p w14:paraId="4564CA35" w14:textId="13C1A360"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(52,706)</w:t>
            </w:r>
          </w:p>
        </w:tc>
        <w:tc>
          <w:tcPr>
            <w:tcW w:w="1130" w:type="dxa"/>
            <w:shd w:val="clear" w:color="auto" w:fill="auto"/>
          </w:tcPr>
          <w:p w14:paraId="46AE259A" w14:textId="06A550A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(102,613)</w:t>
            </w:r>
          </w:p>
        </w:tc>
      </w:tr>
      <w:tr w:rsidR="006C01D7" w:rsidRPr="00F726F8" w14:paraId="37919746" w14:textId="77777777" w:rsidTr="00A36298">
        <w:tc>
          <w:tcPr>
            <w:tcW w:w="7110" w:type="dxa"/>
          </w:tcPr>
          <w:p w14:paraId="30ECC3D6" w14:textId="77777777" w:rsidR="006C01D7" w:rsidRPr="00F726F8" w:rsidRDefault="006C01D7" w:rsidP="00117B4D">
            <w:pPr>
              <w:ind w:left="458"/>
              <w:rPr>
                <w:rFonts w:ascii="Arial" w:eastAsia="Arial Unicode MS" w:hAnsi="Arial" w:cs="Arial"/>
                <w:snapToGrid w:val="0"/>
                <w:sz w:val="18"/>
                <w:szCs w:val="18"/>
                <w:cs/>
                <w:lang w:eastAsia="th-TH"/>
              </w:rPr>
            </w:pPr>
          </w:p>
        </w:tc>
        <w:tc>
          <w:tcPr>
            <w:tcW w:w="1248" w:type="dxa"/>
            <w:tcBorders>
              <w:top w:val="single" w:sz="4" w:space="0" w:color="auto"/>
            </w:tcBorders>
            <w:shd w:val="clear" w:color="auto" w:fill="FAFAFA"/>
          </w:tcPr>
          <w:p w14:paraId="0621A9A2"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54756ADE" w14:textId="77777777" w:rsidR="006C01D7" w:rsidRPr="00F726F8" w:rsidRDefault="006C01D7" w:rsidP="006C01D7">
            <w:pPr>
              <w:ind w:right="-72"/>
              <w:jc w:val="right"/>
              <w:rPr>
                <w:rFonts w:ascii="Arial" w:hAnsi="Arial" w:cs="Arial"/>
                <w:sz w:val="18"/>
                <w:szCs w:val="18"/>
              </w:rPr>
            </w:pPr>
          </w:p>
        </w:tc>
      </w:tr>
      <w:tr w:rsidR="006C01D7" w:rsidRPr="00F726F8" w14:paraId="6CA3255C" w14:textId="77777777" w:rsidTr="00A36298">
        <w:tc>
          <w:tcPr>
            <w:tcW w:w="7110" w:type="dxa"/>
          </w:tcPr>
          <w:p w14:paraId="67651CFD"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Profit before income tax</w:t>
            </w:r>
          </w:p>
        </w:tc>
        <w:tc>
          <w:tcPr>
            <w:tcW w:w="1248" w:type="dxa"/>
            <w:shd w:val="clear" w:color="auto" w:fill="FAFAFA"/>
            <w:vAlign w:val="bottom"/>
          </w:tcPr>
          <w:p w14:paraId="2D15F778" w14:textId="77777777" w:rsidR="006C01D7" w:rsidRPr="00F726F8" w:rsidRDefault="006C01D7" w:rsidP="006C01D7">
            <w:pPr>
              <w:ind w:right="-72"/>
              <w:jc w:val="right"/>
              <w:rPr>
                <w:rFonts w:ascii="Arial" w:hAnsi="Arial" w:cs="Arial"/>
                <w:sz w:val="18"/>
                <w:szCs w:val="18"/>
              </w:rPr>
            </w:pPr>
            <w:r w:rsidRPr="00F726F8">
              <w:rPr>
                <w:rFonts w:ascii="Arial" w:eastAsia="Arial" w:hAnsi="Arial" w:cs="Arial"/>
                <w:sz w:val="18"/>
                <w:szCs w:val="18"/>
                <w:lang w:eastAsia="en-GB"/>
              </w:rPr>
              <w:t>58,703</w:t>
            </w:r>
          </w:p>
        </w:tc>
        <w:tc>
          <w:tcPr>
            <w:tcW w:w="1130" w:type="dxa"/>
            <w:shd w:val="clear" w:color="auto" w:fill="auto"/>
          </w:tcPr>
          <w:p w14:paraId="3EC37D1A"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1,130,723</w:t>
            </w:r>
          </w:p>
        </w:tc>
      </w:tr>
      <w:tr w:rsidR="006C01D7" w:rsidRPr="00F726F8" w14:paraId="68232BCB" w14:textId="77777777" w:rsidTr="00A36298">
        <w:tc>
          <w:tcPr>
            <w:tcW w:w="7110" w:type="dxa"/>
          </w:tcPr>
          <w:p w14:paraId="49DD2F3C"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Income tax</w:t>
            </w:r>
          </w:p>
        </w:tc>
        <w:tc>
          <w:tcPr>
            <w:tcW w:w="1248" w:type="dxa"/>
            <w:tcBorders>
              <w:bottom w:val="single" w:sz="4" w:space="0" w:color="auto"/>
            </w:tcBorders>
            <w:shd w:val="clear" w:color="auto" w:fill="FAFAFA"/>
            <w:vAlign w:val="bottom"/>
          </w:tcPr>
          <w:p w14:paraId="4569F187" w14:textId="77777777" w:rsidR="006C01D7" w:rsidRPr="00F726F8" w:rsidRDefault="006C01D7" w:rsidP="006C01D7">
            <w:pPr>
              <w:ind w:right="-72"/>
              <w:jc w:val="right"/>
              <w:rPr>
                <w:rFonts w:ascii="Arial" w:hAnsi="Arial" w:cs="Arial"/>
                <w:sz w:val="18"/>
                <w:szCs w:val="18"/>
              </w:rPr>
            </w:pPr>
            <w:r w:rsidRPr="00F726F8">
              <w:rPr>
                <w:rFonts w:ascii="Arial" w:eastAsia="Arial" w:hAnsi="Arial" w:cs="Arial"/>
                <w:sz w:val="18"/>
                <w:szCs w:val="18"/>
                <w:lang w:eastAsia="en-GB"/>
              </w:rPr>
              <w:t>(19,196)</w:t>
            </w:r>
          </w:p>
        </w:tc>
        <w:tc>
          <w:tcPr>
            <w:tcW w:w="1130" w:type="dxa"/>
            <w:tcBorders>
              <w:bottom w:val="single" w:sz="4" w:space="0" w:color="auto"/>
            </w:tcBorders>
            <w:shd w:val="clear" w:color="auto" w:fill="auto"/>
          </w:tcPr>
          <w:p w14:paraId="0C63B4FE"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(248,795)</w:t>
            </w:r>
          </w:p>
        </w:tc>
      </w:tr>
      <w:tr w:rsidR="006C01D7" w:rsidRPr="00F726F8" w14:paraId="07F37061" w14:textId="77777777" w:rsidTr="00A36298">
        <w:tc>
          <w:tcPr>
            <w:tcW w:w="7110" w:type="dxa"/>
          </w:tcPr>
          <w:p w14:paraId="2853FB71" w14:textId="77777777" w:rsidR="006C01D7" w:rsidRPr="00F726F8" w:rsidRDefault="006C01D7" w:rsidP="00117B4D">
            <w:pPr>
              <w:ind w:left="458"/>
              <w:rPr>
                <w:rFonts w:ascii="Arial" w:eastAsia="Arial Unicode MS" w:hAnsi="Arial" w:cs="Arial"/>
                <w:snapToGrid w:val="0"/>
                <w:sz w:val="18"/>
                <w:szCs w:val="18"/>
                <w:lang w:val="en-US" w:eastAsia="th-TH"/>
              </w:rPr>
            </w:pPr>
          </w:p>
        </w:tc>
        <w:tc>
          <w:tcPr>
            <w:tcW w:w="1248" w:type="dxa"/>
            <w:tcBorders>
              <w:top w:val="single" w:sz="4" w:space="0" w:color="auto"/>
            </w:tcBorders>
            <w:shd w:val="clear" w:color="auto" w:fill="FAFAFA"/>
          </w:tcPr>
          <w:p w14:paraId="38E1D8B8"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4B43ED4D" w14:textId="77777777" w:rsidR="006C01D7" w:rsidRPr="00F726F8" w:rsidRDefault="006C01D7" w:rsidP="006C01D7">
            <w:pPr>
              <w:ind w:right="-72"/>
              <w:jc w:val="right"/>
              <w:rPr>
                <w:rFonts w:ascii="Arial" w:hAnsi="Arial" w:cs="Arial"/>
                <w:sz w:val="18"/>
                <w:szCs w:val="18"/>
              </w:rPr>
            </w:pPr>
          </w:p>
        </w:tc>
      </w:tr>
      <w:tr w:rsidR="006C01D7" w:rsidRPr="00F726F8" w14:paraId="4B093D42" w14:textId="77777777" w:rsidTr="00A36298">
        <w:tc>
          <w:tcPr>
            <w:tcW w:w="7110" w:type="dxa"/>
          </w:tcPr>
          <w:p w14:paraId="212ADEB4"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Profit from discontinued operations</w:t>
            </w:r>
          </w:p>
        </w:tc>
        <w:tc>
          <w:tcPr>
            <w:tcW w:w="1248" w:type="dxa"/>
            <w:tcBorders>
              <w:bottom w:val="single" w:sz="4" w:space="0" w:color="auto"/>
            </w:tcBorders>
            <w:shd w:val="clear" w:color="auto" w:fill="FAFAFA"/>
          </w:tcPr>
          <w:p w14:paraId="04AE7257" w14:textId="77777777" w:rsidR="006C01D7" w:rsidRPr="00F726F8" w:rsidRDefault="006C01D7" w:rsidP="006C01D7">
            <w:pPr>
              <w:ind w:right="-72"/>
              <w:jc w:val="right"/>
              <w:rPr>
                <w:rFonts w:ascii="Arial" w:hAnsi="Arial" w:cs="Arial"/>
                <w:sz w:val="18"/>
                <w:szCs w:val="18"/>
              </w:rPr>
            </w:pPr>
            <w:r w:rsidRPr="00F726F8">
              <w:rPr>
                <w:rFonts w:ascii="Arial" w:eastAsia="Arial" w:hAnsi="Arial" w:cs="Arial"/>
                <w:sz w:val="18"/>
                <w:szCs w:val="18"/>
                <w:lang w:eastAsia="en-GB"/>
              </w:rPr>
              <w:t>39,507</w:t>
            </w:r>
          </w:p>
        </w:tc>
        <w:tc>
          <w:tcPr>
            <w:tcW w:w="1130" w:type="dxa"/>
            <w:tcBorders>
              <w:bottom w:val="single" w:sz="4" w:space="0" w:color="auto"/>
            </w:tcBorders>
            <w:shd w:val="clear" w:color="auto" w:fill="auto"/>
          </w:tcPr>
          <w:p w14:paraId="33652A01"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881,928</w:t>
            </w:r>
          </w:p>
        </w:tc>
      </w:tr>
      <w:tr w:rsidR="006C01D7" w:rsidRPr="00F726F8" w14:paraId="278EC0CD" w14:textId="77777777" w:rsidTr="00A36298">
        <w:tc>
          <w:tcPr>
            <w:tcW w:w="7110" w:type="dxa"/>
          </w:tcPr>
          <w:p w14:paraId="3C7FDF19" w14:textId="77777777" w:rsidR="006C01D7" w:rsidRPr="00F726F8" w:rsidRDefault="006C01D7" w:rsidP="00117B4D">
            <w:pPr>
              <w:ind w:left="458"/>
              <w:rPr>
                <w:rFonts w:ascii="Arial" w:eastAsia="Arial Unicode MS" w:hAnsi="Arial" w:cs="Arial"/>
                <w:snapToGrid w:val="0"/>
                <w:sz w:val="18"/>
                <w:szCs w:val="18"/>
                <w:lang w:eastAsia="th-TH"/>
              </w:rPr>
            </w:pPr>
          </w:p>
        </w:tc>
        <w:tc>
          <w:tcPr>
            <w:tcW w:w="1248" w:type="dxa"/>
            <w:tcBorders>
              <w:top w:val="single" w:sz="4" w:space="0" w:color="auto"/>
            </w:tcBorders>
            <w:shd w:val="clear" w:color="auto" w:fill="FAFAFA"/>
          </w:tcPr>
          <w:p w14:paraId="109E9EEC"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3043793C" w14:textId="77777777" w:rsidR="006C01D7" w:rsidRPr="00F726F8" w:rsidRDefault="006C01D7" w:rsidP="006C01D7">
            <w:pPr>
              <w:ind w:right="-72"/>
              <w:jc w:val="right"/>
              <w:rPr>
                <w:rFonts w:ascii="Arial" w:hAnsi="Arial" w:cs="Arial"/>
                <w:sz w:val="18"/>
                <w:szCs w:val="18"/>
              </w:rPr>
            </w:pPr>
          </w:p>
        </w:tc>
      </w:tr>
      <w:tr w:rsidR="006C01D7" w:rsidRPr="00F726F8" w14:paraId="76DA0878" w14:textId="77777777" w:rsidTr="00A36298">
        <w:tc>
          <w:tcPr>
            <w:tcW w:w="7110" w:type="dxa"/>
          </w:tcPr>
          <w:p w14:paraId="2A872F52" w14:textId="77BCC73F" w:rsidR="006C01D7" w:rsidRPr="00F726F8" w:rsidRDefault="00FA6E00"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Exchange differences on translation</w:t>
            </w:r>
          </w:p>
        </w:tc>
        <w:tc>
          <w:tcPr>
            <w:tcW w:w="1248" w:type="dxa"/>
            <w:shd w:val="clear" w:color="auto" w:fill="FAFAFA"/>
          </w:tcPr>
          <w:p w14:paraId="1F2F3522"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w:t>
            </w:r>
          </w:p>
        </w:tc>
        <w:tc>
          <w:tcPr>
            <w:tcW w:w="1130" w:type="dxa"/>
            <w:shd w:val="clear" w:color="auto" w:fill="auto"/>
          </w:tcPr>
          <w:p w14:paraId="711612BE"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71,125</w:t>
            </w:r>
          </w:p>
        </w:tc>
      </w:tr>
      <w:tr w:rsidR="006C01D7" w:rsidRPr="00F726F8" w14:paraId="156AE4FA" w14:textId="77777777" w:rsidTr="00A36298">
        <w:tc>
          <w:tcPr>
            <w:tcW w:w="7110" w:type="dxa"/>
          </w:tcPr>
          <w:p w14:paraId="2583D0C4" w14:textId="77777777" w:rsidR="006C01D7" w:rsidRPr="00F726F8" w:rsidRDefault="006C01D7" w:rsidP="00117B4D">
            <w:pPr>
              <w:ind w:left="458"/>
              <w:rPr>
                <w:rFonts w:ascii="Arial" w:eastAsia="Arial Unicode MS" w:hAnsi="Arial" w:cs="Arial"/>
                <w:snapToGrid w:val="0"/>
                <w:sz w:val="18"/>
                <w:szCs w:val="18"/>
                <w:lang w:eastAsia="th-TH"/>
              </w:rPr>
            </w:pPr>
            <w:r w:rsidRPr="00F726F8">
              <w:rPr>
                <w:rFonts w:ascii="Arial" w:eastAsia="Arial Unicode MS" w:hAnsi="Arial" w:cs="Arial"/>
                <w:snapToGrid w:val="0"/>
                <w:sz w:val="18"/>
                <w:szCs w:val="18"/>
                <w:lang w:eastAsia="th-TH"/>
              </w:rPr>
              <w:t>Remeasurement gain of employee benefit obligations, net of income tax</w:t>
            </w:r>
          </w:p>
        </w:tc>
        <w:tc>
          <w:tcPr>
            <w:tcW w:w="1248" w:type="dxa"/>
            <w:shd w:val="clear" w:color="auto" w:fill="FAFAFA"/>
          </w:tcPr>
          <w:p w14:paraId="4CECBBB4" w14:textId="77777777" w:rsidR="006C01D7" w:rsidRPr="00F726F8" w:rsidRDefault="006C01D7" w:rsidP="006C01D7">
            <w:pPr>
              <w:ind w:right="-72"/>
              <w:jc w:val="right"/>
              <w:rPr>
                <w:rFonts w:ascii="Arial" w:eastAsia="Arial Unicode MS" w:hAnsi="Arial" w:cs="Arial"/>
                <w:snapToGrid w:val="0"/>
                <w:sz w:val="18"/>
                <w:szCs w:val="18"/>
                <w:lang w:eastAsia="th-TH"/>
              </w:rPr>
            </w:pPr>
            <w:r w:rsidRPr="00F726F8">
              <w:rPr>
                <w:rFonts w:ascii="Arial" w:eastAsia="Arial Unicode MS" w:hAnsi="Arial" w:cs="Arial"/>
                <w:snapToGrid w:val="0"/>
                <w:sz w:val="18"/>
                <w:szCs w:val="18"/>
                <w:lang w:eastAsia="th-TH"/>
              </w:rPr>
              <w:t>-</w:t>
            </w:r>
          </w:p>
        </w:tc>
        <w:tc>
          <w:tcPr>
            <w:tcW w:w="1130" w:type="dxa"/>
            <w:shd w:val="clear" w:color="auto" w:fill="auto"/>
          </w:tcPr>
          <w:p w14:paraId="30E9D3B0" w14:textId="77777777" w:rsidR="006C01D7" w:rsidRPr="00F726F8" w:rsidRDefault="006C01D7" w:rsidP="006C01D7">
            <w:pPr>
              <w:ind w:right="-72"/>
              <w:jc w:val="right"/>
              <w:rPr>
                <w:rFonts w:ascii="Arial" w:eastAsia="Arial Unicode MS" w:hAnsi="Arial" w:cs="Arial"/>
                <w:snapToGrid w:val="0"/>
                <w:sz w:val="18"/>
                <w:szCs w:val="18"/>
                <w:lang w:eastAsia="th-TH"/>
              </w:rPr>
            </w:pPr>
            <w:r w:rsidRPr="00F726F8">
              <w:rPr>
                <w:rFonts w:ascii="Arial" w:eastAsia="Arial Unicode MS" w:hAnsi="Arial" w:cs="Arial"/>
                <w:snapToGrid w:val="0"/>
                <w:sz w:val="18"/>
                <w:szCs w:val="18"/>
                <w:lang w:eastAsia="th-TH"/>
              </w:rPr>
              <w:t>34,176</w:t>
            </w:r>
          </w:p>
        </w:tc>
      </w:tr>
      <w:tr w:rsidR="006C01D7" w:rsidRPr="00F726F8" w14:paraId="44FFDA6D" w14:textId="77777777" w:rsidTr="00A36298">
        <w:tc>
          <w:tcPr>
            <w:tcW w:w="7110" w:type="dxa"/>
          </w:tcPr>
          <w:p w14:paraId="45921DFF" w14:textId="0038E8E9" w:rsidR="006C01D7" w:rsidRPr="00F726F8" w:rsidRDefault="006C01D7" w:rsidP="00117B4D">
            <w:pPr>
              <w:ind w:left="458"/>
              <w:rPr>
                <w:rFonts w:ascii="Arial" w:eastAsia="Arial Unicode MS" w:hAnsi="Arial" w:cs="Arial"/>
                <w:snapToGrid w:val="0"/>
                <w:sz w:val="18"/>
                <w:szCs w:val="22"/>
                <w:cs/>
                <w:lang w:eastAsia="th-TH"/>
              </w:rPr>
            </w:pPr>
            <w:r w:rsidRPr="00F726F8">
              <w:rPr>
                <w:rFonts w:ascii="Arial" w:eastAsia="Arial Unicode MS" w:hAnsi="Arial" w:cs="Arial"/>
                <w:snapToGrid w:val="0"/>
                <w:sz w:val="18"/>
                <w:szCs w:val="18"/>
                <w:lang w:eastAsia="th-TH"/>
              </w:rPr>
              <w:t>Change in fair value of investment measured at FVOCI, net of income tax</w:t>
            </w:r>
          </w:p>
        </w:tc>
        <w:tc>
          <w:tcPr>
            <w:tcW w:w="1248" w:type="dxa"/>
            <w:tcBorders>
              <w:bottom w:val="single" w:sz="4" w:space="0" w:color="auto"/>
            </w:tcBorders>
            <w:shd w:val="clear" w:color="auto" w:fill="FAFAFA"/>
          </w:tcPr>
          <w:p w14:paraId="3494FED4"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w:t>
            </w:r>
          </w:p>
        </w:tc>
        <w:tc>
          <w:tcPr>
            <w:tcW w:w="1130" w:type="dxa"/>
            <w:tcBorders>
              <w:bottom w:val="single" w:sz="4" w:space="0" w:color="auto"/>
            </w:tcBorders>
            <w:shd w:val="clear" w:color="auto" w:fill="auto"/>
          </w:tcPr>
          <w:p w14:paraId="61D1B454"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6,888</w:t>
            </w:r>
          </w:p>
        </w:tc>
      </w:tr>
      <w:tr w:rsidR="006C01D7" w:rsidRPr="00F726F8" w14:paraId="3D656EF4" w14:textId="77777777" w:rsidTr="00A36298">
        <w:tc>
          <w:tcPr>
            <w:tcW w:w="7110" w:type="dxa"/>
          </w:tcPr>
          <w:p w14:paraId="266B4E42" w14:textId="77777777" w:rsidR="006C01D7" w:rsidRPr="00F726F8" w:rsidRDefault="006C01D7" w:rsidP="00117B4D">
            <w:pPr>
              <w:ind w:left="458"/>
              <w:rPr>
                <w:rFonts w:ascii="Arial" w:eastAsia="Arial Unicode MS" w:hAnsi="Arial" w:cs="Arial"/>
                <w:snapToGrid w:val="0"/>
                <w:sz w:val="18"/>
                <w:szCs w:val="18"/>
                <w:lang w:eastAsia="th-TH"/>
              </w:rPr>
            </w:pPr>
          </w:p>
        </w:tc>
        <w:tc>
          <w:tcPr>
            <w:tcW w:w="1248" w:type="dxa"/>
            <w:tcBorders>
              <w:top w:val="single" w:sz="4" w:space="0" w:color="auto"/>
            </w:tcBorders>
            <w:shd w:val="clear" w:color="auto" w:fill="FAFAFA"/>
          </w:tcPr>
          <w:p w14:paraId="7DA5F877"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6339D9CD" w14:textId="77777777" w:rsidR="006C01D7" w:rsidRPr="00F726F8" w:rsidRDefault="006C01D7" w:rsidP="006C01D7">
            <w:pPr>
              <w:ind w:right="-72"/>
              <w:jc w:val="right"/>
              <w:rPr>
                <w:rFonts w:ascii="Arial" w:hAnsi="Arial" w:cs="Arial"/>
                <w:sz w:val="18"/>
                <w:szCs w:val="18"/>
              </w:rPr>
            </w:pPr>
          </w:p>
        </w:tc>
      </w:tr>
      <w:tr w:rsidR="006C01D7" w:rsidRPr="00F726F8" w14:paraId="42C78698" w14:textId="77777777" w:rsidTr="00A36298">
        <w:tc>
          <w:tcPr>
            <w:tcW w:w="7110" w:type="dxa"/>
          </w:tcPr>
          <w:p w14:paraId="775E6C8A" w14:textId="2E6C26A9"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Other comprehensive incom</w:t>
            </w:r>
            <w:r w:rsidR="008A455B" w:rsidRPr="00F726F8">
              <w:rPr>
                <w:rFonts w:ascii="Arial" w:eastAsia="Arial Unicode MS" w:hAnsi="Arial" w:cs="Arial"/>
                <w:snapToGrid w:val="0"/>
                <w:sz w:val="18"/>
                <w:szCs w:val="18"/>
                <w:lang w:eastAsia="th-TH"/>
              </w:rPr>
              <w:t xml:space="preserve">e </w:t>
            </w:r>
            <w:r w:rsidRPr="00F726F8">
              <w:rPr>
                <w:rFonts w:ascii="Arial" w:eastAsia="Arial Unicode MS" w:hAnsi="Arial" w:cs="Arial"/>
                <w:snapToGrid w:val="0"/>
                <w:sz w:val="18"/>
                <w:szCs w:val="18"/>
                <w:lang w:eastAsia="th-TH"/>
              </w:rPr>
              <w:t>from discontinued operations</w:t>
            </w:r>
          </w:p>
        </w:tc>
        <w:tc>
          <w:tcPr>
            <w:tcW w:w="1248" w:type="dxa"/>
            <w:tcBorders>
              <w:bottom w:val="single" w:sz="4" w:space="0" w:color="auto"/>
            </w:tcBorders>
            <w:shd w:val="clear" w:color="auto" w:fill="FAFAFA"/>
          </w:tcPr>
          <w:p w14:paraId="7C76EB88" w14:textId="77777777" w:rsidR="006C01D7" w:rsidRPr="00F726F8" w:rsidRDefault="006C01D7" w:rsidP="006C01D7">
            <w:pPr>
              <w:ind w:right="-72"/>
              <w:jc w:val="right"/>
              <w:rPr>
                <w:rFonts w:ascii="Arial" w:hAnsi="Arial" w:cs="Arial"/>
                <w:sz w:val="18"/>
                <w:szCs w:val="18"/>
              </w:rPr>
            </w:pPr>
            <w:r w:rsidRPr="00F726F8">
              <w:rPr>
                <w:rFonts w:ascii="Arial" w:eastAsia="Arial" w:hAnsi="Arial" w:cs="Arial"/>
                <w:sz w:val="18"/>
                <w:szCs w:val="18"/>
                <w:lang w:eastAsia="en-GB"/>
              </w:rPr>
              <w:t>-</w:t>
            </w:r>
          </w:p>
        </w:tc>
        <w:tc>
          <w:tcPr>
            <w:tcW w:w="1130" w:type="dxa"/>
            <w:tcBorders>
              <w:bottom w:val="single" w:sz="4" w:space="0" w:color="auto"/>
            </w:tcBorders>
            <w:shd w:val="clear" w:color="auto" w:fill="auto"/>
          </w:tcPr>
          <w:p w14:paraId="7936B4EB"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112,189</w:t>
            </w:r>
          </w:p>
        </w:tc>
      </w:tr>
      <w:tr w:rsidR="006C01D7" w:rsidRPr="00F726F8" w14:paraId="3C28F769" w14:textId="77777777" w:rsidTr="00A36298">
        <w:tc>
          <w:tcPr>
            <w:tcW w:w="7110" w:type="dxa"/>
          </w:tcPr>
          <w:p w14:paraId="7B834C5B" w14:textId="77777777" w:rsidR="006C01D7" w:rsidRPr="00F726F8" w:rsidRDefault="006C01D7" w:rsidP="00117B4D">
            <w:pPr>
              <w:ind w:left="458"/>
              <w:rPr>
                <w:rFonts w:ascii="Arial" w:eastAsia="Arial Unicode MS" w:hAnsi="Arial" w:cs="Arial"/>
                <w:snapToGrid w:val="0"/>
                <w:sz w:val="18"/>
                <w:szCs w:val="18"/>
                <w:cs/>
                <w:lang w:eastAsia="th-TH"/>
              </w:rPr>
            </w:pPr>
          </w:p>
        </w:tc>
        <w:tc>
          <w:tcPr>
            <w:tcW w:w="1248" w:type="dxa"/>
            <w:tcBorders>
              <w:top w:val="single" w:sz="4" w:space="0" w:color="auto"/>
            </w:tcBorders>
            <w:shd w:val="clear" w:color="auto" w:fill="FAFAFA"/>
          </w:tcPr>
          <w:p w14:paraId="771548C6"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0695CEBE" w14:textId="77777777" w:rsidR="006C01D7" w:rsidRPr="00F726F8" w:rsidRDefault="006C01D7" w:rsidP="006C01D7">
            <w:pPr>
              <w:ind w:right="-72"/>
              <w:jc w:val="right"/>
              <w:rPr>
                <w:rFonts w:ascii="Arial" w:hAnsi="Arial" w:cs="Arial"/>
                <w:sz w:val="18"/>
                <w:szCs w:val="18"/>
              </w:rPr>
            </w:pPr>
          </w:p>
        </w:tc>
      </w:tr>
      <w:tr w:rsidR="006C01D7" w:rsidRPr="00F726F8" w14:paraId="78D45695" w14:textId="77777777" w:rsidTr="00A36298">
        <w:tc>
          <w:tcPr>
            <w:tcW w:w="7110" w:type="dxa"/>
          </w:tcPr>
          <w:p w14:paraId="0AA84D51"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Total comprehensive income from discontinued operations</w:t>
            </w:r>
          </w:p>
        </w:tc>
        <w:tc>
          <w:tcPr>
            <w:tcW w:w="1248" w:type="dxa"/>
            <w:tcBorders>
              <w:bottom w:val="single" w:sz="4" w:space="0" w:color="auto"/>
            </w:tcBorders>
            <w:shd w:val="clear" w:color="auto" w:fill="FAFAFA"/>
          </w:tcPr>
          <w:p w14:paraId="75AACB8D" w14:textId="77777777" w:rsidR="006C01D7" w:rsidRPr="00F726F8" w:rsidRDefault="006C01D7" w:rsidP="006C01D7">
            <w:pPr>
              <w:ind w:right="-72"/>
              <w:jc w:val="right"/>
              <w:rPr>
                <w:rFonts w:ascii="Arial" w:hAnsi="Arial" w:cs="Arial"/>
                <w:sz w:val="18"/>
                <w:szCs w:val="18"/>
              </w:rPr>
            </w:pPr>
            <w:r w:rsidRPr="00F726F8">
              <w:rPr>
                <w:rFonts w:ascii="Arial" w:eastAsia="Arial" w:hAnsi="Arial" w:cs="Arial"/>
                <w:sz w:val="18"/>
                <w:szCs w:val="18"/>
                <w:lang w:eastAsia="en-GB"/>
              </w:rPr>
              <w:t>39,507</w:t>
            </w:r>
          </w:p>
        </w:tc>
        <w:tc>
          <w:tcPr>
            <w:tcW w:w="1130" w:type="dxa"/>
            <w:tcBorders>
              <w:bottom w:val="single" w:sz="4" w:space="0" w:color="auto"/>
            </w:tcBorders>
            <w:shd w:val="clear" w:color="auto" w:fill="auto"/>
          </w:tcPr>
          <w:p w14:paraId="344FEA17"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994,117</w:t>
            </w:r>
          </w:p>
        </w:tc>
      </w:tr>
      <w:tr w:rsidR="006C01D7" w:rsidRPr="00F726F8" w14:paraId="034950A2" w14:textId="77777777" w:rsidTr="00A36298">
        <w:tc>
          <w:tcPr>
            <w:tcW w:w="7110" w:type="dxa"/>
          </w:tcPr>
          <w:p w14:paraId="050A975B" w14:textId="77777777" w:rsidR="006C01D7" w:rsidRPr="00F726F8" w:rsidRDefault="006C01D7" w:rsidP="00117B4D">
            <w:pPr>
              <w:ind w:left="458"/>
              <w:rPr>
                <w:rFonts w:ascii="Arial" w:eastAsia="Arial Unicode MS" w:hAnsi="Arial" w:cs="Arial"/>
                <w:snapToGrid w:val="0"/>
                <w:sz w:val="18"/>
                <w:szCs w:val="18"/>
                <w:cs/>
                <w:lang w:eastAsia="th-TH"/>
              </w:rPr>
            </w:pPr>
          </w:p>
        </w:tc>
        <w:tc>
          <w:tcPr>
            <w:tcW w:w="1248" w:type="dxa"/>
            <w:tcBorders>
              <w:top w:val="single" w:sz="4" w:space="0" w:color="auto"/>
            </w:tcBorders>
            <w:shd w:val="clear" w:color="auto" w:fill="FAFAFA"/>
          </w:tcPr>
          <w:p w14:paraId="025D300A"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4C08A907" w14:textId="77777777" w:rsidR="006C01D7" w:rsidRPr="00F726F8" w:rsidRDefault="006C01D7" w:rsidP="006C01D7">
            <w:pPr>
              <w:ind w:right="-72"/>
              <w:jc w:val="right"/>
              <w:rPr>
                <w:rFonts w:ascii="Arial" w:hAnsi="Arial" w:cs="Arial"/>
                <w:sz w:val="18"/>
                <w:szCs w:val="18"/>
              </w:rPr>
            </w:pPr>
          </w:p>
        </w:tc>
      </w:tr>
      <w:tr w:rsidR="006C01D7" w:rsidRPr="00F726F8" w14:paraId="61B0D214" w14:textId="77777777" w:rsidTr="00A36298">
        <w:tc>
          <w:tcPr>
            <w:tcW w:w="7110" w:type="dxa"/>
          </w:tcPr>
          <w:p w14:paraId="2EA70E3A" w14:textId="547F5A4F" w:rsidR="006C01D7" w:rsidRPr="00F726F8" w:rsidRDefault="006C01D7" w:rsidP="00117B4D">
            <w:pPr>
              <w:ind w:left="458"/>
              <w:rPr>
                <w:rFonts w:ascii="Arial" w:eastAsia="Arial Unicode MS" w:hAnsi="Arial" w:cs="Arial"/>
                <w:b/>
                <w:bCs/>
                <w:snapToGrid w:val="0"/>
                <w:spacing w:val="-4"/>
                <w:sz w:val="18"/>
                <w:szCs w:val="18"/>
                <w:cs/>
                <w:lang w:eastAsia="th-TH"/>
              </w:rPr>
            </w:pPr>
            <w:r w:rsidRPr="00F726F8">
              <w:rPr>
                <w:rFonts w:ascii="Arial" w:eastAsia="Arial Unicode MS" w:hAnsi="Arial" w:cs="Arial"/>
                <w:b/>
                <w:bCs/>
                <w:snapToGrid w:val="0"/>
                <w:spacing w:val="-4"/>
                <w:sz w:val="18"/>
                <w:szCs w:val="18"/>
                <w:lang w:eastAsia="th-TH"/>
              </w:rPr>
              <w:t>Total comprehensive income from each discontinued business</w:t>
            </w:r>
          </w:p>
        </w:tc>
        <w:tc>
          <w:tcPr>
            <w:tcW w:w="1248" w:type="dxa"/>
            <w:shd w:val="clear" w:color="auto" w:fill="FAFAFA"/>
          </w:tcPr>
          <w:p w14:paraId="59D98377" w14:textId="77777777" w:rsidR="006C01D7" w:rsidRPr="00F726F8" w:rsidRDefault="006C01D7" w:rsidP="006C01D7">
            <w:pPr>
              <w:ind w:right="-72"/>
              <w:jc w:val="right"/>
              <w:rPr>
                <w:rFonts w:ascii="Arial" w:hAnsi="Arial" w:cs="Arial"/>
                <w:sz w:val="18"/>
                <w:szCs w:val="18"/>
              </w:rPr>
            </w:pPr>
          </w:p>
        </w:tc>
        <w:tc>
          <w:tcPr>
            <w:tcW w:w="1130" w:type="dxa"/>
            <w:shd w:val="clear" w:color="auto" w:fill="auto"/>
          </w:tcPr>
          <w:p w14:paraId="08954626" w14:textId="77777777" w:rsidR="006C01D7" w:rsidRPr="00F726F8" w:rsidRDefault="006C01D7" w:rsidP="006C01D7">
            <w:pPr>
              <w:ind w:right="-72"/>
              <w:jc w:val="right"/>
              <w:rPr>
                <w:rFonts w:ascii="Arial" w:hAnsi="Arial" w:cs="Arial"/>
                <w:sz w:val="18"/>
                <w:szCs w:val="18"/>
              </w:rPr>
            </w:pPr>
          </w:p>
        </w:tc>
      </w:tr>
      <w:tr w:rsidR="006C01D7" w:rsidRPr="00F726F8" w14:paraId="304961C2" w14:textId="77777777" w:rsidTr="00A36298">
        <w:tc>
          <w:tcPr>
            <w:tcW w:w="7110" w:type="dxa"/>
          </w:tcPr>
          <w:p w14:paraId="49160769" w14:textId="77777777" w:rsidR="006C01D7" w:rsidRPr="00F726F8" w:rsidRDefault="006C01D7" w:rsidP="006C01D7">
            <w:pPr>
              <w:ind w:left="458"/>
              <w:rPr>
                <w:rFonts w:ascii="Arial" w:eastAsia="Arial Unicode MS" w:hAnsi="Arial" w:cs="Arial"/>
                <w:b/>
                <w:bCs/>
                <w:snapToGrid w:val="0"/>
                <w:spacing w:val="-4"/>
                <w:sz w:val="18"/>
                <w:szCs w:val="18"/>
                <w:lang w:eastAsia="th-TH"/>
              </w:rPr>
            </w:pPr>
          </w:p>
        </w:tc>
        <w:tc>
          <w:tcPr>
            <w:tcW w:w="1248" w:type="dxa"/>
            <w:shd w:val="clear" w:color="auto" w:fill="FAFAFA"/>
          </w:tcPr>
          <w:p w14:paraId="6D27155E" w14:textId="77777777" w:rsidR="006C01D7" w:rsidRPr="00F726F8" w:rsidRDefault="006C01D7" w:rsidP="006C01D7">
            <w:pPr>
              <w:ind w:right="-72"/>
              <w:jc w:val="right"/>
              <w:rPr>
                <w:rFonts w:ascii="Arial" w:hAnsi="Arial" w:cs="Arial"/>
                <w:sz w:val="18"/>
                <w:szCs w:val="18"/>
              </w:rPr>
            </w:pPr>
          </w:p>
        </w:tc>
        <w:tc>
          <w:tcPr>
            <w:tcW w:w="1130" w:type="dxa"/>
            <w:shd w:val="clear" w:color="auto" w:fill="auto"/>
          </w:tcPr>
          <w:p w14:paraId="0F6BA944" w14:textId="77777777" w:rsidR="006C01D7" w:rsidRPr="00F726F8" w:rsidRDefault="006C01D7" w:rsidP="006C01D7">
            <w:pPr>
              <w:ind w:right="-72"/>
              <w:jc w:val="right"/>
              <w:rPr>
                <w:rFonts w:ascii="Arial" w:hAnsi="Arial" w:cs="Arial"/>
                <w:sz w:val="18"/>
                <w:szCs w:val="18"/>
              </w:rPr>
            </w:pPr>
          </w:p>
        </w:tc>
      </w:tr>
      <w:tr w:rsidR="006C01D7" w:rsidRPr="00F726F8" w14:paraId="69A54E93" w14:textId="77777777" w:rsidTr="00A36298">
        <w:tc>
          <w:tcPr>
            <w:tcW w:w="7110" w:type="dxa"/>
          </w:tcPr>
          <w:p w14:paraId="577844E5"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Packaging business in Thailand</w:t>
            </w:r>
          </w:p>
        </w:tc>
        <w:tc>
          <w:tcPr>
            <w:tcW w:w="1248" w:type="dxa"/>
            <w:shd w:val="clear" w:color="auto" w:fill="FAFAFA"/>
          </w:tcPr>
          <w:p w14:paraId="3BF7FA28" w14:textId="77777777" w:rsidR="006C01D7" w:rsidRPr="00F726F8" w:rsidRDefault="006C01D7" w:rsidP="006C01D7">
            <w:pPr>
              <w:ind w:right="-72"/>
              <w:jc w:val="right"/>
              <w:rPr>
                <w:rFonts w:ascii="Arial" w:hAnsi="Arial" w:cs="Arial"/>
                <w:sz w:val="18"/>
                <w:szCs w:val="18"/>
              </w:rPr>
            </w:pPr>
          </w:p>
        </w:tc>
        <w:tc>
          <w:tcPr>
            <w:tcW w:w="1130" w:type="dxa"/>
            <w:shd w:val="clear" w:color="auto" w:fill="auto"/>
          </w:tcPr>
          <w:p w14:paraId="334498C3" w14:textId="77777777" w:rsidR="006C01D7" w:rsidRPr="00F726F8" w:rsidRDefault="006C01D7" w:rsidP="006C01D7">
            <w:pPr>
              <w:ind w:right="-72"/>
              <w:jc w:val="right"/>
              <w:rPr>
                <w:rFonts w:ascii="Arial" w:hAnsi="Arial" w:cs="Arial"/>
                <w:sz w:val="18"/>
                <w:szCs w:val="18"/>
              </w:rPr>
            </w:pPr>
          </w:p>
        </w:tc>
      </w:tr>
      <w:tr w:rsidR="006C01D7" w:rsidRPr="00F726F8" w14:paraId="36BE07F1" w14:textId="77777777" w:rsidTr="00A36298">
        <w:tc>
          <w:tcPr>
            <w:tcW w:w="7110" w:type="dxa"/>
          </w:tcPr>
          <w:p w14:paraId="05C44029"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 xml:space="preserve">  - Profit for the year</w:t>
            </w:r>
          </w:p>
        </w:tc>
        <w:tc>
          <w:tcPr>
            <w:tcW w:w="1248" w:type="dxa"/>
            <w:shd w:val="clear" w:color="auto" w:fill="FAFAFA"/>
          </w:tcPr>
          <w:p w14:paraId="54DE27CE" w14:textId="77777777" w:rsidR="006C01D7" w:rsidRPr="00F726F8" w:rsidRDefault="006C01D7" w:rsidP="006C01D7">
            <w:pPr>
              <w:ind w:right="-72"/>
              <w:jc w:val="right"/>
              <w:rPr>
                <w:rFonts w:ascii="Arial" w:hAnsi="Arial" w:cs="Arial"/>
                <w:sz w:val="18"/>
                <w:szCs w:val="18"/>
              </w:rPr>
            </w:pPr>
            <w:r w:rsidRPr="00F726F8">
              <w:rPr>
                <w:rFonts w:ascii="Arial" w:eastAsia="Arial" w:hAnsi="Arial" w:cs="Arial"/>
                <w:sz w:val="18"/>
                <w:szCs w:val="18"/>
                <w:lang w:eastAsia="en-GB"/>
              </w:rPr>
              <w:t>39,507</w:t>
            </w:r>
          </w:p>
        </w:tc>
        <w:tc>
          <w:tcPr>
            <w:tcW w:w="1130" w:type="dxa"/>
            <w:shd w:val="clear" w:color="auto" w:fill="auto"/>
          </w:tcPr>
          <w:p w14:paraId="69A9EB8A"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993,652</w:t>
            </w:r>
          </w:p>
        </w:tc>
      </w:tr>
      <w:tr w:rsidR="006C01D7" w:rsidRPr="00F726F8" w14:paraId="515E3957" w14:textId="77777777" w:rsidTr="00A36298">
        <w:tc>
          <w:tcPr>
            <w:tcW w:w="7110" w:type="dxa"/>
          </w:tcPr>
          <w:p w14:paraId="3343773A"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 xml:space="preserve">  - Other comprehensive expenses for the year</w:t>
            </w:r>
          </w:p>
        </w:tc>
        <w:tc>
          <w:tcPr>
            <w:tcW w:w="1248" w:type="dxa"/>
            <w:tcBorders>
              <w:bottom w:val="single" w:sz="4" w:space="0" w:color="auto"/>
            </w:tcBorders>
            <w:shd w:val="clear" w:color="auto" w:fill="FAFAFA"/>
          </w:tcPr>
          <w:p w14:paraId="3E41BB45"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w:t>
            </w:r>
          </w:p>
        </w:tc>
        <w:tc>
          <w:tcPr>
            <w:tcW w:w="1130" w:type="dxa"/>
            <w:tcBorders>
              <w:bottom w:val="single" w:sz="4" w:space="0" w:color="auto"/>
            </w:tcBorders>
            <w:shd w:val="clear" w:color="auto" w:fill="auto"/>
          </w:tcPr>
          <w:p w14:paraId="7ABA1FAD"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(34,167)</w:t>
            </w:r>
          </w:p>
        </w:tc>
      </w:tr>
      <w:tr w:rsidR="006C01D7" w:rsidRPr="00F726F8" w14:paraId="6CE36644" w14:textId="77777777" w:rsidTr="00A36298">
        <w:tc>
          <w:tcPr>
            <w:tcW w:w="7110" w:type="dxa"/>
          </w:tcPr>
          <w:p w14:paraId="26CAA46F" w14:textId="77777777" w:rsidR="006C01D7" w:rsidRPr="00F726F8" w:rsidRDefault="006C01D7" w:rsidP="00117B4D">
            <w:pPr>
              <w:ind w:left="458"/>
              <w:rPr>
                <w:rFonts w:ascii="Arial" w:eastAsia="Arial Unicode MS" w:hAnsi="Arial" w:cs="Arial"/>
                <w:snapToGrid w:val="0"/>
                <w:sz w:val="18"/>
                <w:szCs w:val="18"/>
                <w:lang w:eastAsia="th-TH"/>
              </w:rPr>
            </w:pPr>
          </w:p>
        </w:tc>
        <w:tc>
          <w:tcPr>
            <w:tcW w:w="1248" w:type="dxa"/>
            <w:tcBorders>
              <w:top w:val="single" w:sz="4" w:space="0" w:color="auto"/>
            </w:tcBorders>
            <w:shd w:val="clear" w:color="auto" w:fill="FAFAFA"/>
          </w:tcPr>
          <w:p w14:paraId="47130A65"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408296E3" w14:textId="77777777" w:rsidR="006C01D7" w:rsidRPr="00F726F8" w:rsidRDefault="006C01D7" w:rsidP="006C01D7">
            <w:pPr>
              <w:ind w:right="-72"/>
              <w:jc w:val="right"/>
              <w:rPr>
                <w:rFonts w:ascii="Arial" w:hAnsi="Arial" w:cs="Arial"/>
                <w:sz w:val="18"/>
                <w:szCs w:val="18"/>
              </w:rPr>
            </w:pPr>
          </w:p>
        </w:tc>
      </w:tr>
      <w:tr w:rsidR="006C01D7" w:rsidRPr="00F726F8" w14:paraId="60AF3A37" w14:textId="77777777" w:rsidTr="00A36298">
        <w:tc>
          <w:tcPr>
            <w:tcW w:w="7110" w:type="dxa"/>
          </w:tcPr>
          <w:p w14:paraId="6AD73CCE" w14:textId="77777777" w:rsidR="006C01D7" w:rsidRPr="00F726F8" w:rsidRDefault="006C01D7" w:rsidP="00117B4D">
            <w:pPr>
              <w:ind w:left="458"/>
              <w:rPr>
                <w:rFonts w:ascii="Arial" w:eastAsia="Arial Unicode MS" w:hAnsi="Arial" w:cs="Arial"/>
                <w:snapToGrid w:val="0"/>
                <w:sz w:val="18"/>
                <w:szCs w:val="18"/>
                <w:cs/>
                <w:lang w:eastAsia="th-TH"/>
              </w:rPr>
            </w:pPr>
          </w:p>
        </w:tc>
        <w:tc>
          <w:tcPr>
            <w:tcW w:w="1248" w:type="dxa"/>
            <w:tcBorders>
              <w:bottom w:val="single" w:sz="4" w:space="0" w:color="auto"/>
            </w:tcBorders>
            <w:shd w:val="clear" w:color="auto" w:fill="FAFAFA"/>
          </w:tcPr>
          <w:p w14:paraId="5E449FA6" w14:textId="77777777" w:rsidR="006C01D7" w:rsidRPr="00F726F8" w:rsidRDefault="006C01D7" w:rsidP="006C01D7">
            <w:pPr>
              <w:ind w:right="-72"/>
              <w:jc w:val="right"/>
              <w:rPr>
                <w:rFonts w:ascii="Arial" w:hAnsi="Arial" w:cs="Arial"/>
                <w:sz w:val="18"/>
                <w:szCs w:val="18"/>
              </w:rPr>
            </w:pPr>
            <w:r w:rsidRPr="00F726F8">
              <w:rPr>
                <w:rFonts w:ascii="Arial" w:eastAsia="Arial" w:hAnsi="Arial" w:cs="Arial"/>
                <w:sz w:val="18"/>
                <w:szCs w:val="18"/>
                <w:lang w:eastAsia="en-GB"/>
              </w:rPr>
              <w:t>39,507</w:t>
            </w:r>
          </w:p>
        </w:tc>
        <w:tc>
          <w:tcPr>
            <w:tcW w:w="1130" w:type="dxa"/>
            <w:tcBorders>
              <w:bottom w:val="single" w:sz="4" w:space="0" w:color="auto"/>
            </w:tcBorders>
            <w:shd w:val="clear" w:color="auto" w:fill="auto"/>
          </w:tcPr>
          <w:p w14:paraId="09AD840A"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959,485</w:t>
            </w:r>
          </w:p>
        </w:tc>
      </w:tr>
      <w:tr w:rsidR="006C01D7" w:rsidRPr="00F726F8" w14:paraId="33C607A7" w14:textId="77777777" w:rsidTr="00A36298">
        <w:tc>
          <w:tcPr>
            <w:tcW w:w="7110" w:type="dxa"/>
          </w:tcPr>
          <w:p w14:paraId="3D592DDE" w14:textId="77777777" w:rsidR="006C01D7" w:rsidRPr="00F726F8" w:rsidRDefault="006C01D7" w:rsidP="00117B4D">
            <w:pPr>
              <w:ind w:left="458"/>
              <w:rPr>
                <w:rFonts w:ascii="Arial" w:eastAsia="Arial Unicode MS" w:hAnsi="Arial" w:cs="Arial"/>
                <w:snapToGrid w:val="0"/>
                <w:sz w:val="18"/>
                <w:szCs w:val="18"/>
                <w:cs/>
                <w:lang w:eastAsia="th-TH"/>
              </w:rPr>
            </w:pPr>
          </w:p>
        </w:tc>
        <w:tc>
          <w:tcPr>
            <w:tcW w:w="1248" w:type="dxa"/>
            <w:tcBorders>
              <w:top w:val="single" w:sz="4" w:space="0" w:color="auto"/>
            </w:tcBorders>
            <w:shd w:val="clear" w:color="auto" w:fill="FAFAFA"/>
          </w:tcPr>
          <w:p w14:paraId="214167FB"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653EC2DA" w14:textId="77777777" w:rsidR="006C01D7" w:rsidRPr="00F726F8" w:rsidRDefault="006C01D7" w:rsidP="006C01D7">
            <w:pPr>
              <w:ind w:right="-72"/>
              <w:jc w:val="right"/>
              <w:rPr>
                <w:rFonts w:ascii="Arial" w:hAnsi="Arial" w:cs="Arial"/>
                <w:sz w:val="18"/>
                <w:szCs w:val="18"/>
              </w:rPr>
            </w:pPr>
          </w:p>
        </w:tc>
      </w:tr>
      <w:tr w:rsidR="006C01D7" w:rsidRPr="00F726F8" w14:paraId="4676E37B" w14:textId="77777777" w:rsidTr="00A36298">
        <w:tc>
          <w:tcPr>
            <w:tcW w:w="7110" w:type="dxa"/>
          </w:tcPr>
          <w:p w14:paraId="4F205F11"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Ambient seafood and value-added business in Vietnam</w:t>
            </w:r>
          </w:p>
        </w:tc>
        <w:tc>
          <w:tcPr>
            <w:tcW w:w="1248" w:type="dxa"/>
            <w:shd w:val="clear" w:color="auto" w:fill="FAFAFA"/>
          </w:tcPr>
          <w:p w14:paraId="27EC015E" w14:textId="77777777" w:rsidR="006C01D7" w:rsidRPr="00F726F8" w:rsidRDefault="006C01D7" w:rsidP="006C01D7">
            <w:pPr>
              <w:ind w:right="-72"/>
              <w:jc w:val="right"/>
              <w:rPr>
                <w:rFonts w:ascii="Arial" w:hAnsi="Arial" w:cs="Arial"/>
                <w:sz w:val="18"/>
                <w:szCs w:val="18"/>
              </w:rPr>
            </w:pPr>
          </w:p>
        </w:tc>
        <w:tc>
          <w:tcPr>
            <w:tcW w:w="1130" w:type="dxa"/>
            <w:shd w:val="clear" w:color="auto" w:fill="auto"/>
          </w:tcPr>
          <w:p w14:paraId="23FD4619" w14:textId="77777777" w:rsidR="006C01D7" w:rsidRPr="00F726F8" w:rsidRDefault="006C01D7" w:rsidP="006C01D7">
            <w:pPr>
              <w:ind w:right="-72"/>
              <w:jc w:val="right"/>
              <w:rPr>
                <w:rFonts w:ascii="Arial" w:hAnsi="Arial" w:cs="Arial"/>
                <w:sz w:val="18"/>
                <w:szCs w:val="18"/>
              </w:rPr>
            </w:pPr>
          </w:p>
        </w:tc>
      </w:tr>
      <w:tr w:rsidR="006C01D7" w:rsidRPr="00F726F8" w14:paraId="3F9BFBD6" w14:textId="77777777" w:rsidTr="00A36298">
        <w:tc>
          <w:tcPr>
            <w:tcW w:w="7110" w:type="dxa"/>
          </w:tcPr>
          <w:p w14:paraId="5A01BA93" w14:textId="02A2835C"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 xml:space="preserve">  - Loss</w:t>
            </w:r>
            <w:r w:rsidR="006E71BD" w:rsidRPr="00F726F8">
              <w:rPr>
                <w:rFonts w:ascii="Arial" w:eastAsia="Arial Unicode MS" w:hAnsi="Arial" w:cs="Arial"/>
                <w:snapToGrid w:val="0"/>
                <w:sz w:val="18"/>
                <w:szCs w:val="18"/>
                <w:lang w:eastAsia="th-TH"/>
              </w:rPr>
              <w:t xml:space="preserve"> </w:t>
            </w:r>
            <w:r w:rsidRPr="00F726F8">
              <w:rPr>
                <w:rFonts w:ascii="Arial" w:eastAsia="Arial Unicode MS" w:hAnsi="Arial" w:cs="Arial"/>
                <w:snapToGrid w:val="0"/>
                <w:sz w:val="18"/>
                <w:szCs w:val="18"/>
                <w:lang w:eastAsia="th-TH"/>
              </w:rPr>
              <w:t>for the year</w:t>
            </w:r>
          </w:p>
        </w:tc>
        <w:tc>
          <w:tcPr>
            <w:tcW w:w="1248" w:type="dxa"/>
            <w:shd w:val="clear" w:color="auto" w:fill="FAFAFA"/>
          </w:tcPr>
          <w:p w14:paraId="0F5F91E4"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w:t>
            </w:r>
          </w:p>
        </w:tc>
        <w:tc>
          <w:tcPr>
            <w:tcW w:w="1130" w:type="dxa"/>
            <w:shd w:val="clear" w:color="auto" w:fill="auto"/>
          </w:tcPr>
          <w:p w14:paraId="606C8E4D"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(111,724)</w:t>
            </w:r>
          </w:p>
        </w:tc>
      </w:tr>
      <w:tr w:rsidR="006C01D7" w:rsidRPr="00F726F8" w14:paraId="2524A87A" w14:textId="77777777" w:rsidTr="00A36298">
        <w:tc>
          <w:tcPr>
            <w:tcW w:w="7110" w:type="dxa"/>
          </w:tcPr>
          <w:p w14:paraId="5E190EBE" w14:textId="6D481B9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 xml:space="preserve">  - Other comprehensive income</w:t>
            </w:r>
            <w:r w:rsidR="006E71BD" w:rsidRPr="00F726F8">
              <w:rPr>
                <w:rFonts w:ascii="Arial" w:eastAsia="Arial Unicode MS" w:hAnsi="Arial" w:cs="Arial"/>
                <w:snapToGrid w:val="0"/>
                <w:sz w:val="18"/>
                <w:szCs w:val="18"/>
                <w:lang w:eastAsia="th-TH"/>
              </w:rPr>
              <w:t xml:space="preserve"> </w:t>
            </w:r>
            <w:r w:rsidRPr="00F726F8">
              <w:rPr>
                <w:rFonts w:ascii="Arial" w:eastAsia="Arial Unicode MS" w:hAnsi="Arial" w:cs="Arial"/>
                <w:snapToGrid w:val="0"/>
                <w:sz w:val="18"/>
                <w:szCs w:val="18"/>
                <w:lang w:eastAsia="th-TH"/>
              </w:rPr>
              <w:t>for the year</w:t>
            </w:r>
          </w:p>
        </w:tc>
        <w:tc>
          <w:tcPr>
            <w:tcW w:w="1248" w:type="dxa"/>
            <w:tcBorders>
              <w:bottom w:val="single" w:sz="4" w:space="0" w:color="auto"/>
            </w:tcBorders>
            <w:shd w:val="clear" w:color="auto" w:fill="FAFAFA"/>
          </w:tcPr>
          <w:p w14:paraId="02576C3D"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w:t>
            </w:r>
          </w:p>
        </w:tc>
        <w:tc>
          <w:tcPr>
            <w:tcW w:w="1130" w:type="dxa"/>
            <w:tcBorders>
              <w:bottom w:val="single" w:sz="4" w:space="0" w:color="auto"/>
            </w:tcBorders>
            <w:shd w:val="clear" w:color="auto" w:fill="auto"/>
          </w:tcPr>
          <w:p w14:paraId="6EE01223"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146,356</w:t>
            </w:r>
          </w:p>
        </w:tc>
      </w:tr>
      <w:tr w:rsidR="006C01D7" w:rsidRPr="00F726F8" w14:paraId="1CD71B3C" w14:textId="77777777" w:rsidTr="00A36298">
        <w:tc>
          <w:tcPr>
            <w:tcW w:w="7110" w:type="dxa"/>
          </w:tcPr>
          <w:p w14:paraId="0A60201F" w14:textId="77777777" w:rsidR="006C01D7" w:rsidRPr="00F726F8" w:rsidRDefault="006C01D7" w:rsidP="00117B4D">
            <w:pPr>
              <w:ind w:left="458"/>
              <w:rPr>
                <w:rFonts w:ascii="Arial" w:eastAsia="Arial Unicode MS" w:hAnsi="Arial" w:cs="Arial"/>
                <w:snapToGrid w:val="0"/>
                <w:sz w:val="18"/>
                <w:szCs w:val="18"/>
                <w:cs/>
                <w:lang w:eastAsia="th-TH"/>
              </w:rPr>
            </w:pPr>
          </w:p>
        </w:tc>
        <w:tc>
          <w:tcPr>
            <w:tcW w:w="1248" w:type="dxa"/>
            <w:tcBorders>
              <w:top w:val="single" w:sz="4" w:space="0" w:color="auto"/>
            </w:tcBorders>
            <w:shd w:val="clear" w:color="auto" w:fill="FAFAFA"/>
          </w:tcPr>
          <w:p w14:paraId="24BD09E6"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03317EB8" w14:textId="77777777" w:rsidR="006C01D7" w:rsidRPr="00F726F8" w:rsidRDefault="006C01D7" w:rsidP="006C01D7">
            <w:pPr>
              <w:ind w:right="-72"/>
              <w:jc w:val="right"/>
              <w:rPr>
                <w:rFonts w:ascii="Arial" w:hAnsi="Arial" w:cs="Arial"/>
                <w:sz w:val="18"/>
                <w:szCs w:val="18"/>
              </w:rPr>
            </w:pPr>
          </w:p>
        </w:tc>
      </w:tr>
      <w:tr w:rsidR="006C01D7" w:rsidRPr="00F726F8" w14:paraId="7A92D982" w14:textId="77777777" w:rsidTr="00A36298">
        <w:tc>
          <w:tcPr>
            <w:tcW w:w="7110" w:type="dxa"/>
          </w:tcPr>
          <w:p w14:paraId="033C7DBB" w14:textId="77777777" w:rsidR="006C01D7" w:rsidRPr="00F726F8" w:rsidRDefault="006C01D7" w:rsidP="00117B4D">
            <w:pPr>
              <w:ind w:left="458"/>
              <w:rPr>
                <w:rFonts w:ascii="Arial" w:eastAsia="Arial Unicode MS" w:hAnsi="Arial" w:cs="Arial"/>
                <w:snapToGrid w:val="0"/>
                <w:sz w:val="18"/>
                <w:szCs w:val="18"/>
                <w:cs/>
                <w:lang w:eastAsia="th-TH"/>
              </w:rPr>
            </w:pPr>
          </w:p>
        </w:tc>
        <w:tc>
          <w:tcPr>
            <w:tcW w:w="1248" w:type="dxa"/>
            <w:tcBorders>
              <w:bottom w:val="single" w:sz="4" w:space="0" w:color="auto"/>
            </w:tcBorders>
            <w:shd w:val="clear" w:color="auto" w:fill="FAFAFA"/>
          </w:tcPr>
          <w:p w14:paraId="42B02A80"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w:t>
            </w:r>
          </w:p>
        </w:tc>
        <w:tc>
          <w:tcPr>
            <w:tcW w:w="1130" w:type="dxa"/>
            <w:tcBorders>
              <w:bottom w:val="single" w:sz="4" w:space="0" w:color="auto"/>
            </w:tcBorders>
            <w:shd w:val="clear" w:color="auto" w:fill="auto"/>
          </w:tcPr>
          <w:p w14:paraId="7B5B59D9" w14:textId="77777777" w:rsidR="006C01D7" w:rsidRPr="00F726F8" w:rsidRDefault="006C01D7" w:rsidP="006C01D7">
            <w:pPr>
              <w:ind w:right="-72"/>
              <w:jc w:val="right"/>
              <w:rPr>
                <w:rFonts w:ascii="Arial" w:hAnsi="Arial" w:cs="Arial"/>
                <w:sz w:val="18"/>
                <w:szCs w:val="18"/>
              </w:rPr>
            </w:pPr>
            <w:r w:rsidRPr="00F726F8">
              <w:rPr>
                <w:rFonts w:ascii="Arial" w:hAnsi="Arial" w:cs="Arial"/>
                <w:sz w:val="18"/>
                <w:szCs w:val="18"/>
              </w:rPr>
              <w:t>34,632</w:t>
            </w:r>
          </w:p>
        </w:tc>
      </w:tr>
      <w:tr w:rsidR="006C01D7" w:rsidRPr="00F726F8" w14:paraId="2575553A" w14:textId="77777777" w:rsidTr="00A36298">
        <w:tc>
          <w:tcPr>
            <w:tcW w:w="7110" w:type="dxa"/>
          </w:tcPr>
          <w:p w14:paraId="6EAF3DD8" w14:textId="77777777" w:rsidR="006C01D7" w:rsidRPr="00F726F8" w:rsidRDefault="006C01D7" w:rsidP="00117B4D">
            <w:pPr>
              <w:ind w:left="458"/>
              <w:rPr>
                <w:rFonts w:ascii="Arial" w:eastAsia="Arial Unicode MS" w:hAnsi="Arial" w:cs="Arial"/>
                <w:snapToGrid w:val="0"/>
                <w:sz w:val="18"/>
                <w:szCs w:val="18"/>
                <w:cs/>
                <w:lang w:eastAsia="th-TH"/>
              </w:rPr>
            </w:pPr>
          </w:p>
        </w:tc>
        <w:tc>
          <w:tcPr>
            <w:tcW w:w="1248" w:type="dxa"/>
            <w:tcBorders>
              <w:top w:val="single" w:sz="4" w:space="0" w:color="auto"/>
            </w:tcBorders>
            <w:shd w:val="clear" w:color="auto" w:fill="FAFAFA"/>
          </w:tcPr>
          <w:p w14:paraId="53E47DC8" w14:textId="77777777" w:rsidR="006C01D7" w:rsidRPr="00F726F8" w:rsidRDefault="006C01D7" w:rsidP="006C01D7">
            <w:pPr>
              <w:ind w:right="-72"/>
              <w:jc w:val="right"/>
              <w:rPr>
                <w:rFonts w:ascii="Arial" w:hAnsi="Arial" w:cs="Arial"/>
                <w:sz w:val="18"/>
                <w:szCs w:val="18"/>
              </w:rPr>
            </w:pPr>
          </w:p>
        </w:tc>
        <w:tc>
          <w:tcPr>
            <w:tcW w:w="1130" w:type="dxa"/>
            <w:tcBorders>
              <w:top w:val="single" w:sz="4" w:space="0" w:color="auto"/>
            </w:tcBorders>
            <w:shd w:val="clear" w:color="auto" w:fill="auto"/>
          </w:tcPr>
          <w:p w14:paraId="7FBA344C" w14:textId="77777777" w:rsidR="006C01D7" w:rsidRPr="00F726F8" w:rsidRDefault="006C01D7" w:rsidP="006C01D7">
            <w:pPr>
              <w:ind w:right="-72"/>
              <w:jc w:val="right"/>
              <w:rPr>
                <w:rFonts w:ascii="Arial" w:hAnsi="Arial" w:cs="Arial"/>
                <w:sz w:val="18"/>
                <w:szCs w:val="18"/>
              </w:rPr>
            </w:pPr>
          </w:p>
        </w:tc>
      </w:tr>
      <w:tr w:rsidR="006C01D7" w:rsidRPr="0017243A" w14:paraId="7007D6F7" w14:textId="77777777" w:rsidTr="00A36298">
        <w:tc>
          <w:tcPr>
            <w:tcW w:w="7110" w:type="dxa"/>
          </w:tcPr>
          <w:p w14:paraId="2153513D" w14:textId="77777777" w:rsidR="006C01D7" w:rsidRPr="00F726F8" w:rsidRDefault="006C01D7"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Total comprehensive income for the year</w:t>
            </w:r>
          </w:p>
        </w:tc>
        <w:tc>
          <w:tcPr>
            <w:tcW w:w="1248" w:type="dxa"/>
            <w:tcBorders>
              <w:bottom w:val="single" w:sz="4" w:space="0" w:color="auto"/>
            </w:tcBorders>
            <w:shd w:val="clear" w:color="auto" w:fill="FAFAFA"/>
            <w:vAlign w:val="bottom"/>
          </w:tcPr>
          <w:p w14:paraId="1460495C" w14:textId="77777777" w:rsidR="006C01D7" w:rsidRPr="00F726F8" w:rsidRDefault="006C01D7" w:rsidP="006C01D7">
            <w:pPr>
              <w:ind w:right="-72"/>
              <w:jc w:val="right"/>
              <w:rPr>
                <w:rFonts w:ascii="Arial" w:hAnsi="Arial" w:cs="Arial"/>
                <w:sz w:val="18"/>
                <w:szCs w:val="18"/>
              </w:rPr>
            </w:pPr>
            <w:r w:rsidRPr="00F726F8">
              <w:rPr>
                <w:rFonts w:ascii="Arial" w:eastAsia="Arial" w:hAnsi="Arial" w:cs="Arial"/>
                <w:sz w:val="18"/>
                <w:szCs w:val="18"/>
                <w:lang w:eastAsia="en-GB"/>
              </w:rPr>
              <w:t>39,507</w:t>
            </w:r>
          </w:p>
        </w:tc>
        <w:tc>
          <w:tcPr>
            <w:tcW w:w="1130" w:type="dxa"/>
            <w:tcBorders>
              <w:bottom w:val="single" w:sz="4" w:space="0" w:color="auto"/>
            </w:tcBorders>
            <w:shd w:val="clear" w:color="auto" w:fill="auto"/>
            <w:vAlign w:val="bottom"/>
          </w:tcPr>
          <w:p w14:paraId="4CEB0ABD" w14:textId="77777777" w:rsidR="006C01D7" w:rsidRPr="0017243A" w:rsidRDefault="006C01D7" w:rsidP="006C01D7">
            <w:pPr>
              <w:ind w:right="-72"/>
              <w:jc w:val="right"/>
              <w:rPr>
                <w:rFonts w:ascii="Arial" w:hAnsi="Arial" w:cs="Arial"/>
                <w:sz w:val="18"/>
                <w:szCs w:val="18"/>
              </w:rPr>
            </w:pPr>
            <w:r w:rsidRPr="00F726F8">
              <w:rPr>
                <w:rFonts w:ascii="Arial" w:hAnsi="Arial" w:cs="Arial"/>
                <w:sz w:val="18"/>
                <w:szCs w:val="18"/>
              </w:rPr>
              <w:t>994,117</w:t>
            </w:r>
          </w:p>
        </w:tc>
      </w:tr>
    </w:tbl>
    <w:p w14:paraId="39FAEB5E" w14:textId="77777777" w:rsidR="00B673FB" w:rsidRPr="0017243A" w:rsidRDefault="00B673FB" w:rsidP="003068F8">
      <w:pPr>
        <w:pStyle w:val="BlockText"/>
        <w:ind w:left="567" w:right="0" w:firstLine="0"/>
        <w:jc w:val="both"/>
        <w:rPr>
          <w:rFonts w:ascii="Arial" w:hAnsi="Arial" w:cs="Arial"/>
          <w:sz w:val="18"/>
          <w:szCs w:val="18"/>
          <w:lang w:val="en-GB"/>
        </w:rPr>
      </w:pPr>
    </w:p>
    <w:p w14:paraId="0EBD68A9" w14:textId="77777777" w:rsidR="00B673FB" w:rsidRPr="0017243A" w:rsidRDefault="00B673FB" w:rsidP="003068F8">
      <w:pPr>
        <w:pStyle w:val="BlockText"/>
        <w:ind w:left="567" w:right="0" w:firstLine="0"/>
        <w:jc w:val="both"/>
        <w:rPr>
          <w:rFonts w:ascii="Arial" w:hAnsi="Arial" w:cs="Arial"/>
          <w:sz w:val="18"/>
          <w:szCs w:val="18"/>
          <w:lang w:val="en-GB"/>
        </w:rPr>
      </w:pPr>
    </w:p>
    <w:p w14:paraId="275DE6D5" w14:textId="77777777" w:rsidR="00D03E3B" w:rsidRPr="0017243A" w:rsidRDefault="00CB41AC" w:rsidP="003068F8">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br w:type="page"/>
      </w:r>
    </w:p>
    <w:p w14:paraId="5D104B92" w14:textId="0E2B1F56" w:rsidR="00604CD8" w:rsidRPr="0017243A" w:rsidRDefault="00604CD8" w:rsidP="00117B4D">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t>The cash flow information of the discontinued operation</w:t>
      </w:r>
      <w:r w:rsidR="001C3F92" w:rsidRPr="0017243A">
        <w:rPr>
          <w:rFonts w:ascii="Arial" w:hAnsi="Arial" w:cs="Arial"/>
          <w:sz w:val="18"/>
          <w:szCs w:val="18"/>
          <w:lang w:val="en-GB"/>
        </w:rPr>
        <w:t>s of APC and YCC</w:t>
      </w:r>
      <w:r w:rsidRPr="0017243A">
        <w:rPr>
          <w:rFonts w:ascii="Arial" w:hAnsi="Arial" w:cs="Arial"/>
          <w:sz w:val="18"/>
          <w:szCs w:val="18"/>
          <w:lang w:val="en-GB"/>
        </w:rPr>
        <w:t xml:space="preserve"> is as follows:</w:t>
      </w:r>
    </w:p>
    <w:p w14:paraId="30781F98" w14:textId="0B60EA94" w:rsidR="00604CD8" w:rsidRPr="0017243A" w:rsidRDefault="00604CD8" w:rsidP="00117B4D">
      <w:pPr>
        <w:pStyle w:val="BlockText"/>
        <w:ind w:left="567" w:right="0" w:firstLine="0"/>
        <w:jc w:val="both"/>
        <w:rPr>
          <w:rFonts w:ascii="Arial" w:hAnsi="Arial" w:cs="Arial"/>
          <w:sz w:val="18"/>
          <w:szCs w:val="18"/>
          <w:lang w:val="en-GB"/>
        </w:rPr>
      </w:pPr>
    </w:p>
    <w:tbl>
      <w:tblPr>
        <w:tblW w:w="9497" w:type="dxa"/>
        <w:tblInd w:w="108" w:type="dxa"/>
        <w:tblLayout w:type="fixed"/>
        <w:tblLook w:val="0000" w:firstRow="0" w:lastRow="0" w:firstColumn="0" w:lastColumn="0" w:noHBand="0" w:noVBand="0"/>
      </w:tblPr>
      <w:tblGrid>
        <w:gridCol w:w="7088"/>
        <w:gridCol w:w="1224"/>
        <w:gridCol w:w="1185"/>
      </w:tblGrid>
      <w:tr w:rsidR="00EB05CB" w:rsidRPr="0017243A" w14:paraId="68C70CD9" w14:textId="77777777" w:rsidTr="00117B4D">
        <w:tc>
          <w:tcPr>
            <w:tcW w:w="7088" w:type="dxa"/>
            <w:shd w:val="clear" w:color="auto" w:fill="auto"/>
          </w:tcPr>
          <w:p w14:paraId="71A6F64F" w14:textId="77777777" w:rsidR="00EB05CB" w:rsidRPr="0017243A" w:rsidRDefault="00EB05CB" w:rsidP="00117B4D">
            <w:pPr>
              <w:ind w:left="458"/>
              <w:rPr>
                <w:rFonts w:ascii="Arial" w:eastAsia="Arial Unicode MS" w:hAnsi="Arial" w:cs="Arial"/>
                <w:snapToGrid w:val="0"/>
                <w:sz w:val="18"/>
                <w:szCs w:val="18"/>
                <w:lang w:eastAsia="th-TH"/>
              </w:rPr>
            </w:pPr>
          </w:p>
        </w:tc>
        <w:tc>
          <w:tcPr>
            <w:tcW w:w="2409" w:type="dxa"/>
            <w:gridSpan w:val="2"/>
            <w:tcBorders>
              <w:top w:val="single" w:sz="4" w:space="0" w:color="auto"/>
              <w:bottom w:val="single" w:sz="4" w:space="0" w:color="auto"/>
            </w:tcBorders>
            <w:shd w:val="clear" w:color="auto" w:fill="auto"/>
          </w:tcPr>
          <w:p w14:paraId="2D4416EF" w14:textId="77777777" w:rsidR="00EB05CB" w:rsidRPr="0017243A" w:rsidRDefault="00EB05CB" w:rsidP="00BE5138">
            <w:pPr>
              <w:ind w:right="-72"/>
              <w:jc w:val="center"/>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 xml:space="preserve">Consolidated </w:t>
            </w:r>
          </w:p>
          <w:p w14:paraId="28308766" w14:textId="77777777" w:rsidR="00EB05CB" w:rsidRPr="0017243A" w:rsidRDefault="00EB05CB" w:rsidP="00BE5138">
            <w:pPr>
              <w:ind w:right="-72"/>
              <w:jc w:val="center"/>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financial statements</w:t>
            </w:r>
          </w:p>
        </w:tc>
      </w:tr>
      <w:tr w:rsidR="00EB05CB" w:rsidRPr="0017243A" w14:paraId="0A74E7EE" w14:textId="77777777" w:rsidTr="00117B4D">
        <w:tc>
          <w:tcPr>
            <w:tcW w:w="7088" w:type="dxa"/>
            <w:shd w:val="clear" w:color="auto" w:fill="auto"/>
          </w:tcPr>
          <w:p w14:paraId="3744D4E6" w14:textId="77777777" w:rsidR="00EB05CB" w:rsidRPr="0017243A" w:rsidRDefault="00EB05CB" w:rsidP="00117B4D">
            <w:pPr>
              <w:ind w:left="458"/>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For the year ended 31 December</w:t>
            </w:r>
          </w:p>
        </w:tc>
        <w:tc>
          <w:tcPr>
            <w:tcW w:w="1224" w:type="dxa"/>
            <w:shd w:val="clear" w:color="auto" w:fill="auto"/>
            <w:vAlign w:val="bottom"/>
          </w:tcPr>
          <w:p w14:paraId="66A83CE4" w14:textId="77777777" w:rsidR="00EB05CB" w:rsidRPr="0017243A" w:rsidRDefault="00EB05CB" w:rsidP="00BE5138">
            <w:pPr>
              <w:ind w:right="-72"/>
              <w:jc w:val="right"/>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2022</w:t>
            </w:r>
          </w:p>
        </w:tc>
        <w:tc>
          <w:tcPr>
            <w:tcW w:w="1185" w:type="dxa"/>
            <w:shd w:val="clear" w:color="auto" w:fill="auto"/>
            <w:vAlign w:val="bottom"/>
          </w:tcPr>
          <w:p w14:paraId="5F34DFA7" w14:textId="77777777" w:rsidR="00EB05CB" w:rsidRPr="0017243A" w:rsidRDefault="00EB05CB" w:rsidP="00BE5138">
            <w:pPr>
              <w:ind w:right="-72"/>
              <w:jc w:val="right"/>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2021</w:t>
            </w:r>
          </w:p>
        </w:tc>
      </w:tr>
      <w:tr w:rsidR="00EB05CB" w:rsidRPr="0017243A" w14:paraId="199CFC9B" w14:textId="77777777" w:rsidTr="00117B4D">
        <w:tc>
          <w:tcPr>
            <w:tcW w:w="7088" w:type="dxa"/>
            <w:shd w:val="clear" w:color="auto" w:fill="auto"/>
          </w:tcPr>
          <w:p w14:paraId="41F25C45" w14:textId="77777777" w:rsidR="00EB05CB" w:rsidRPr="0017243A" w:rsidRDefault="00EB05CB" w:rsidP="00117B4D">
            <w:pPr>
              <w:ind w:left="458" w:right="-126"/>
              <w:rPr>
                <w:rFonts w:ascii="Arial" w:eastAsia="Arial Unicode MS" w:hAnsi="Arial" w:cs="Arial"/>
                <w:snapToGrid w:val="0"/>
                <w:sz w:val="18"/>
                <w:szCs w:val="18"/>
                <w:lang w:eastAsia="th-TH"/>
              </w:rPr>
            </w:pPr>
          </w:p>
        </w:tc>
        <w:tc>
          <w:tcPr>
            <w:tcW w:w="1224" w:type="dxa"/>
            <w:tcBorders>
              <w:bottom w:val="single" w:sz="4" w:space="0" w:color="auto"/>
            </w:tcBorders>
            <w:shd w:val="clear" w:color="auto" w:fill="auto"/>
          </w:tcPr>
          <w:p w14:paraId="09CA8F7F" w14:textId="77777777" w:rsidR="00EB05CB" w:rsidRPr="0017243A" w:rsidRDefault="00EB05CB" w:rsidP="00BE5138">
            <w:pPr>
              <w:ind w:right="-72"/>
              <w:jc w:val="right"/>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Thousand Baht</w:t>
            </w:r>
          </w:p>
        </w:tc>
        <w:tc>
          <w:tcPr>
            <w:tcW w:w="1185" w:type="dxa"/>
            <w:tcBorders>
              <w:bottom w:val="single" w:sz="4" w:space="0" w:color="auto"/>
            </w:tcBorders>
            <w:shd w:val="clear" w:color="auto" w:fill="auto"/>
          </w:tcPr>
          <w:p w14:paraId="3AEFB91A" w14:textId="77777777" w:rsidR="00EB05CB" w:rsidRPr="0017243A" w:rsidRDefault="00EB05CB" w:rsidP="00BE5138">
            <w:pPr>
              <w:ind w:right="-72"/>
              <w:jc w:val="right"/>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Thousand Baht</w:t>
            </w:r>
          </w:p>
        </w:tc>
      </w:tr>
      <w:tr w:rsidR="00EB05CB" w:rsidRPr="0017243A" w14:paraId="151E7F42" w14:textId="77777777" w:rsidTr="00117B4D">
        <w:tc>
          <w:tcPr>
            <w:tcW w:w="7088" w:type="dxa"/>
          </w:tcPr>
          <w:p w14:paraId="369377D6" w14:textId="77777777" w:rsidR="00EB05CB" w:rsidRPr="0017243A" w:rsidRDefault="00EB05CB" w:rsidP="00117B4D">
            <w:pPr>
              <w:ind w:left="458"/>
              <w:rPr>
                <w:rFonts w:ascii="Arial" w:eastAsia="Arial Unicode MS" w:hAnsi="Arial" w:cs="Arial"/>
                <w:snapToGrid w:val="0"/>
                <w:sz w:val="12"/>
                <w:szCs w:val="12"/>
                <w:cs/>
                <w:lang w:eastAsia="th-TH"/>
              </w:rPr>
            </w:pPr>
          </w:p>
        </w:tc>
        <w:tc>
          <w:tcPr>
            <w:tcW w:w="1224" w:type="dxa"/>
            <w:tcBorders>
              <w:top w:val="single" w:sz="4" w:space="0" w:color="auto"/>
            </w:tcBorders>
            <w:shd w:val="clear" w:color="auto" w:fill="FAFAFA"/>
            <w:vAlign w:val="bottom"/>
          </w:tcPr>
          <w:p w14:paraId="5269290E" w14:textId="77777777" w:rsidR="00EB05CB" w:rsidRPr="0017243A" w:rsidRDefault="00EB05CB" w:rsidP="00BE5138">
            <w:pPr>
              <w:ind w:right="-72"/>
              <w:jc w:val="right"/>
              <w:rPr>
                <w:rFonts w:ascii="Arial" w:hAnsi="Arial" w:cs="Arial"/>
                <w:sz w:val="12"/>
                <w:szCs w:val="12"/>
              </w:rPr>
            </w:pPr>
          </w:p>
        </w:tc>
        <w:tc>
          <w:tcPr>
            <w:tcW w:w="1185" w:type="dxa"/>
            <w:tcBorders>
              <w:top w:val="single" w:sz="4" w:space="0" w:color="auto"/>
            </w:tcBorders>
            <w:shd w:val="clear" w:color="auto" w:fill="auto"/>
            <w:vAlign w:val="bottom"/>
          </w:tcPr>
          <w:p w14:paraId="2758CF89" w14:textId="77777777" w:rsidR="00EB05CB" w:rsidRPr="0017243A" w:rsidRDefault="00EB05CB" w:rsidP="00BE5138">
            <w:pPr>
              <w:ind w:right="-72"/>
              <w:jc w:val="right"/>
              <w:rPr>
                <w:rFonts w:ascii="Arial" w:hAnsi="Arial" w:cs="Arial"/>
                <w:sz w:val="12"/>
                <w:szCs w:val="12"/>
              </w:rPr>
            </w:pPr>
          </w:p>
        </w:tc>
      </w:tr>
      <w:tr w:rsidR="00EB05CB" w:rsidRPr="0017243A" w14:paraId="4C86A1E5" w14:textId="77777777" w:rsidTr="00117B4D">
        <w:tc>
          <w:tcPr>
            <w:tcW w:w="7088" w:type="dxa"/>
          </w:tcPr>
          <w:p w14:paraId="4E04BB33" w14:textId="77777777" w:rsidR="00EB05CB" w:rsidRPr="0017243A" w:rsidRDefault="00EB05CB" w:rsidP="00117B4D">
            <w:pPr>
              <w:ind w:left="458"/>
              <w:rPr>
                <w:rFonts w:ascii="Arial" w:eastAsia="Arial Unicode MS" w:hAnsi="Arial" w:cs="Arial"/>
                <w:snapToGrid w:val="0"/>
                <w:sz w:val="18"/>
                <w:szCs w:val="18"/>
                <w:cs/>
                <w:lang w:eastAsia="th-TH"/>
              </w:rPr>
            </w:pPr>
            <w:r w:rsidRPr="0017243A">
              <w:rPr>
                <w:rFonts w:ascii="Arial" w:eastAsia="Arial Unicode MS" w:hAnsi="Arial" w:cs="Arial"/>
                <w:snapToGrid w:val="0"/>
                <w:sz w:val="18"/>
                <w:szCs w:val="18"/>
                <w:lang w:eastAsia="th-TH"/>
              </w:rPr>
              <w:t>Net cash receipts from operating activities</w:t>
            </w:r>
          </w:p>
        </w:tc>
        <w:tc>
          <w:tcPr>
            <w:tcW w:w="1224" w:type="dxa"/>
            <w:shd w:val="clear" w:color="auto" w:fill="FAFAFA"/>
            <w:vAlign w:val="bottom"/>
          </w:tcPr>
          <w:p w14:paraId="268E8485" w14:textId="77777777" w:rsidR="00EB05CB" w:rsidRPr="0017243A" w:rsidRDefault="00EB05CB" w:rsidP="00BE5138">
            <w:pPr>
              <w:ind w:right="-72"/>
              <w:jc w:val="right"/>
              <w:rPr>
                <w:rFonts w:ascii="Arial" w:hAnsi="Arial" w:cs="Arial"/>
                <w:sz w:val="18"/>
                <w:szCs w:val="18"/>
              </w:rPr>
            </w:pPr>
            <w:r w:rsidRPr="0017243A">
              <w:rPr>
                <w:rFonts w:ascii="Arial" w:eastAsia="Arial" w:hAnsi="Arial" w:cs="Arial"/>
                <w:sz w:val="18"/>
                <w:szCs w:val="18"/>
              </w:rPr>
              <w:t>310,331</w:t>
            </w:r>
          </w:p>
        </w:tc>
        <w:tc>
          <w:tcPr>
            <w:tcW w:w="1185" w:type="dxa"/>
            <w:shd w:val="clear" w:color="auto" w:fill="auto"/>
            <w:vAlign w:val="bottom"/>
          </w:tcPr>
          <w:p w14:paraId="447EB8DC" w14:textId="77777777" w:rsidR="00EB05CB" w:rsidRPr="0017243A" w:rsidRDefault="00EB05CB" w:rsidP="00BE5138">
            <w:pPr>
              <w:ind w:right="-72"/>
              <w:jc w:val="right"/>
              <w:rPr>
                <w:rFonts w:ascii="Arial" w:hAnsi="Arial" w:cs="Arial"/>
                <w:sz w:val="18"/>
                <w:szCs w:val="18"/>
              </w:rPr>
            </w:pPr>
            <w:r w:rsidRPr="0017243A">
              <w:rPr>
                <w:rFonts w:ascii="Arial" w:hAnsi="Arial" w:cs="Arial"/>
                <w:sz w:val="18"/>
                <w:szCs w:val="18"/>
              </w:rPr>
              <w:t>520,596</w:t>
            </w:r>
          </w:p>
        </w:tc>
      </w:tr>
      <w:tr w:rsidR="00EB05CB" w:rsidRPr="0017243A" w14:paraId="29B43C26" w14:textId="77777777" w:rsidTr="00117B4D">
        <w:tc>
          <w:tcPr>
            <w:tcW w:w="7088" w:type="dxa"/>
          </w:tcPr>
          <w:p w14:paraId="63FD9D17" w14:textId="40C247C6" w:rsidR="00EB05CB" w:rsidRPr="00F726F8" w:rsidRDefault="00EB05CB" w:rsidP="00117B4D">
            <w:pPr>
              <w:ind w:left="458"/>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 xml:space="preserve">Net cash </w:t>
            </w:r>
            <w:r w:rsidRPr="00F726F8">
              <w:rPr>
                <w:rFonts w:ascii="Arial" w:eastAsia="Arial Unicode MS" w:hAnsi="Arial" w:cs="Arial"/>
                <w:snapToGrid w:val="0"/>
                <w:sz w:val="18"/>
                <w:szCs w:val="18"/>
                <w:lang w:eastAsia="th-TH"/>
              </w:rPr>
              <w:t>receipts from investing activities</w:t>
            </w:r>
          </w:p>
          <w:p w14:paraId="13805F76" w14:textId="3DF00307" w:rsidR="00EB05CB" w:rsidRPr="00F726F8" w:rsidRDefault="00EB05CB" w:rsidP="00117B4D">
            <w:pPr>
              <w:ind w:left="458"/>
              <w:rPr>
                <w:rFonts w:ascii="Arial" w:eastAsia="Arial Unicode MS" w:hAnsi="Arial" w:cs="Arial"/>
                <w:snapToGrid w:val="0"/>
                <w:sz w:val="18"/>
                <w:szCs w:val="18"/>
                <w:lang w:eastAsia="th-TH"/>
              </w:rPr>
            </w:pPr>
            <w:r w:rsidRPr="00F726F8">
              <w:rPr>
                <w:rFonts w:ascii="Arial" w:eastAsia="Arial Unicode MS" w:hAnsi="Arial" w:cs="Arial"/>
                <w:snapToGrid w:val="0"/>
                <w:sz w:val="18"/>
                <w:szCs w:val="18"/>
                <w:lang w:eastAsia="th-TH"/>
              </w:rPr>
              <w:t xml:space="preserve">   (2022: </w:t>
            </w:r>
            <w:r w:rsidRPr="00F726F8">
              <w:rPr>
                <w:rFonts w:ascii="Arial" w:eastAsia="Arial" w:hAnsi="Arial" w:cs="Arial"/>
                <w:sz w:val="18"/>
                <w:szCs w:val="18"/>
              </w:rPr>
              <w:t>Include cash inflows of Baht 351</w:t>
            </w:r>
            <w:r w:rsidR="006B217E" w:rsidRPr="00F726F8">
              <w:rPr>
                <w:rFonts w:ascii="Arial" w:eastAsia="Arial" w:hAnsi="Arial" w:cs="Cordia New"/>
                <w:sz w:val="18"/>
                <w:szCs w:val="18"/>
                <w:lang w:val="en-US"/>
              </w:rPr>
              <w:t>.38</w:t>
            </w:r>
            <w:r w:rsidRPr="00F726F8">
              <w:rPr>
                <w:rFonts w:ascii="Arial" w:eastAsia="Arial" w:hAnsi="Arial" w:cs="Arial"/>
                <w:sz w:val="18"/>
                <w:szCs w:val="18"/>
              </w:rPr>
              <w:t xml:space="preserve"> million from disposal of APC</w:t>
            </w:r>
          </w:p>
          <w:p w14:paraId="3EDAFF1E" w14:textId="224BF3C2" w:rsidR="00EB05CB" w:rsidRPr="0017243A" w:rsidRDefault="00EB05CB" w:rsidP="00117B4D">
            <w:pPr>
              <w:ind w:left="458"/>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 xml:space="preserve">   </w:t>
            </w:r>
            <w:r w:rsidR="00C740C0" w:rsidRPr="00F726F8">
              <w:rPr>
                <w:rFonts w:ascii="Arial" w:eastAsia="Arial Unicode MS" w:hAnsi="Arial" w:cs="Arial"/>
                <w:snapToGrid w:val="0"/>
                <w:sz w:val="18"/>
                <w:szCs w:val="18"/>
                <w:lang w:eastAsia="th-TH"/>
              </w:rPr>
              <w:t xml:space="preserve"> </w:t>
            </w:r>
            <w:r w:rsidRPr="00F726F8">
              <w:rPr>
                <w:rFonts w:ascii="Arial" w:eastAsia="Arial Unicode MS" w:hAnsi="Arial" w:cs="Arial"/>
                <w:snapToGrid w:val="0"/>
                <w:sz w:val="18"/>
                <w:szCs w:val="18"/>
                <w:lang w:eastAsia="th-TH"/>
              </w:rPr>
              <w:t>2021: Include cash inflows of Baht 503.33 million</w:t>
            </w:r>
            <w:r w:rsidRPr="0017243A">
              <w:rPr>
                <w:rFonts w:ascii="Arial" w:eastAsia="Arial Unicode MS" w:hAnsi="Arial" w:cs="Arial"/>
                <w:snapToGrid w:val="0"/>
                <w:sz w:val="18"/>
                <w:szCs w:val="18"/>
                <w:lang w:eastAsia="th-TH"/>
              </w:rPr>
              <w:t xml:space="preserve"> from disposal of YCC)</w:t>
            </w:r>
          </w:p>
        </w:tc>
        <w:tc>
          <w:tcPr>
            <w:tcW w:w="1224" w:type="dxa"/>
            <w:shd w:val="clear" w:color="auto" w:fill="FAFAFA"/>
            <w:vAlign w:val="bottom"/>
          </w:tcPr>
          <w:p w14:paraId="727A0626" w14:textId="77777777" w:rsidR="00EB05CB" w:rsidRPr="0017243A" w:rsidRDefault="00EB05CB" w:rsidP="00BE5138">
            <w:pPr>
              <w:ind w:right="-72"/>
              <w:jc w:val="right"/>
              <w:rPr>
                <w:rFonts w:ascii="Arial" w:hAnsi="Arial" w:cs="Arial"/>
                <w:sz w:val="18"/>
                <w:szCs w:val="18"/>
              </w:rPr>
            </w:pPr>
            <w:r w:rsidRPr="0017243A">
              <w:rPr>
                <w:rFonts w:ascii="Arial" w:eastAsia="Arial" w:hAnsi="Arial" w:cs="Arial"/>
                <w:sz w:val="18"/>
                <w:szCs w:val="18"/>
              </w:rPr>
              <w:t>279,115</w:t>
            </w:r>
          </w:p>
        </w:tc>
        <w:tc>
          <w:tcPr>
            <w:tcW w:w="1185" w:type="dxa"/>
            <w:shd w:val="clear" w:color="auto" w:fill="auto"/>
            <w:vAlign w:val="bottom"/>
          </w:tcPr>
          <w:p w14:paraId="4E4AE15B" w14:textId="77777777" w:rsidR="00EB05CB" w:rsidRPr="0017243A" w:rsidRDefault="00EB05CB" w:rsidP="00BE5138">
            <w:pPr>
              <w:ind w:right="-72"/>
              <w:jc w:val="right"/>
              <w:rPr>
                <w:rFonts w:ascii="Arial" w:hAnsi="Arial" w:cs="Arial"/>
                <w:sz w:val="18"/>
                <w:szCs w:val="18"/>
              </w:rPr>
            </w:pPr>
            <w:r w:rsidRPr="0017243A">
              <w:rPr>
                <w:rFonts w:ascii="Arial" w:hAnsi="Arial" w:cs="Arial"/>
                <w:sz w:val="18"/>
                <w:szCs w:val="18"/>
              </w:rPr>
              <w:t>654,165</w:t>
            </w:r>
          </w:p>
        </w:tc>
      </w:tr>
      <w:tr w:rsidR="00EB05CB" w:rsidRPr="0017243A" w14:paraId="365C718C" w14:textId="77777777" w:rsidTr="00117B4D">
        <w:tc>
          <w:tcPr>
            <w:tcW w:w="7088" w:type="dxa"/>
          </w:tcPr>
          <w:p w14:paraId="02743A5A" w14:textId="77777777" w:rsidR="00EB05CB" w:rsidRPr="0017243A" w:rsidRDefault="00EB05CB" w:rsidP="00117B4D">
            <w:pPr>
              <w:ind w:left="458"/>
              <w:rPr>
                <w:rFonts w:ascii="Arial" w:eastAsia="Arial Unicode MS" w:hAnsi="Arial" w:cs="Arial"/>
                <w:snapToGrid w:val="0"/>
                <w:sz w:val="18"/>
                <w:szCs w:val="18"/>
                <w:cs/>
                <w:lang w:eastAsia="th-TH"/>
              </w:rPr>
            </w:pPr>
            <w:r w:rsidRPr="0017243A">
              <w:rPr>
                <w:rFonts w:ascii="Arial" w:eastAsia="Arial Unicode MS" w:hAnsi="Arial" w:cs="Arial"/>
                <w:snapToGrid w:val="0"/>
                <w:sz w:val="18"/>
                <w:szCs w:val="18"/>
                <w:lang w:eastAsia="th-TH"/>
              </w:rPr>
              <w:t>Net cash receipts from (payments for) financing activities</w:t>
            </w:r>
          </w:p>
        </w:tc>
        <w:tc>
          <w:tcPr>
            <w:tcW w:w="1224" w:type="dxa"/>
            <w:tcBorders>
              <w:bottom w:val="single" w:sz="4" w:space="0" w:color="auto"/>
            </w:tcBorders>
            <w:shd w:val="clear" w:color="auto" w:fill="FAFAFA"/>
            <w:vAlign w:val="bottom"/>
          </w:tcPr>
          <w:p w14:paraId="3FEF392E" w14:textId="77777777" w:rsidR="00EB05CB" w:rsidRPr="0017243A" w:rsidRDefault="00EB05CB" w:rsidP="00BE5138">
            <w:pPr>
              <w:ind w:right="-72"/>
              <w:jc w:val="right"/>
              <w:rPr>
                <w:rFonts w:ascii="Arial" w:hAnsi="Arial" w:cs="Arial"/>
                <w:sz w:val="18"/>
                <w:szCs w:val="18"/>
              </w:rPr>
            </w:pPr>
            <w:r w:rsidRPr="0017243A">
              <w:rPr>
                <w:rFonts w:ascii="Arial" w:eastAsia="Arial" w:hAnsi="Arial" w:cs="Arial"/>
                <w:sz w:val="18"/>
                <w:szCs w:val="18"/>
              </w:rPr>
              <w:t>(122,831)</w:t>
            </w:r>
          </w:p>
        </w:tc>
        <w:tc>
          <w:tcPr>
            <w:tcW w:w="1185" w:type="dxa"/>
            <w:tcBorders>
              <w:bottom w:val="single" w:sz="4" w:space="0" w:color="auto"/>
            </w:tcBorders>
            <w:shd w:val="clear" w:color="auto" w:fill="auto"/>
            <w:vAlign w:val="bottom"/>
          </w:tcPr>
          <w:p w14:paraId="5771732D" w14:textId="77777777" w:rsidR="00EB05CB" w:rsidRPr="0017243A" w:rsidRDefault="00EB05CB" w:rsidP="00BE5138">
            <w:pPr>
              <w:ind w:right="-72"/>
              <w:jc w:val="right"/>
              <w:rPr>
                <w:rFonts w:ascii="Arial" w:hAnsi="Arial" w:cs="Arial"/>
                <w:sz w:val="18"/>
                <w:szCs w:val="18"/>
              </w:rPr>
            </w:pPr>
            <w:r w:rsidRPr="0017243A">
              <w:rPr>
                <w:rFonts w:ascii="Arial" w:hAnsi="Arial" w:cs="Arial"/>
                <w:sz w:val="18"/>
                <w:szCs w:val="18"/>
              </w:rPr>
              <w:t>1,659,395</w:t>
            </w:r>
          </w:p>
        </w:tc>
      </w:tr>
      <w:tr w:rsidR="00EB05CB" w:rsidRPr="0017243A" w14:paraId="01F8724B" w14:textId="77777777" w:rsidTr="00117B4D">
        <w:tc>
          <w:tcPr>
            <w:tcW w:w="7088" w:type="dxa"/>
          </w:tcPr>
          <w:p w14:paraId="137CC66D" w14:textId="77777777" w:rsidR="00EB05CB" w:rsidRPr="0017243A" w:rsidRDefault="00EB05CB" w:rsidP="00117B4D">
            <w:pPr>
              <w:ind w:left="458"/>
              <w:rPr>
                <w:rFonts w:ascii="Arial" w:eastAsia="Arial Unicode MS" w:hAnsi="Arial" w:cs="Arial"/>
                <w:snapToGrid w:val="0"/>
                <w:sz w:val="12"/>
                <w:szCs w:val="12"/>
                <w:cs/>
                <w:lang w:eastAsia="th-TH"/>
              </w:rPr>
            </w:pPr>
          </w:p>
        </w:tc>
        <w:tc>
          <w:tcPr>
            <w:tcW w:w="1224" w:type="dxa"/>
            <w:tcBorders>
              <w:top w:val="single" w:sz="4" w:space="0" w:color="auto"/>
            </w:tcBorders>
            <w:shd w:val="clear" w:color="auto" w:fill="FAFAFA"/>
            <w:vAlign w:val="bottom"/>
          </w:tcPr>
          <w:p w14:paraId="34D510C6" w14:textId="77777777" w:rsidR="00EB05CB" w:rsidRPr="0017243A" w:rsidRDefault="00EB05CB" w:rsidP="00BE5138">
            <w:pPr>
              <w:ind w:right="-72"/>
              <w:jc w:val="right"/>
              <w:rPr>
                <w:rFonts w:ascii="Arial" w:hAnsi="Arial" w:cs="Arial"/>
                <w:sz w:val="12"/>
                <w:szCs w:val="12"/>
              </w:rPr>
            </w:pPr>
          </w:p>
        </w:tc>
        <w:tc>
          <w:tcPr>
            <w:tcW w:w="1185" w:type="dxa"/>
            <w:tcBorders>
              <w:top w:val="single" w:sz="4" w:space="0" w:color="auto"/>
            </w:tcBorders>
            <w:shd w:val="clear" w:color="auto" w:fill="auto"/>
            <w:vAlign w:val="bottom"/>
          </w:tcPr>
          <w:p w14:paraId="6CF15937" w14:textId="77777777" w:rsidR="00EB05CB" w:rsidRPr="0017243A" w:rsidRDefault="00EB05CB" w:rsidP="00BE5138">
            <w:pPr>
              <w:ind w:right="-72"/>
              <w:jc w:val="right"/>
              <w:rPr>
                <w:rFonts w:ascii="Arial" w:hAnsi="Arial" w:cs="Arial"/>
                <w:sz w:val="12"/>
                <w:szCs w:val="12"/>
              </w:rPr>
            </w:pPr>
          </w:p>
        </w:tc>
      </w:tr>
      <w:tr w:rsidR="00EB05CB" w:rsidRPr="0017243A" w14:paraId="4A7D8660" w14:textId="77777777" w:rsidTr="00117B4D">
        <w:tc>
          <w:tcPr>
            <w:tcW w:w="7088" w:type="dxa"/>
          </w:tcPr>
          <w:p w14:paraId="33455C85" w14:textId="09B6E296" w:rsidR="00EB05CB" w:rsidRPr="0017243A" w:rsidRDefault="00EB05CB" w:rsidP="00117B4D">
            <w:pPr>
              <w:ind w:left="458"/>
              <w:rPr>
                <w:rFonts w:ascii="Arial" w:eastAsia="Arial Unicode MS" w:hAnsi="Arial" w:cs="Arial"/>
                <w:snapToGrid w:val="0"/>
                <w:sz w:val="18"/>
                <w:szCs w:val="18"/>
                <w:cs/>
                <w:lang w:eastAsia="th-TH"/>
              </w:rPr>
            </w:pPr>
            <w:r w:rsidRPr="0017243A">
              <w:rPr>
                <w:rFonts w:ascii="Arial" w:eastAsia="Arial Unicode MS" w:hAnsi="Arial" w:cs="Arial"/>
                <w:snapToGrid w:val="0"/>
                <w:sz w:val="18"/>
                <w:szCs w:val="18"/>
                <w:lang w:eastAsia="th-TH"/>
              </w:rPr>
              <w:t>Net cash flows increase</w:t>
            </w:r>
          </w:p>
        </w:tc>
        <w:tc>
          <w:tcPr>
            <w:tcW w:w="1224" w:type="dxa"/>
            <w:tcBorders>
              <w:bottom w:val="single" w:sz="4" w:space="0" w:color="auto"/>
            </w:tcBorders>
            <w:shd w:val="clear" w:color="auto" w:fill="FAFAFA"/>
            <w:vAlign w:val="bottom"/>
          </w:tcPr>
          <w:p w14:paraId="06FB39C8" w14:textId="77777777" w:rsidR="00EB05CB" w:rsidRPr="0017243A" w:rsidRDefault="00EB05CB" w:rsidP="00BE5138">
            <w:pPr>
              <w:ind w:right="-72"/>
              <w:jc w:val="right"/>
              <w:rPr>
                <w:rFonts w:ascii="Arial" w:hAnsi="Arial" w:cs="Arial"/>
                <w:sz w:val="18"/>
                <w:szCs w:val="18"/>
              </w:rPr>
            </w:pPr>
            <w:r w:rsidRPr="0017243A">
              <w:rPr>
                <w:rFonts w:ascii="Arial" w:hAnsi="Arial" w:cs="Arial"/>
                <w:sz w:val="18"/>
                <w:szCs w:val="18"/>
              </w:rPr>
              <w:t>466,615</w:t>
            </w:r>
          </w:p>
        </w:tc>
        <w:tc>
          <w:tcPr>
            <w:tcW w:w="1185" w:type="dxa"/>
            <w:tcBorders>
              <w:bottom w:val="single" w:sz="4" w:space="0" w:color="auto"/>
            </w:tcBorders>
            <w:shd w:val="clear" w:color="auto" w:fill="auto"/>
            <w:vAlign w:val="bottom"/>
          </w:tcPr>
          <w:p w14:paraId="6EE46181" w14:textId="77777777" w:rsidR="00EB05CB" w:rsidRPr="0017243A" w:rsidRDefault="00EB05CB" w:rsidP="00BE5138">
            <w:pPr>
              <w:ind w:right="-72"/>
              <w:jc w:val="right"/>
              <w:rPr>
                <w:rFonts w:ascii="Arial" w:hAnsi="Arial" w:cs="Arial"/>
                <w:sz w:val="18"/>
                <w:szCs w:val="18"/>
              </w:rPr>
            </w:pPr>
            <w:r w:rsidRPr="0017243A">
              <w:rPr>
                <w:rFonts w:ascii="Arial" w:hAnsi="Arial" w:cs="Arial"/>
                <w:sz w:val="18"/>
                <w:szCs w:val="18"/>
              </w:rPr>
              <w:t>2,834,156</w:t>
            </w:r>
          </w:p>
        </w:tc>
      </w:tr>
    </w:tbl>
    <w:p w14:paraId="00B2AF23" w14:textId="77777777" w:rsidR="00EB05CB" w:rsidRPr="0017243A" w:rsidRDefault="00EB05CB" w:rsidP="00117B4D">
      <w:pPr>
        <w:pStyle w:val="BlockText"/>
        <w:ind w:left="567" w:right="0" w:firstLine="0"/>
        <w:jc w:val="both"/>
        <w:rPr>
          <w:rFonts w:ascii="Arial" w:hAnsi="Arial" w:cs="Arial"/>
          <w:spacing w:val="-4"/>
          <w:sz w:val="18"/>
          <w:szCs w:val="18"/>
          <w:lang w:val="en-GB"/>
        </w:rPr>
      </w:pPr>
    </w:p>
    <w:p w14:paraId="7B33BDA6" w14:textId="485AC1C4" w:rsidR="00604CD8" w:rsidRPr="0017243A" w:rsidRDefault="006C5F90" w:rsidP="00117B4D">
      <w:pPr>
        <w:pStyle w:val="BlockText"/>
        <w:ind w:left="567" w:right="0" w:firstLine="0"/>
        <w:rPr>
          <w:rFonts w:ascii="Arial" w:hAnsi="Arial" w:cs="Arial"/>
          <w:sz w:val="18"/>
          <w:szCs w:val="18"/>
          <w:lang w:val="en-GB"/>
        </w:rPr>
      </w:pPr>
      <w:r w:rsidRPr="0017243A">
        <w:rPr>
          <w:rFonts w:ascii="Arial" w:hAnsi="Arial" w:cs="Arial"/>
          <w:sz w:val="18"/>
          <w:szCs w:val="18"/>
          <w:lang w:val="en-GB"/>
        </w:rPr>
        <w:t>The results and cash flow information of discontinued operations as disclosed above were eliminated intercompany transactions between the Group. The significant intercompany transactions which were excluded from the operating results and cash flow information were revenues from sales between both subsidiaries classified as discontinued operations and the Company amounting to Baht 159 million (2021: Baht 727 million). The elimination transactions are part of cash flows from operating and financing activities of the discontinued operation</w:t>
      </w:r>
      <w:r w:rsidR="00D55957">
        <w:rPr>
          <w:rFonts w:ascii="Arial" w:hAnsi="Arial" w:cs="Arial"/>
          <w:sz w:val="18"/>
          <w:szCs w:val="18"/>
          <w:lang w:val="en-GB"/>
        </w:rPr>
        <w:t>s</w:t>
      </w:r>
      <w:r w:rsidRPr="0017243A">
        <w:rPr>
          <w:rFonts w:ascii="Arial" w:hAnsi="Arial" w:cs="Arial"/>
          <w:sz w:val="18"/>
          <w:szCs w:val="18"/>
          <w:lang w:val="en-GB"/>
        </w:rPr>
        <w:t xml:space="preserve"> before elimination.</w:t>
      </w:r>
    </w:p>
    <w:p w14:paraId="0C89A98A" w14:textId="2546945A" w:rsidR="00604CD8" w:rsidRPr="0017243A" w:rsidRDefault="00604CD8" w:rsidP="00117B4D">
      <w:pPr>
        <w:pStyle w:val="BlockText"/>
        <w:ind w:left="567" w:right="0" w:firstLine="0"/>
        <w:jc w:val="both"/>
        <w:rPr>
          <w:rFonts w:ascii="Arial" w:hAnsi="Arial" w:cs="Arial"/>
          <w:sz w:val="18"/>
          <w:szCs w:val="18"/>
          <w:lang w:val="en-GB"/>
        </w:rPr>
      </w:pPr>
    </w:p>
    <w:p w14:paraId="2755D4C1" w14:textId="481F4CC3" w:rsidR="00E455D1" w:rsidRPr="0017243A" w:rsidRDefault="00E455D1" w:rsidP="00117B4D">
      <w:pPr>
        <w:pStyle w:val="Heading2"/>
        <w:spacing w:before="0" w:after="0"/>
        <w:ind w:left="567" w:hanging="567"/>
        <w:rPr>
          <w:rFonts w:ascii="Arial" w:eastAsia="Arial" w:hAnsi="Arial" w:cs="Arial"/>
          <w:color w:val="CF4A02"/>
          <w:sz w:val="18"/>
          <w:szCs w:val="18"/>
          <w:lang w:eastAsia="en-GB"/>
        </w:rPr>
      </w:pPr>
      <w:r w:rsidRPr="0017243A">
        <w:rPr>
          <w:rFonts w:ascii="Arial" w:eastAsia="Arial" w:hAnsi="Arial" w:cs="Arial"/>
          <w:b w:val="0"/>
          <w:i w:val="0"/>
          <w:iCs w:val="0"/>
          <w:color w:val="CF4A02"/>
          <w:sz w:val="18"/>
          <w:szCs w:val="18"/>
          <w:lang w:eastAsia="en-GB"/>
        </w:rPr>
        <w:t>1</w:t>
      </w:r>
      <w:r w:rsidR="00D63120" w:rsidRPr="0017243A">
        <w:rPr>
          <w:rFonts w:ascii="Arial" w:eastAsia="Arial" w:hAnsi="Arial" w:cs="Arial"/>
          <w:b w:val="0"/>
          <w:i w:val="0"/>
          <w:iCs w:val="0"/>
          <w:color w:val="CF4A02"/>
          <w:sz w:val="18"/>
          <w:szCs w:val="18"/>
          <w:lang w:eastAsia="en-GB"/>
        </w:rPr>
        <w:t>4</w:t>
      </w:r>
      <w:r w:rsidRPr="0017243A">
        <w:rPr>
          <w:rFonts w:ascii="Arial" w:eastAsia="Arial" w:hAnsi="Arial" w:cs="Arial"/>
          <w:b w:val="0"/>
          <w:i w:val="0"/>
          <w:iCs w:val="0"/>
          <w:color w:val="CF4A02"/>
          <w:sz w:val="18"/>
          <w:szCs w:val="18"/>
          <w:lang w:eastAsia="en-GB"/>
        </w:rPr>
        <w:t>.2</w:t>
      </w:r>
      <w:r w:rsidRPr="0017243A">
        <w:rPr>
          <w:rFonts w:ascii="Arial" w:eastAsia="Arial" w:hAnsi="Arial" w:cs="Arial"/>
          <w:b w:val="0"/>
          <w:i w:val="0"/>
          <w:iCs w:val="0"/>
          <w:color w:val="CF4A02"/>
          <w:sz w:val="18"/>
          <w:szCs w:val="18"/>
          <w:lang w:eastAsia="en-GB"/>
        </w:rPr>
        <w:tab/>
        <w:t>Details of the sale of the subsidiary</w:t>
      </w:r>
      <w:r w:rsidR="001C3F92" w:rsidRPr="0017243A">
        <w:rPr>
          <w:rFonts w:ascii="Arial" w:eastAsia="Arial" w:hAnsi="Arial" w:cs="Arial"/>
          <w:b w:val="0"/>
          <w:i w:val="0"/>
          <w:iCs w:val="0"/>
          <w:color w:val="CF4A02"/>
          <w:sz w:val="18"/>
          <w:szCs w:val="18"/>
          <w:lang w:eastAsia="en-GB"/>
        </w:rPr>
        <w:t xml:space="preserve"> during the year</w:t>
      </w:r>
    </w:p>
    <w:p w14:paraId="22CFBF51" w14:textId="77777777" w:rsidR="00E455D1" w:rsidRPr="0017243A" w:rsidRDefault="00E455D1" w:rsidP="00117B4D">
      <w:pPr>
        <w:pStyle w:val="BlockText"/>
        <w:ind w:left="567" w:right="0" w:firstLine="0"/>
        <w:jc w:val="both"/>
        <w:rPr>
          <w:rFonts w:ascii="Arial" w:hAnsi="Arial" w:cs="Arial"/>
          <w:sz w:val="18"/>
          <w:szCs w:val="18"/>
          <w:lang w:val="en-GB"/>
        </w:rPr>
      </w:pPr>
    </w:p>
    <w:p w14:paraId="6CBF04BD" w14:textId="5CC84B67" w:rsidR="00D55134" w:rsidRPr="0017243A" w:rsidRDefault="00D55134" w:rsidP="00117B4D">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t>On 9 February 2022, the Company disposed an investment in APC with the amount of Baht 351.38 million to the Parent. Gain from disposal of Baht 65.78 million has been included in profit or loss in the separate financial information. While at the consolidation level, it is a loss from disposal of the subsidiary of Baht 52.71 million, that has been included as part of discontinued operation</w:t>
      </w:r>
      <w:r w:rsidR="00D55957">
        <w:rPr>
          <w:rFonts w:ascii="Arial" w:hAnsi="Arial" w:cs="Arial"/>
          <w:sz w:val="18"/>
          <w:szCs w:val="18"/>
          <w:lang w:val="en-GB"/>
        </w:rPr>
        <w:t>s</w:t>
      </w:r>
      <w:r w:rsidRPr="0017243A">
        <w:rPr>
          <w:rFonts w:ascii="Arial" w:hAnsi="Arial" w:cs="Arial"/>
          <w:sz w:val="18"/>
          <w:szCs w:val="18"/>
          <w:lang w:val="en-GB"/>
        </w:rPr>
        <w:t xml:space="preserve"> in the consolidated statement of comprehensive income. Details of the sale of APC can be summarised as follows:</w:t>
      </w:r>
    </w:p>
    <w:p w14:paraId="38A97570" w14:textId="77777777" w:rsidR="00951582" w:rsidRPr="0017243A" w:rsidRDefault="00951582" w:rsidP="00757997">
      <w:pPr>
        <w:pBdr>
          <w:top w:val="nil"/>
          <w:left w:val="nil"/>
          <w:bottom w:val="nil"/>
          <w:right w:val="nil"/>
          <w:between w:val="nil"/>
        </w:pBdr>
        <w:ind w:left="567"/>
        <w:rPr>
          <w:rFonts w:ascii="Arial" w:eastAsia="Arial" w:hAnsi="Arial" w:cs="Arial"/>
          <w:color w:val="000000"/>
          <w:sz w:val="18"/>
          <w:szCs w:val="18"/>
        </w:rPr>
      </w:pPr>
    </w:p>
    <w:tbl>
      <w:tblPr>
        <w:tblW w:w="8931" w:type="dxa"/>
        <w:tblInd w:w="648" w:type="dxa"/>
        <w:tblLayout w:type="fixed"/>
        <w:tblLook w:val="0000" w:firstRow="0" w:lastRow="0" w:firstColumn="0" w:lastColumn="0" w:noHBand="0" w:noVBand="0"/>
      </w:tblPr>
      <w:tblGrid>
        <w:gridCol w:w="6521"/>
        <w:gridCol w:w="2410"/>
      </w:tblGrid>
      <w:tr w:rsidR="00951582" w:rsidRPr="0017243A" w14:paraId="15EDA06C" w14:textId="77777777" w:rsidTr="00F726F8">
        <w:tc>
          <w:tcPr>
            <w:tcW w:w="6521" w:type="dxa"/>
            <w:shd w:val="clear" w:color="auto" w:fill="auto"/>
          </w:tcPr>
          <w:p w14:paraId="580B1A16" w14:textId="77777777" w:rsidR="00951582" w:rsidRPr="0017243A" w:rsidRDefault="00951582" w:rsidP="00BE5138">
            <w:pPr>
              <w:ind w:left="-101"/>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062F9EB0" w14:textId="77777777" w:rsidR="003068F8" w:rsidRPr="0017243A" w:rsidRDefault="00951582" w:rsidP="00FE08FD">
            <w:pPr>
              <w:ind w:right="-72"/>
              <w:jc w:val="right"/>
              <w:rPr>
                <w:rFonts w:ascii="Arial" w:eastAsia="Arial" w:hAnsi="Arial" w:cs="Arial"/>
                <w:b/>
                <w:sz w:val="18"/>
                <w:szCs w:val="18"/>
              </w:rPr>
            </w:pPr>
            <w:r w:rsidRPr="0017243A">
              <w:rPr>
                <w:rFonts w:ascii="Arial" w:eastAsia="Arial" w:hAnsi="Arial" w:cs="Arial"/>
                <w:b/>
                <w:sz w:val="18"/>
                <w:szCs w:val="18"/>
              </w:rPr>
              <w:t xml:space="preserve">Consolidated </w:t>
            </w:r>
          </w:p>
          <w:p w14:paraId="3EDBEBB0" w14:textId="7E8174B2" w:rsidR="00951582" w:rsidRPr="0017243A" w:rsidRDefault="00951582" w:rsidP="00FE08FD">
            <w:pPr>
              <w:ind w:right="-72"/>
              <w:jc w:val="right"/>
              <w:rPr>
                <w:rFonts w:ascii="Arial" w:eastAsia="Arial" w:hAnsi="Arial" w:cs="Arial"/>
                <w:b/>
                <w:sz w:val="18"/>
                <w:szCs w:val="18"/>
              </w:rPr>
            </w:pPr>
            <w:r w:rsidRPr="0017243A">
              <w:rPr>
                <w:rFonts w:ascii="Arial" w:eastAsia="Arial" w:hAnsi="Arial" w:cs="Arial"/>
                <w:b/>
                <w:sz w:val="18"/>
                <w:szCs w:val="18"/>
              </w:rPr>
              <w:t>financial information</w:t>
            </w:r>
          </w:p>
        </w:tc>
      </w:tr>
      <w:tr w:rsidR="00951582" w:rsidRPr="0017243A" w14:paraId="7399A42B" w14:textId="77777777" w:rsidTr="00F726F8">
        <w:tc>
          <w:tcPr>
            <w:tcW w:w="6521" w:type="dxa"/>
            <w:shd w:val="clear" w:color="auto" w:fill="auto"/>
          </w:tcPr>
          <w:p w14:paraId="58300EC6" w14:textId="77777777" w:rsidR="00951582" w:rsidRPr="0017243A" w:rsidRDefault="00951582" w:rsidP="00BE5138">
            <w:pPr>
              <w:ind w:left="-101" w:right="-126"/>
              <w:rPr>
                <w:rFonts w:ascii="Arial" w:eastAsia="Arial" w:hAnsi="Arial" w:cs="Arial"/>
                <w:sz w:val="18"/>
                <w:szCs w:val="18"/>
              </w:rPr>
            </w:pPr>
          </w:p>
        </w:tc>
        <w:tc>
          <w:tcPr>
            <w:tcW w:w="2410" w:type="dxa"/>
            <w:tcBorders>
              <w:top w:val="single" w:sz="4" w:space="0" w:color="auto"/>
              <w:bottom w:val="single" w:sz="4" w:space="0" w:color="auto"/>
            </w:tcBorders>
            <w:shd w:val="clear" w:color="auto" w:fill="auto"/>
          </w:tcPr>
          <w:p w14:paraId="46B39CF8" w14:textId="77777777" w:rsidR="00951582" w:rsidRPr="0017243A" w:rsidRDefault="00951582" w:rsidP="00BE5138">
            <w:pPr>
              <w:ind w:right="-72"/>
              <w:jc w:val="right"/>
              <w:rPr>
                <w:rFonts w:ascii="Arial" w:eastAsia="Arial" w:hAnsi="Arial" w:cs="Arial"/>
                <w:b/>
                <w:sz w:val="18"/>
                <w:szCs w:val="18"/>
              </w:rPr>
            </w:pPr>
            <w:r w:rsidRPr="0017243A">
              <w:rPr>
                <w:rFonts w:ascii="Arial" w:eastAsia="Arial" w:hAnsi="Arial" w:cs="Arial"/>
                <w:b/>
                <w:sz w:val="18"/>
                <w:szCs w:val="18"/>
              </w:rPr>
              <w:t>Thousand Baht</w:t>
            </w:r>
          </w:p>
        </w:tc>
      </w:tr>
      <w:tr w:rsidR="00951582" w:rsidRPr="0017243A" w14:paraId="59D3134E" w14:textId="77777777" w:rsidTr="00F726F8">
        <w:tc>
          <w:tcPr>
            <w:tcW w:w="6521" w:type="dxa"/>
          </w:tcPr>
          <w:p w14:paraId="683BE9CC" w14:textId="77777777" w:rsidR="00951582" w:rsidRPr="0017243A" w:rsidRDefault="00951582" w:rsidP="00BE5138">
            <w:pPr>
              <w:ind w:left="-101"/>
              <w:rPr>
                <w:rFonts w:ascii="Arial" w:eastAsia="Browallia New" w:hAnsi="Arial" w:cs="Arial"/>
                <w:sz w:val="12"/>
                <w:szCs w:val="12"/>
              </w:rPr>
            </w:pPr>
          </w:p>
        </w:tc>
        <w:tc>
          <w:tcPr>
            <w:tcW w:w="2410" w:type="dxa"/>
            <w:tcBorders>
              <w:top w:val="single" w:sz="4" w:space="0" w:color="auto"/>
            </w:tcBorders>
            <w:shd w:val="clear" w:color="auto" w:fill="FAFAFA"/>
            <w:vAlign w:val="bottom"/>
          </w:tcPr>
          <w:p w14:paraId="5D8531C4" w14:textId="77777777" w:rsidR="00951582" w:rsidRPr="0017243A" w:rsidRDefault="00951582" w:rsidP="00BE5138">
            <w:pPr>
              <w:ind w:right="-72"/>
              <w:jc w:val="right"/>
              <w:rPr>
                <w:rFonts w:ascii="Arial" w:eastAsia="Arial" w:hAnsi="Arial" w:cs="Arial"/>
                <w:sz w:val="12"/>
                <w:szCs w:val="12"/>
              </w:rPr>
            </w:pPr>
          </w:p>
        </w:tc>
      </w:tr>
      <w:tr w:rsidR="00951582" w:rsidRPr="0017243A" w14:paraId="3AD965B5" w14:textId="77777777" w:rsidTr="00F726F8">
        <w:tc>
          <w:tcPr>
            <w:tcW w:w="6521" w:type="dxa"/>
          </w:tcPr>
          <w:p w14:paraId="11986EC8" w14:textId="190A4A98"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Consideration received</w:t>
            </w:r>
            <w:r w:rsidRPr="0017243A">
              <w:rPr>
                <w:rFonts w:ascii="Arial" w:hAnsi="Arial" w:cs="Arial"/>
                <w:sz w:val="18"/>
                <w:szCs w:val="18"/>
              </w:rPr>
              <w:t xml:space="preserve"> </w:t>
            </w:r>
            <w:r w:rsidRPr="0017243A">
              <w:rPr>
                <w:rFonts w:ascii="Arial" w:eastAsia="Arial" w:hAnsi="Arial" w:cs="Arial"/>
                <w:sz w:val="18"/>
                <w:szCs w:val="18"/>
              </w:rPr>
              <w:t>- Cash</w:t>
            </w:r>
          </w:p>
        </w:tc>
        <w:tc>
          <w:tcPr>
            <w:tcW w:w="2410" w:type="dxa"/>
            <w:shd w:val="clear" w:color="auto" w:fill="FAFAFA"/>
            <w:vAlign w:val="bottom"/>
          </w:tcPr>
          <w:p w14:paraId="1FDEA129"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351,376</w:t>
            </w:r>
          </w:p>
        </w:tc>
      </w:tr>
      <w:tr w:rsidR="00951582" w:rsidRPr="0017243A" w14:paraId="67676AA8" w14:textId="77777777" w:rsidTr="00F726F8">
        <w:trPr>
          <w:trHeight w:val="64"/>
        </w:trPr>
        <w:tc>
          <w:tcPr>
            <w:tcW w:w="6521" w:type="dxa"/>
          </w:tcPr>
          <w:p w14:paraId="411F92FE" w14:textId="400BA2DB"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u w:val="single"/>
              </w:rPr>
              <w:t>Less</w:t>
            </w:r>
            <w:r w:rsidRPr="0017243A">
              <w:rPr>
                <w:rFonts w:ascii="Arial" w:eastAsia="Arial" w:hAnsi="Arial" w:cs="Arial"/>
                <w:sz w:val="18"/>
                <w:szCs w:val="18"/>
              </w:rPr>
              <w:t xml:space="preserve"> </w:t>
            </w:r>
            <w:r w:rsidR="00F726F8">
              <w:rPr>
                <w:rFonts w:ascii="Arial" w:eastAsia="Arial" w:hAnsi="Arial" w:cs="Arial"/>
                <w:sz w:val="18"/>
                <w:szCs w:val="18"/>
              </w:rPr>
              <w:t xml:space="preserve"> </w:t>
            </w:r>
            <w:r w:rsidRPr="0017243A">
              <w:rPr>
                <w:rFonts w:ascii="Arial" w:eastAsia="Arial" w:hAnsi="Arial" w:cs="Arial"/>
                <w:sz w:val="18"/>
                <w:szCs w:val="18"/>
              </w:rPr>
              <w:t>Carrying amount of net assets sold</w:t>
            </w:r>
          </w:p>
        </w:tc>
        <w:tc>
          <w:tcPr>
            <w:tcW w:w="2410" w:type="dxa"/>
            <w:tcBorders>
              <w:bottom w:val="single" w:sz="4" w:space="0" w:color="auto"/>
            </w:tcBorders>
            <w:shd w:val="clear" w:color="auto" w:fill="FAFAFA"/>
            <w:vAlign w:val="bottom"/>
          </w:tcPr>
          <w:p w14:paraId="7356E3A0"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(404,082)</w:t>
            </w:r>
          </w:p>
        </w:tc>
      </w:tr>
      <w:tr w:rsidR="00951582" w:rsidRPr="0017243A" w14:paraId="3AFD03FA" w14:textId="77777777" w:rsidTr="00F726F8">
        <w:tc>
          <w:tcPr>
            <w:tcW w:w="6521" w:type="dxa"/>
          </w:tcPr>
          <w:p w14:paraId="0573A0DA" w14:textId="77777777" w:rsidR="00951582" w:rsidRPr="0017243A" w:rsidRDefault="00951582" w:rsidP="00BE5138">
            <w:pPr>
              <w:ind w:left="-101"/>
              <w:rPr>
                <w:rFonts w:ascii="Arial" w:eastAsia="Browallia New" w:hAnsi="Arial" w:cs="Arial"/>
                <w:sz w:val="12"/>
                <w:szCs w:val="12"/>
              </w:rPr>
            </w:pPr>
          </w:p>
        </w:tc>
        <w:tc>
          <w:tcPr>
            <w:tcW w:w="2410" w:type="dxa"/>
            <w:tcBorders>
              <w:top w:val="single" w:sz="4" w:space="0" w:color="auto"/>
            </w:tcBorders>
            <w:shd w:val="clear" w:color="auto" w:fill="FAFAFA"/>
            <w:vAlign w:val="bottom"/>
          </w:tcPr>
          <w:p w14:paraId="3FEE7B4D" w14:textId="77777777" w:rsidR="00951582" w:rsidRPr="0017243A" w:rsidRDefault="00951582" w:rsidP="00BE5138">
            <w:pPr>
              <w:ind w:right="-72"/>
              <w:jc w:val="right"/>
              <w:rPr>
                <w:rFonts w:ascii="Arial" w:eastAsia="Arial" w:hAnsi="Arial" w:cs="Arial"/>
                <w:sz w:val="12"/>
                <w:szCs w:val="12"/>
              </w:rPr>
            </w:pPr>
          </w:p>
        </w:tc>
      </w:tr>
      <w:tr w:rsidR="00951582" w:rsidRPr="0017243A" w14:paraId="683B1183" w14:textId="77777777" w:rsidTr="00F726F8">
        <w:tc>
          <w:tcPr>
            <w:tcW w:w="6521" w:type="dxa"/>
          </w:tcPr>
          <w:p w14:paraId="178E60D8"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Loss on sales of a subsidiary</w:t>
            </w:r>
          </w:p>
        </w:tc>
        <w:tc>
          <w:tcPr>
            <w:tcW w:w="2410" w:type="dxa"/>
            <w:tcBorders>
              <w:bottom w:val="single" w:sz="4" w:space="0" w:color="auto"/>
            </w:tcBorders>
            <w:shd w:val="clear" w:color="auto" w:fill="FAFAFA"/>
            <w:vAlign w:val="bottom"/>
          </w:tcPr>
          <w:p w14:paraId="4C25FBD6"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(52,706)</w:t>
            </w:r>
          </w:p>
        </w:tc>
      </w:tr>
    </w:tbl>
    <w:p w14:paraId="3D1BC773" w14:textId="77777777" w:rsidR="00951582" w:rsidRPr="0017243A" w:rsidRDefault="00951582">
      <w:pPr>
        <w:pBdr>
          <w:top w:val="nil"/>
          <w:left w:val="nil"/>
          <w:bottom w:val="nil"/>
          <w:right w:val="nil"/>
          <w:between w:val="nil"/>
        </w:pBdr>
        <w:ind w:left="567"/>
        <w:rPr>
          <w:rFonts w:ascii="Arial" w:eastAsia="Arial" w:hAnsi="Arial" w:cs="Arial"/>
          <w:color w:val="000000"/>
          <w:sz w:val="18"/>
          <w:szCs w:val="18"/>
        </w:rPr>
      </w:pPr>
    </w:p>
    <w:p w14:paraId="61D63FF9" w14:textId="33060B49" w:rsidR="00951582" w:rsidRPr="0017243A" w:rsidRDefault="00951582" w:rsidP="00117B4D">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t>The carrying amounts of assets and liabilities of APC at the disposal date were:</w:t>
      </w:r>
    </w:p>
    <w:p w14:paraId="09EBC53E" w14:textId="77777777" w:rsidR="003068F8" w:rsidRPr="0017243A" w:rsidRDefault="003068F8" w:rsidP="00117B4D">
      <w:pPr>
        <w:pStyle w:val="BlockText"/>
        <w:ind w:left="567" w:right="0" w:firstLine="0"/>
        <w:jc w:val="both"/>
        <w:rPr>
          <w:rFonts w:ascii="Arial" w:eastAsia="Arial" w:hAnsi="Arial" w:cs="Arial"/>
          <w:color w:val="000000"/>
          <w:sz w:val="18"/>
          <w:szCs w:val="18"/>
        </w:rPr>
      </w:pPr>
    </w:p>
    <w:tbl>
      <w:tblPr>
        <w:tblW w:w="8931" w:type="dxa"/>
        <w:tblInd w:w="648" w:type="dxa"/>
        <w:tblLayout w:type="fixed"/>
        <w:tblLook w:val="0000" w:firstRow="0" w:lastRow="0" w:firstColumn="0" w:lastColumn="0" w:noHBand="0" w:noVBand="0"/>
      </w:tblPr>
      <w:tblGrid>
        <w:gridCol w:w="6521"/>
        <w:gridCol w:w="2410"/>
      </w:tblGrid>
      <w:tr w:rsidR="00951582" w:rsidRPr="0017243A" w14:paraId="01B9219F" w14:textId="77777777" w:rsidTr="00F726F8">
        <w:tc>
          <w:tcPr>
            <w:tcW w:w="6521" w:type="dxa"/>
            <w:shd w:val="clear" w:color="auto" w:fill="auto"/>
          </w:tcPr>
          <w:p w14:paraId="736129C4" w14:textId="77777777" w:rsidR="00951582" w:rsidRPr="0017243A" w:rsidRDefault="00951582" w:rsidP="00BE5138">
            <w:pPr>
              <w:ind w:left="-101"/>
              <w:rPr>
                <w:rFonts w:ascii="Arial" w:eastAsia="Arial" w:hAnsi="Arial" w:cs="Arial"/>
                <w:b/>
                <w:sz w:val="18"/>
                <w:szCs w:val="18"/>
              </w:rPr>
            </w:pPr>
          </w:p>
        </w:tc>
        <w:tc>
          <w:tcPr>
            <w:tcW w:w="2410" w:type="dxa"/>
            <w:tcBorders>
              <w:top w:val="single" w:sz="4" w:space="0" w:color="auto"/>
              <w:bottom w:val="single" w:sz="4" w:space="0" w:color="auto"/>
            </w:tcBorders>
            <w:shd w:val="clear" w:color="auto" w:fill="auto"/>
            <w:vAlign w:val="bottom"/>
          </w:tcPr>
          <w:p w14:paraId="03616C73" w14:textId="77777777" w:rsidR="003068F8" w:rsidRPr="0017243A" w:rsidRDefault="00951582" w:rsidP="00FE08FD">
            <w:pPr>
              <w:ind w:right="-72"/>
              <w:jc w:val="right"/>
              <w:rPr>
                <w:rFonts w:ascii="Arial" w:eastAsia="Arial" w:hAnsi="Arial" w:cs="Arial"/>
                <w:b/>
                <w:sz w:val="18"/>
                <w:szCs w:val="18"/>
              </w:rPr>
            </w:pPr>
            <w:r w:rsidRPr="0017243A">
              <w:rPr>
                <w:rFonts w:ascii="Arial" w:eastAsia="Arial" w:hAnsi="Arial" w:cs="Arial"/>
                <w:b/>
                <w:sz w:val="18"/>
                <w:szCs w:val="18"/>
              </w:rPr>
              <w:t>Consolidated</w:t>
            </w:r>
            <w:r w:rsidR="00FE08FD" w:rsidRPr="0017243A">
              <w:rPr>
                <w:rFonts w:ascii="Arial" w:eastAsia="Arial" w:hAnsi="Arial" w:cs="Arial"/>
                <w:b/>
                <w:sz w:val="18"/>
                <w:szCs w:val="18"/>
                <w:cs/>
              </w:rPr>
              <w:t xml:space="preserve"> </w:t>
            </w:r>
          </w:p>
          <w:p w14:paraId="5466AAF3" w14:textId="4766DE47" w:rsidR="00951582" w:rsidRPr="0017243A" w:rsidRDefault="00951582" w:rsidP="00FE08FD">
            <w:pPr>
              <w:ind w:right="-72"/>
              <w:jc w:val="right"/>
              <w:rPr>
                <w:rFonts w:ascii="Arial" w:eastAsia="Arial" w:hAnsi="Arial" w:cs="Arial"/>
                <w:b/>
                <w:sz w:val="18"/>
                <w:szCs w:val="18"/>
              </w:rPr>
            </w:pPr>
            <w:r w:rsidRPr="0017243A">
              <w:rPr>
                <w:rFonts w:ascii="Arial" w:eastAsia="Arial" w:hAnsi="Arial" w:cs="Arial"/>
                <w:b/>
                <w:sz w:val="18"/>
                <w:szCs w:val="18"/>
              </w:rPr>
              <w:t xml:space="preserve">financial information </w:t>
            </w:r>
          </w:p>
        </w:tc>
      </w:tr>
      <w:tr w:rsidR="00951582" w:rsidRPr="0017243A" w14:paraId="18B2DB9B" w14:textId="77777777" w:rsidTr="00F726F8">
        <w:tc>
          <w:tcPr>
            <w:tcW w:w="6521" w:type="dxa"/>
            <w:shd w:val="clear" w:color="auto" w:fill="auto"/>
          </w:tcPr>
          <w:p w14:paraId="364B6F1C" w14:textId="77777777" w:rsidR="00951582" w:rsidRPr="0017243A" w:rsidRDefault="00951582" w:rsidP="00BE5138">
            <w:pPr>
              <w:ind w:left="-101" w:right="-126"/>
              <w:rPr>
                <w:rFonts w:ascii="Arial" w:eastAsia="Arial" w:hAnsi="Arial" w:cs="Arial"/>
                <w:sz w:val="18"/>
                <w:szCs w:val="18"/>
              </w:rPr>
            </w:pPr>
          </w:p>
        </w:tc>
        <w:tc>
          <w:tcPr>
            <w:tcW w:w="2410" w:type="dxa"/>
            <w:tcBorders>
              <w:top w:val="single" w:sz="4" w:space="0" w:color="auto"/>
              <w:bottom w:val="single" w:sz="4" w:space="0" w:color="auto"/>
            </w:tcBorders>
            <w:shd w:val="clear" w:color="auto" w:fill="auto"/>
          </w:tcPr>
          <w:p w14:paraId="06F24E4F" w14:textId="77777777" w:rsidR="00951582" w:rsidRPr="0017243A" w:rsidRDefault="00951582" w:rsidP="00BE5138">
            <w:pPr>
              <w:ind w:right="-72"/>
              <w:jc w:val="right"/>
              <w:rPr>
                <w:rFonts w:ascii="Arial" w:eastAsia="Arial" w:hAnsi="Arial" w:cs="Arial"/>
                <w:b/>
                <w:sz w:val="18"/>
                <w:szCs w:val="18"/>
              </w:rPr>
            </w:pPr>
            <w:r w:rsidRPr="0017243A">
              <w:rPr>
                <w:rFonts w:ascii="Arial" w:eastAsia="Arial" w:hAnsi="Arial" w:cs="Arial"/>
                <w:b/>
                <w:sz w:val="18"/>
                <w:szCs w:val="18"/>
              </w:rPr>
              <w:t>Thousand Baht</w:t>
            </w:r>
          </w:p>
        </w:tc>
      </w:tr>
      <w:tr w:rsidR="00951582" w:rsidRPr="0017243A" w14:paraId="28B6A81D" w14:textId="77777777" w:rsidTr="00F726F8">
        <w:tc>
          <w:tcPr>
            <w:tcW w:w="6521" w:type="dxa"/>
          </w:tcPr>
          <w:p w14:paraId="209F97E9" w14:textId="77777777" w:rsidR="00951582" w:rsidRPr="0017243A" w:rsidRDefault="00951582" w:rsidP="00BE5138">
            <w:pPr>
              <w:ind w:left="-101"/>
              <w:rPr>
                <w:rFonts w:ascii="Arial" w:eastAsia="Browallia New" w:hAnsi="Arial" w:cs="Arial"/>
                <w:sz w:val="12"/>
                <w:szCs w:val="12"/>
              </w:rPr>
            </w:pPr>
          </w:p>
        </w:tc>
        <w:tc>
          <w:tcPr>
            <w:tcW w:w="2410" w:type="dxa"/>
            <w:tcBorders>
              <w:top w:val="single" w:sz="4" w:space="0" w:color="auto"/>
            </w:tcBorders>
            <w:shd w:val="clear" w:color="auto" w:fill="FAFAFA"/>
            <w:vAlign w:val="bottom"/>
          </w:tcPr>
          <w:p w14:paraId="25938DE1" w14:textId="77777777" w:rsidR="00951582" w:rsidRPr="0017243A" w:rsidRDefault="00951582" w:rsidP="00BE5138">
            <w:pPr>
              <w:ind w:right="-72"/>
              <w:jc w:val="right"/>
              <w:rPr>
                <w:rFonts w:ascii="Arial" w:eastAsia="Arial" w:hAnsi="Arial" w:cs="Arial"/>
                <w:sz w:val="12"/>
                <w:szCs w:val="12"/>
              </w:rPr>
            </w:pPr>
          </w:p>
        </w:tc>
      </w:tr>
      <w:tr w:rsidR="00951582" w:rsidRPr="0017243A" w14:paraId="6ADEB338" w14:textId="77777777" w:rsidTr="00F726F8">
        <w:tc>
          <w:tcPr>
            <w:tcW w:w="6521" w:type="dxa"/>
          </w:tcPr>
          <w:p w14:paraId="025C1CEE"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Trade and other receivables, net</w:t>
            </w:r>
          </w:p>
        </w:tc>
        <w:tc>
          <w:tcPr>
            <w:tcW w:w="2410" w:type="dxa"/>
            <w:shd w:val="clear" w:color="auto" w:fill="FAFAFA"/>
            <w:vAlign w:val="bottom"/>
          </w:tcPr>
          <w:p w14:paraId="22CE9960"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1,179,006</w:t>
            </w:r>
          </w:p>
        </w:tc>
      </w:tr>
      <w:tr w:rsidR="00951582" w:rsidRPr="0017243A" w14:paraId="6E5685E5" w14:textId="77777777" w:rsidTr="00F726F8">
        <w:tc>
          <w:tcPr>
            <w:tcW w:w="6521" w:type="dxa"/>
          </w:tcPr>
          <w:p w14:paraId="7C8E56CA"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Inventory</w:t>
            </w:r>
          </w:p>
        </w:tc>
        <w:tc>
          <w:tcPr>
            <w:tcW w:w="2410" w:type="dxa"/>
            <w:shd w:val="clear" w:color="auto" w:fill="FAFAFA"/>
            <w:vAlign w:val="bottom"/>
          </w:tcPr>
          <w:p w14:paraId="7BA46F80"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2,000,527</w:t>
            </w:r>
          </w:p>
        </w:tc>
      </w:tr>
      <w:tr w:rsidR="00951582" w:rsidRPr="0017243A" w14:paraId="1189393C" w14:textId="77777777" w:rsidTr="00F726F8">
        <w:tc>
          <w:tcPr>
            <w:tcW w:w="6521" w:type="dxa"/>
          </w:tcPr>
          <w:p w14:paraId="085BA0E6"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Property, plant and equipment, net</w:t>
            </w:r>
          </w:p>
        </w:tc>
        <w:tc>
          <w:tcPr>
            <w:tcW w:w="2410" w:type="dxa"/>
            <w:shd w:val="clear" w:color="auto" w:fill="FAFAFA"/>
            <w:vAlign w:val="bottom"/>
          </w:tcPr>
          <w:p w14:paraId="3E385106"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1,657,300</w:t>
            </w:r>
          </w:p>
        </w:tc>
      </w:tr>
      <w:tr w:rsidR="00951582" w:rsidRPr="0017243A" w14:paraId="49BD15C0" w14:textId="77777777" w:rsidTr="00F726F8">
        <w:tc>
          <w:tcPr>
            <w:tcW w:w="6521" w:type="dxa"/>
          </w:tcPr>
          <w:p w14:paraId="58657568"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Right-of-use assets, net</w:t>
            </w:r>
          </w:p>
        </w:tc>
        <w:tc>
          <w:tcPr>
            <w:tcW w:w="2410" w:type="dxa"/>
            <w:shd w:val="clear" w:color="auto" w:fill="FAFAFA"/>
            <w:vAlign w:val="bottom"/>
          </w:tcPr>
          <w:p w14:paraId="475602FA"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13,208</w:t>
            </w:r>
          </w:p>
        </w:tc>
      </w:tr>
      <w:tr w:rsidR="00951582" w:rsidRPr="0017243A" w14:paraId="149BD6FD" w14:textId="77777777" w:rsidTr="00F726F8">
        <w:tc>
          <w:tcPr>
            <w:tcW w:w="6521" w:type="dxa"/>
          </w:tcPr>
          <w:p w14:paraId="75F833EC"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Intangible assets, net</w:t>
            </w:r>
          </w:p>
        </w:tc>
        <w:tc>
          <w:tcPr>
            <w:tcW w:w="2410" w:type="dxa"/>
            <w:shd w:val="clear" w:color="auto" w:fill="FAFAFA"/>
            <w:vAlign w:val="bottom"/>
          </w:tcPr>
          <w:p w14:paraId="4DECE862"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11,038</w:t>
            </w:r>
          </w:p>
        </w:tc>
      </w:tr>
      <w:tr w:rsidR="00951582" w:rsidRPr="0017243A" w14:paraId="590AC9D0" w14:textId="77777777" w:rsidTr="00F726F8">
        <w:tc>
          <w:tcPr>
            <w:tcW w:w="6521" w:type="dxa"/>
          </w:tcPr>
          <w:p w14:paraId="39936427"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Deferred tax assets, net</w:t>
            </w:r>
          </w:p>
        </w:tc>
        <w:tc>
          <w:tcPr>
            <w:tcW w:w="2410" w:type="dxa"/>
            <w:shd w:val="clear" w:color="auto" w:fill="FAFAFA"/>
            <w:vAlign w:val="bottom"/>
          </w:tcPr>
          <w:p w14:paraId="66760781"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44,872</w:t>
            </w:r>
          </w:p>
        </w:tc>
      </w:tr>
      <w:tr w:rsidR="00951582" w:rsidRPr="0017243A" w14:paraId="38EAD7B6" w14:textId="77777777" w:rsidTr="00F726F8">
        <w:tc>
          <w:tcPr>
            <w:tcW w:w="6521" w:type="dxa"/>
          </w:tcPr>
          <w:p w14:paraId="0DED0443"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Other assets</w:t>
            </w:r>
          </w:p>
        </w:tc>
        <w:tc>
          <w:tcPr>
            <w:tcW w:w="2410" w:type="dxa"/>
            <w:tcBorders>
              <w:bottom w:val="single" w:sz="4" w:space="0" w:color="auto"/>
            </w:tcBorders>
            <w:shd w:val="clear" w:color="auto" w:fill="FAFAFA"/>
            <w:vAlign w:val="bottom"/>
          </w:tcPr>
          <w:p w14:paraId="58C92DB1"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105,399</w:t>
            </w:r>
          </w:p>
        </w:tc>
      </w:tr>
      <w:tr w:rsidR="00951582" w:rsidRPr="0017243A" w14:paraId="5DB2CC08" w14:textId="77777777" w:rsidTr="00F726F8">
        <w:tc>
          <w:tcPr>
            <w:tcW w:w="6521" w:type="dxa"/>
          </w:tcPr>
          <w:p w14:paraId="246236FD" w14:textId="77777777" w:rsidR="00951582" w:rsidRPr="0017243A" w:rsidRDefault="00951582" w:rsidP="00BE5138">
            <w:pPr>
              <w:ind w:left="-101"/>
              <w:rPr>
                <w:rFonts w:ascii="Arial" w:eastAsia="Arial" w:hAnsi="Arial" w:cs="Arial"/>
                <w:sz w:val="12"/>
                <w:szCs w:val="12"/>
              </w:rPr>
            </w:pPr>
          </w:p>
        </w:tc>
        <w:tc>
          <w:tcPr>
            <w:tcW w:w="2410" w:type="dxa"/>
            <w:tcBorders>
              <w:top w:val="single" w:sz="4" w:space="0" w:color="auto"/>
            </w:tcBorders>
            <w:shd w:val="clear" w:color="auto" w:fill="FAFAFA"/>
            <w:vAlign w:val="bottom"/>
          </w:tcPr>
          <w:p w14:paraId="66E44187" w14:textId="77777777" w:rsidR="00951582" w:rsidRPr="0017243A" w:rsidRDefault="00951582" w:rsidP="00BE5138">
            <w:pPr>
              <w:ind w:right="-72"/>
              <w:jc w:val="right"/>
              <w:rPr>
                <w:rFonts w:ascii="Arial" w:eastAsia="Arial" w:hAnsi="Arial" w:cs="Arial"/>
                <w:sz w:val="12"/>
                <w:szCs w:val="12"/>
              </w:rPr>
            </w:pPr>
          </w:p>
        </w:tc>
      </w:tr>
      <w:tr w:rsidR="00951582" w:rsidRPr="0017243A" w14:paraId="79F29BC7" w14:textId="77777777" w:rsidTr="00F726F8">
        <w:tc>
          <w:tcPr>
            <w:tcW w:w="6521" w:type="dxa"/>
          </w:tcPr>
          <w:p w14:paraId="2F4A2FA4"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Total assets</w:t>
            </w:r>
          </w:p>
        </w:tc>
        <w:tc>
          <w:tcPr>
            <w:tcW w:w="2410" w:type="dxa"/>
            <w:tcBorders>
              <w:bottom w:val="single" w:sz="4" w:space="0" w:color="auto"/>
            </w:tcBorders>
            <w:shd w:val="clear" w:color="auto" w:fill="FAFAFA"/>
            <w:vAlign w:val="bottom"/>
          </w:tcPr>
          <w:p w14:paraId="4C126D29"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5,011,350</w:t>
            </w:r>
          </w:p>
        </w:tc>
      </w:tr>
      <w:tr w:rsidR="00951582" w:rsidRPr="0017243A" w14:paraId="5081FD4C" w14:textId="77777777" w:rsidTr="00F726F8">
        <w:trPr>
          <w:trHeight w:val="64"/>
        </w:trPr>
        <w:tc>
          <w:tcPr>
            <w:tcW w:w="6521" w:type="dxa"/>
          </w:tcPr>
          <w:p w14:paraId="6B4F11FC" w14:textId="77777777" w:rsidR="00951582" w:rsidRPr="0017243A" w:rsidRDefault="00951582" w:rsidP="00BE5138">
            <w:pPr>
              <w:ind w:left="-101"/>
              <w:rPr>
                <w:rFonts w:ascii="Arial" w:eastAsia="Arial" w:hAnsi="Arial" w:cs="Arial"/>
                <w:sz w:val="18"/>
                <w:szCs w:val="18"/>
              </w:rPr>
            </w:pPr>
          </w:p>
        </w:tc>
        <w:tc>
          <w:tcPr>
            <w:tcW w:w="2410" w:type="dxa"/>
            <w:tcBorders>
              <w:top w:val="single" w:sz="4" w:space="0" w:color="auto"/>
            </w:tcBorders>
            <w:shd w:val="clear" w:color="auto" w:fill="FAFAFA"/>
            <w:vAlign w:val="bottom"/>
          </w:tcPr>
          <w:p w14:paraId="5371D194" w14:textId="77777777" w:rsidR="00951582" w:rsidRPr="0017243A" w:rsidRDefault="00951582" w:rsidP="00BE5138">
            <w:pPr>
              <w:ind w:right="-72"/>
              <w:jc w:val="right"/>
              <w:rPr>
                <w:rFonts w:ascii="Arial" w:eastAsia="Arial" w:hAnsi="Arial" w:cs="Arial"/>
                <w:sz w:val="18"/>
                <w:szCs w:val="18"/>
              </w:rPr>
            </w:pPr>
          </w:p>
        </w:tc>
      </w:tr>
      <w:tr w:rsidR="00951582" w:rsidRPr="0017243A" w14:paraId="4E257226" w14:textId="77777777" w:rsidTr="00F726F8">
        <w:tc>
          <w:tcPr>
            <w:tcW w:w="6521" w:type="dxa"/>
          </w:tcPr>
          <w:p w14:paraId="25DF20FB"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Trade and other payables</w:t>
            </w:r>
          </w:p>
        </w:tc>
        <w:tc>
          <w:tcPr>
            <w:tcW w:w="2410" w:type="dxa"/>
            <w:shd w:val="clear" w:color="auto" w:fill="FAFAFA"/>
            <w:vAlign w:val="bottom"/>
          </w:tcPr>
          <w:p w14:paraId="7C0104E3"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573,377</w:t>
            </w:r>
          </w:p>
        </w:tc>
      </w:tr>
      <w:tr w:rsidR="00951582" w:rsidRPr="0017243A" w14:paraId="7D2FED4C" w14:textId="77777777" w:rsidTr="00F726F8">
        <w:tc>
          <w:tcPr>
            <w:tcW w:w="6521" w:type="dxa"/>
          </w:tcPr>
          <w:p w14:paraId="0D98F50C"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 xml:space="preserve">Short-term loans from the Parent </w:t>
            </w:r>
          </w:p>
        </w:tc>
        <w:tc>
          <w:tcPr>
            <w:tcW w:w="2410" w:type="dxa"/>
            <w:shd w:val="clear" w:color="auto" w:fill="FAFAFA"/>
            <w:vAlign w:val="bottom"/>
          </w:tcPr>
          <w:p w14:paraId="3FFD8DA6"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3,669,500</w:t>
            </w:r>
          </w:p>
        </w:tc>
      </w:tr>
      <w:tr w:rsidR="00951582" w:rsidRPr="0017243A" w14:paraId="60507381" w14:textId="77777777" w:rsidTr="00F726F8">
        <w:tc>
          <w:tcPr>
            <w:tcW w:w="6521" w:type="dxa"/>
          </w:tcPr>
          <w:p w14:paraId="32AF6E34" w14:textId="41907C1E"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Employee benefit obligations</w:t>
            </w:r>
          </w:p>
        </w:tc>
        <w:tc>
          <w:tcPr>
            <w:tcW w:w="2410" w:type="dxa"/>
            <w:shd w:val="clear" w:color="auto" w:fill="FAFAFA"/>
            <w:vAlign w:val="bottom"/>
          </w:tcPr>
          <w:p w14:paraId="0F238275"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150,012</w:t>
            </w:r>
          </w:p>
        </w:tc>
      </w:tr>
      <w:tr w:rsidR="00951582" w:rsidRPr="0017243A" w14:paraId="28F64AD0" w14:textId="77777777" w:rsidTr="00F726F8">
        <w:tc>
          <w:tcPr>
            <w:tcW w:w="6521" w:type="dxa"/>
          </w:tcPr>
          <w:p w14:paraId="096C1420"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Lease liabilities</w:t>
            </w:r>
          </w:p>
        </w:tc>
        <w:tc>
          <w:tcPr>
            <w:tcW w:w="2410" w:type="dxa"/>
            <w:shd w:val="clear" w:color="auto" w:fill="FAFAFA"/>
            <w:vAlign w:val="bottom"/>
          </w:tcPr>
          <w:p w14:paraId="124CD78F"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13,726</w:t>
            </w:r>
          </w:p>
        </w:tc>
      </w:tr>
      <w:tr w:rsidR="00951582" w:rsidRPr="0017243A" w14:paraId="6544B8A9" w14:textId="77777777" w:rsidTr="00F726F8">
        <w:tc>
          <w:tcPr>
            <w:tcW w:w="6521" w:type="dxa"/>
          </w:tcPr>
          <w:p w14:paraId="0BA0DA71"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Other liabilities</w:t>
            </w:r>
          </w:p>
        </w:tc>
        <w:tc>
          <w:tcPr>
            <w:tcW w:w="2410" w:type="dxa"/>
            <w:tcBorders>
              <w:bottom w:val="single" w:sz="4" w:space="0" w:color="auto"/>
            </w:tcBorders>
            <w:shd w:val="clear" w:color="auto" w:fill="FAFAFA"/>
            <w:vAlign w:val="bottom"/>
          </w:tcPr>
          <w:p w14:paraId="34E8E277"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197,163</w:t>
            </w:r>
          </w:p>
        </w:tc>
      </w:tr>
      <w:tr w:rsidR="00951582" w:rsidRPr="0017243A" w14:paraId="4D289C8C" w14:textId="77777777" w:rsidTr="00F726F8">
        <w:tc>
          <w:tcPr>
            <w:tcW w:w="6521" w:type="dxa"/>
          </w:tcPr>
          <w:p w14:paraId="186D0589" w14:textId="77777777" w:rsidR="00951582" w:rsidRPr="0017243A" w:rsidRDefault="00951582" w:rsidP="00BE5138">
            <w:pPr>
              <w:ind w:left="-101"/>
              <w:rPr>
                <w:rFonts w:ascii="Arial" w:eastAsia="Arial" w:hAnsi="Arial" w:cs="Arial"/>
                <w:sz w:val="12"/>
                <w:szCs w:val="12"/>
              </w:rPr>
            </w:pPr>
          </w:p>
        </w:tc>
        <w:tc>
          <w:tcPr>
            <w:tcW w:w="2410" w:type="dxa"/>
            <w:tcBorders>
              <w:top w:val="single" w:sz="4" w:space="0" w:color="auto"/>
            </w:tcBorders>
            <w:shd w:val="clear" w:color="auto" w:fill="FAFAFA"/>
            <w:vAlign w:val="bottom"/>
          </w:tcPr>
          <w:p w14:paraId="297A1FF4" w14:textId="77777777" w:rsidR="00951582" w:rsidRPr="0017243A" w:rsidRDefault="00951582" w:rsidP="00BE5138">
            <w:pPr>
              <w:ind w:right="-72"/>
              <w:jc w:val="right"/>
              <w:rPr>
                <w:rFonts w:ascii="Arial" w:eastAsia="Arial" w:hAnsi="Arial" w:cs="Arial"/>
                <w:sz w:val="12"/>
                <w:szCs w:val="12"/>
              </w:rPr>
            </w:pPr>
          </w:p>
        </w:tc>
      </w:tr>
      <w:tr w:rsidR="00951582" w:rsidRPr="0017243A" w14:paraId="7682E92D" w14:textId="77777777" w:rsidTr="00F726F8">
        <w:tc>
          <w:tcPr>
            <w:tcW w:w="6521" w:type="dxa"/>
          </w:tcPr>
          <w:p w14:paraId="2A0A7696"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Total liabilities</w:t>
            </w:r>
          </w:p>
        </w:tc>
        <w:tc>
          <w:tcPr>
            <w:tcW w:w="2410" w:type="dxa"/>
            <w:tcBorders>
              <w:bottom w:val="single" w:sz="4" w:space="0" w:color="auto"/>
            </w:tcBorders>
            <w:shd w:val="clear" w:color="auto" w:fill="FAFAFA"/>
            <w:vAlign w:val="bottom"/>
          </w:tcPr>
          <w:p w14:paraId="6E741628"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4,603,778</w:t>
            </w:r>
          </w:p>
        </w:tc>
      </w:tr>
      <w:tr w:rsidR="00951582" w:rsidRPr="0017243A" w14:paraId="1AE4FA01" w14:textId="77777777" w:rsidTr="00F726F8">
        <w:tc>
          <w:tcPr>
            <w:tcW w:w="6521" w:type="dxa"/>
          </w:tcPr>
          <w:p w14:paraId="17384BE0" w14:textId="77777777" w:rsidR="00951582" w:rsidRPr="0017243A" w:rsidRDefault="00951582" w:rsidP="00BE5138">
            <w:pPr>
              <w:ind w:left="-101"/>
              <w:rPr>
                <w:rFonts w:ascii="Arial" w:eastAsia="Arial" w:hAnsi="Arial" w:cs="Arial"/>
                <w:sz w:val="18"/>
                <w:szCs w:val="18"/>
              </w:rPr>
            </w:pPr>
          </w:p>
        </w:tc>
        <w:tc>
          <w:tcPr>
            <w:tcW w:w="2410" w:type="dxa"/>
            <w:tcBorders>
              <w:top w:val="single" w:sz="4" w:space="0" w:color="auto"/>
            </w:tcBorders>
            <w:shd w:val="clear" w:color="auto" w:fill="FAFAFA"/>
            <w:vAlign w:val="bottom"/>
          </w:tcPr>
          <w:p w14:paraId="65C392D6" w14:textId="77777777" w:rsidR="00951582" w:rsidRPr="0017243A" w:rsidRDefault="00951582" w:rsidP="00BE5138">
            <w:pPr>
              <w:ind w:right="-72"/>
              <w:jc w:val="right"/>
              <w:rPr>
                <w:rFonts w:ascii="Arial" w:eastAsia="Arial" w:hAnsi="Arial" w:cs="Arial"/>
                <w:sz w:val="18"/>
                <w:szCs w:val="18"/>
              </w:rPr>
            </w:pPr>
          </w:p>
        </w:tc>
      </w:tr>
      <w:tr w:rsidR="00951582" w:rsidRPr="0017243A" w14:paraId="64E7EB79" w14:textId="77777777" w:rsidTr="00F726F8">
        <w:tc>
          <w:tcPr>
            <w:tcW w:w="6521" w:type="dxa"/>
          </w:tcPr>
          <w:p w14:paraId="5D57BF2B"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Net identifiable assets</w:t>
            </w:r>
          </w:p>
        </w:tc>
        <w:tc>
          <w:tcPr>
            <w:tcW w:w="2410" w:type="dxa"/>
            <w:shd w:val="clear" w:color="auto" w:fill="FAFAFA"/>
            <w:vAlign w:val="bottom"/>
          </w:tcPr>
          <w:p w14:paraId="0A4DC76A"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407,572</w:t>
            </w:r>
          </w:p>
        </w:tc>
      </w:tr>
      <w:tr w:rsidR="00951582" w:rsidRPr="0017243A" w14:paraId="03E95CEA" w14:textId="77777777" w:rsidTr="00F726F8">
        <w:tc>
          <w:tcPr>
            <w:tcW w:w="6521" w:type="dxa"/>
          </w:tcPr>
          <w:p w14:paraId="3041631D" w14:textId="42436482"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u w:val="single"/>
              </w:rPr>
              <w:t>Less</w:t>
            </w:r>
            <w:r w:rsidRPr="0017243A">
              <w:rPr>
                <w:rFonts w:ascii="Arial" w:eastAsia="Arial" w:hAnsi="Arial" w:cs="Arial"/>
                <w:sz w:val="18"/>
                <w:szCs w:val="18"/>
              </w:rPr>
              <w:t>: Non-controlling interest</w:t>
            </w:r>
            <w:r w:rsidR="009B0C44">
              <w:rPr>
                <w:rFonts w:ascii="Arial" w:eastAsia="Arial" w:hAnsi="Arial" w:cs="Arial"/>
                <w:sz w:val="18"/>
                <w:szCs w:val="18"/>
              </w:rPr>
              <w:t>s</w:t>
            </w:r>
          </w:p>
        </w:tc>
        <w:tc>
          <w:tcPr>
            <w:tcW w:w="2410" w:type="dxa"/>
            <w:tcBorders>
              <w:bottom w:val="single" w:sz="4" w:space="0" w:color="auto"/>
            </w:tcBorders>
            <w:shd w:val="clear" w:color="auto" w:fill="FAFAFA"/>
            <w:vAlign w:val="bottom"/>
          </w:tcPr>
          <w:p w14:paraId="5784276D"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(3,490)</w:t>
            </w:r>
          </w:p>
        </w:tc>
      </w:tr>
      <w:tr w:rsidR="00951582" w:rsidRPr="0017243A" w14:paraId="6F89D67A" w14:textId="77777777" w:rsidTr="00F726F8">
        <w:tc>
          <w:tcPr>
            <w:tcW w:w="6521" w:type="dxa"/>
          </w:tcPr>
          <w:p w14:paraId="2A9E2818" w14:textId="77777777" w:rsidR="00951582" w:rsidRPr="0017243A" w:rsidRDefault="00951582" w:rsidP="00BE5138">
            <w:pPr>
              <w:ind w:left="-101"/>
              <w:rPr>
                <w:rFonts w:ascii="Arial" w:eastAsia="Arial" w:hAnsi="Arial" w:cs="Arial"/>
                <w:sz w:val="12"/>
                <w:szCs w:val="12"/>
              </w:rPr>
            </w:pPr>
          </w:p>
        </w:tc>
        <w:tc>
          <w:tcPr>
            <w:tcW w:w="2410" w:type="dxa"/>
            <w:tcBorders>
              <w:top w:val="single" w:sz="4" w:space="0" w:color="auto"/>
            </w:tcBorders>
            <w:shd w:val="clear" w:color="auto" w:fill="FAFAFA"/>
            <w:vAlign w:val="bottom"/>
          </w:tcPr>
          <w:p w14:paraId="1074E535" w14:textId="77777777" w:rsidR="00951582" w:rsidRPr="0017243A" w:rsidRDefault="00951582" w:rsidP="00BE5138">
            <w:pPr>
              <w:ind w:right="-72"/>
              <w:jc w:val="right"/>
              <w:rPr>
                <w:rFonts w:ascii="Arial" w:eastAsia="Arial" w:hAnsi="Arial" w:cs="Arial"/>
                <w:sz w:val="12"/>
                <w:szCs w:val="12"/>
              </w:rPr>
            </w:pPr>
          </w:p>
        </w:tc>
      </w:tr>
      <w:tr w:rsidR="00951582" w:rsidRPr="0017243A" w14:paraId="40F4A248" w14:textId="77777777" w:rsidTr="00F726F8">
        <w:tc>
          <w:tcPr>
            <w:tcW w:w="6521" w:type="dxa"/>
          </w:tcPr>
          <w:p w14:paraId="15F5F751" w14:textId="77777777" w:rsidR="00951582" w:rsidRPr="0017243A" w:rsidRDefault="00951582" w:rsidP="00BE5138">
            <w:pPr>
              <w:ind w:left="-101"/>
              <w:rPr>
                <w:rFonts w:ascii="Arial" w:eastAsia="Arial" w:hAnsi="Arial" w:cs="Arial"/>
                <w:sz w:val="18"/>
                <w:szCs w:val="18"/>
              </w:rPr>
            </w:pPr>
            <w:r w:rsidRPr="0017243A">
              <w:rPr>
                <w:rFonts w:ascii="Arial" w:eastAsia="Arial" w:hAnsi="Arial" w:cs="Arial"/>
                <w:sz w:val="18"/>
                <w:szCs w:val="18"/>
              </w:rPr>
              <w:t>Net identifiable assets disposed</w:t>
            </w:r>
          </w:p>
        </w:tc>
        <w:tc>
          <w:tcPr>
            <w:tcW w:w="2410" w:type="dxa"/>
            <w:tcBorders>
              <w:bottom w:val="single" w:sz="4" w:space="0" w:color="auto"/>
            </w:tcBorders>
            <w:shd w:val="clear" w:color="auto" w:fill="FAFAFA"/>
            <w:vAlign w:val="bottom"/>
          </w:tcPr>
          <w:p w14:paraId="181D8E9C" w14:textId="77777777" w:rsidR="00951582" w:rsidRPr="0017243A" w:rsidRDefault="00951582" w:rsidP="00BE5138">
            <w:pPr>
              <w:ind w:right="-72"/>
              <w:jc w:val="right"/>
              <w:rPr>
                <w:rFonts w:ascii="Arial" w:eastAsia="Arial" w:hAnsi="Arial" w:cs="Arial"/>
                <w:sz w:val="18"/>
                <w:szCs w:val="18"/>
              </w:rPr>
            </w:pPr>
            <w:r w:rsidRPr="0017243A">
              <w:rPr>
                <w:rFonts w:ascii="Arial" w:eastAsia="Arial" w:hAnsi="Arial" w:cs="Arial"/>
                <w:sz w:val="18"/>
                <w:szCs w:val="18"/>
              </w:rPr>
              <w:t>404,082</w:t>
            </w:r>
          </w:p>
        </w:tc>
      </w:tr>
    </w:tbl>
    <w:p w14:paraId="1DFC863E" w14:textId="77777777" w:rsidR="00951582" w:rsidRPr="0017243A" w:rsidRDefault="00C932FD" w:rsidP="00117B4D">
      <w:pPr>
        <w:rPr>
          <w:rFonts w:ascii="Arial" w:hAnsi="Arial" w:cs="Arial"/>
          <w:sz w:val="18"/>
          <w:szCs w:val="18"/>
        </w:rPr>
      </w:pPr>
      <w:r w:rsidRPr="0017243A">
        <w:rPr>
          <w:rFonts w:ascii="Arial" w:hAnsi="Arial" w:cs="Arial"/>
          <w:color w:val="CF4A02"/>
          <w:sz w:val="18"/>
          <w:szCs w:val="18"/>
        </w:rPr>
        <w:br w:type="page"/>
      </w:r>
    </w:p>
    <w:p w14:paraId="6A8519E5" w14:textId="77777777" w:rsidR="00E515E2" w:rsidRPr="0017243A" w:rsidRDefault="00E515E2" w:rsidP="00E515E2">
      <w:pPr>
        <w:shd w:val="clear" w:color="auto" w:fill="FFA543"/>
        <w:rPr>
          <w:rFonts w:ascii="Arial" w:eastAsia="Arial" w:hAnsi="Arial" w:cs="Arial"/>
          <w:b/>
          <w:color w:val="FFFFFF"/>
          <w:sz w:val="8"/>
          <w:szCs w:val="8"/>
        </w:rPr>
      </w:pPr>
    </w:p>
    <w:p w14:paraId="0F3F4821" w14:textId="055823D8" w:rsidR="00E515E2" w:rsidRPr="0017243A" w:rsidRDefault="00E515E2" w:rsidP="003103F1">
      <w:pPr>
        <w:pStyle w:val="Heading1"/>
        <w:keepNext w:val="0"/>
        <w:shd w:val="clear" w:color="auto" w:fill="FFA543"/>
        <w:spacing w:before="0" w:after="0"/>
        <w:ind w:left="567" w:hanging="567"/>
        <w:rPr>
          <w:rFonts w:ascii="Arial" w:eastAsia="Arial" w:hAnsi="Arial" w:cs="Arial"/>
          <w:color w:val="FFFFFF"/>
          <w:sz w:val="18"/>
          <w:szCs w:val="18"/>
          <w:cs/>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1</w:t>
      </w:r>
      <w:r w:rsidR="00D63120" w:rsidRPr="0017243A">
        <w:rPr>
          <w:rFonts w:ascii="Arial" w:eastAsia="Arial Unicode MS" w:hAnsi="Arial" w:cs="Arial"/>
          <w:color w:val="FFFFFF"/>
          <w:sz w:val="18"/>
          <w:szCs w:val="18"/>
        </w:rPr>
        <w:t>5</w:t>
      </w:r>
      <w:r w:rsidRPr="0017243A">
        <w:rPr>
          <w:rFonts w:ascii="Arial" w:eastAsia="Arial Unicode MS" w:hAnsi="Arial" w:cs="Arial"/>
          <w:color w:val="FFFFFF"/>
          <w:sz w:val="18"/>
          <w:szCs w:val="18"/>
        </w:rPr>
        <w:tab/>
      </w:r>
      <w:r w:rsidR="00606CBF" w:rsidRPr="0017243A">
        <w:rPr>
          <w:rFonts w:ascii="Arial" w:eastAsia="Arial Unicode MS" w:hAnsi="Arial" w:cs="Arial"/>
          <w:color w:val="FFFFFF"/>
          <w:sz w:val="18"/>
          <w:szCs w:val="18"/>
        </w:rPr>
        <w:t>Investment in subsidiaries using cost method</w:t>
      </w:r>
    </w:p>
    <w:p w14:paraId="09BECD9E" w14:textId="77777777" w:rsidR="00E515E2" w:rsidRPr="0017243A" w:rsidRDefault="00E515E2" w:rsidP="00E515E2">
      <w:pPr>
        <w:shd w:val="clear" w:color="auto" w:fill="FFA543"/>
        <w:rPr>
          <w:rFonts w:ascii="Arial" w:hAnsi="Arial" w:cs="Arial"/>
          <w:color w:val="FFFFFF"/>
          <w:sz w:val="6"/>
          <w:szCs w:val="6"/>
        </w:rPr>
      </w:pPr>
    </w:p>
    <w:p w14:paraId="77E2DFA4" w14:textId="77777777" w:rsidR="00E515E2" w:rsidRPr="0017243A" w:rsidRDefault="00E515E2" w:rsidP="00E515E2">
      <w:pPr>
        <w:rPr>
          <w:rFonts w:ascii="Arial" w:hAnsi="Arial" w:cs="Arial"/>
          <w:sz w:val="18"/>
          <w:szCs w:val="18"/>
        </w:rPr>
      </w:pPr>
    </w:p>
    <w:p w14:paraId="00391113" w14:textId="7696E100" w:rsidR="00606CBF" w:rsidRPr="0017243A" w:rsidRDefault="00606CBF" w:rsidP="00606CBF">
      <w:pPr>
        <w:pBdr>
          <w:top w:val="nil"/>
          <w:left w:val="nil"/>
          <w:bottom w:val="nil"/>
          <w:right w:val="nil"/>
          <w:between w:val="nil"/>
        </w:pBdr>
        <w:rPr>
          <w:rFonts w:ascii="Arial" w:hAnsi="Arial" w:cs="Arial"/>
          <w:sz w:val="18"/>
          <w:szCs w:val="18"/>
        </w:rPr>
      </w:pPr>
      <w:r w:rsidRPr="0017243A">
        <w:rPr>
          <w:rFonts w:ascii="Arial" w:hAnsi="Arial" w:cs="Arial"/>
          <w:spacing w:val="-4"/>
          <w:sz w:val="18"/>
          <w:szCs w:val="18"/>
        </w:rPr>
        <w:t xml:space="preserve">As at 31 December </w:t>
      </w:r>
      <w:r w:rsidR="00BF61F3" w:rsidRPr="0017243A">
        <w:rPr>
          <w:rFonts w:ascii="Arial" w:hAnsi="Arial" w:cs="Arial"/>
          <w:spacing w:val="-4"/>
          <w:sz w:val="18"/>
          <w:szCs w:val="18"/>
        </w:rPr>
        <w:t>2022</w:t>
      </w:r>
      <w:r w:rsidRPr="0017243A">
        <w:rPr>
          <w:rFonts w:ascii="Arial" w:hAnsi="Arial" w:cs="Arial"/>
          <w:spacing w:val="-4"/>
          <w:sz w:val="18"/>
          <w:szCs w:val="18"/>
        </w:rPr>
        <w:t>, the subsidiaries included in consolidated financial statements are listed below. The subsidiaries</w:t>
      </w:r>
      <w:r w:rsidRPr="0017243A">
        <w:rPr>
          <w:rFonts w:ascii="Arial" w:hAnsi="Arial" w:cs="Arial"/>
          <w:sz w:val="18"/>
          <w:szCs w:val="18"/>
        </w:rPr>
        <w:t xml:space="preserve"> have only ordinary shares in which the Group directly holds those shares. The proportion of ownership interests held by the Group is equal to voting rights in subsidiaries held by the Group.</w:t>
      </w:r>
    </w:p>
    <w:p w14:paraId="0D9A5A51" w14:textId="7587847A" w:rsidR="00606CBF" w:rsidRPr="0017243A" w:rsidRDefault="00606CBF" w:rsidP="00606CBF">
      <w:pPr>
        <w:pBdr>
          <w:top w:val="nil"/>
          <w:left w:val="nil"/>
          <w:bottom w:val="nil"/>
          <w:right w:val="nil"/>
          <w:between w:val="nil"/>
        </w:pBdr>
        <w:rPr>
          <w:rFonts w:ascii="Arial" w:hAnsi="Arial" w:cs="Arial"/>
          <w:sz w:val="18"/>
          <w:szCs w:val="18"/>
        </w:rPr>
      </w:pPr>
    </w:p>
    <w:p w14:paraId="6AF23F38" w14:textId="3A677E85" w:rsidR="00606CBF" w:rsidRPr="0017243A" w:rsidRDefault="00606CBF" w:rsidP="00606CBF">
      <w:pPr>
        <w:pBdr>
          <w:top w:val="nil"/>
          <w:left w:val="nil"/>
          <w:bottom w:val="nil"/>
          <w:right w:val="nil"/>
          <w:between w:val="nil"/>
        </w:pBdr>
        <w:rPr>
          <w:rFonts w:ascii="Arial" w:hAnsi="Arial" w:cs="Arial"/>
          <w:sz w:val="18"/>
          <w:szCs w:val="18"/>
        </w:rPr>
      </w:pPr>
      <w:r w:rsidRPr="0017243A">
        <w:rPr>
          <w:rFonts w:ascii="Arial" w:hAnsi="Arial" w:cs="Arial"/>
          <w:sz w:val="18"/>
          <w:szCs w:val="18"/>
        </w:rPr>
        <w:t>The movements of investments in subsidiaries during the year are as follows:</w:t>
      </w:r>
    </w:p>
    <w:p w14:paraId="2F6D78CD" w14:textId="15C02B10" w:rsidR="00606CBF" w:rsidRPr="0017243A" w:rsidRDefault="00606CBF" w:rsidP="00606CBF">
      <w:pPr>
        <w:pBdr>
          <w:top w:val="nil"/>
          <w:left w:val="nil"/>
          <w:bottom w:val="nil"/>
          <w:right w:val="nil"/>
          <w:between w:val="nil"/>
        </w:pBdr>
        <w:rPr>
          <w:rFonts w:ascii="Arial" w:hAnsi="Arial" w:cs="Arial"/>
          <w:sz w:val="18"/>
          <w:szCs w:val="18"/>
        </w:rPr>
      </w:pPr>
    </w:p>
    <w:tbl>
      <w:tblPr>
        <w:tblW w:w="9481" w:type="dxa"/>
        <w:tblInd w:w="108" w:type="dxa"/>
        <w:tblLayout w:type="fixed"/>
        <w:tblLook w:val="0000" w:firstRow="0" w:lastRow="0" w:firstColumn="0" w:lastColumn="0" w:noHBand="0" w:noVBand="0"/>
      </w:tblPr>
      <w:tblGrid>
        <w:gridCol w:w="6930"/>
        <w:gridCol w:w="1292"/>
        <w:gridCol w:w="1259"/>
      </w:tblGrid>
      <w:tr w:rsidR="00606CBF" w:rsidRPr="0017243A" w14:paraId="1909DADE" w14:textId="77777777" w:rsidTr="00412EA4">
        <w:tc>
          <w:tcPr>
            <w:tcW w:w="6930" w:type="dxa"/>
            <w:shd w:val="clear" w:color="auto" w:fill="auto"/>
          </w:tcPr>
          <w:p w14:paraId="7857AB99" w14:textId="77777777" w:rsidR="00606CBF" w:rsidRPr="0017243A" w:rsidRDefault="00606CBF" w:rsidP="002572FC">
            <w:pPr>
              <w:ind w:left="-101"/>
              <w:rPr>
                <w:rFonts w:ascii="Arial" w:eastAsia="Arial Unicode MS" w:hAnsi="Arial" w:cs="Arial"/>
                <w:snapToGrid w:val="0"/>
                <w:sz w:val="18"/>
                <w:szCs w:val="18"/>
                <w:lang w:eastAsia="th-TH"/>
              </w:rPr>
            </w:pPr>
          </w:p>
        </w:tc>
        <w:tc>
          <w:tcPr>
            <w:tcW w:w="2551" w:type="dxa"/>
            <w:gridSpan w:val="2"/>
            <w:tcBorders>
              <w:top w:val="single" w:sz="4" w:space="0" w:color="auto"/>
              <w:bottom w:val="single" w:sz="4" w:space="0" w:color="auto"/>
            </w:tcBorders>
            <w:shd w:val="clear" w:color="auto" w:fill="auto"/>
          </w:tcPr>
          <w:p w14:paraId="73ED5902" w14:textId="77777777" w:rsidR="00606CBF" w:rsidRPr="0017243A" w:rsidRDefault="00606CBF" w:rsidP="002572FC">
            <w:pPr>
              <w:ind w:right="-72"/>
              <w:jc w:val="center"/>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 xml:space="preserve">Separate </w:t>
            </w:r>
          </w:p>
          <w:p w14:paraId="565F1733" w14:textId="2707DE71" w:rsidR="00606CBF" w:rsidRPr="0017243A" w:rsidRDefault="00606CBF" w:rsidP="002572FC">
            <w:pPr>
              <w:ind w:right="-72"/>
              <w:jc w:val="center"/>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financial statements</w:t>
            </w:r>
          </w:p>
        </w:tc>
      </w:tr>
      <w:tr w:rsidR="00606CBF" w:rsidRPr="0017243A" w14:paraId="372469D2" w14:textId="77777777" w:rsidTr="00117B4D">
        <w:tc>
          <w:tcPr>
            <w:tcW w:w="6930" w:type="dxa"/>
            <w:shd w:val="clear" w:color="auto" w:fill="auto"/>
          </w:tcPr>
          <w:p w14:paraId="2A1E3A3C" w14:textId="7506CB0B" w:rsidR="00606CBF" w:rsidRPr="0017243A" w:rsidRDefault="00606CBF" w:rsidP="002572FC">
            <w:pPr>
              <w:ind w:left="-101"/>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For the year ended 31 December</w:t>
            </w:r>
          </w:p>
        </w:tc>
        <w:tc>
          <w:tcPr>
            <w:tcW w:w="1292" w:type="dxa"/>
            <w:shd w:val="clear" w:color="auto" w:fill="auto"/>
            <w:vAlign w:val="bottom"/>
          </w:tcPr>
          <w:p w14:paraId="64ACE37D" w14:textId="3A41FE28" w:rsidR="00606CBF" w:rsidRPr="0017243A" w:rsidRDefault="00BF61F3" w:rsidP="002572FC">
            <w:pPr>
              <w:ind w:right="-72"/>
              <w:jc w:val="right"/>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2022</w:t>
            </w:r>
          </w:p>
        </w:tc>
        <w:tc>
          <w:tcPr>
            <w:tcW w:w="1259" w:type="dxa"/>
            <w:shd w:val="clear" w:color="auto" w:fill="auto"/>
            <w:vAlign w:val="bottom"/>
          </w:tcPr>
          <w:p w14:paraId="57A02E7E" w14:textId="63DFAA77" w:rsidR="00606CBF" w:rsidRPr="0017243A" w:rsidRDefault="00CA72E9" w:rsidP="002572FC">
            <w:pPr>
              <w:ind w:right="-72"/>
              <w:jc w:val="right"/>
              <w:rPr>
                <w:rFonts w:ascii="Arial" w:eastAsia="Arial Unicode MS" w:hAnsi="Arial" w:cs="Arial"/>
                <w:b/>
                <w:bCs/>
                <w:snapToGrid w:val="0"/>
                <w:sz w:val="18"/>
                <w:szCs w:val="18"/>
                <w:lang w:eastAsia="th-TH"/>
              </w:rPr>
            </w:pPr>
            <w:r w:rsidRPr="0017243A">
              <w:rPr>
                <w:rFonts w:ascii="Arial" w:eastAsia="Arial Unicode MS" w:hAnsi="Arial" w:cs="Arial"/>
                <w:b/>
                <w:bCs/>
                <w:snapToGrid w:val="0"/>
                <w:sz w:val="18"/>
                <w:szCs w:val="18"/>
                <w:lang w:eastAsia="th-TH"/>
              </w:rPr>
              <w:t>2021</w:t>
            </w:r>
          </w:p>
        </w:tc>
      </w:tr>
      <w:tr w:rsidR="00606CBF" w:rsidRPr="00AD0902" w14:paraId="5793BC7F" w14:textId="77777777" w:rsidTr="00117B4D">
        <w:tc>
          <w:tcPr>
            <w:tcW w:w="6930" w:type="dxa"/>
            <w:shd w:val="clear" w:color="auto" w:fill="auto"/>
          </w:tcPr>
          <w:p w14:paraId="0AFC7329" w14:textId="77777777" w:rsidR="00606CBF" w:rsidRPr="00F726F8" w:rsidRDefault="00606CBF" w:rsidP="002572FC">
            <w:pPr>
              <w:ind w:left="-101" w:right="-126"/>
              <w:rPr>
                <w:rFonts w:ascii="Arial" w:eastAsia="Arial Unicode MS" w:hAnsi="Arial" w:cs="Arial"/>
                <w:snapToGrid w:val="0"/>
                <w:sz w:val="18"/>
                <w:szCs w:val="18"/>
                <w:lang w:eastAsia="th-TH"/>
              </w:rPr>
            </w:pPr>
          </w:p>
        </w:tc>
        <w:tc>
          <w:tcPr>
            <w:tcW w:w="1292" w:type="dxa"/>
            <w:tcBorders>
              <w:bottom w:val="single" w:sz="4" w:space="0" w:color="auto"/>
            </w:tcBorders>
            <w:shd w:val="clear" w:color="auto" w:fill="auto"/>
          </w:tcPr>
          <w:p w14:paraId="11DAA584" w14:textId="2418D763" w:rsidR="00606CBF" w:rsidRPr="0017243A" w:rsidRDefault="00606CBF" w:rsidP="002572FC">
            <w:pPr>
              <w:ind w:right="-72"/>
              <w:jc w:val="right"/>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Thousand Baht</w:t>
            </w:r>
          </w:p>
        </w:tc>
        <w:tc>
          <w:tcPr>
            <w:tcW w:w="1259" w:type="dxa"/>
            <w:tcBorders>
              <w:bottom w:val="single" w:sz="4" w:space="0" w:color="auto"/>
            </w:tcBorders>
            <w:shd w:val="clear" w:color="auto" w:fill="auto"/>
          </w:tcPr>
          <w:p w14:paraId="0C0C8695" w14:textId="0EA759CB" w:rsidR="00606CBF" w:rsidRPr="00AD0902" w:rsidRDefault="00606CBF" w:rsidP="002572FC">
            <w:pPr>
              <w:ind w:right="-72"/>
              <w:jc w:val="right"/>
              <w:rPr>
                <w:rFonts w:ascii="Arial" w:eastAsia="Arial Unicode MS" w:hAnsi="Arial" w:cs="Arial"/>
                <w:b/>
                <w:bCs/>
                <w:snapToGrid w:val="0"/>
                <w:sz w:val="18"/>
                <w:szCs w:val="18"/>
                <w:cs/>
                <w:lang w:eastAsia="th-TH"/>
              </w:rPr>
            </w:pPr>
            <w:r w:rsidRPr="0017243A">
              <w:rPr>
                <w:rFonts w:ascii="Arial" w:eastAsia="Arial Unicode MS" w:hAnsi="Arial" w:cs="Arial"/>
                <w:b/>
                <w:bCs/>
                <w:snapToGrid w:val="0"/>
                <w:sz w:val="18"/>
                <w:szCs w:val="18"/>
                <w:lang w:eastAsia="th-TH"/>
              </w:rPr>
              <w:t>Thousand Baht</w:t>
            </w:r>
          </w:p>
        </w:tc>
      </w:tr>
      <w:tr w:rsidR="00606CBF" w:rsidRPr="00AD0902" w14:paraId="6D50C141" w14:textId="77777777" w:rsidTr="00117B4D">
        <w:tc>
          <w:tcPr>
            <w:tcW w:w="6930" w:type="dxa"/>
          </w:tcPr>
          <w:p w14:paraId="2BA25CFE" w14:textId="77777777" w:rsidR="00606CBF" w:rsidRPr="00F726F8" w:rsidRDefault="00606CBF" w:rsidP="002572FC">
            <w:pPr>
              <w:ind w:left="-101"/>
              <w:rPr>
                <w:rFonts w:ascii="Arial" w:eastAsia="Arial Unicode MS" w:hAnsi="Arial" w:cs="Arial"/>
                <w:snapToGrid w:val="0"/>
                <w:sz w:val="18"/>
                <w:szCs w:val="18"/>
                <w:cs/>
                <w:lang w:eastAsia="th-TH"/>
              </w:rPr>
            </w:pPr>
          </w:p>
        </w:tc>
        <w:tc>
          <w:tcPr>
            <w:tcW w:w="1292" w:type="dxa"/>
            <w:shd w:val="clear" w:color="auto" w:fill="FAFAFA"/>
          </w:tcPr>
          <w:p w14:paraId="0ED64123" w14:textId="77777777" w:rsidR="00606CBF" w:rsidRPr="00AD0902" w:rsidRDefault="00606CBF" w:rsidP="002572FC">
            <w:pPr>
              <w:ind w:right="-72"/>
              <w:jc w:val="right"/>
              <w:rPr>
                <w:rFonts w:ascii="Arial" w:hAnsi="Arial" w:cs="Arial"/>
                <w:sz w:val="18"/>
                <w:szCs w:val="18"/>
              </w:rPr>
            </w:pPr>
          </w:p>
        </w:tc>
        <w:tc>
          <w:tcPr>
            <w:tcW w:w="1259" w:type="dxa"/>
            <w:shd w:val="clear" w:color="auto" w:fill="auto"/>
          </w:tcPr>
          <w:p w14:paraId="4C8D8C6B" w14:textId="77777777" w:rsidR="00606CBF" w:rsidRPr="00AD0902" w:rsidRDefault="00606CBF" w:rsidP="002572FC">
            <w:pPr>
              <w:ind w:right="-72"/>
              <w:jc w:val="right"/>
              <w:rPr>
                <w:rFonts w:ascii="Arial" w:hAnsi="Arial" w:cs="Arial"/>
                <w:sz w:val="18"/>
                <w:szCs w:val="18"/>
              </w:rPr>
            </w:pPr>
          </w:p>
        </w:tc>
      </w:tr>
      <w:tr w:rsidR="007330ED" w:rsidRPr="00AD0902" w14:paraId="28FD2C17" w14:textId="77777777" w:rsidTr="00117B4D">
        <w:tc>
          <w:tcPr>
            <w:tcW w:w="6930" w:type="dxa"/>
          </w:tcPr>
          <w:p w14:paraId="3992F4E5" w14:textId="5A134B91" w:rsidR="007330ED" w:rsidRPr="00F726F8" w:rsidRDefault="007330ED" w:rsidP="007330ED">
            <w:pPr>
              <w:ind w:left="-101"/>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 xml:space="preserve">Opening net book value </w:t>
            </w:r>
          </w:p>
        </w:tc>
        <w:tc>
          <w:tcPr>
            <w:tcW w:w="1292" w:type="dxa"/>
            <w:shd w:val="clear" w:color="auto" w:fill="FAFAFA"/>
          </w:tcPr>
          <w:p w14:paraId="55C9C2BE" w14:textId="108A7BC4" w:rsidR="007330ED" w:rsidRPr="00AD0902" w:rsidRDefault="005B03CC" w:rsidP="007330ED">
            <w:pPr>
              <w:ind w:right="-72"/>
              <w:jc w:val="right"/>
              <w:rPr>
                <w:rFonts w:ascii="Arial" w:hAnsi="Arial" w:cs="Arial"/>
                <w:sz w:val="18"/>
                <w:szCs w:val="18"/>
              </w:rPr>
            </w:pPr>
            <w:r w:rsidRPr="00AD0902">
              <w:rPr>
                <w:rFonts w:ascii="Arial" w:hAnsi="Arial" w:cs="Arial"/>
                <w:sz w:val="18"/>
                <w:szCs w:val="18"/>
              </w:rPr>
              <w:t>169,394</w:t>
            </w:r>
          </w:p>
        </w:tc>
        <w:tc>
          <w:tcPr>
            <w:tcW w:w="1259" w:type="dxa"/>
            <w:shd w:val="clear" w:color="auto" w:fill="auto"/>
          </w:tcPr>
          <w:p w14:paraId="3840CCCA" w14:textId="3915069F" w:rsidR="007330ED" w:rsidRPr="00AD0902" w:rsidRDefault="007330ED" w:rsidP="007330ED">
            <w:pPr>
              <w:ind w:right="-72"/>
              <w:jc w:val="right"/>
              <w:rPr>
                <w:rFonts w:ascii="Arial" w:hAnsi="Arial" w:cs="Arial"/>
                <w:sz w:val="18"/>
                <w:szCs w:val="18"/>
              </w:rPr>
            </w:pPr>
            <w:r w:rsidRPr="00AD0902">
              <w:rPr>
                <w:rFonts w:ascii="Arial" w:hAnsi="Arial" w:cs="Arial"/>
                <w:sz w:val="18"/>
                <w:szCs w:val="18"/>
              </w:rPr>
              <w:t>865,594</w:t>
            </w:r>
          </w:p>
        </w:tc>
      </w:tr>
      <w:tr w:rsidR="007330ED" w:rsidRPr="00AD0902" w14:paraId="1A9BA6B3" w14:textId="77777777" w:rsidTr="00117B4D">
        <w:tc>
          <w:tcPr>
            <w:tcW w:w="6930" w:type="dxa"/>
          </w:tcPr>
          <w:p w14:paraId="13912581" w14:textId="41F8A686" w:rsidR="007330ED" w:rsidRPr="00F726F8" w:rsidRDefault="007330ED" w:rsidP="007330ED">
            <w:pPr>
              <w:ind w:left="-101"/>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Additions</w:t>
            </w:r>
          </w:p>
        </w:tc>
        <w:tc>
          <w:tcPr>
            <w:tcW w:w="1292" w:type="dxa"/>
            <w:shd w:val="clear" w:color="auto" w:fill="FAFAFA"/>
          </w:tcPr>
          <w:p w14:paraId="425893B7" w14:textId="208186EE" w:rsidR="007330ED" w:rsidRPr="00AD0902" w:rsidRDefault="00D6686C" w:rsidP="007330ED">
            <w:pPr>
              <w:ind w:right="-72"/>
              <w:jc w:val="right"/>
              <w:rPr>
                <w:rFonts w:ascii="Arial" w:hAnsi="Arial" w:cs="Arial"/>
                <w:sz w:val="18"/>
                <w:szCs w:val="18"/>
              </w:rPr>
            </w:pPr>
            <w:r w:rsidRPr="00AD0902">
              <w:rPr>
                <w:rFonts w:ascii="Arial" w:hAnsi="Arial" w:cs="Arial"/>
                <w:sz w:val="18"/>
                <w:szCs w:val="18"/>
              </w:rPr>
              <w:t>-</w:t>
            </w:r>
          </w:p>
        </w:tc>
        <w:tc>
          <w:tcPr>
            <w:tcW w:w="1259" w:type="dxa"/>
            <w:shd w:val="clear" w:color="auto" w:fill="auto"/>
          </w:tcPr>
          <w:p w14:paraId="5B27A2C1" w14:textId="362F017F" w:rsidR="007330ED" w:rsidRPr="00AD0902" w:rsidRDefault="007330ED" w:rsidP="007330ED">
            <w:pPr>
              <w:ind w:right="-72"/>
              <w:jc w:val="right"/>
              <w:rPr>
                <w:rFonts w:ascii="Arial" w:hAnsi="Arial" w:cs="Arial"/>
                <w:sz w:val="18"/>
                <w:szCs w:val="18"/>
              </w:rPr>
            </w:pPr>
            <w:r w:rsidRPr="00AD0902">
              <w:rPr>
                <w:rFonts w:ascii="Arial" w:hAnsi="Arial" w:cs="Arial"/>
                <w:sz w:val="18"/>
                <w:szCs w:val="18"/>
              </w:rPr>
              <w:t>169,394</w:t>
            </w:r>
          </w:p>
        </w:tc>
      </w:tr>
      <w:tr w:rsidR="007330ED" w:rsidRPr="00AD0902" w14:paraId="23C8C843" w14:textId="77777777" w:rsidTr="00117B4D">
        <w:tc>
          <w:tcPr>
            <w:tcW w:w="6930" w:type="dxa"/>
          </w:tcPr>
          <w:p w14:paraId="6056D9AC" w14:textId="2E73B594" w:rsidR="007330ED" w:rsidRPr="00F726F8" w:rsidRDefault="007330ED" w:rsidP="007330ED">
            <w:pPr>
              <w:ind w:left="-101"/>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Disposal</w:t>
            </w:r>
            <w:r w:rsidR="009B0C44" w:rsidRPr="00F726F8">
              <w:rPr>
                <w:rFonts w:ascii="Arial" w:eastAsia="Arial Unicode MS" w:hAnsi="Arial" w:cs="Arial"/>
                <w:snapToGrid w:val="0"/>
                <w:sz w:val="18"/>
                <w:szCs w:val="18"/>
                <w:lang w:eastAsia="th-TH"/>
              </w:rPr>
              <w:t>s</w:t>
            </w:r>
            <w:r w:rsidRPr="00F726F8">
              <w:rPr>
                <w:rFonts w:ascii="Arial" w:eastAsia="Arial Unicode MS" w:hAnsi="Arial" w:cs="Arial"/>
                <w:snapToGrid w:val="0"/>
                <w:sz w:val="18"/>
                <w:szCs w:val="18"/>
                <w:lang w:eastAsia="th-TH"/>
              </w:rPr>
              <w:t>, net</w:t>
            </w:r>
          </w:p>
        </w:tc>
        <w:tc>
          <w:tcPr>
            <w:tcW w:w="1292" w:type="dxa"/>
            <w:shd w:val="clear" w:color="auto" w:fill="FAFAFA"/>
          </w:tcPr>
          <w:p w14:paraId="7EE9819C" w14:textId="24221887" w:rsidR="007330ED" w:rsidRPr="00AD0902" w:rsidRDefault="00D6686C" w:rsidP="007330ED">
            <w:pPr>
              <w:ind w:right="-72"/>
              <w:jc w:val="right"/>
              <w:rPr>
                <w:rFonts w:ascii="Arial" w:hAnsi="Arial" w:cs="Arial"/>
                <w:sz w:val="18"/>
                <w:szCs w:val="18"/>
              </w:rPr>
            </w:pPr>
            <w:r w:rsidRPr="00AD0902">
              <w:rPr>
                <w:rFonts w:ascii="Arial" w:hAnsi="Arial" w:cs="Arial"/>
                <w:sz w:val="18"/>
                <w:szCs w:val="18"/>
              </w:rPr>
              <w:t>-</w:t>
            </w:r>
          </w:p>
        </w:tc>
        <w:tc>
          <w:tcPr>
            <w:tcW w:w="1259" w:type="dxa"/>
            <w:shd w:val="clear" w:color="auto" w:fill="auto"/>
          </w:tcPr>
          <w:p w14:paraId="5F1E2D9D" w14:textId="2A98FF1F" w:rsidR="007330ED" w:rsidRPr="00AD0902" w:rsidRDefault="007330ED" w:rsidP="007330ED">
            <w:pPr>
              <w:ind w:right="-72"/>
              <w:jc w:val="right"/>
              <w:rPr>
                <w:rFonts w:ascii="Arial" w:hAnsi="Arial" w:cs="Arial"/>
                <w:sz w:val="18"/>
                <w:szCs w:val="18"/>
              </w:rPr>
            </w:pPr>
            <w:r w:rsidRPr="00AD0902">
              <w:rPr>
                <w:rFonts w:ascii="Arial" w:hAnsi="Arial" w:cs="Arial"/>
                <w:sz w:val="18"/>
                <w:szCs w:val="18"/>
              </w:rPr>
              <w:t>(580,002)</w:t>
            </w:r>
          </w:p>
        </w:tc>
      </w:tr>
      <w:tr w:rsidR="007330ED" w:rsidRPr="00AD0902" w14:paraId="3E9EB56C" w14:textId="77777777" w:rsidTr="00117B4D">
        <w:tc>
          <w:tcPr>
            <w:tcW w:w="6930" w:type="dxa"/>
          </w:tcPr>
          <w:p w14:paraId="68B77F37" w14:textId="67200268" w:rsidR="007330ED" w:rsidRPr="00F726F8" w:rsidRDefault="007330ED" w:rsidP="007330ED">
            <w:pPr>
              <w:ind w:left="-101"/>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Reclassification</w:t>
            </w:r>
            <w:r w:rsidR="0065439B" w:rsidRPr="00F726F8">
              <w:rPr>
                <w:rFonts w:ascii="Arial" w:eastAsia="Arial Unicode MS" w:hAnsi="Arial" w:cs="Arial"/>
                <w:snapToGrid w:val="0"/>
                <w:sz w:val="18"/>
                <w:szCs w:val="18"/>
                <w:lang w:eastAsia="th-TH"/>
              </w:rPr>
              <w:t xml:space="preserve"> to assets held-for-sale</w:t>
            </w:r>
          </w:p>
        </w:tc>
        <w:tc>
          <w:tcPr>
            <w:tcW w:w="1292" w:type="dxa"/>
            <w:tcBorders>
              <w:bottom w:val="single" w:sz="4" w:space="0" w:color="auto"/>
            </w:tcBorders>
            <w:shd w:val="clear" w:color="auto" w:fill="FAFAFA"/>
          </w:tcPr>
          <w:p w14:paraId="629848C1" w14:textId="4B13B222" w:rsidR="007330ED" w:rsidRPr="00AD0902" w:rsidRDefault="00D6686C" w:rsidP="007330ED">
            <w:pPr>
              <w:ind w:right="-72"/>
              <w:jc w:val="right"/>
              <w:rPr>
                <w:rFonts w:ascii="Arial" w:hAnsi="Arial" w:cs="Arial"/>
                <w:sz w:val="18"/>
                <w:szCs w:val="18"/>
              </w:rPr>
            </w:pPr>
            <w:r w:rsidRPr="00AD0902">
              <w:rPr>
                <w:rFonts w:ascii="Arial" w:hAnsi="Arial" w:cs="Arial"/>
                <w:sz w:val="18"/>
                <w:szCs w:val="18"/>
              </w:rPr>
              <w:t>-</w:t>
            </w:r>
          </w:p>
        </w:tc>
        <w:tc>
          <w:tcPr>
            <w:tcW w:w="1259" w:type="dxa"/>
            <w:tcBorders>
              <w:bottom w:val="single" w:sz="4" w:space="0" w:color="auto"/>
            </w:tcBorders>
            <w:shd w:val="clear" w:color="auto" w:fill="auto"/>
          </w:tcPr>
          <w:p w14:paraId="072C03E9" w14:textId="2D16FA3F" w:rsidR="007330ED" w:rsidRPr="00AD0902" w:rsidRDefault="007330ED" w:rsidP="007330ED">
            <w:pPr>
              <w:ind w:right="-72"/>
              <w:jc w:val="right"/>
              <w:rPr>
                <w:rFonts w:ascii="Arial" w:hAnsi="Arial" w:cs="Arial"/>
                <w:sz w:val="18"/>
                <w:szCs w:val="18"/>
              </w:rPr>
            </w:pPr>
            <w:r w:rsidRPr="00AD0902">
              <w:rPr>
                <w:rFonts w:ascii="Arial" w:hAnsi="Arial" w:cs="Arial"/>
                <w:sz w:val="18"/>
                <w:szCs w:val="18"/>
              </w:rPr>
              <w:t>(285,592)</w:t>
            </w:r>
          </w:p>
        </w:tc>
      </w:tr>
      <w:tr w:rsidR="007330ED" w:rsidRPr="00AD0902" w14:paraId="1A22F5C8" w14:textId="77777777" w:rsidTr="00117B4D">
        <w:tc>
          <w:tcPr>
            <w:tcW w:w="6930" w:type="dxa"/>
          </w:tcPr>
          <w:p w14:paraId="7C0D5D1B" w14:textId="77777777" w:rsidR="007330ED" w:rsidRPr="00F726F8" w:rsidRDefault="007330ED" w:rsidP="007330ED">
            <w:pPr>
              <w:ind w:left="-101"/>
              <w:rPr>
                <w:rFonts w:ascii="Arial" w:eastAsia="Arial Unicode MS" w:hAnsi="Arial" w:cs="Arial"/>
                <w:snapToGrid w:val="0"/>
                <w:sz w:val="18"/>
                <w:szCs w:val="18"/>
                <w:lang w:eastAsia="th-TH"/>
              </w:rPr>
            </w:pPr>
          </w:p>
        </w:tc>
        <w:tc>
          <w:tcPr>
            <w:tcW w:w="1292" w:type="dxa"/>
            <w:tcBorders>
              <w:top w:val="single" w:sz="4" w:space="0" w:color="auto"/>
            </w:tcBorders>
            <w:shd w:val="clear" w:color="auto" w:fill="FAFAFA"/>
          </w:tcPr>
          <w:p w14:paraId="27B9C2BB" w14:textId="77777777" w:rsidR="007330ED" w:rsidRPr="00AD0902" w:rsidRDefault="007330ED" w:rsidP="007330ED">
            <w:pPr>
              <w:ind w:right="-72"/>
              <w:jc w:val="right"/>
              <w:rPr>
                <w:rFonts w:ascii="Arial" w:hAnsi="Arial" w:cs="Arial"/>
                <w:sz w:val="18"/>
                <w:szCs w:val="18"/>
              </w:rPr>
            </w:pPr>
          </w:p>
        </w:tc>
        <w:tc>
          <w:tcPr>
            <w:tcW w:w="1259" w:type="dxa"/>
            <w:tcBorders>
              <w:top w:val="single" w:sz="4" w:space="0" w:color="auto"/>
            </w:tcBorders>
            <w:shd w:val="clear" w:color="auto" w:fill="auto"/>
          </w:tcPr>
          <w:p w14:paraId="1C704565" w14:textId="77777777" w:rsidR="007330ED" w:rsidRPr="00AD0902" w:rsidRDefault="007330ED" w:rsidP="007330ED">
            <w:pPr>
              <w:ind w:right="-72"/>
              <w:jc w:val="right"/>
              <w:rPr>
                <w:rFonts w:ascii="Arial" w:hAnsi="Arial" w:cs="Arial"/>
                <w:sz w:val="18"/>
                <w:szCs w:val="18"/>
              </w:rPr>
            </w:pPr>
          </w:p>
        </w:tc>
      </w:tr>
      <w:tr w:rsidR="007330ED" w:rsidRPr="00AD0902" w14:paraId="50A9037B" w14:textId="77777777" w:rsidTr="00117B4D">
        <w:tc>
          <w:tcPr>
            <w:tcW w:w="6930" w:type="dxa"/>
          </w:tcPr>
          <w:p w14:paraId="69A2B76A" w14:textId="51FD45E7" w:rsidR="007330ED" w:rsidRPr="00F726F8" w:rsidRDefault="007330ED" w:rsidP="007330ED">
            <w:pPr>
              <w:ind w:left="-101"/>
              <w:rPr>
                <w:rFonts w:ascii="Arial" w:eastAsia="Arial Unicode MS" w:hAnsi="Arial" w:cs="Arial"/>
                <w:snapToGrid w:val="0"/>
                <w:sz w:val="18"/>
                <w:szCs w:val="18"/>
                <w:cs/>
                <w:lang w:eastAsia="th-TH"/>
              </w:rPr>
            </w:pPr>
            <w:r w:rsidRPr="00F726F8">
              <w:rPr>
                <w:rFonts w:ascii="Arial" w:eastAsia="Arial Unicode MS" w:hAnsi="Arial" w:cs="Arial"/>
                <w:snapToGrid w:val="0"/>
                <w:sz w:val="18"/>
                <w:szCs w:val="18"/>
                <w:lang w:eastAsia="th-TH"/>
              </w:rPr>
              <w:t>Closing net book value</w:t>
            </w:r>
          </w:p>
        </w:tc>
        <w:tc>
          <w:tcPr>
            <w:tcW w:w="1292" w:type="dxa"/>
            <w:tcBorders>
              <w:bottom w:val="single" w:sz="4" w:space="0" w:color="auto"/>
            </w:tcBorders>
            <w:shd w:val="clear" w:color="auto" w:fill="FAFAFA"/>
          </w:tcPr>
          <w:p w14:paraId="22634CC7" w14:textId="61E12A79" w:rsidR="007330ED" w:rsidRPr="00AD0902" w:rsidRDefault="00D6686C" w:rsidP="007330ED">
            <w:pPr>
              <w:ind w:right="-72"/>
              <w:jc w:val="right"/>
              <w:rPr>
                <w:rFonts w:ascii="Arial" w:hAnsi="Arial" w:cs="Arial"/>
                <w:sz w:val="18"/>
                <w:szCs w:val="18"/>
              </w:rPr>
            </w:pPr>
            <w:r w:rsidRPr="00AD0902">
              <w:rPr>
                <w:rFonts w:ascii="Arial" w:hAnsi="Arial" w:cs="Arial"/>
                <w:sz w:val="18"/>
                <w:szCs w:val="18"/>
              </w:rPr>
              <w:t>169,394</w:t>
            </w:r>
          </w:p>
        </w:tc>
        <w:tc>
          <w:tcPr>
            <w:tcW w:w="1259" w:type="dxa"/>
            <w:tcBorders>
              <w:bottom w:val="single" w:sz="4" w:space="0" w:color="auto"/>
            </w:tcBorders>
            <w:shd w:val="clear" w:color="auto" w:fill="auto"/>
          </w:tcPr>
          <w:p w14:paraId="56853E04" w14:textId="1FF495A1" w:rsidR="007330ED" w:rsidRPr="00AD0902" w:rsidRDefault="007330ED" w:rsidP="007330ED">
            <w:pPr>
              <w:ind w:right="-72"/>
              <w:jc w:val="right"/>
              <w:rPr>
                <w:rFonts w:ascii="Arial" w:hAnsi="Arial" w:cs="Arial"/>
                <w:sz w:val="18"/>
                <w:szCs w:val="18"/>
              </w:rPr>
            </w:pPr>
            <w:r w:rsidRPr="00AD0902">
              <w:rPr>
                <w:rFonts w:ascii="Arial" w:hAnsi="Arial" w:cs="Arial"/>
                <w:sz w:val="18"/>
                <w:szCs w:val="18"/>
              </w:rPr>
              <w:t>169,394</w:t>
            </w:r>
          </w:p>
        </w:tc>
      </w:tr>
    </w:tbl>
    <w:p w14:paraId="0840CF72" w14:textId="4294C0A7" w:rsidR="00606CBF" w:rsidRPr="00AD0902" w:rsidRDefault="00606CBF" w:rsidP="00606CBF">
      <w:pPr>
        <w:pBdr>
          <w:top w:val="nil"/>
          <w:left w:val="nil"/>
          <w:bottom w:val="nil"/>
          <w:right w:val="nil"/>
          <w:between w:val="nil"/>
        </w:pBdr>
        <w:rPr>
          <w:rFonts w:ascii="Arial" w:hAnsi="Arial" w:cs="Arial"/>
          <w:sz w:val="18"/>
          <w:szCs w:val="18"/>
        </w:rPr>
      </w:pPr>
    </w:p>
    <w:p w14:paraId="5FAF9232" w14:textId="77777777" w:rsidR="00C930B1" w:rsidRPr="00AD0902" w:rsidRDefault="00C930B1" w:rsidP="00606CBF">
      <w:pPr>
        <w:pBdr>
          <w:top w:val="nil"/>
          <w:left w:val="nil"/>
          <w:bottom w:val="nil"/>
          <w:right w:val="nil"/>
          <w:between w:val="nil"/>
        </w:pBdr>
        <w:rPr>
          <w:rFonts w:ascii="Arial" w:hAnsi="Arial" w:cs="Arial"/>
          <w:sz w:val="18"/>
          <w:szCs w:val="18"/>
        </w:rPr>
      </w:pPr>
    </w:p>
    <w:p w14:paraId="54B15316" w14:textId="77777777" w:rsidR="00D0650F" w:rsidRPr="00AD0902" w:rsidRDefault="00D0650F" w:rsidP="00606CBF">
      <w:pPr>
        <w:pBdr>
          <w:top w:val="nil"/>
          <w:left w:val="nil"/>
          <w:bottom w:val="nil"/>
          <w:right w:val="nil"/>
          <w:between w:val="nil"/>
        </w:pBdr>
        <w:rPr>
          <w:rFonts w:ascii="Arial" w:hAnsi="Arial"/>
          <w:sz w:val="18"/>
          <w:szCs w:val="18"/>
          <w:cs/>
        </w:rPr>
        <w:sectPr w:rsidR="00D0650F" w:rsidRPr="00AD0902" w:rsidSect="00256A74">
          <w:headerReference w:type="even" r:id="rId12"/>
          <w:headerReference w:type="default" r:id="rId13"/>
          <w:footerReference w:type="even" r:id="rId14"/>
          <w:footerReference w:type="default" r:id="rId15"/>
          <w:headerReference w:type="first" r:id="rId16"/>
          <w:footerReference w:type="first" r:id="rId17"/>
          <w:pgSz w:w="11907" w:h="16840" w:code="9"/>
          <w:pgMar w:top="1440" w:right="720" w:bottom="720" w:left="1728" w:header="706" w:footer="706" w:gutter="0"/>
          <w:pgNumType w:start="13"/>
          <w:cols w:space="720"/>
        </w:sectPr>
      </w:pPr>
    </w:p>
    <w:p w14:paraId="2A0728AC" w14:textId="77777777" w:rsidR="00D0650F" w:rsidRPr="00AD0902" w:rsidRDefault="00D0650F" w:rsidP="00606CBF">
      <w:pPr>
        <w:pBdr>
          <w:top w:val="nil"/>
          <w:left w:val="nil"/>
          <w:bottom w:val="nil"/>
          <w:right w:val="nil"/>
          <w:between w:val="nil"/>
        </w:pBdr>
        <w:rPr>
          <w:rFonts w:ascii="Arial" w:hAnsi="Arial" w:cs="Arial"/>
          <w:sz w:val="18"/>
          <w:szCs w:val="18"/>
        </w:rPr>
      </w:pPr>
    </w:p>
    <w:p w14:paraId="1DDFDB94" w14:textId="7F9AC3F6" w:rsidR="00D0650F" w:rsidRPr="00AD0902" w:rsidRDefault="00D0650F" w:rsidP="00606CBF">
      <w:pPr>
        <w:pBdr>
          <w:top w:val="nil"/>
          <w:left w:val="nil"/>
          <w:bottom w:val="nil"/>
          <w:right w:val="nil"/>
          <w:between w:val="nil"/>
        </w:pBdr>
        <w:rPr>
          <w:rFonts w:ascii="Arial" w:hAnsi="Arial" w:cs="Arial"/>
          <w:sz w:val="18"/>
          <w:szCs w:val="18"/>
        </w:rPr>
      </w:pPr>
      <w:r w:rsidRPr="00AD0902">
        <w:rPr>
          <w:rFonts w:ascii="Arial" w:hAnsi="Arial" w:cs="Arial"/>
          <w:sz w:val="18"/>
          <w:szCs w:val="18"/>
        </w:rPr>
        <w:t xml:space="preserve">Details of the investments in subsidiaries as at 31 December </w:t>
      </w:r>
      <w:r w:rsidR="00BF61F3" w:rsidRPr="00AD0902">
        <w:rPr>
          <w:rFonts w:ascii="Arial" w:hAnsi="Arial" w:cs="Arial"/>
          <w:sz w:val="18"/>
          <w:szCs w:val="18"/>
        </w:rPr>
        <w:t>2022</w:t>
      </w:r>
      <w:r w:rsidRPr="00AD0902">
        <w:rPr>
          <w:rFonts w:ascii="Arial" w:hAnsi="Arial" w:cs="Arial"/>
          <w:sz w:val="18"/>
          <w:szCs w:val="18"/>
        </w:rPr>
        <w:t xml:space="preserve"> and </w:t>
      </w:r>
      <w:r w:rsidR="00FC0178" w:rsidRPr="00AD0902">
        <w:rPr>
          <w:rFonts w:ascii="Arial" w:hAnsi="Arial" w:cs="Arial"/>
          <w:sz w:val="18"/>
          <w:szCs w:val="18"/>
        </w:rPr>
        <w:t>2021</w:t>
      </w:r>
      <w:r w:rsidRPr="00AD0902">
        <w:rPr>
          <w:rFonts w:ascii="Arial" w:hAnsi="Arial" w:cs="Arial"/>
          <w:sz w:val="18"/>
          <w:szCs w:val="18"/>
        </w:rPr>
        <w:t xml:space="preserve"> are as follows:</w:t>
      </w:r>
    </w:p>
    <w:p w14:paraId="6A0CD6AE" w14:textId="0994CBDF" w:rsidR="00D0650F" w:rsidRPr="00AD0902" w:rsidRDefault="00D0650F" w:rsidP="00606CBF">
      <w:pPr>
        <w:pBdr>
          <w:top w:val="nil"/>
          <w:left w:val="nil"/>
          <w:bottom w:val="nil"/>
          <w:right w:val="nil"/>
          <w:between w:val="nil"/>
        </w:pBdr>
        <w:rPr>
          <w:rFonts w:ascii="Arial" w:hAnsi="Arial" w:cs="Arial"/>
          <w:sz w:val="18"/>
          <w:szCs w:val="18"/>
        </w:rPr>
      </w:pPr>
    </w:p>
    <w:tbl>
      <w:tblPr>
        <w:tblW w:w="15390" w:type="dxa"/>
        <w:tblInd w:w="108" w:type="dxa"/>
        <w:tblLayout w:type="fixed"/>
        <w:tblLook w:val="0000" w:firstRow="0" w:lastRow="0" w:firstColumn="0" w:lastColumn="0" w:noHBand="0" w:noVBand="0"/>
      </w:tblPr>
      <w:tblGrid>
        <w:gridCol w:w="1890"/>
        <w:gridCol w:w="1984"/>
        <w:gridCol w:w="1418"/>
        <w:gridCol w:w="1087"/>
        <w:gridCol w:w="1029"/>
        <w:gridCol w:w="956"/>
        <w:gridCol w:w="941"/>
        <w:gridCol w:w="992"/>
        <w:gridCol w:w="992"/>
        <w:gridCol w:w="992"/>
        <w:gridCol w:w="993"/>
        <w:gridCol w:w="1086"/>
        <w:gridCol w:w="1030"/>
      </w:tblGrid>
      <w:tr w:rsidR="008568D2" w:rsidRPr="00AD0902" w14:paraId="00F94BF3" w14:textId="77777777" w:rsidTr="00BE5138">
        <w:trPr>
          <w:trHeight w:val="20"/>
        </w:trPr>
        <w:tc>
          <w:tcPr>
            <w:tcW w:w="1890" w:type="dxa"/>
            <w:tcBorders>
              <w:top w:val="single" w:sz="4" w:space="0" w:color="auto"/>
              <w:left w:val="nil"/>
              <w:right w:val="nil"/>
            </w:tcBorders>
            <w:shd w:val="clear" w:color="auto" w:fill="auto"/>
            <w:vAlign w:val="bottom"/>
          </w:tcPr>
          <w:p w14:paraId="5E98E9F7" w14:textId="77777777" w:rsidR="008568D2" w:rsidRPr="00AD0902" w:rsidRDefault="008568D2" w:rsidP="00BE5138">
            <w:pPr>
              <w:ind w:left="-18" w:right="-18"/>
              <w:rPr>
                <w:rFonts w:ascii="Arial" w:eastAsia="Arial Unicode MS" w:hAnsi="Arial" w:cs="Arial"/>
                <w:b/>
                <w:bCs/>
                <w:sz w:val="18"/>
                <w:szCs w:val="18"/>
                <w:cs/>
              </w:rPr>
            </w:pPr>
          </w:p>
        </w:tc>
        <w:tc>
          <w:tcPr>
            <w:tcW w:w="1984" w:type="dxa"/>
            <w:tcBorders>
              <w:top w:val="single" w:sz="4" w:space="0" w:color="auto"/>
              <w:left w:val="nil"/>
              <w:right w:val="nil"/>
            </w:tcBorders>
            <w:shd w:val="clear" w:color="auto" w:fill="auto"/>
            <w:vAlign w:val="bottom"/>
          </w:tcPr>
          <w:p w14:paraId="2B54A3FD" w14:textId="77777777" w:rsidR="008568D2" w:rsidRPr="00AD0902" w:rsidRDefault="008568D2" w:rsidP="00BE5138">
            <w:pPr>
              <w:ind w:left="-29" w:right="-29"/>
              <w:jc w:val="center"/>
              <w:rPr>
                <w:rFonts w:ascii="Arial" w:eastAsia="Arial Unicode MS" w:hAnsi="Arial" w:cs="Arial"/>
                <w:b/>
                <w:bCs/>
                <w:sz w:val="18"/>
                <w:szCs w:val="18"/>
                <w:cs/>
              </w:rPr>
            </w:pPr>
          </w:p>
        </w:tc>
        <w:tc>
          <w:tcPr>
            <w:tcW w:w="1418" w:type="dxa"/>
            <w:tcBorders>
              <w:top w:val="single" w:sz="4" w:space="0" w:color="auto"/>
              <w:left w:val="nil"/>
              <w:right w:val="nil"/>
            </w:tcBorders>
            <w:shd w:val="clear" w:color="auto" w:fill="auto"/>
            <w:vAlign w:val="bottom"/>
          </w:tcPr>
          <w:p w14:paraId="6923F308" w14:textId="77777777" w:rsidR="008568D2" w:rsidRPr="00AD0902" w:rsidRDefault="008568D2" w:rsidP="00BE5138">
            <w:pPr>
              <w:ind w:left="-29" w:right="-29"/>
              <w:jc w:val="center"/>
              <w:rPr>
                <w:rFonts w:ascii="Arial" w:eastAsia="Arial Unicode MS" w:hAnsi="Arial" w:cs="Arial"/>
                <w:b/>
                <w:bCs/>
                <w:sz w:val="18"/>
                <w:szCs w:val="18"/>
              </w:rPr>
            </w:pPr>
          </w:p>
        </w:tc>
        <w:tc>
          <w:tcPr>
            <w:tcW w:w="2116" w:type="dxa"/>
            <w:gridSpan w:val="2"/>
            <w:tcBorders>
              <w:top w:val="single" w:sz="4" w:space="0" w:color="auto"/>
              <w:left w:val="nil"/>
              <w:bottom w:val="single" w:sz="4" w:space="0" w:color="auto"/>
              <w:right w:val="nil"/>
            </w:tcBorders>
            <w:shd w:val="clear" w:color="auto" w:fill="auto"/>
            <w:vAlign w:val="bottom"/>
          </w:tcPr>
          <w:p w14:paraId="232F56BF" w14:textId="77777777" w:rsidR="008568D2" w:rsidRPr="00AD0902" w:rsidRDefault="008568D2" w:rsidP="00BE5138">
            <w:pPr>
              <w:ind w:left="-29" w:right="-72"/>
              <w:jc w:val="center"/>
              <w:rPr>
                <w:rFonts w:ascii="Arial" w:eastAsia="Arial Unicode MS" w:hAnsi="Arial" w:cs="Arial"/>
                <w:b/>
                <w:bCs/>
                <w:sz w:val="18"/>
                <w:szCs w:val="18"/>
                <w:cs/>
              </w:rPr>
            </w:pPr>
            <w:r w:rsidRPr="00AD0902">
              <w:rPr>
                <w:rFonts w:ascii="Arial" w:eastAsia="Arial Unicode MS" w:hAnsi="Arial" w:cs="Arial"/>
                <w:b/>
                <w:bCs/>
                <w:sz w:val="18"/>
                <w:szCs w:val="18"/>
              </w:rPr>
              <w:t>Registered and paid-up share capital</w:t>
            </w:r>
          </w:p>
        </w:tc>
        <w:tc>
          <w:tcPr>
            <w:tcW w:w="1897" w:type="dxa"/>
            <w:gridSpan w:val="2"/>
            <w:tcBorders>
              <w:top w:val="single" w:sz="4" w:space="0" w:color="auto"/>
              <w:left w:val="nil"/>
              <w:bottom w:val="single" w:sz="4" w:space="0" w:color="auto"/>
              <w:right w:val="nil"/>
            </w:tcBorders>
            <w:shd w:val="clear" w:color="auto" w:fill="auto"/>
            <w:vAlign w:val="bottom"/>
          </w:tcPr>
          <w:p w14:paraId="6A1F92E2" w14:textId="77777777" w:rsidR="008568D2" w:rsidRPr="00AD0902" w:rsidRDefault="008568D2" w:rsidP="00BE5138">
            <w:pPr>
              <w:ind w:left="-29" w:right="-72"/>
              <w:jc w:val="center"/>
              <w:rPr>
                <w:rFonts w:ascii="Arial" w:eastAsia="Arial Unicode MS" w:hAnsi="Arial" w:cs="Arial"/>
                <w:b/>
                <w:bCs/>
                <w:sz w:val="18"/>
                <w:szCs w:val="18"/>
              </w:rPr>
            </w:pPr>
            <w:r w:rsidRPr="00AD0902">
              <w:rPr>
                <w:rFonts w:ascii="Arial" w:eastAsia="Arial Unicode MS" w:hAnsi="Arial" w:cs="Arial"/>
                <w:b/>
                <w:bCs/>
                <w:sz w:val="18"/>
                <w:szCs w:val="18"/>
              </w:rPr>
              <w:t xml:space="preserve">Proportion of shares directly held by </w:t>
            </w:r>
          </w:p>
          <w:p w14:paraId="5852DC77" w14:textId="77777777" w:rsidR="008568D2" w:rsidRPr="00AD0902" w:rsidRDefault="008568D2" w:rsidP="00BE5138">
            <w:pPr>
              <w:ind w:left="-29" w:right="-72"/>
              <w:jc w:val="center"/>
              <w:rPr>
                <w:rFonts w:ascii="Arial" w:eastAsia="Arial Unicode MS" w:hAnsi="Arial" w:cs="Arial"/>
                <w:b/>
                <w:bCs/>
                <w:sz w:val="18"/>
                <w:szCs w:val="18"/>
                <w:cs/>
              </w:rPr>
            </w:pPr>
            <w:r w:rsidRPr="00AD0902">
              <w:rPr>
                <w:rFonts w:ascii="Arial" w:eastAsia="Arial Unicode MS" w:hAnsi="Arial" w:cs="Arial"/>
                <w:b/>
                <w:bCs/>
                <w:sz w:val="18"/>
                <w:szCs w:val="18"/>
              </w:rPr>
              <w:t>the Group</w:t>
            </w:r>
          </w:p>
        </w:tc>
        <w:tc>
          <w:tcPr>
            <w:tcW w:w="1984" w:type="dxa"/>
            <w:gridSpan w:val="2"/>
            <w:tcBorders>
              <w:top w:val="single" w:sz="4" w:space="0" w:color="auto"/>
              <w:left w:val="nil"/>
              <w:bottom w:val="single" w:sz="4" w:space="0" w:color="auto"/>
              <w:right w:val="nil"/>
            </w:tcBorders>
            <w:shd w:val="clear" w:color="auto" w:fill="auto"/>
            <w:vAlign w:val="bottom"/>
          </w:tcPr>
          <w:p w14:paraId="7DE09E70" w14:textId="77777777" w:rsidR="008568D2" w:rsidRPr="00AD0902" w:rsidRDefault="008568D2" w:rsidP="00BE5138">
            <w:pPr>
              <w:ind w:left="-29" w:right="-72"/>
              <w:jc w:val="center"/>
              <w:rPr>
                <w:rFonts w:ascii="Arial" w:eastAsia="Arial Unicode MS" w:hAnsi="Arial" w:cs="Arial"/>
                <w:b/>
                <w:bCs/>
                <w:sz w:val="18"/>
                <w:szCs w:val="18"/>
                <w:cs/>
              </w:rPr>
            </w:pPr>
            <w:r w:rsidRPr="00AD0902">
              <w:rPr>
                <w:rFonts w:ascii="Arial" w:eastAsia="Arial Unicode MS" w:hAnsi="Arial" w:cs="Arial"/>
                <w:b/>
                <w:bCs/>
                <w:sz w:val="18"/>
                <w:szCs w:val="18"/>
              </w:rPr>
              <w:t>Proportion of shares held by non-controlling interests</w:t>
            </w:r>
          </w:p>
        </w:tc>
        <w:tc>
          <w:tcPr>
            <w:tcW w:w="1985" w:type="dxa"/>
            <w:gridSpan w:val="2"/>
            <w:tcBorders>
              <w:top w:val="single" w:sz="4" w:space="0" w:color="auto"/>
              <w:left w:val="nil"/>
              <w:bottom w:val="single" w:sz="4" w:space="0" w:color="auto"/>
              <w:right w:val="nil"/>
            </w:tcBorders>
            <w:shd w:val="clear" w:color="auto" w:fill="auto"/>
            <w:vAlign w:val="bottom"/>
          </w:tcPr>
          <w:p w14:paraId="2D2B2D65" w14:textId="77777777" w:rsidR="008568D2" w:rsidRPr="00AD0902" w:rsidRDefault="008568D2" w:rsidP="00BE5138">
            <w:pPr>
              <w:ind w:left="-29" w:right="-72"/>
              <w:jc w:val="center"/>
              <w:rPr>
                <w:rFonts w:ascii="Arial" w:eastAsia="Arial Unicode MS" w:hAnsi="Arial" w:cs="Arial"/>
                <w:b/>
                <w:bCs/>
                <w:sz w:val="18"/>
                <w:szCs w:val="18"/>
                <w:cs/>
              </w:rPr>
            </w:pPr>
            <w:r w:rsidRPr="00AD0902">
              <w:rPr>
                <w:rFonts w:ascii="Arial" w:eastAsia="Arial Unicode MS" w:hAnsi="Arial" w:cs="Arial"/>
                <w:b/>
                <w:bCs/>
                <w:sz w:val="18"/>
                <w:szCs w:val="18"/>
              </w:rPr>
              <w:t>Cost</w:t>
            </w:r>
          </w:p>
        </w:tc>
        <w:tc>
          <w:tcPr>
            <w:tcW w:w="2116" w:type="dxa"/>
            <w:gridSpan w:val="2"/>
            <w:tcBorders>
              <w:top w:val="single" w:sz="4" w:space="0" w:color="auto"/>
              <w:left w:val="nil"/>
              <w:bottom w:val="single" w:sz="4" w:space="0" w:color="auto"/>
              <w:right w:val="nil"/>
            </w:tcBorders>
            <w:shd w:val="clear" w:color="auto" w:fill="auto"/>
            <w:vAlign w:val="bottom"/>
          </w:tcPr>
          <w:p w14:paraId="6063F33E" w14:textId="77777777" w:rsidR="00C25A9C" w:rsidRPr="00AD0902" w:rsidRDefault="008568D2" w:rsidP="00BE5138">
            <w:pPr>
              <w:ind w:left="-29" w:right="-72"/>
              <w:jc w:val="center"/>
              <w:rPr>
                <w:rFonts w:ascii="Arial" w:eastAsia="Arial Unicode MS" w:hAnsi="Arial" w:cs="Arial"/>
                <w:b/>
                <w:bCs/>
                <w:sz w:val="18"/>
                <w:szCs w:val="18"/>
              </w:rPr>
            </w:pPr>
            <w:r w:rsidRPr="00AD0902">
              <w:rPr>
                <w:rFonts w:ascii="Arial" w:eastAsia="Arial Unicode MS" w:hAnsi="Arial" w:cs="Arial"/>
                <w:b/>
                <w:bCs/>
                <w:sz w:val="18"/>
                <w:szCs w:val="18"/>
              </w:rPr>
              <w:t xml:space="preserve">Dividend </w:t>
            </w:r>
            <w:r w:rsidR="00C25A9C" w:rsidRPr="00AD0902">
              <w:rPr>
                <w:rFonts w:ascii="Arial" w:eastAsia="Arial Unicode MS" w:hAnsi="Arial" w:cs="Arial"/>
                <w:b/>
                <w:bCs/>
                <w:sz w:val="18"/>
                <w:szCs w:val="18"/>
              </w:rPr>
              <w:t xml:space="preserve">income </w:t>
            </w:r>
            <w:r w:rsidRPr="00AD0902">
              <w:rPr>
                <w:rFonts w:ascii="Arial" w:eastAsia="Arial Unicode MS" w:hAnsi="Arial" w:cs="Arial"/>
                <w:b/>
                <w:bCs/>
                <w:sz w:val="18"/>
                <w:szCs w:val="18"/>
              </w:rPr>
              <w:t xml:space="preserve">received during </w:t>
            </w:r>
          </w:p>
          <w:p w14:paraId="6C793529" w14:textId="0444AF15" w:rsidR="008568D2" w:rsidRPr="00AD0902" w:rsidRDefault="008568D2" w:rsidP="00BE5138">
            <w:pPr>
              <w:ind w:left="-29" w:right="-72"/>
              <w:jc w:val="center"/>
              <w:rPr>
                <w:rFonts w:ascii="Arial" w:eastAsia="Arial Unicode MS" w:hAnsi="Arial" w:cs="Arial"/>
                <w:b/>
                <w:bCs/>
                <w:sz w:val="18"/>
                <w:szCs w:val="18"/>
                <w:cs/>
                <w:lang w:val="en-US"/>
              </w:rPr>
            </w:pPr>
            <w:r w:rsidRPr="00AD0902">
              <w:rPr>
                <w:rFonts w:ascii="Arial" w:eastAsia="Arial Unicode MS" w:hAnsi="Arial" w:cs="Arial"/>
                <w:b/>
                <w:bCs/>
                <w:sz w:val="18"/>
                <w:szCs w:val="18"/>
              </w:rPr>
              <w:t>the year</w:t>
            </w:r>
            <w:r w:rsidR="0065439B" w:rsidRPr="00606C87">
              <w:rPr>
                <w:rFonts w:ascii="Arial" w:eastAsia="Arial Unicode MS" w:hAnsi="Arial" w:cs="Cordia New" w:hint="cs"/>
                <w:b/>
                <w:bCs/>
                <w:sz w:val="18"/>
                <w:szCs w:val="18"/>
                <w:cs/>
              </w:rPr>
              <w:t xml:space="preserve"> </w:t>
            </w:r>
            <w:r w:rsidRPr="00AD0902">
              <w:rPr>
                <w:rFonts w:ascii="Arial" w:eastAsia="Arial Unicode MS" w:hAnsi="Arial" w:cs="Arial"/>
                <w:b/>
                <w:bCs/>
                <w:sz w:val="18"/>
                <w:szCs w:val="18"/>
              </w:rPr>
              <w:t>*</w:t>
            </w:r>
          </w:p>
        </w:tc>
      </w:tr>
      <w:tr w:rsidR="008568D2" w:rsidRPr="00AD0902" w14:paraId="66B1CDED" w14:textId="77777777" w:rsidTr="00117B4D">
        <w:trPr>
          <w:trHeight w:val="20"/>
        </w:trPr>
        <w:tc>
          <w:tcPr>
            <w:tcW w:w="1890" w:type="dxa"/>
            <w:tcBorders>
              <w:left w:val="nil"/>
              <w:bottom w:val="single" w:sz="4" w:space="0" w:color="auto"/>
              <w:right w:val="nil"/>
            </w:tcBorders>
            <w:shd w:val="clear" w:color="auto" w:fill="auto"/>
            <w:vAlign w:val="bottom"/>
          </w:tcPr>
          <w:p w14:paraId="76E36C09" w14:textId="77777777" w:rsidR="008568D2" w:rsidRPr="00AD0902" w:rsidRDefault="008568D2" w:rsidP="00BE5138">
            <w:pPr>
              <w:ind w:left="-105" w:right="-18"/>
              <w:jc w:val="center"/>
              <w:rPr>
                <w:rFonts w:ascii="Arial" w:eastAsia="Arial Unicode MS" w:hAnsi="Arial" w:cs="Arial"/>
                <w:b/>
                <w:bCs/>
                <w:sz w:val="18"/>
                <w:szCs w:val="18"/>
                <w:cs/>
              </w:rPr>
            </w:pPr>
            <w:r w:rsidRPr="00AD0902">
              <w:rPr>
                <w:rFonts w:ascii="Arial" w:eastAsia="Arial Unicode MS" w:hAnsi="Arial" w:cs="Arial"/>
                <w:b/>
                <w:bCs/>
                <w:sz w:val="18"/>
                <w:szCs w:val="18"/>
              </w:rPr>
              <w:t>Company name</w:t>
            </w:r>
          </w:p>
        </w:tc>
        <w:tc>
          <w:tcPr>
            <w:tcW w:w="1984" w:type="dxa"/>
            <w:tcBorders>
              <w:left w:val="nil"/>
              <w:bottom w:val="single" w:sz="4" w:space="0" w:color="auto"/>
              <w:right w:val="nil"/>
            </w:tcBorders>
            <w:shd w:val="clear" w:color="auto" w:fill="auto"/>
            <w:vAlign w:val="bottom"/>
          </w:tcPr>
          <w:p w14:paraId="0DB48F68" w14:textId="77777777" w:rsidR="008568D2" w:rsidRPr="00AD0902" w:rsidRDefault="008568D2" w:rsidP="00BE5138">
            <w:pPr>
              <w:ind w:left="-29" w:right="-29"/>
              <w:jc w:val="center"/>
              <w:rPr>
                <w:rFonts w:ascii="Arial" w:eastAsia="Arial Unicode MS" w:hAnsi="Arial" w:cs="Arial"/>
                <w:b/>
                <w:bCs/>
                <w:sz w:val="18"/>
                <w:szCs w:val="18"/>
                <w:cs/>
              </w:rPr>
            </w:pPr>
            <w:r w:rsidRPr="00AD0902">
              <w:rPr>
                <w:rFonts w:ascii="Arial" w:eastAsia="Arial Unicode MS" w:hAnsi="Arial" w:cs="Arial"/>
                <w:b/>
                <w:bCs/>
                <w:sz w:val="18"/>
                <w:szCs w:val="18"/>
              </w:rPr>
              <w:t>Nature of business</w:t>
            </w:r>
          </w:p>
        </w:tc>
        <w:tc>
          <w:tcPr>
            <w:tcW w:w="1418" w:type="dxa"/>
            <w:tcBorders>
              <w:left w:val="nil"/>
              <w:bottom w:val="single" w:sz="4" w:space="0" w:color="auto"/>
              <w:right w:val="nil"/>
            </w:tcBorders>
            <w:shd w:val="clear" w:color="auto" w:fill="auto"/>
            <w:vAlign w:val="bottom"/>
          </w:tcPr>
          <w:p w14:paraId="62EE4AA4" w14:textId="77777777" w:rsidR="008568D2" w:rsidRPr="00AD0902" w:rsidRDefault="008568D2" w:rsidP="00BE5138">
            <w:pPr>
              <w:ind w:left="-29" w:right="-29"/>
              <w:jc w:val="center"/>
              <w:rPr>
                <w:rFonts w:ascii="Arial" w:eastAsia="Arial Unicode MS" w:hAnsi="Arial" w:cs="Arial"/>
                <w:b/>
                <w:bCs/>
                <w:sz w:val="18"/>
                <w:szCs w:val="18"/>
                <w:cs/>
              </w:rPr>
            </w:pPr>
            <w:r w:rsidRPr="00AD0902">
              <w:rPr>
                <w:rFonts w:ascii="Arial" w:eastAsia="Arial Unicode MS" w:hAnsi="Arial" w:cs="Arial"/>
                <w:b/>
                <w:bCs/>
                <w:sz w:val="18"/>
                <w:szCs w:val="18"/>
              </w:rPr>
              <w:t>Country of incorporation</w:t>
            </w:r>
          </w:p>
        </w:tc>
        <w:tc>
          <w:tcPr>
            <w:tcW w:w="1087" w:type="dxa"/>
            <w:tcBorders>
              <w:left w:val="nil"/>
              <w:bottom w:val="single" w:sz="4" w:space="0" w:color="auto"/>
              <w:right w:val="nil"/>
            </w:tcBorders>
            <w:shd w:val="clear" w:color="auto" w:fill="auto"/>
            <w:vAlign w:val="bottom"/>
          </w:tcPr>
          <w:p w14:paraId="6AB268D1"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2022</w:t>
            </w:r>
          </w:p>
        </w:tc>
        <w:tc>
          <w:tcPr>
            <w:tcW w:w="1029" w:type="dxa"/>
            <w:tcBorders>
              <w:left w:val="nil"/>
              <w:bottom w:val="single" w:sz="4" w:space="0" w:color="auto"/>
              <w:right w:val="nil"/>
            </w:tcBorders>
            <w:shd w:val="clear" w:color="auto" w:fill="auto"/>
            <w:vAlign w:val="bottom"/>
          </w:tcPr>
          <w:p w14:paraId="596C01B3"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2021</w:t>
            </w:r>
          </w:p>
        </w:tc>
        <w:tc>
          <w:tcPr>
            <w:tcW w:w="956" w:type="dxa"/>
            <w:tcBorders>
              <w:left w:val="nil"/>
              <w:bottom w:val="single" w:sz="4" w:space="0" w:color="auto"/>
              <w:right w:val="nil"/>
            </w:tcBorders>
            <w:shd w:val="clear" w:color="auto" w:fill="auto"/>
            <w:vAlign w:val="bottom"/>
          </w:tcPr>
          <w:p w14:paraId="1F8A1FD3"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2022</w:t>
            </w:r>
          </w:p>
          <w:p w14:paraId="10F3956E" w14:textId="77777777" w:rsidR="008568D2" w:rsidRPr="00AD0902" w:rsidRDefault="008568D2" w:rsidP="00BE5138">
            <w:pPr>
              <w:ind w:left="-29" w:right="-72"/>
              <w:jc w:val="right"/>
              <w:rPr>
                <w:rFonts w:ascii="Arial" w:eastAsia="Arial Unicode MS" w:hAnsi="Arial" w:cs="Arial"/>
                <w:b/>
                <w:bCs/>
                <w:sz w:val="18"/>
                <w:szCs w:val="18"/>
                <w:cs/>
              </w:rPr>
            </w:pPr>
            <w:r w:rsidRPr="00AD0902">
              <w:rPr>
                <w:rFonts w:ascii="Arial" w:eastAsia="Arial Unicode MS" w:hAnsi="Arial" w:cs="Arial"/>
                <w:b/>
                <w:bCs/>
                <w:sz w:val="18"/>
                <w:szCs w:val="18"/>
              </w:rPr>
              <w:t>(%)</w:t>
            </w:r>
          </w:p>
        </w:tc>
        <w:tc>
          <w:tcPr>
            <w:tcW w:w="941" w:type="dxa"/>
            <w:tcBorders>
              <w:left w:val="nil"/>
              <w:bottom w:val="single" w:sz="4" w:space="0" w:color="auto"/>
              <w:right w:val="nil"/>
            </w:tcBorders>
            <w:shd w:val="clear" w:color="auto" w:fill="auto"/>
            <w:vAlign w:val="bottom"/>
          </w:tcPr>
          <w:p w14:paraId="6BB86424"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2021</w:t>
            </w:r>
          </w:p>
          <w:p w14:paraId="1BE6A859"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7AD52E21"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2022</w:t>
            </w:r>
          </w:p>
          <w:p w14:paraId="5F5792FC"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3DAEB613"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2021</w:t>
            </w:r>
          </w:p>
          <w:p w14:paraId="728BB949"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w:t>
            </w:r>
          </w:p>
        </w:tc>
        <w:tc>
          <w:tcPr>
            <w:tcW w:w="992" w:type="dxa"/>
            <w:tcBorders>
              <w:left w:val="nil"/>
              <w:bottom w:val="single" w:sz="4" w:space="0" w:color="auto"/>
              <w:right w:val="nil"/>
            </w:tcBorders>
            <w:shd w:val="clear" w:color="auto" w:fill="auto"/>
            <w:vAlign w:val="bottom"/>
          </w:tcPr>
          <w:p w14:paraId="7550232C"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2022</w:t>
            </w:r>
          </w:p>
          <w:p w14:paraId="1E62405A" w14:textId="77777777" w:rsidR="008568D2" w:rsidRPr="00AD0902" w:rsidRDefault="008568D2" w:rsidP="00BE5138">
            <w:pPr>
              <w:ind w:left="-29" w:right="-72"/>
              <w:jc w:val="right"/>
              <w:rPr>
                <w:rFonts w:ascii="Arial" w:eastAsia="Arial Unicode MS" w:hAnsi="Arial" w:cs="Arial"/>
                <w:b/>
                <w:bCs/>
                <w:sz w:val="18"/>
                <w:szCs w:val="18"/>
                <w:cs/>
              </w:rPr>
            </w:pPr>
            <w:r w:rsidRPr="00AD0902">
              <w:rPr>
                <w:rFonts w:ascii="Arial" w:eastAsia="Arial Unicode MS" w:hAnsi="Arial" w:cs="Arial"/>
                <w:b/>
                <w:bCs/>
                <w:sz w:val="18"/>
                <w:szCs w:val="18"/>
              </w:rPr>
              <w:t>Thousand Baht</w:t>
            </w:r>
          </w:p>
        </w:tc>
        <w:tc>
          <w:tcPr>
            <w:tcW w:w="993" w:type="dxa"/>
            <w:tcBorders>
              <w:left w:val="nil"/>
              <w:bottom w:val="single" w:sz="4" w:space="0" w:color="auto"/>
              <w:right w:val="nil"/>
            </w:tcBorders>
            <w:shd w:val="clear" w:color="auto" w:fill="auto"/>
            <w:vAlign w:val="bottom"/>
          </w:tcPr>
          <w:p w14:paraId="3A4B8FCB"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2021</w:t>
            </w:r>
          </w:p>
          <w:p w14:paraId="7FD82314"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Thousand Baht</w:t>
            </w:r>
          </w:p>
        </w:tc>
        <w:tc>
          <w:tcPr>
            <w:tcW w:w="1086" w:type="dxa"/>
            <w:tcBorders>
              <w:left w:val="nil"/>
              <w:bottom w:val="single" w:sz="4" w:space="0" w:color="auto"/>
              <w:right w:val="nil"/>
            </w:tcBorders>
            <w:shd w:val="clear" w:color="auto" w:fill="auto"/>
            <w:vAlign w:val="bottom"/>
          </w:tcPr>
          <w:p w14:paraId="21C6A948"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2022</w:t>
            </w:r>
          </w:p>
          <w:p w14:paraId="5D59021A"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Thousand Baht</w:t>
            </w:r>
          </w:p>
        </w:tc>
        <w:tc>
          <w:tcPr>
            <w:tcW w:w="1030" w:type="dxa"/>
            <w:tcBorders>
              <w:left w:val="nil"/>
              <w:bottom w:val="single" w:sz="4" w:space="0" w:color="auto"/>
              <w:right w:val="nil"/>
            </w:tcBorders>
            <w:shd w:val="clear" w:color="auto" w:fill="auto"/>
            <w:vAlign w:val="bottom"/>
          </w:tcPr>
          <w:p w14:paraId="3AB27C35"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2021</w:t>
            </w:r>
          </w:p>
          <w:p w14:paraId="6C53D225" w14:textId="77777777" w:rsidR="008568D2" w:rsidRPr="00AD0902" w:rsidRDefault="008568D2" w:rsidP="00BE5138">
            <w:pPr>
              <w:ind w:left="-29" w:right="-72"/>
              <w:jc w:val="right"/>
              <w:rPr>
                <w:rFonts w:ascii="Arial" w:eastAsia="Arial Unicode MS" w:hAnsi="Arial" w:cs="Arial"/>
                <w:b/>
                <w:bCs/>
                <w:sz w:val="18"/>
                <w:szCs w:val="18"/>
              </w:rPr>
            </w:pPr>
            <w:r w:rsidRPr="00AD0902">
              <w:rPr>
                <w:rFonts w:ascii="Arial" w:eastAsia="Arial Unicode MS" w:hAnsi="Arial" w:cs="Arial"/>
                <w:b/>
                <w:bCs/>
                <w:sz w:val="18"/>
                <w:szCs w:val="18"/>
              </w:rPr>
              <w:t>Thousand Baht</w:t>
            </w:r>
          </w:p>
        </w:tc>
      </w:tr>
      <w:tr w:rsidR="008568D2" w:rsidRPr="00AD0902" w14:paraId="27C8C589" w14:textId="77777777" w:rsidTr="00117B4D">
        <w:trPr>
          <w:trHeight w:val="20"/>
        </w:trPr>
        <w:tc>
          <w:tcPr>
            <w:tcW w:w="1890" w:type="dxa"/>
            <w:tcBorders>
              <w:left w:val="nil"/>
              <w:right w:val="nil"/>
            </w:tcBorders>
          </w:tcPr>
          <w:p w14:paraId="4E35D9EF" w14:textId="77777777" w:rsidR="008568D2" w:rsidRPr="00AD0902" w:rsidRDefault="008568D2" w:rsidP="00BE5138">
            <w:pPr>
              <w:ind w:left="-105" w:right="-48"/>
              <w:rPr>
                <w:rFonts w:ascii="Arial" w:eastAsia="Arial Unicode MS" w:hAnsi="Arial" w:cs="Arial"/>
                <w:sz w:val="18"/>
                <w:szCs w:val="18"/>
              </w:rPr>
            </w:pPr>
          </w:p>
        </w:tc>
        <w:tc>
          <w:tcPr>
            <w:tcW w:w="1984" w:type="dxa"/>
            <w:tcBorders>
              <w:left w:val="nil"/>
              <w:right w:val="nil"/>
            </w:tcBorders>
          </w:tcPr>
          <w:p w14:paraId="02F681B1" w14:textId="77777777" w:rsidR="008568D2" w:rsidRPr="00AD0902" w:rsidRDefault="008568D2" w:rsidP="00BE5138">
            <w:pPr>
              <w:ind w:left="-14" w:right="-29"/>
              <w:rPr>
                <w:rFonts w:ascii="Arial" w:eastAsia="Arial Unicode MS" w:hAnsi="Arial" w:cs="Arial"/>
                <w:sz w:val="18"/>
                <w:szCs w:val="18"/>
              </w:rPr>
            </w:pPr>
          </w:p>
        </w:tc>
        <w:tc>
          <w:tcPr>
            <w:tcW w:w="1418" w:type="dxa"/>
            <w:tcBorders>
              <w:left w:val="nil"/>
              <w:right w:val="nil"/>
            </w:tcBorders>
          </w:tcPr>
          <w:p w14:paraId="45DA0AF0" w14:textId="77777777" w:rsidR="008568D2" w:rsidRPr="00AD0902" w:rsidRDefault="008568D2" w:rsidP="00BE5138">
            <w:pPr>
              <w:ind w:left="-29" w:right="-29"/>
              <w:jc w:val="center"/>
              <w:rPr>
                <w:rFonts w:ascii="Arial" w:eastAsia="Arial Unicode MS" w:hAnsi="Arial" w:cs="Arial"/>
                <w:sz w:val="18"/>
                <w:szCs w:val="18"/>
              </w:rPr>
            </w:pPr>
          </w:p>
        </w:tc>
        <w:tc>
          <w:tcPr>
            <w:tcW w:w="1087" w:type="dxa"/>
            <w:tcBorders>
              <w:left w:val="nil"/>
              <w:right w:val="nil"/>
            </w:tcBorders>
            <w:shd w:val="clear" w:color="auto" w:fill="FAFAFA"/>
          </w:tcPr>
          <w:p w14:paraId="58E27666" w14:textId="77777777" w:rsidR="008568D2" w:rsidRPr="00AD0902" w:rsidRDefault="008568D2" w:rsidP="00BE5138">
            <w:pPr>
              <w:tabs>
                <w:tab w:val="decimal" w:pos="654"/>
              </w:tabs>
              <w:ind w:left="-101" w:right="-72"/>
              <w:jc w:val="right"/>
              <w:rPr>
                <w:rFonts w:ascii="Arial" w:eastAsia="Arial Unicode MS" w:hAnsi="Arial" w:cs="Arial"/>
                <w:sz w:val="18"/>
                <w:szCs w:val="18"/>
              </w:rPr>
            </w:pPr>
          </w:p>
        </w:tc>
        <w:tc>
          <w:tcPr>
            <w:tcW w:w="1029" w:type="dxa"/>
            <w:tcBorders>
              <w:left w:val="nil"/>
              <w:right w:val="nil"/>
            </w:tcBorders>
          </w:tcPr>
          <w:p w14:paraId="02E51667" w14:textId="77777777" w:rsidR="008568D2" w:rsidRPr="00AD0902" w:rsidRDefault="008568D2" w:rsidP="00BE5138">
            <w:pPr>
              <w:tabs>
                <w:tab w:val="decimal" w:pos="654"/>
              </w:tabs>
              <w:ind w:left="-107" w:right="-72"/>
              <w:jc w:val="right"/>
              <w:rPr>
                <w:rFonts w:ascii="Arial" w:eastAsia="Arial Unicode MS" w:hAnsi="Arial" w:cs="Arial"/>
                <w:sz w:val="18"/>
                <w:szCs w:val="18"/>
              </w:rPr>
            </w:pPr>
          </w:p>
        </w:tc>
        <w:tc>
          <w:tcPr>
            <w:tcW w:w="956" w:type="dxa"/>
            <w:tcBorders>
              <w:left w:val="nil"/>
              <w:right w:val="nil"/>
            </w:tcBorders>
            <w:shd w:val="clear" w:color="auto" w:fill="FAFAFA"/>
          </w:tcPr>
          <w:p w14:paraId="29991DC0" w14:textId="77777777" w:rsidR="008568D2" w:rsidRPr="00AD0902" w:rsidRDefault="008568D2" w:rsidP="00BE5138">
            <w:pPr>
              <w:tabs>
                <w:tab w:val="decimal" w:pos="252"/>
              </w:tabs>
              <w:ind w:left="-29" w:right="-72"/>
              <w:jc w:val="right"/>
              <w:rPr>
                <w:rFonts w:ascii="Arial" w:hAnsi="Arial" w:cs="Arial"/>
                <w:sz w:val="18"/>
                <w:szCs w:val="18"/>
              </w:rPr>
            </w:pPr>
          </w:p>
        </w:tc>
        <w:tc>
          <w:tcPr>
            <w:tcW w:w="941" w:type="dxa"/>
            <w:tcBorders>
              <w:left w:val="nil"/>
              <w:right w:val="nil"/>
            </w:tcBorders>
            <w:shd w:val="clear" w:color="auto" w:fill="auto"/>
          </w:tcPr>
          <w:p w14:paraId="7217084B" w14:textId="77777777" w:rsidR="008568D2" w:rsidRPr="00AD0902" w:rsidRDefault="008568D2" w:rsidP="00BE5138">
            <w:pPr>
              <w:tabs>
                <w:tab w:val="decimal" w:pos="252"/>
              </w:tabs>
              <w:ind w:left="-29" w:right="-72"/>
              <w:jc w:val="right"/>
              <w:rPr>
                <w:rFonts w:ascii="Arial" w:hAnsi="Arial" w:cs="Arial"/>
                <w:sz w:val="18"/>
                <w:szCs w:val="18"/>
              </w:rPr>
            </w:pPr>
          </w:p>
        </w:tc>
        <w:tc>
          <w:tcPr>
            <w:tcW w:w="992" w:type="dxa"/>
            <w:shd w:val="clear" w:color="auto" w:fill="FAFAFA"/>
          </w:tcPr>
          <w:p w14:paraId="78A62944"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c>
          <w:tcPr>
            <w:tcW w:w="992" w:type="dxa"/>
            <w:shd w:val="clear" w:color="auto" w:fill="auto"/>
          </w:tcPr>
          <w:p w14:paraId="198A1802"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c>
          <w:tcPr>
            <w:tcW w:w="992" w:type="dxa"/>
            <w:shd w:val="clear" w:color="auto" w:fill="FAFAFA"/>
          </w:tcPr>
          <w:p w14:paraId="61C7B368"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c>
          <w:tcPr>
            <w:tcW w:w="993" w:type="dxa"/>
            <w:shd w:val="clear" w:color="auto" w:fill="auto"/>
          </w:tcPr>
          <w:p w14:paraId="453A7CD7" w14:textId="77777777" w:rsidR="008568D2" w:rsidRPr="00AD0902" w:rsidRDefault="008568D2" w:rsidP="00BE5138">
            <w:pPr>
              <w:tabs>
                <w:tab w:val="decimal" w:pos="252"/>
              </w:tabs>
              <w:ind w:left="-29" w:right="-72"/>
              <w:jc w:val="right"/>
              <w:rPr>
                <w:rFonts w:ascii="Arial" w:hAnsi="Arial" w:cs="Arial"/>
                <w:sz w:val="18"/>
                <w:szCs w:val="18"/>
              </w:rPr>
            </w:pPr>
          </w:p>
        </w:tc>
        <w:tc>
          <w:tcPr>
            <w:tcW w:w="1086" w:type="dxa"/>
            <w:tcBorders>
              <w:left w:val="nil"/>
              <w:right w:val="nil"/>
            </w:tcBorders>
            <w:shd w:val="clear" w:color="auto" w:fill="FAFAFA"/>
          </w:tcPr>
          <w:p w14:paraId="6FD418B2" w14:textId="77777777" w:rsidR="008568D2" w:rsidRPr="00AD0902" w:rsidRDefault="008568D2" w:rsidP="00BE5138">
            <w:pPr>
              <w:tabs>
                <w:tab w:val="decimal" w:pos="252"/>
              </w:tabs>
              <w:ind w:left="-29" w:right="-72"/>
              <w:jc w:val="right"/>
              <w:rPr>
                <w:rFonts w:ascii="Arial" w:hAnsi="Arial" w:cs="Arial"/>
                <w:sz w:val="18"/>
                <w:szCs w:val="18"/>
              </w:rPr>
            </w:pPr>
          </w:p>
        </w:tc>
        <w:tc>
          <w:tcPr>
            <w:tcW w:w="1030" w:type="dxa"/>
            <w:tcBorders>
              <w:left w:val="nil"/>
              <w:right w:val="nil"/>
            </w:tcBorders>
            <w:shd w:val="clear" w:color="auto" w:fill="auto"/>
          </w:tcPr>
          <w:p w14:paraId="36C467A4"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r>
      <w:tr w:rsidR="008568D2" w:rsidRPr="00AD0902" w14:paraId="3C8B77BA" w14:textId="77777777" w:rsidTr="00117B4D">
        <w:trPr>
          <w:trHeight w:val="20"/>
        </w:trPr>
        <w:tc>
          <w:tcPr>
            <w:tcW w:w="1890" w:type="dxa"/>
            <w:tcBorders>
              <w:left w:val="nil"/>
              <w:right w:val="nil"/>
            </w:tcBorders>
          </w:tcPr>
          <w:p w14:paraId="5C4EF322" w14:textId="72C36FB1" w:rsidR="008568D2" w:rsidRPr="00AD0902" w:rsidRDefault="008568D2" w:rsidP="00BE5138">
            <w:pPr>
              <w:ind w:left="-105" w:right="-48"/>
              <w:rPr>
                <w:rFonts w:ascii="Arial" w:eastAsia="Arial Unicode MS" w:hAnsi="Arial" w:cs="Arial"/>
                <w:sz w:val="18"/>
                <w:szCs w:val="18"/>
              </w:rPr>
            </w:pPr>
            <w:r w:rsidRPr="00AD0902">
              <w:rPr>
                <w:rFonts w:ascii="Arial" w:eastAsia="Arial Unicode MS" w:hAnsi="Arial" w:cs="Arial"/>
                <w:sz w:val="18"/>
                <w:szCs w:val="18"/>
              </w:rPr>
              <w:t xml:space="preserve">Asian-Pacific </w:t>
            </w:r>
            <w:r w:rsidR="001F7682" w:rsidRPr="00AD0902">
              <w:rPr>
                <w:rFonts w:ascii="Arial" w:eastAsia="Arial Unicode MS" w:hAnsi="Arial" w:cs="Arial"/>
                <w:sz w:val="18"/>
                <w:szCs w:val="18"/>
              </w:rPr>
              <w:t>Can</w:t>
            </w:r>
          </w:p>
          <w:p w14:paraId="5BD23B70" w14:textId="490694D0" w:rsidR="008568D2" w:rsidRPr="00AD0902" w:rsidRDefault="008568D2" w:rsidP="00BE5138">
            <w:pPr>
              <w:ind w:left="-105" w:right="-48"/>
              <w:rPr>
                <w:rFonts w:ascii="Arial" w:eastAsia="Arial Unicode MS" w:hAnsi="Arial" w:cs="Arial"/>
                <w:sz w:val="18"/>
                <w:szCs w:val="18"/>
                <w:cs/>
              </w:rPr>
            </w:pPr>
            <w:r w:rsidRPr="00AD0902">
              <w:rPr>
                <w:rFonts w:ascii="Arial" w:eastAsia="Arial Unicode MS" w:hAnsi="Arial" w:cs="Arial"/>
                <w:sz w:val="18"/>
                <w:szCs w:val="18"/>
              </w:rPr>
              <w:t xml:space="preserve">  Co., Ltd.</w:t>
            </w:r>
            <w:r w:rsidR="001D7F72" w:rsidRPr="00AD0902">
              <w:rPr>
                <w:rFonts w:ascii="Arial" w:eastAsia="Arial Unicode MS" w:hAnsi="Arial" w:cs="Arial"/>
                <w:sz w:val="18"/>
                <w:szCs w:val="18"/>
              </w:rPr>
              <w:t xml:space="preserve"> (APC)</w:t>
            </w:r>
          </w:p>
        </w:tc>
        <w:tc>
          <w:tcPr>
            <w:tcW w:w="1984" w:type="dxa"/>
            <w:tcBorders>
              <w:left w:val="nil"/>
              <w:right w:val="nil"/>
            </w:tcBorders>
          </w:tcPr>
          <w:p w14:paraId="2B3F1A98" w14:textId="77777777" w:rsidR="008568D2" w:rsidRPr="00AD0902" w:rsidRDefault="008568D2" w:rsidP="00BE5138">
            <w:pPr>
              <w:ind w:left="-14" w:right="-29"/>
              <w:rPr>
                <w:rFonts w:ascii="Arial" w:eastAsia="Arial Unicode MS" w:hAnsi="Arial" w:cs="Arial"/>
                <w:sz w:val="18"/>
                <w:szCs w:val="18"/>
              </w:rPr>
            </w:pPr>
            <w:r w:rsidRPr="00AD0902">
              <w:rPr>
                <w:rFonts w:ascii="Arial" w:eastAsia="Arial Unicode MS" w:hAnsi="Arial" w:cs="Arial"/>
                <w:sz w:val="18"/>
                <w:szCs w:val="18"/>
              </w:rPr>
              <w:t xml:space="preserve">Manufacturer and </w:t>
            </w:r>
          </w:p>
          <w:p w14:paraId="2EEC0A11" w14:textId="77777777" w:rsidR="008568D2" w:rsidRPr="00AD0902" w:rsidRDefault="008568D2" w:rsidP="00BE5138">
            <w:pPr>
              <w:ind w:left="-14" w:right="-29"/>
              <w:rPr>
                <w:rFonts w:ascii="Arial" w:eastAsia="Arial Unicode MS" w:hAnsi="Arial" w:cs="Arial"/>
                <w:sz w:val="18"/>
                <w:szCs w:val="18"/>
              </w:rPr>
            </w:pPr>
            <w:r w:rsidRPr="00AD0902">
              <w:rPr>
                <w:rFonts w:ascii="Arial" w:eastAsia="Arial Unicode MS" w:hAnsi="Arial" w:cs="Arial"/>
                <w:sz w:val="18"/>
                <w:szCs w:val="18"/>
              </w:rPr>
              <w:t xml:space="preserve">  distributor of </w:t>
            </w:r>
          </w:p>
          <w:p w14:paraId="304B07A4" w14:textId="77777777" w:rsidR="008568D2" w:rsidRPr="00AD0902" w:rsidRDefault="008568D2" w:rsidP="00BE5138">
            <w:pPr>
              <w:ind w:left="-14" w:right="-29"/>
              <w:rPr>
                <w:rFonts w:ascii="Arial" w:eastAsia="Arial Unicode MS" w:hAnsi="Arial" w:cs="Arial"/>
                <w:sz w:val="18"/>
                <w:szCs w:val="18"/>
              </w:rPr>
            </w:pPr>
            <w:r w:rsidRPr="00AD0902">
              <w:rPr>
                <w:rFonts w:ascii="Arial" w:eastAsia="Arial Unicode MS" w:hAnsi="Arial" w:cs="Arial"/>
                <w:sz w:val="18"/>
                <w:szCs w:val="18"/>
              </w:rPr>
              <w:t xml:space="preserve">  packaging for food </w:t>
            </w:r>
          </w:p>
          <w:p w14:paraId="4970F3C5" w14:textId="77777777" w:rsidR="008568D2" w:rsidRPr="00AD0902" w:rsidRDefault="008568D2" w:rsidP="00BE5138">
            <w:pPr>
              <w:ind w:left="-14" w:right="-29"/>
              <w:rPr>
                <w:rFonts w:ascii="Arial" w:eastAsia="Arial Unicode MS" w:hAnsi="Arial" w:cs="Arial"/>
                <w:sz w:val="18"/>
                <w:szCs w:val="18"/>
                <w:cs/>
              </w:rPr>
            </w:pPr>
            <w:r w:rsidRPr="00AD0902">
              <w:rPr>
                <w:rFonts w:ascii="Arial" w:eastAsia="Arial Unicode MS" w:hAnsi="Arial" w:cs="Arial"/>
                <w:sz w:val="18"/>
                <w:szCs w:val="18"/>
              </w:rPr>
              <w:t xml:space="preserve">  products</w:t>
            </w:r>
          </w:p>
        </w:tc>
        <w:tc>
          <w:tcPr>
            <w:tcW w:w="1418" w:type="dxa"/>
            <w:tcBorders>
              <w:left w:val="nil"/>
              <w:right w:val="nil"/>
            </w:tcBorders>
          </w:tcPr>
          <w:p w14:paraId="0D44BA91" w14:textId="77777777" w:rsidR="008568D2" w:rsidRPr="00AD0902" w:rsidRDefault="008568D2" w:rsidP="00BE5138">
            <w:pPr>
              <w:ind w:left="-29" w:right="-29"/>
              <w:jc w:val="center"/>
              <w:rPr>
                <w:rFonts w:ascii="Arial" w:eastAsia="Arial Unicode MS" w:hAnsi="Arial" w:cs="Arial"/>
                <w:sz w:val="18"/>
                <w:szCs w:val="18"/>
                <w:cs/>
              </w:rPr>
            </w:pPr>
            <w:r w:rsidRPr="00AD0902">
              <w:rPr>
                <w:rFonts w:ascii="Arial" w:eastAsia="Arial Unicode MS" w:hAnsi="Arial" w:cs="Arial"/>
                <w:sz w:val="18"/>
                <w:szCs w:val="18"/>
              </w:rPr>
              <w:t>Thailand</w:t>
            </w:r>
          </w:p>
        </w:tc>
        <w:tc>
          <w:tcPr>
            <w:tcW w:w="1087" w:type="dxa"/>
            <w:tcBorders>
              <w:left w:val="nil"/>
              <w:right w:val="nil"/>
            </w:tcBorders>
            <w:shd w:val="clear" w:color="auto" w:fill="FAFAFA"/>
          </w:tcPr>
          <w:p w14:paraId="20B5F2AB" w14:textId="77777777" w:rsidR="008568D2" w:rsidRPr="00AD0902" w:rsidRDefault="008568D2" w:rsidP="00BE5138">
            <w:pPr>
              <w:tabs>
                <w:tab w:val="decimal" w:pos="654"/>
              </w:tabs>
              <w:ind w:left="-101" w:right="-72"/>
              <w:jc w:val="right"/>
              <w:rPr>
                <w:rFonts w:ascii="Arial" w:eastAsia="Arial Unicode MS" w:hAnsi="Arial" w:cs="Arial"/>
                <w:sz w:val="18"/>
                <w:szCs w:val="18"/>
              </w:rPr>
            </w:pPr>
            <w:r w:rsidRPr="00AD0902">
              <w:rPr>
                <w:rFonts w:ascii="Arial" w:eastAsia="Arial Unicode MS" w:hAnsi="Arial" w:cs="Arial"/>
                <w:sz w:val="18"/>
                <w:szCs w:val="18"/>
              </w:rPr>
              <w:t>-</w:t>
            </w:r>
          </w:p>
        </w:tc>
        <w:tc>
          <w:tcPr>
            <w:tcW w:w="1029" w:type="dxa"/>
            <w:tcBorders>
              <w:left w:val="nil"/>
              <w:right w:val="nil"/>
            </w:tcBorders>
          </w:tcPr>
          <w:p w14:paraId="7F2B411D" w14:textId="77777777" w:rsidR="008568D2" w:rsidRPr="00AD0902" w:rsidRDefault="008568D2" w:rsidP="00BE5138">
            <w:pPr>
              <w:tabs>
                <w:tab w:val="decimal" w:pos="654"/>
              </w:tabs>
              <w:ind w:left="-107" w:right="-72"/>
              <w:jc w:val="right"/>
              <w:rPr>
                <w:rFonts w:ascii="Arial" w:eastAsia="Arial Unicode MS" w:hAnsi="Arial" w:cs="Arial"/>
                <w:sz w:val="18"/>
                <w:szCs w:val="18"/>
              </w:rPr>
            </w:pPr>
            <w:r w:rsidRPr="00AD0902">
              <w:rPr>
                <w:rFonts w:ascii="Arial" w:eastAsia="Arial Unicode MS" w:hAnsi="Arial" w:cs="Arial"/>
                <w:sz w:val="18"/>
                <w:szCs w:val="18"/>
              </w:rPr>
              <w:t>Baht 80 million</w:t>
            </w:r>
          </w:p>
        </w:tc>
        <w:tc>
          <w:tcPr>
            <w:tcW w:w="956" w:type="dxa"/>
            <w:tcBorders>
              <w:left w:val="nil"/>
              <w:right w:val="nil"/>
            </w:tcBorders>
            <w:shd w:val="clear" w:color="auto" w:fill="FAFAFA"/>
          </w:tcPr>
          <w:p w14:paraId="396E022D"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w:t>
            </w:r>
          </w:p>
        </w:tc>
        <w:tc>
          <w:tcPr>
            <w:tcW w:w="941" w:type="dxa"/>
            <w:tcBorders>
              <w:left w:val="nil"/>
              <w:right w:val="nil"/>
            </w:tcBorders>
            <w:shd w:val="clear" w:color="auto" w:fill="auto"/>
          </w:tcPr>
          <w:p w14:paraId="4C564FF0"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99</w:t>
            </w:r>
          </w:p>
        </w:tc>
        <w:tc>
          <w:tcPr>
            <w:tcW w:w="992" w:type="dxa"/>
            <w:shd w:val="clear" w:color="auto" w:fill="FAFAFA"/>
          </w:tcPr>
          <w:p w14:paraId="264590FE"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eastAsia="Arial Unicode MS" w:hAnsi="Arial" w:cs="Arial"/>
                <w:sz w:val="18"/>
                <w:szCs w:val="18"/>
              </w:rPr>
              <w:t>-</w:t>
            </w:r>
          </w:p>
        </w:tc>
        <w:tc>
          <w:tcPr>
            <w:tcW w:w="992" w:type="dxa"/>
            <w:shd w:val="clear" w:color="auto" w:fill="auto"/>
          </w:tcPr>
          <w:p w14:paraId="55D81BD7"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eastAsia="Arial Unicode MS" w:hAnsi="Arial" w:cs="Arial"/>
                <w:sz w:val="18"/>
                <w:szCs w:val="18"/>
              </w:rPr>
              <w:t>1</w:t>
            </w:r>
          </w:p>
        </w:tc>
        <w:tc>
          <w:tcPr>
            <w:tcW w:w="992" w:type="dxa"/>
            <w:shd w:val="clear" w:color="auto" w:fill="FAFAFA"/>
          </w:tcPr>
          <w:p w14:paraId="5EB0F074"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eastAsia="Arial Unicode MS" w:hAnsi="Arial" w:cs="Arial"/>
                <w:sz w:val="18"/>
                <w:szCs w:val="18"/>
              </w:rPr>
              <w:t>-</w:t>
            </w:r>
          </w:p>
        </w:tc>
        <w:tc>
          <w:tcPr>
            <w:tcW w:w="993" w:type="dxa"/>
            <w:shd w:val="clear" w:color="auto" w:fill="auto"/>
          </w:tcPr>
          <w:p w14:paraId="45057AD1"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eastAsia="Arial Unicode MS" w:hAnsi="Arial" w:cs="Arial"/>
                <w:sz w:val="18"/>
                <w:szCs w:val="18"/>
              </w:rPr>
              <w:t>-</w:t>
            </w:r>
          </w:p>
        </w:tc>
        <w:tc>
          <w:tcPr>
            <w:tcW w:w="1086" w:type="dxa"/>
            <w:tcBorders>
              <w:left w:val="nil"/>
              <w:right w:val="nil"/>
            </w:tcBorders>
            <w:shd w:val="clear" w:color="auto" w:fill="FAFAFA"/>
          </w:tcPr>
          <w:p w14:paraId="7E45743F"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w:t>
            </w:r>
          </w:p>
        </w:tc>
        <w:tc>
          <w:tcPr>
            <w:tcW w:w="1030" w:type="dxa"/>
            <w:tcBorders>
              <w:left w:val="nil"/>
              <w:right w:val="nil"/>
            </w:tcBorders>
            <w:shd w:val="clear" w:color="auto" w:fill="auto"/>
          </w:tcPr>
          <w:p w14:paraId="49898A4D"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2,108,700</w:t>
            </w:r>
          </w:p>
        </w:tc>
      </w:tr>
      <w:tr w:rsidR="008568D2" w:rsidRPr="00AD0902" w14:paraId="23BF06B1" w14:textId="77777777" w:rsidTr="00117B4D">
        <w:trPr>
          <w:trHeight w:val="20"/>
        </w:trPr>
        <w:tc>
          <w:tcPr>
            <w:tcW w:w="1890" w:type="dxa"/>
            <w:tcBorders>
              <w:left w:val="nil"/>
              <w:right w:val="nil"/>
            </w:tcBorders>
          </w:tcPr>
          <w:p w14:paraId="4D7CE68C" w14:textId="77777777" w:rsidR="008568D2" w:rsidRPr="00AD0902" w:rsidRDefault="008568D2" w:rsidP="00BE5138">
            <w:pPr>
              <w:ind w:left="-105" w:right="-48"/>
              <w:rPr>
                <w:rFonts w:ascii="Arial" w:hAnsi="Arial" w:cs="Arial"/>
                <w:snapToGrid w:val="0"/>
                <w:sz w:val="18"/>
                <w:szCs w:val="18"/>
                <w:lang w:eastAsia="th-TH"/>
              </w:rPr>
            </w:pPr>
            <w:r w:rsidRPr="00AD0902">
              <w:rPr>
                <w:rFonts w:ascii="Arial" w:hAnsi="Arial" w:cs="Arial"/>
                <w:snapToGrid w:val="0"/>
                <w:sz w:val="18"/>
                <w:szCs w:val="18"/>
                <w:lang w:eastAsia="th-TH"/>
              </w:rPr>
              <w:t xml:space="preserve">Yueh </w:t>
            </w:r>
            <w:proofErr w:type="spellStart"/>
            <w:r w:rsidRPr="00AD0902">
              <w:rPr>
                <w:rFonts w:ascii="Arial" w:hAnsi="Arial" w:cs="Arial"/>
                <w:snapToGrid w:val="0"/>
                <w:sz w:val="18"/>
                <w:szCs w:val="18"/>
                <w:lang w:eastAsia="th-TH"/>
              </w:rPr>
              <w:t>Chyang</w:t>
            </w:r>
            <w:proofErr w:type="spellEnd"/>
            <w:r w:rsidRPr="00AD0902">
              <w:rPr>
                <w:rFonts w:ascii="Arial" w:hAnsi="Arial" w:cs="Arial"/>
                <w:snapToGrid w:val="0"/>
                <w:sz w:val="18"/>
                <w:szCs w:val="18"/>
                <w:lang w:eastAsia="th-TH"/>
              </w:rPr>
              <w:t xml:space="preserve"> </w:t>
            </w:r>
          </w:p>
          <w:p w14:paraId="4BA569BE" w14:textId="45FBCB44" w:rsidR="008568D2" w:rsidRPr="00AD0902" w:rsidRDefault="008568D2" w:rsidP="00BE5138">
            <w:pPr>
              <w:ind w:left="-105" w:right="-48"/>
              <w:rPr>
                <w:rFonts w:ascii="Arial" w:hAnsi="Arial" w:cs="Arial"/>
                <w:snapToGrid w:val="0"/>
                <w:sz w:val="18"/>
                <w:szCs w:val="18"/>
                <w:lang w:eastAsia="th-TH"/>
              </w:rPr>
            </w:pPr>
            <w:r w:rsidRPr="00AD0902">
              <w:rPr>
                <w:rFonts w:ascii="Arial" w:hAnsi="Arial" w:cs="Arial"/>
                <w:snapToGrid w:val="0"/>
                <w:sz w:val="18"/>
                <w:szCs w:val="18"/>
                <w:lang w:eastAsia="th-TH"/>
              </w:rPr>
              <w:t xml:space="preserve">  Canned </w:t>
            </w:r>
            <w:r w:rsidR="001F7682" w:rsidRPr="00AD0902">
              <w:rPr>
                <w:rFonts w:ascii="Arial" w:hAnsi="Arial" w:cs="Arial"/>
                <w:snapToGrid w:val="0"/>
                <w:sz w:val="18"/>
                <w:szCs w:val="18"/>
                <w:lang w:eastAsia="th-TH"/>
              </w:rPr>
              <w:t>Food</w:t>
            </w:r>
          </w:p>
          <w:p w14:paraId="23D6728B" w14:textId="1C87D35F" w:rsidR="008568D2" w:rsidRPr="00AD0902" w:rsidRDefault="008568D2" w:rsidP="00BE5138">
            <w:pPr>
              <w:ind w:left="-105" w:right="-48"/>
              <w:rPr>
                <w:rFonts w:ascii="Arial" w:hAnsi="Arial" w:cs="Arial"/>
                <w:snapToGrid w:val="0"/>
                <w:sz w:val="18"/>
                <w:szCs w:val="18"/>
                <w:cs/>
                <w:lang w:eastAsia="th-TH"/>
              </w:rPr>
            </w:pPr>
            <w:r w:rsidRPr="00AD0902">
              <w:rPr>
                <w:rFonts w:ascii="Arial" w:hAnsi="Arial" w:cs="Arial"/>
                <w:snapToGrid w:val="0"/>
                <w:sz w:val="18"/>
                <w:szCs w:val="18"/>
                <w:lang w:eastAsia="th-TH"/>
              </w:rPr>
              <w:t xml:space="preserve">  Co., Ltd. (YCC)</w:t>
            </w:r>
          </w:p>
        </w:tc>
        <w:tc>
          <w:tcPr>
            <w:tcW w:w="1984" w:type="dxa"/>
            <w:tcBorders>
              <w:left w:val="nil"/>
              <w:right w:val="nil"/>
            </w:tcBorders>
          </w:tcPr>
          <w:p w14:paraId="74F51423" w14:textId="77777777" w:rsidR="008568D2" w:rsidRPr="00AD0902" w:rsidRDefault="008568D2" w:rsidP="00BE5138">
            <w:pPr>
              <w:ind w:left="-14" w:right="-29"/>
              <w:rPr>
                <w:rFonts w:ascii="Arial" w:hAnsi="Arial" w:cs="Arial"/>
                <w:snapToGrid w:val="0"/>
                <w:sz w:val="18"/>
                <w:szCs w:val="18"/>
                <w:lang w:eastAsia="th-TH"/>
              </w:rPr>
            </w:pPr>
            <w:r w:rsidRPr="00AD0902">
              <w:rPr>
                <w:rFonts w:ascii="Arial" w:hAnsi="Arial" w:cs="Arial"/>
                <w:snapToGrid w:val="0"/>
                <w:sz w:val="18"/>
                <w:szCs w:val="18"/>
                <w:lang w:eastAsia="th-TH"/>
              </w:rPr>
              <w:t xml:space="preserve">Manufacturer and </w:t>
            </w:r>
          </w:p>
          <w:p w14:paraId="79127427" w14:textId="77777777" w:rsidR="008568D2" w:rsidRPr="00AD0902" w:rsidRDefault="008568D2" w:rsidP="00BE5138">
            <w:pPr>
              <w:ind w:left="-14" w:right="-29"/>
              <w:rPr>
                <w:rFonts w:ascii="Arial" w:hAnsi="Arial" w:cs="Arial"/>
                <w:snapToGrid w:val="0"/>
                <w:sz w:val="18"/>
                <w:szCs w:val="18"/>
                <w:lang w:eastAsia="th-TH"/>
              </w:rPr>
            </w:pPr>
            <w:r w:rsidRPr="00AD0902">
              <w:rPr>
                <w:rFonts w:ascii="Arial" w:hAnsi="Arial" w:cs="Arial"/>
                <w:snapToGrid w:val="0"/>
                <w:sz w:val="18"/>
                <w:szCs w:val="18"/>
                <w:lang w:eastAsia="th-TH"/>
              </w:rPr>
              <w:t xml:space="preserve">  distributor of canned </w:t>
            </w:r>
          </w:p>
          <w:p w14:paraId="53FEFCAB" w14:textId="77777777" w:rsidR="008568D2" w:rsidRPr="00AD0902" w:rsidRDefault="008568D2" w:rsidP="00BE5138">
            <w:pPr>
              <w:ind w:left="-14" w:right="-29"/>
              <w:rPr>
                <w:rFonts w:ascii="Arial" w:hAnsi="Arial" w:cs="Arial"/>
                <w:snapToGrid w:val="0"/>
                <w:sz w:val="18"/>
                <w:szCs w:val="18"/>
                <w:cs/>
                <w:lang w:eastAsia="th-TH"/>
              </w:rPr>
            </w:pPr>
            <w:r w:rsidRPr="00AD0902">
              <w:rPr>
                <w:rFonts w:ascii="Arial" w:hAnsi="Arial" w:cs="Arial"/>
                <w:snapToGrid w:val="0"/>
                <w:sz w:val="18"/>
                <w:szCs w:val="18"/>
                <w:lang w:eastAsia="th-TH"/>
              </w:rPr>
              <w:t xml:space="preserve">  tuna and seafood</w:t>
            </w:r>
          </w:p>
        </w:tc>
        <w:tc>
          <w:tcPr>
            <w:tcW w:w="1418" w:type="dxa"/>
            <w:tcBorders>
              <w:left w:val="nil"/>
              <w:right w:val="nil"/>
            </w:tcBorders>
          </w:tcPr>
          <w:p w14:paraId="783019BD" w14:textId="77777777" w:rsidR="008568D2" w:rsidRPr="00AD0902" w:rsidRDefault="008568D2" w:rsidP="00BE5138">
            <w:pPr>
              <w:ind w:left="-29" w:right="-29"/>
              <w:jc w:val="center"/>
              <w:rPr>
                <w:rFonts w:ascii="Arial" w:eastAsia="Arial Unicode MS" w:hAnsi="Arial" w:cs="Arial"/>
                <w:sz w:val="18"/>
                <w:szCs w:val="18"/>
                <w:cs/>
              </w:rPr>
            </w:pPr>
            <w:r w:rsidRPr="00AD0902">
              <w:rPr>
                <w:rFonts w:ascii="Arial" w:eastAsia="Arial Unicode MS" w:hAnsi="Arial" w:cs="Arial"/>
                <w:sz w:val="18"/>
                <w:szCs w:val="18"/>
              </w:rPr>
              <w:t>Vietnam</w:t>
            </w:r>
          </w:p>
        </w:tc>
        <w:tc>
          <w:tcPr>
            <w:tcW w:w="1087" w:type="dxa"/>
            <w:tcBorders>
              <w:left w:val="nil"/>
              <w:right w:val="nil"/>
            </w:tcBorders>
            <w:shd w:val="clear" w:color="auto" w:fill="FAFAFA"/>
          </w:tcPr>
          <w:p w14:paraId="68585DE5" w14:textId="77777777" w:rsidR="008568D2" w:rsidRPr="00AD0902" w:rsidRDefault="008568D2" w:rsidP="00BE5138">
            <w:pPr>
              <w:tabs>
                <w:tab w:val="decimal" w:pos="654"/>
              </w:tabs>
              <w:ind w:left="-101" w:right="-72"/>
              <w:jc w:val="right"/>
              <w:rPr>
                <w:rFonts w:ascii="Arial" w:eastAsia="Arial Unicode MS" w:hAnsi="Arial" w:cs="Arial"/>
                <w:sz w:val="18"/>
                <w:szCs w:val="18"/>
              </w:rPr>
            </w:pPr>
            <w:r w:rsidRPr="00AD0902">
              <w:rPr>
                <w:rFonts w:ascii="Arial" w:eastAsia="Arial Unicode MS" w:hAnsi="Arial" w:cs="Arial"/>
                <w:sz w:val="18"/>
                <w:szCs w:val="18"/>
              </w:rPr>
              <w:t>-</w:t>
            </w:r>
          </w:p>
        </w:tc>
        <w:tc>
          <w:tcPr>
            <w:tcW w:w="1029" w:type="dxa"/>
            <w:tcBorders>
              <w:left w:val="nil"/>
              <w:right w:val="nil"/>
            </w:tcBorders>
          </w:tcPr>
          <w:p w14:paraId="21170C4F" w14:textId="77777777" w:rsidR="008568D2" w:rsidRPr="00AD0902" w:rsidRDefault="008568D2" w:rsidP="00BE5138">
            <w:pPr>
              <w:tabs>
                <w:tab w:val="decimal" w:pos="654"/>
              </w:tabs>
              <w:ind w:left="-107" w:right="-72"/>
              <w:jc w:val="right"/>
              <w:rPr>
                <w:rFonts w:ascii="Arial" w:eastAsia="Arial Unicode MS" w:hAnsi="Arial" w:cs="Arial"/>
                <w:sz w:val="18"/>
                <w:szCs w:val="18"/>
              </w:rPr>
            </w:pPr>
            <w:r w:rsidRPr="00AD0902">
              <w:rPr>
                <w:rFonts w:ascii="Arial" w:eastAsia="Arial Unicode MS" w:hAnsi="Arial" w:cs="Arial"/>
                <w:sz w:val="18"/>
                <w:szCs w:val="18"/>
              </w:rPr>
              <w:t>-</w:t>
            </w:r>
          </w:p>
        </w:tc>
        <w:tc>
          <w:tcPr>
            <w:tcW w:w="956" w:type="dxa"/>
            <w:tcBorders>
              <w:left w:val="nil"/>
              <w:right w:val="nil"/>
            </w:tcBorders>
            <w:shd w:val="clear" w:color="auto" w:fill="FAFAFA"/>
          </w:tcPr>
          <w:p w14:paraId="0C3FFEAE"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cs/>
              </w:rPr>
              <w:t>-</w:t>
            </w:r>
          </w:p>
        </w:tc>
        <w:tc>
          <w:tcPr>
            <w:tcW w:w="941" w:type="dxa"/>
            <w:tcBorders>
              <w:left w:val="nil"/>
              <w:right w:val="nil"/>
            </w:tcBorders>
            <w:shd w:val="clear" w:color="auto" w:fill="auto"/>
          </w:tcPr>
          <w:p w14:paraId="0E1A13BC"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cs/>
              </w:rPr>
              <w:t>-</w:t>
            </w:r>
          </w:p>
        </w:tc>
        <w:tc>
          <w:tcPr>
            <w:tcW w:w="992" w:type="dxa"/>
            <w:shd w:val="clear" w:color="auto" w:fill="FAFAFA"/>
          </w:tcPr>
          <w:p w14:paraId="1973C175"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eastAsia="Arial Unicode MS" w:hAnsi="Arial" w:cs="Arial"/>
                <w:sz w:val="18"/>
                <w:szCs w:val="18"/>
              </w:rPr>
              <w:t>-</w:t>
            </w:r>
          </w:p>
        </w:tc>
        <w:tc>
          <w:tcPr>
            <w:tcW w:w="992" w:type="dxa"/>
            <w:shd w:val="clear" w:color="auto" w:fill="auto"/>
          </w:tcPr>
          <w:p w14:paraId="08D154CA"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eastAsia="Arial Unicode MS" w:hAnsi="Arial" w:cs="Arial"/>
                <w:sz w:val="18"/>
                <w:szCs w:val="18"/>
              </w:rPr>
              <w:t>-</w:t>
            </w:r>
          </w:p>
        </w:tc>
        <w:tc>
          <w:tcPr>
            <w:tcW w:w="992" w:type="dxa"/>
            <w:shd w:val="clear" w:color="auto" w:fill="FAFAFA"/>
          </w:tcPr>
          <w:p w14:paraId="61AE6E19" w14:textId="77777777" w:rsidR="008568D2" w:rsidRPr="00AD0902" w:rsidRDefault="008568D2" w:rsidP="00BE5138">
            <w:pPr>
              <w:tabs>
                <w:tab w:val="decimal" w:pos="252"/>
              </w:tabs>
              <w:ind w:left="-29" w:right="-72"/>
              <w:jc w:val="right"/>
              <w:rPr>
                <w:rFonts w:ascii="Arial" w:hAnsi="Arial" w:cs="Arial"/>
                <w:sz w:val="18"/>
                <w:szCs w:val="18"/>
                <w:cs/>
              </w:rPr>
            </w:pPr>
            <w:r w:rsidRPr="00AD0902">
              <w:rPr>
                <w:rFonts w:ascii="Arial" w:eastAsia="Arial Unicode MS" w:hAnsi="Arial" w:cs="Arial"/>
                <w:sz w:val="18"/>
                <w:szCs w:val="18"/>
              </w:rPr>
              <w:t>-</w:t>
            </w:r>
          </w:p>
        </w:tc>
        <w:tc>
          <w:tcPr>
            <w:tcW w:w="993" w:type="dxa"/>
            <w:shd w:val="clear" w:color="auto" w:fill="auto"/>
          </w:tcPr>
          <w:p w14:paraId="7BC28F11"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eastAsia="Arial Unicode MS" w:hAnsi="Arial" w:cs="Arial"/>
                <w:sz w:val="18"/>
                <w:szCs w:val="18"/>
              </w:rPr>
              <w:t>-</w:t>
            </w:r>
          </w:p>
        </w:tc>
        <w:tc>
          <w:tcPr>
            <w:tcW w:w="1086" w:type="dxa"/>
            <w:tcBorders>
              <w:left w:val="nil"/>
              <w:right w:val="nil"/>
            </w:tcBorders>
            <w:shd w:val="clear" w:color="auto" w:fill="FAFAFA"/>
          </w:tcPr>
          <w:p w14:paraId="71F78525"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w:t>
            </w:r>
          </w:p>
        </w:tc>
        <w:tc>
          <w:tcPr>
            <w:tcW w:w="1030" w:type="dxa"/>
            <w:tcBorders>
              <w:left w:val="nil"/>
              <w:right w:val="nil"/>
            </w:tcBorders>
            <w:shd w:val="clear" w:color="auto" w:fill="auto"/>
          </w:tcPr>
          <w:p w14:paraId="3FBBD3F4"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152,843</w:t>
            </w:r>
          </w:p>
        </w:tc>
      </w:tr>
      <w:tr w:rsidR="008568D2" w:rsidRPr="00AD0902" w14:paraId="4B449AFF" w14:textId="77777777" w:rsidTr="00117B4D">
        <w:trPr>
          <w:trHeight w:val="20"/>
        </w:trPr>
        <w:tc>
          <w:tcPr>
            <w:tcW w:w="1890" w:type="dxa"/>
            <w:tcBorders>
              <w:left w:val="nil"/>
              <w:right w:val="nil"/>
            </w:tcBorders>
          </w:tcPr>
          <w:p w14:paraId="72707FFA" w14:textId="77777777" w:rsidR="008568D2" w:rsidRPr="00AD0902" w:rsidRDefault="008568D2" w:rsidP="00BE5138">
            <w:pPr>
              <w:ind w:left="-105" w:right="-48"/>
              <w:rPr>
                <w:rFonts w:ascii="Arial" w:hAnsi="Arial" w:cs="Arial"/>
                <w:snapToGrid w:val="0"/>
                <w:sz w:val="18"/>
                <w:szCs w:val="18"/>
                <w:lang w:eastAsia="th-TH"/>
              </w:rPr>
            </w:pPr>
            <w:r w:rsidRPr="00AD0902">
              <w:rPr>
                <w:rFonts w:ascii="Arial" w:hAnsi="Arial" w:cs="Arial"/>
                <w:snapToGrid w:val="0"/>
                <w:sz w:val="18"/>
                <w:szCs w:val="18"/>
                <w:lang w:eastAsia="th-TH"/>
              </w:rPr>
              <w:t>Japan Pet Nutrition</w:t>
            </w:r>
            <w:r w:rsidRPr="00AD0902">
              <w:rPr>
                <w:rFonts w:ascii="Arial" w:hAnsi="Arial" w:cs="Arial"/>
                <w:snapToGrid w:val="0"/>
                <w:sz w:val="18"/>
                <w:szCs w:val="18"/>
                <w:cs/>
                <w:lang w:eastAsia="th-TH"/>
              </w:rPr>
              <w:t xml:space="preserve"> </w:t>
            </w:r>
          </w:p>
          <w:p w14:paraId="60EA8531" w14:textId="3BACF760" w:rsidR="008568D2" w:rsidRPr="00AD0902" w:rsidRDefault="008568D2" w:rsidP="00BE5138">
            <w:pPr>
              <w:ind w:left="-105" w:right="-48"/>
              <w:rPr>
                <w:rFonts w:ascii="Arial" w:hAnsi="Arial" w:cs="Arial"/>
                <w:snapToGrid w:val="0"/>
                <w:sz w:val="18"/>
                <w:szCs w:val="18"/>
                <w:lang w:eastAsia="th-TH"/>
              </w:rPr>
            </w:pPr>
            <w:r w:rsidRPr="00AD0902">
              <w:rPr>
                <w:rFonts w:ascii="Arial" w:hAnsi="Arial" w:cs="Arial"/>
                <w:snapToGrid w:val="0"/>
                <w:sz w:val="18"/>
                <w:szCs w:val="18"/>
                <w:lang w:eastAsia="th-TH"/>
              </w:rPr>
              <w:t xml:space="preserve">  Co., Ltd.</w:t>
            </w:r>
            <w:r w:rsidR="001D7F72" w:rsidRPr="00AD0902">
              <w:rPr>
                <w:rFonts w:ascii="Arial" w:hAnsi="Arial" w:cs="Arial"/>
                <w:snapToGrid w:val="0"/>
                <w:sz w:val="18"/>
                <w:szCs w:val="18"/>
                <w:lang w:eastAsia="th-TH"/>
              </w:rPr>
              <w:t xml:space="preserve"> (JPN)</w:t>
            </w:r>
          </w:p>
        </w:tc>
        <w:tc>
          <w:tcPr>
            <w:tcW w:w="1984" w:type="dxa"/>
            <w:tcBorders>
              <w:left w:val="nil"/>
              <w:right w:val="nil"/>
            </w:tcBorders>
          </w:tcPr>
          <w:p w14:paraId="20048DE2" w14:textId="77777777" w:rsidR="008568D2" w:rsidRPr="00AD0902" w:rsidRDefault="008568D2" w:rsidP="00BE5138">
            <w:pPr>
              <w:ind w:left="-14" w:right="-29"/>
              <w:rPr>
                <w:rFonts w:ascii="Arial" w:hAnsi="Arial" w:cs="Arial"/>
                <w:snapToGrid w:val="0"/>
                <w:sz w:val="18"/>
                <w:szCs w:val="18"/>
                <w:lang w:eastAsia="th-TH"/>
              </w:rPr>
            </w:pPr>
            <w:r w:rsidRPr="00AD0902">
              <w:rPr>
                <w:rFonts w:ascii="Arial" w:hAnsi="Arial" w:cs="Arial"/>
                <w:snapToGrid w:val="0"/>
                <w:sz w:val="18"/>
                <w:szCs w:val="18"/>
                <w:lang w:eastAsia="th-TH"/>
              </w:rPr>
              <w:t xml:space="preserve">Importer and </w:t>
            </w:r>
          </w:p>
          <w:p w14:paraId="69C3CBD9" w14:textId="77777777" w:rsidR="008568D2" w:rsidRPr="00AD0902" w:rsidRDefault="008568D2" w:rsidP="00BE5138">
            <w:pPr>
              <w:ind w:left="-14" w:right="-29"/>
              <w:rPr>
                <w:rFonts w:ascii="Arial" w:hAnsi="Arial" w:cs="Arial"/>
                <w:snapToGrid w:val="0"/>
                <w:sz w:val="18"/>
                <w:szCs w:val="18"/>
                <w:lang w:eastAsia="th-TH"/>
              </w:rPr>
            </w:pPr>
            <w:r w:rsidRPr="00AD0902">
              <w:rPr>
                <w:rFonts w:ascii="Arial" w:hAnsi="Arial" w:cs="Arial"/>
                <w:snapToGrid w:val="0"/>
                <w:sz w:val="18"/>
                <w:szCs w:val="18"/>
                <w:lang w:eastAsia="th-TH"/>
              </w:rPr>
              <w:t xml:space="preserve">  distributor of pet food </w:t>
            </w:r>
          </w:p>
          <w:p w14:paraId="17703F3E" w14:textId="77777777" w:rsidR="008568D2" w:rsidRPr="00AD0902" w:rsidRDefault="008568D2" w:rsidP="00BE5138">
            <w:pPr>
              <w:ind w:left="-14" w:right="-29"/>
              <w:rPr>
                <w:rFonts w:ascii="Arial" w:hAnsi="Arial" w:cs="Arial"/>
                <w:snapToGrid w:val="0"/>
                <w:sz w:val="18"/>
                <w:szCs w:val="18"/>
                <w:lang w:eastAsia="th-TH"/>
              </w:rPr>
            </w:pPr>
            <w:r w:rsidRPr="00AD0902">
              <w:rPr>
                <w:rFonts w:ascii="Arial" w:hAnsi="Arial" w:cs="Arial"/>
                <w:snapToGrid w:val="0"/>
                <w:sz w:val="18"/>
                <w:szCs w:val="18"/>
                <w:lang w:eastAsia="th-TH"/>
              </w:rPr>
              <w:t xml:space="preserve">  and pet related </w:t>
            </w:r>
          </w:p>
          <w:p w14:paraId="4836E738" w14:textId="77777777" w:rsidR="008568D2" w:rsidRPr="00AD0902" w:rsidRDefault="008568D2" w:rsidP="00BE5138">
            <w:pPr>
              <w:ind w:left="-14" w:right="-29"/>
              <w:rPr>
                <w:rFonts w:ascii="Arial" w:hAnsi="Arial" w:cs="Arial"/>
                <w:snapToGrid w:val="0"/>
                <w:sz w:val="18"/>
                <w:szCs w:val="18"/>
                <w:cs/>
                <w:lang w:eastAsia="th-TH"/>
              </w:rPr>
            </w:pPr>
            <w:r w:rsidRPr="00AD0902">
              <w:rPr>
                <w:rFonts w:ascii="Arial" w:hAnsi="Arial" w:cs="Arial"/>
                <w:snapToGrid w:val="0"/>
                <w:sz w:val="18"/>
                <w:szCs w:val="18"/>
                <w:lang w:eastAsia="th-TH"/>
              </w:rPr>
              <w:t xml:space="preserve">  products</w:t>
            </w:r>
          </w:p>
        </w:tc>
        <w:tc>
          <w:tcPr>
            <w:tcW w:w="1418" w:type="dxa"/>
            <w:tcBorders>
              <w:left w:val="nil"/>
              <w:right w:val="nil"/>
            </w:tcBorders>
          </w:tcPr>
          <w:p w14:paraId="7D5123EF" w14:textId="77777777" w:rsidR="008568D2" w:rsidRPr="00AD0902" w:rsidRDefault="008568D2" w:rsidP="00BE5138">
            <w:pPr>
              <w:ind w:left="-29" w:right="-29"/>
              <w:jc w:val="center"/>
              <w:rPr>
                <w:rFonts w:ascii="Arial" w:hAnsi="Arial" w:cs="Arial"/>
                <w:sz w:val="18"/>
                <w:szCs w:val="18"/>
                <w:cs/>
              </w:rPr>
            </w:pPr>
            <w:r w:rsidRPr="00AD0902">
              <w:rPr>
                <w:rFonts w:ascii="Arial" w:hAnsi="Arial" w:cs="Arial"/>
                <w:sz w:val="18"/>
                <w:szCs w:val="18"/>
              </w:rPr>
              <w:t>Japan</w:t>
            </w:r>
          </w:p>
        </w:tc>
        <w:tc>
          <w:tcPr>
            <w:tcW w:w="1087" w:type="dxa"/>
            <w:tcBorders>
              <w:left w:val="nil"/>
              <w:right w:val="nil"/>
            </w:tcBorders>
            <w:shd w:val="clear" w:color="auto" w:fill="FAFAFA"/>
          </w:tcPr>
          <w:p w14:paraId="1938ACA0" w14:textId="21C494E4" w:rsidR="001F7682" w:rsidRPr="00AD0902" w:rsidRDefault="008568D2" w:rsidP="00BE5138">
            <w:pPr>
              <w:tabs>
                <w:tab w:val="decimal" w:pos="654"/>
              </w:tabs>
              <w:ind w:left="-101" w:right="-72"/>
              <w:jc w:val="right"/>
              <w:rPr>
                <w:rFonts w:ascii="Arial" w:hAnsi="Arial" w:cs="Arial"/>
                <w:sz w:val="18"/>
                <w:szCs w:val="18"/>
              </w:rPr>
            </w:pPr>
            <w:r w:rsidRPr="00AD0902">
              <w:rPr>
                <w:rFonts w:ascii="Arial" w:hAnsi="Arial" w:cs="Arial"/>
                <w:sz w:val="18"/>
                <w:szCs w:val="18"/>
              </w:rPr>
              <w:t>JPY 5</w:t>
            </w:r>
          </w:p>
          <w:p w14:paraId="2CDC8ACD" w14:textId="7AE408F6" w:rsidR="008568D2" w:rsidRPr="00AD0902" w:rsidRDefault="008568D2" w:rsidP="00BE5138">
            <w:pPr>
              <w:tabs>
                <w:tab w:val="decimal" w:pos="654"/>
              </w:tabs>
              <w:ind w:left="-101" w:right="-72"/>
              <w:jc w:val="right"/>
              <w:rPr>
                <w:rFonts w:ascii="Arial" w:hAnsi="Arial" w:cs="Arial"/>
                <w:sz w:val="18"/>
                <w:szCs w:val="18"/>
              </w:rPr>
            </w:pPr>
            <w:r w:rsidRPr="00AD0902">
              <w:rPr>
                <w:rFonts w:ascii="Arial" w:hAnsi="Arial" w:cs="Arial"/>
                <w:sz w:val="18"/>
                <w:szCs w:val="18"/>
              </w:rPr>
              <w:t>million</w:t>
            </w:r>
          </w:p>
        </w:tc>
        <w:tc>
          <w:tcPr>
            <w:tcW w:w="1029" w:type="dxa"/>
            <w:tcBorders>
              <w:left w:val="nil"/>
              <w:right w:val="nil"/>
            </w:tcBorders>
          </w:tcPr>
          <w:p w14:paraId="570B62DE" w14:textId="77777777" w:rsidR="00B4596B" w:rsidRPr="00AD0902" w:rsidRDefault="008568D2" w:rsidP="00BE5138">
            <w:pPr>
              <w:tabs>
                <w:tab w:val="decimal" w:pos="654"/>
              </w:tabs>
              <w:ind w:left="-107" w:right="-72"/>
              <w:jc w:val="right"/>
              <w:rPr>
                <w:rFonts w:ascii="Arial" w:hAnsi="Arial" w:cs="Arial"/>
                <w:sz w:val="18"/>
                <w:szCs w:val="18"/>
              </w:rPr>
            </w:pPr>
            <w:r w:rsidRPr="00AD0902">
              <w:rPr>
                <w:rFonts w:ascii="Arial" w:hAnsi="Arial" w:cs="Arial"/>
                <w:sz w:val="18"/>
                <w:szCs w:val="18"/>
              </w:rPr>
              <w:t>JPY 5</w:t>
            </w:r>
          </w:p>
          <w:p w14:paraId="23C5A16F" w14:textId="6ADCC6A6" w:rsidR="008568D2" w:rsidRPr="00AD0902" w:rsidRDefault="00B4596B" w:rsidP="00BE5138">
            <w:pPr>
              <w:tabs>
                <w:tab w:val="decimal" w:pos="654"/>
              </w:tabs>
              <w:ind w:left="-107" w:right="-72"/>
              <w:jc w:val="right"/>
              <w:rPr>
                <w:rFonts w:ascii="Arial" w:hAnsi="Arial" w:cs="Arial"/>
                <w:sz w:val="18"/>
                <w:szCs w:val="18"/>
              </w:rPr>
            </w:pPr>
            <w:r w:rsidRPr="00AD0902">
              <w:rPr>
                <w:rFonts w:ascii="Arial" w:hAnsi="Arial" w:cs="Arial"/>
                <w:sz w:val="18"/>
                <w:szCs w:val="18"/>
              </w:rPr>
              <w:t>million</w:t>
            </w:r>
            <w:r w:rsidR="008568D2" w:rsidRPr="00AD0902">
              <w:rPr>
                <w:rFonts w:ascii="Arial" w:hAnsi="Arial" w:cs="Arial"/>
                <w:sz w:val="18"/>
                <w:szCs w:val="18"/>
              </w:rPr>
              <w:t xml:space="preserve"> </w:t>
            </w:r>
          </w:p>
        </w:tc>
        <w:tc>
          <w:tcPr>
            <w:tcW w:w="956" w:type="dxa"/>
            <w:tcBorders>
              <w:left w:val="nil"/>
              <w:right w:val="nil"/>
            </w:tcBorders>
            <w:shd w:val="clear" w:color="auto" w:fill="FAFAFA"/>
          </w:tcPr>
          <w:p w14:paraId="6FCED352"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90</w:t>
            </w:r>
          </w:p>
        </w:tc>
        <w:tc>
          <w:tcPr>
            <w:tcW w:w="941" w:type="dxa"/>
            <w:tcBorders>
              <w:left w:val="nil"/>
              <w:right w:val="nil"/>
            </w:tcBorders>
            <w:shd w:val="clear" w:color="auto" w:fill="auto"/>
          </w:tcPr>
          <w:p w14:paraId="6C8DF33D"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90</w:t>
            </w:r>
          </w:p>
        </w:tc>
        <w:tc>
          <w:tcPr>
            <w:tcW w:w="992" w:type="dxa"/>
            <w:shd w:val="clear" w:color="auto" w:fill="FAFAFA"/>
          </w:tcPr>
          <w:p w14:paraId="1CB94E25"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eastAsia="Arial Unicode MS" w:hAnsi="Arial" w:cs="Arial"/>
                <w:sz w:val="18"/>
                <w:szCs w:val="18"/>
              </w:rPr>
              <w:t>10</w:t>
            </w:r>
          </w:p>
        </w:tc>
        <w:tc>
          <w:tcPr>
            <w:tcW w:w="992" w:type="dxa"/>
            <w:shd w:val="clear" w:color="auto" w:fill="auto"/>
          </w:tcPr>
          <w:p w14:paraId="0BF792F9"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eastAsia="Arial Unicode MS" w:hAnsi="Arial" w:cs="Arial"/>
                <w:sz w:val="18"/>
                <w:szCs w:val="18"/>
              </w:rPr>
              <w:t>10</w:t>
            </w:r>
          </w:p>
        </w:tc>
        <w:tc>
          <w:tcPr>
            <w:tcW w:w="992" w:type="dxa"/>
            <w:shd w:val="clear" w:color="auto" w:fill="FAFAFA"/>
          </w:tcPr>
          <w:p w14:paraId="33CE1068" w14:textId="77777777" w:rsidR="008568D2" w:rsidRPr="00AD0902" w:rsidRDefault="008568D2" w:rsidP="00BE5138">
            <w:pPr>
              <w:tabs>
                <w:tab w:val="decimal" w:pos="252"/>
              </w:tabs>
              <w:ind w:left="-29" w:right="-72"/>
              <w:jc w:val="right"/>
              <w:rPr>
                <w:rFonts w:ascii="Arial" w:hAnsi="Arial" w:cs="Arial"/>
                <w:sz w:val="18"/>
                <w:szCs w:val="18"/>
                <w:cs/>
              </w:rPr>
            </w:pPr>
            <w:r w:rsidRPr="00AD0902">
              <w:rPr>
                <w:rFonts w:ascii="Arial" w:hAnsi="Arial" w:cs="Arial"/>
                <w:sz w:val="18"/>
                <w:szCs w:val="18"/>
              </w:rPr>
              <w:t>1,429</w:t>
            </w:r>
          </w:p>
        </w:tc>
        <w:tc>
          <w:tcPr>
            <w:tcW w:w="993" w:type="dxa"/>
            <w:shd w:val="clear" w:color="auto" w:fill="auto"/>
          </w:tcPr>
          <w:p w14:paraId="0358373B"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1,429</w:t>
            </w:r>
          </w:p>
        </w:tc>
        <w:tc>
          <w:tcPr>
            <w:tcW w:w="1086" w:type="dxa"/>
            <w:tcBorders>
              <w:left w:val="nil"/>
              <w:right w:val="nil"/>
            </w:tcBorders>
            <w:shd w:val="clear" w:color="auto" w:fill="FAFAFA"/>
          </w:tcPr>
          <w:p w14:paraId="6A4B96EA" w14:textId="77777777" w:rsidR="008568D2" w:rsidRPr="00AD0902" w:rsidRDefault="008568D2" w:rsidP="00BE5138">
            <w:pPr>
              <w:tabs>
                <w:tab w:val="decimal" w:pos="252"/>
              </w:tabs>
              <w:ind w:left="-29" w:right="-72"/>
              <w:jc w:val="right"/>
              <w:rPr>
                <w:rFonts w:ascii="Arial" w:eastAsia="Arial" w:hAnsi="Arial" w:cs="Arial"/>
                <w:sz w:val="18"/>
                <w:szCs w:val="18"/>
              </w:rPr>
            </w:pPr>
            <w:r w:rsidRPr="00AD0902">
              <w:rPr>
                <w:rFonts w:ascii="Arial" w:eastAsia="Arial" w:hAnsi="Arial" w:cs="Arial"/>
                <w:sz w:val="18"/>
                <w:szCs w:val="18"/>
              </w:rPr>
              <w:t>-</w:t>
            </w:r>
          </w:p>
        </w:tc>
        <w:tc>
          <w:tcPr>
            <w:tcW w:w="1030" w:type="dxa"/>
            <w:tcBorders>
              <w:left w:val="nil"/>
              <w:right w:val="nil"/>
            </w:tcBorders>
            <w:shd w:val="clear" w:color="auto" w:fill="auto"/>
          </w:tcPr>
          <w:p w14:paraId="70E98FF5"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eastAsia="Arial" w:hAnsi="Arial" w:cs="Arial"/>
                <w:sz w:val="18"/>
                <w:szCs w:val="18"/>
              </w:rPr>
              <w:t>-</w:t>
            </w:r>
          </w:p>
        </w:tc>
      </w:tr>
      <w:tr w:rsidR="008568D2" w:rsidRPr="00AD0902" w14:paraId="5D0EEC77" w14:textId="77777777" w:rsidTr="00117B4D">
        <w:trPr>
          <w:trHeight w:val="20"/>
        </w:trPr>
        <w:tc>
          <w:tcPr>
            <w:tcW w:w="1890" w:type="dxa"/>
            <w:tcBorders>
              <w:left w:val="nil"/>
              <w:right w:val="nil"/>
            </w:tcBorders>
          </w:tcPr>
          <w:p w14:paraId="21FAFF2E" w14:textId="318132B9" w:rsidR="008568D2" w:rsidRPr="00AD0902" w:rsidRDefault="008568D2" w:rsidP="00BE5138">
            <w:pPr>
              <w:ind w:left="-105" w:right="-48"/>
              <w:rPr>
                <w:rFonts w:ascii="Arial" w:hAnsi="Arial" w:cs="Arial"/>
                <w:snapToGrid w:val="0"/>
                <w:sz w:val="18"/>
                <w:szCs w:val="18"/>
                <w:lang w:eastAsia="th-TH"/>
              </w:rPr>
            </w:pPr>
            <w:proofErr w:type="spellStart"/>
            <w:r w:rsidRPr="00AD0902">
              <w:rPr>
                <w:rFonts w:ascii="Arial" w:hAnsi="Arial" w:cs="Arial"/>
                <w:snapToGrid w:val="0"/>
                <w:sz w:val="18"/>
                <w:szCs w:val="18"/>
                <w:lang w:eastAsia="th-TH"/>
              </w:rPr>
              <w:t>i</w:t>
            </w:r>
            <w:proofErr w:type="spellEnd"/>
            <w:r w:rsidRPr="00AD0902">
              <w:rPr>
                <w:rFonts w:ascii="Arial" w:hAnsi="Arial" w:cs="Arial"/>
                <w:snapToGrid w:val="0"/>
                <w:sz w:val="18"/>
                <w:szCs w:val="18"/>
                <w:lang w:eastAsia="th-TH"/>
              </w:rPr>
              <w:t>-Tail</w:t>
            </w:r>
            <w:r w:rsidRPr="00AD0902">
              <w:rPr>
                <w:rFonts w:ascii="Arial" w:hAnsi="Arial" w:cs="Arial"/>
                <w:sz w:val="18"/>
                <w:szCs w:val="18"/>
              </w:rPr>
              <w:t xml:space="preserve"> </w:t>
            </w:r>
            <w:r w:rsidRPr="00AD0902">
              <w:rPr>
                <w:rFonts w:ascii="Arial" w:hAnsi="Arial" w:cs="Arial"/>
                <w:snapToGrid w:val="0"/>
                <w:sz w:val="18"/>
                <w:szCs w:val="18"/>
                <w:lang w:eastAsia="th-TH"/>
              </w:rPr>
              <w:t>Americas,</w:t>
            </w:r>
            <w:r w:rsidR="001F7682" w:rsidRPr="00AD0902">
              <w:rPr>
                <w:rFonts w:ascii="Arial" w:hAnsi="Arial" w:cs="Arial"/>
                <w:snapToGrid w:val="0"/>
                <w:sz w:val="18"/>
                <w:szCs w:val="18"/>
                <w:lang w:eastAsia="th-TH"/>
              </w:rPr>
              <w:t xml:space="preserve"> Inc.</w:t>
            </w:r>
          </w:p>
          <w:p w14:paraId="351C59AF" w14:textId="0D90BD35" w:rsidR="008568D2" w:rsidRPr="00AD0902" w:rsidRDefault="008568D2" w:rsidP="00BE5138">
            <w:pPr>
              <w:ind w:left="-105" w:right="-48"/>
              <w:rPr>
                <w:rFonts w:ascii="Arial" w:hAnsi="Arial" w:cs="Arial"/>
                <w:snapToGrid w:val="0"/>
                <w:sz w:val="18"/>
                <w:szCs w:val="18"/>
                <w:lang w:eastAsia="th-TH"/>
              </w:rPr>
            </w:pPr>
            <w:r w:rsidRPr="00AD0902">
              <w:rPr>
                <w:rFonts w:ascii="Arial" w:hAnsi="Arial" w:cs="Arial"/>
                <w:snapToGrid w:val="0"/>
                <w:sz w:val="18"/>
                <w:szCs w:val="18"/>
                <w:lang w:eastAsia="th-TH"/>
              </w:rPr>
              <w:t xml:space="preserve">  (ITA)</w:t>
            </w:r>
            <w:r w:rsidRPr="00AD0902">
              <w:rPr>
                <w:rFonts w:ascii="Arial" w:eastAsia="Arial Unicode MS" w:hAnsi="Arial" w:cs="Arial"/>
                <w:sz w:val="18"/>
                <w:szCs w:val="18"/>
              </w:rPr>
              <w:t xml:space="preserve"> **</w:t>
            </w:r>
          </w:p>
        </w:tc>
        <w:tc>
          <w:tcPr>
            <w:tcW w:w="1984" w:type="dxa"/>
            <w:tcBorders>
              <w:left w:val="nil"/>
              <w:right w:val="nil"/>
            </w:tcBorders>
          </w:tcPr>
          <w:p w14:paraId="1BA95D7A" w14:textId="77777777" w:rsidR="008568D2" w:rsidRPr="00AD0902" w:rsidRDefault="008568D2" w:rsidP="00BE5138">
            <w:pPr>
              <w:ind w:left="-14" w:right="-29"/>
              <w:rPr>
                <w:rFonts w:ascii="Arial" w:hAnsi="Arial" w:cs="Arial"/>
                <w:snapToGrid w:val="0"/>
                <w:sz w:val="18"/>
                <w:szCs w:val="18"/>
                <w:cs/>
                <w:lang w:eastAsia="th-TH"/>
              </w:rPr>
            </w:pPr>
            <w:r w:rsidRPr="00AD0902">
              <w:rPr>
                <w:rFonts w:ascii="Arial" w:hAnsi="Arial" w:cs="Arial"/>
                <w:snapToGrid w:val="0"/>
                <w:sz w:val="18"/>
                <w:szCs w:val="18"/>
                <w:lang w:eastAsia="th-TH"/>
              </w:rPr>
              <w:t>Holding company</w:t>
            </w:r>
          </w:p>
        </w:tc>
        <w:tc>
          <w:tcPr>
            <w:tcW w:w="1418" w:type="dxa"/>
            <w:tcBorders>
              <w:left w:val="nil"/>
              <w:right w:val="nil"/>
            </w:tcBorders>
          </w:tcPr>
          <w:p w14:paraId="4B73CF10" w14:textId="77777777" w:rsidR="008568D2" w:rsidRPr="00AD0902" w:rsidRDefault="008568D2" w:rsidP="00BE5138">
            <w:pPr>
              <w:ind w:left="-106" w:right="-29"/>
              <w:jc w:val="center"/>
              <w:rPr>
                <w:rFonts w:ascii="Arial" w:hAnsi="Arial" w:cs="Arial"/>
                <w:sz w:val="18"/>
                <w:szCs w:val="18"/>
                <w:cs/>
              </w:rPr>
            </w:pPr>
            <w:r w:rsidRPr="00AD0902">
              <w:rPr>
                <w:rFonts w:ascii="Arial" w:hAnsi="Arial" w:cs="Arial"/>
                <w:sz w:val="18"/>
                <w:szCs w:val="18"/>
              </w:rPr>
              <w:t>USA</w:t>
            </w:r>
          </w:p>
        </w:tc>
        <w:tc>
          <w:tcPr>
            <w:tcW w:w="1087" w:type="dxa"/>
            <w:tcBorders>
              <w:left w:val="nil"/>
              <w:right w:val="nil"/>
            </w:tcBorders>
            <w:shd w:val="clear" w:color="auto" w:fill="FAFAFA"/>
          </w:tcPr>
          <w:p w14:paraId="34DB6611" w14:textId="77777777" w:rsidR="008568D2" w:rsidRPr="00AD0902" w:rsidRDefault="008568D2" w:rsidP="00BE5138">
            <w:pPr>
              <w:tabs>
                <w:tab w:val="decimal" w:pos="654"/>
              </w:tabs>
              <w:ind w:left="-101" w:right="-72"/>
              <w:jc w:val="right"/>
              <w:rPr>
                <w:rFonts w:ascii="Arial" w:hAnsi="Arial" w:cs="Arial"/>
                <w:sz w:val="18"/>
                <w:szCs w:val="18"/>
              </w:rPr>
            </w:pPr>
            <w:r w:rsidRPr="00AD0902">
              <w:rPr>
                <w:rFonts w:ascii="Arial" w:hAnsi="Arial" w:cs="Arial"/>
                <w:sz w:val="18"/>
                <w:szCs w:val="18"/>
              </w:rPr>
              <w:t>USD 5 million</w:t>
            </w:r>
          </w:p>
        </w:tc>
        <w:tc>
          <w:tcPr>
            <w:tcW w:w="1029" w:type="dxa"/>
            <w:tcBorders>
              <w:left w:val="nil"/>
              <w:right w:val="nil"/>
            </w:tcBorders>
          </w:tcPr>
          <w:p w14:paraId="5FE75811" w14:textId="77777777" w:rsidR="008568D2" w:rsidRPr="00AD0902" w:rsidRDefault="008568D2" w:rsidP="00BE5138">
            <w:pPr>
              <w:tabs>
                <w:tab w:val="decimal" w:pos="654"/>
              </w:tabs>
              <w:ind w:left="-107" w:right="-72"/>
              <w:jc w:val="right"/>
              <w:rPr>
                <w:rFonts w:ascii="Arial" w:hAnsi="Arial" w:cs="Arial"/>
                <w:sz w:val="18"/>
                <w:szCs w:val="18"/>
              </w:rPr>
            </w:pPr>
            <w:r w:rsidRPr="00AD0902">
              <w:rPr>
                <w:rFonts w:ascii="Arial" w:hAnsi="Arial" w:cs="Arial"/>
                <w:sz w:val="18"/>
                <w:szCs w:val="18"/>
              </w:rPr>
              <w:t>USD 5 million</w:t>
            </w:r>
          </w:p>
        </w:tc>
        <w:tc>
          <w:tcPr>
            <w:tcW w:w="956" w:type="dxa"/>
            <w:tcBorders>
              <w:left w:val="nil"/>
              <w:right w:val="nil"/>
            </w:tcBorders>
            <w:shd w:val="clear" w:color="auto" w:fill="FAFAFA"/>
          </w:tcPr>
          <w:p w14:paraId="492A5F5D"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100</w:t>
            </w:r>
          </w:p>
        </w:tc>
        <w:tc>
          <w:tcPr>
            <w:tcW w:w="941" w:type="dxa"/>
            <w:tcBorders>
              <w:left w:val="nil"/>
              <w:right w:val="nil"/>
            </w:tcBorders>
            <w:shd w:val="clear" w:color="auto" w:fill="auto"/>
          </w:tcPr>
          <w:p w14:paraId="79994ECB"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100</w:t>
            </w:r>
          </w:p>
        </w:tc>
        <w:tc>
          <w:tcPr>
            <w:tcW w:w="992" w:type="dxa"/>
            <w:shd w:val="clear" w:color="auto" w:fill="FAFAFA"/>
          </w:tcPr>
          <w:p w14:paraId="0970C40D"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eastAsia="Arial Unicode MS" w:hAnsi="Arial" w:cs="Arial"/>
                <w:sz w:val="18"/>
                <w:szCs w:val="18"/>
              </w:rPr>
              <w:t>-</w:t>
            </w:r>
          </w:p>
        </w:tc>
        <w:tc>
          <w:tcPr>
            <w:tcW w:w="992" w:type="dxa"/>
            <w:shd w:val="clear" w:color="auto" w:fill="auto"/>
          </w:tcPr>
          <w:p w14:paraId="461DD567"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eastAsia="Arial Unicode MS" w:hAnsi="Arial" w:cs="Arial"/>
                <w:sz w:val="18"/>
                <w:szCs w:val="18"/>
              </w:rPr>
              <w:t>-</w:t>
            </w:r>
          </w:p>
        </w:tc>
        <w:tc>
          <w:tcPr>
            <w:tcW w:w="992" w:type="dxa"/>
            <w:tcBorders>
              <w:bottom w:val="single" w:sz="4" w:space="0" w:color="auto"/>
            </w:tcBorders>
            <w:shd w:val="clear" w:color="auto" w:fill="FAFAFA"/>
          </w:tcPr>
          <w:p w14:paraId="0190B07B"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167,965</w:t>
            </w:r>
          </w:p>
        </w:tc>
        <w:tc>
          <w:tcPr>
            <w:tcW w:w="993" w:type="dxa"/>
            <w:tcBorders>
              <w:bottom w:val="single" w:sz="4" w:space="0" w:color="auto"/>
            </w:tcBorders>
            <w:shd w:val="clear" w:color="auto" w:fill="auto"/>
          </w:tcPr>
          <w:p w14:paraId="26CF0CEB"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167,965</w:t>
            </w:r>
          </w:p>
        </w:tc>
        <w:tc>
          <w:tcPr>
            <w:tcW w:w="1086" w:type="dxa"/>
            <w:tcBorders>
              <w:left w:val="nil"/>
              <w:bottom w:val="single" w:sz="4" w:space="0" w:color="auto"/>
              <w:right w:val="nil"/>
            </w:tcBorders>
            <w:shd w:val="clear" w:color="auto" w:fill="FAFAFA"/>
          </w:tcPr>
          <w:p w14:paraId="702F499E" w14:textId="77777777" w:rsidR="008568D2" w:rsidRPr="00AD0902" w:rsidRDefault="008568D2" w:rsidP="00BE5138">
            <w:pPr>
              <w:tabs>
                <w:tab w:val="decimal" w:pos="252"/>
              </w:tabs>
              <w:ind w:left="-29" w:right="-72"/>
              <w:jc w:val="right"/>
              <w:rPr>
                <w:rFonts w:ascii="Arial" w:eastAsia="Arial" w:hAnsi="Arial" w:cs="Arial"/>
                <w:sz w:val="18"/>
                <w:szCs w:val="18"/>
              </w:rPr>
            </w:pPr>
            <w:r w:rsidRPr="00AD0902">
              <w:rPr>
                <w:rFonts w:ascii="Arial" w:eastAsia="Arial" w:hAnsi="Arial" w:cs="Arial"/>
                <w:sz w:val="18"/>
                <w:szCs w:val="18"/>
              </w:rPr>
              <w:t>-</w:t>
            </w:r>
          </w:p>
        </w:tc>
        <w:tc>
          <w:tcPr>
            <w:tcW w:w="1030" w:type="dxa"/>
            <w:tcBorders>
              <w:left w:val="nil"/>
              <w:bottom w:val="single" w:sz="4" w:space="0" w:color="auto"/>
              <w:right w:val="nil"/>
            </w:tcBorders>
            <w:shd w:val="clear" w:color="auto" w:fill="auto"/>
          </w:tcPr>
          <w:p w14:paraId="61282B38"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eastAsia="Arial" w:hAnsi="Arial" w:cs="Arial"/>
                <w:sz w:val="18"/>
                <w:szCs w:val="18"/>
              </w:rPr>
              <w:t>-</w:t>
            </w:r>
          </w:p>
        </w:tc>
      </w:tr>
      <w:tr w:rsidR="008568D2" w:rsidRPr="00AD0902" w14:paraId="1D3994BB" w14:textId="77777777" w:rsidTr="00117B4D">
        <w:trPr>
          <w:trHeight w:val="20"/>
        </w:trPr>
        <w:tc>
          <w:tcPr>
            <w:tcW w:w="1890" w:type="dxa"/>
            <w:tcBorders>
              <w:left w:val="nil"/>
              <w:right w:val="nil"/>
            </w:tcBorders>
          </w:tcPr>
          <w:p w14:paraId="20928B5E" w14:textId="77777777" w:rsidR="008568D2" w:rsidRPr="00AD0902" w:rsidRDefault="008568D2" w:rsidP="00BE5138">
            <w:pPr>
              <w:ind w:left="-105" w:right="-48"/>
              <w:rPr>
                <w:rFonts w:ascii="Arial" w:hAnsi="Arial" w:cs="Arial"/>
                <w:snapToGrid w:val="0"/>
                <w:sz w:val="18"/>
                <w:szCs w:val="18"/>
                <w:lang w:eastAsia="th-TH"/>
              </w:rPr>
            </w:pPr>
          </w:p>
        </w:tc>
        <w:tc>
          <w:tcPr>
            <w:tcW w:w="1984" w:type="dxa"/>
            <w:tcBorders>
              <w:left w:val="nil"/>
              <w:right w:val="nil"/>
            </w:tcBorders>
          </w:tcPr>
          <w:p w14:paraId="30F94B79" w14:textId="77777777" w:rsidR="008568D2" w:rsidRPr="00AD0902" w:rsidRDefault="008568D2" w:rsidP="00BE5138">
            <w:pPr>
              <w:tabs>
                <w:tab w:val="decimal" w:pos="654"/>
              </w:tabs>
              <w:ind w:left="-61" w:right="-29"/>
              <w:rPr>
                <w:rFonts w:ascii="Arial" w:hAnsi="Arial" w:cs="Arial"/>
                <w:snapToGrid w:val="0"/>
                <w:spacing w:val="-7"/>
                <w:sz w:val="18"/>
                <w:szCs w:val="18"/>
                <w:cs/>
                <w:lang w:eastAsia="th-TH"/>
              </w:rPr>
            </w:pPr>
          </w:p>
        </w:tc>
        <w:tc>
          <w:tcPr>
            <w:tcW w:w="1418" w:type="dxa"/>
            <w:tcBorders>
              <w:left w:val="nil"/>
              <w:right w:val="nil"/>
            </w:tcBorders>
          </w:tcPr>
          <w:p w14:paraId="66D12EE1" w14:textId="77777777" w:rsidR="008568D2" w:rsidRPr="00AD0902" w:rsidRDefault="008568D2" w:rsidP="00BE5138">
            <w:pPr>
              <w:ind w:left="-29" w:right="-29"/>
              <w:jc w:val="center"/>
              <w:rPr>
                <w:rFonts w:ascii="Arial" w:hAnsi="Arial" w:cs="Arial"/>
                <w:sz w:val="18"/>
                <w:szCs w:val="18"/>
                <w:cs/>
              </w:rPr>
            </w:pPr>
          </w:p>
        </w:tc>
        <w:tc>
          <w:tcPr>
            <w:tcW w:w="1087" w:type="dxa"/>
            <w:tcBorders>
              <w:left w:val="nil"/>
              <w:right w:val="nil"/>
            </w:tcBorders>
            <w:shd w:val="clear" w:color="auto" w:fill="FAFAFA"/>
          </w:tcPr>
          <w:p w14:paraId="02006A59" w14:textId="77777777" w:rsidR="008568D2" w:rsidRPr="00AD0902" w:rsidRDefault="008568D2" w:rsidP="00BE5138">
            <w:pPr>
              <w:tabs>
                <w:tab w:val="decimal" w:pos="654"/>
              </w:tabs>
              <w:ind w:left="-101" w:right="-72"/>
              <w:jc w:val="right"/>
              <w:rPr>
                <w:rFonts w:ascii="Arial" w:hAnsi="Arial" w:cs="Arial"/>
                <w:sz w:val="18"/>
                <w:szCs w:val="18"/>
              </w:rPr>
            </w:pPr>
          </w:p>
        </w:tc>
        <w:tc>
          <w:tcPr>
            <w:tcW w:w="1029" w:type="dxa"/>
            <w:tcBorders>
              <w:left w:val="nil"/>
              <w:right w:val="nil"/>
            </w:tcBorders>
          </w:tcPr>
          <w:p w14:paraId="64FC8E6E" w14:textId="77777777" w:rsidR="008568D2" w:rsidRPr="00AD0902" w:rsidRDefault="008568D2" w:rsidP="00BE5138">
            <w:pPr>
              <w:tabs>
                <w:tab w:val="decimal" w:pos="654"/>
              </w:tabs>
              <w:ind w:left="-107" w:right="-72"/>
              <w:jc w:val="right"/>
              <w:rPr>
                <w:rFonts w:ascii="Arial" w:hAnsi="Arial" w:cs="Arial"/>
                <w:sz w:val="18"/>
                <w:szCs w:val="18"/>
              </w:rPr>
            </w:pPr>
          </w:p>
        </w:tc>
        <w:tc>
          <w:tcPr>
            <w:tcW w:w="956" w:type="dxa"/>
            <w:tcBorders>
              <w:left w:val="nil"/>
              <w:right w:val="nil"/>
            </w:tcBorders>
            <w:shd w:val="clear" w:color="auto" w:fill="FAFAFA"/>
          </w:tcPr>
          <w:p w14:paraId="47F0F159" w14:textId="77777777" w:rsidR="008568D2" w:rsidRPr="00AD0902" w:rsidRDefault="008568D2" w:rsidP="00BE5138">
            <w:pPr>
              <w:tabs>
                <w:tab w:val="decimal" w:pos="252"/>
              </w:tabs>
              <w:ind w:left="-29" w:right="-72"/>
              <w:jc w:val="right"/>
              <w:rPr>
                <w:rFonts w:ascii="Arial" w:hAnsi="Arial" w:cs="Arial"/>
                <w:sz w:val="18"/>
                <w:szCs w:val="18"/>
              </w:rPr>
            </w:pPr>
          </w:p>
        </w:tc>
        <w:tc>
          <w:tcPr>
            <w:tcW w:w="941" w:type="dxa"/>
            <w:tcBorders>
              <w:left w:val="nil"/>
              <w:right w:val="nil"/>
            </w:tcBorders>
            <w:shd w:val="clear" w:color="auto" w:fill="auto"/>
          </w:tcPr>
          <w:p w14:paraId="0167B695" w14:textId="77777777" w:rsidR="008568D2" w:rsidRPr="00AD0902" w:rsidRDefault="008568D2" w:rsidP="00BE5138">
            <w:pPr>
              <w:tabs>
                <w:tab w:val="decimal" w:pos="252"/>
              </w:tabs>
              <w:ind w:left="-29" w:right="-72"/>
              <w:jc w:val="right"/>
              <w:rPr>
                <w:rFonts w:ascii="Arial" w:hAnsi="Arial" w:cs="Arial"/>
                <w:sz w:val="18"/>
                <w:szCs w:val="18"/>
              </w:rPr>
            </w:pPr>
          </w:p>
        </w:tc>
        <w:tc>
          <w:tcPr>
            <w:tcW w:w="992" w:type="dxa"/>
            <w:shd w:val="clear" w:color="auto" w:fill="FAFAFA"/>
          </w:tcPr>
          <w:p w14:paraId="02D41E0A"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c>
          <w:tcPr>
            <w:tcW w:w="992" w:type="dxa"/>
            <w:shd w:val="clear" w:color="auto" w:fill="auto"/>
          </w:tcPr>
          <w:p w14:paraId="1E912A0C"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c>
          <w:tcPr>
            <w:tcW w:w="992" w:type="dxa"/>
            <w:tcBorders>
              <w:top w:val="single" w:sz="4" w:space="0" w:color="auto"/>
            </w:tcBorders>
            <w:shd w:val="clear" w:color="auto" w:fill="FAFAFA"/>
          </w:tcPr>
          <w:p w14:paraId="4206C71E" w14:textId="77777777" w:rsidR="008568D2" w:rsidRPr="00AD0902" w:rsidRDefault="008568D2" w:rsidP="00BE5138">
            <w:pPr>
              <w:tabs>
                <w:tab w:val="decimal" w:pos="252"/>
              </w:tabs>
              <w:ind w:left="-29" w:right="-72"/>
              <w:jc w:val="right"/>
              <w:rPr>
                <w:rFonts w:ascii="Arial" w:hAnsi="Arial" w:cs="Arial"/>
                <w:sz w:val="18"/>
                <w:szCs w:val="18"/>
              </w:rPr>
            </w:pPr>
          </w:p>
        </w:tc>
        <w:tc>
          <w:tcPr>
            <w:tcW w:w="993" w:type="dxa"/>
            <w:tcBorders>
              <w:top w:val="single" w:sz="4" w:space="0" w:color="auto"/>
            </w:tcBorders>
            <w:shd w:val="clear" w:color="auto" w:fill="auto"/>
          </w:tcPr>
          <w:p w14:paraId="1911904C" w14:textId="77777777" w:rsidR="008568D2" w:rsidRPr="00AD0902" w:rsidRDefault="008568D2" w:rsidP="00BE5138">
            <w:pPr>
              <w:tabs>
                <w:tab w:val="decimal" w:pos="252"/>
              </w:tabs>
              <w:ind w:left="-29" w:right="-72"/>
              <w:jc w:val="right"/>
              <w:rPr>
                <w:rFonts w:ascii="Arial" w:hAnsi="Arial" w:cs="Arial"/>
                <w:sz w:val="18"/>
                <w:szCs w:val="18"/>
              </w:rPr>
            </w:pPr>
          </w:p>
        </w:tc>
        <w:tc>
          <w:tcPr>
            <w:tcW w:w="1086" w:type="dxa"/>
            <w:tcBorders>
              <w:top w:val="single" w:sz="4" w:space="0" w:color="auto"/>
              <w:left w:val="nil"/>
              <w:right w:val="nil"/>
            </w:tcBorders>
            <w:shd w:val="clear" w:color="auto" w:fill="FAFAFA"/>
          </w:tcPr>
          <w:p w14:paraId="51D96CDB" w14:textId="77777777" w:rsidR="008568D2" w:rsidRPr="00AD0902" w:rsidRDefault="008568D2" w:rsidP="00BE5138">
            <w:pPr>
              <w:tabs>
                <w:tab w:val="decimal" w:pos="252"/>
              </w:tabs>
              <w:ind w:left="-29" w:right="-72"/>
              <w:jc w:val="right"/>
              <w:rPr>
                <w:rFonts w:ascii="Arial" w:hAnsi="Arial" w:cs="Arial"/>
                <w:sz w:val="18"/>
                <w:szCs w:val="18"/>
              </w:rPr>
            </w:pPr>
          </w:p>
        </w:tc>
        <w:tc>
          <w:tcPr>
            <w:tcW w:w="1030" w:type="dxa"/>
            <w:tcBorders>
              <w:top w:val="single" w:sz="4" w:space="0" w:color="auto"/>
              <w:left w:val="nil"/>
              <w:right w:val="nil"/>
            </w:tcBorders>
            <w:shd w:val="clear" w:color="auto" w:fill="auto"/>
          </w:tcPr>
          <w:p w14:paraId="1D31DEB5"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r>
      <w:tr w:rsidR="008568D2" w:rsidRPr="00AD0902" w14:paraId="75FC070E" w14:textId="77777777" w:rsidTr="00117B4D">
        <w:trPr>
          <w:trHeight w:val="20"/>
        </w:trPr>
        <w:tc>
          <w:tcPr>
            <w:tcW w:w="1890" w:type="dxa"/>
            <w:tcBorders>
              <w:left w:val="nil"/>
              <w:right w:val="nil"/>
            </w:tcBorders>
          </w:tcPr>
          <w:p w14:paraId="450B8EA5" w14:textId="77777777" w:rsidR="008568D2" w:rsidRPr="00AD0902" w:rsidRDefault="008568D2" w:rsidP="00BE5138">
            <w:pPr>
              <w:ind w:left="-105" w:right="-48"/>
              <w:rPr>
                <w:rFonts w:ascii="Arial" w:hAnsi="Arial" w:cs="Arial"/>
                <w:snapToGrid w:val="0"/>
                <w:sz w:val="18"/>
                <w:szCs w:val="18"/>
                <w:lang w:eastAsia="th-TH"/>
              </w:rPr>
            </w:pPr>
          </w:p>
        </w:tc>
        <w:tc>
          <w:tcPr>
            <w:tcW w:w="1984" w:type="dxa"/>
            <w:tcBorders>
              <w:left w:val="nil"/>
              <w:right w:val="nil"/>
            </w:tcBorders>
          </w:tcPr>
          <w:p w14:paraId="676C1912" w14:textId="77777777" w:rsidR="008568D2" w:rsidRPr="00AD0902" w:rsidRDefault="008568D2" w:rsidP="00BE5138">
            <w:pPr>
              <w:tabs>
                <w:tab w:val="decimal" w:pos="654"/>
              </w:tabs>
              <w:ind w:left="-61" w:right="-29"/>
              <w:rPr>
                <w:rFonts w:ascii="Arial" w:hAnsi="Arial" w:cs="Arial"/>
                <w:snapToGrid w:val="0"/>
                <w:spacing w:val="-7"/>
                <w:sz w:val="18"/>
                <w:szCs w:val="18"/>
                <w:cs/>
                <w:lang w:eastAsia="th-TH"/>
              </w:rPr>
            </w:pPr>
          </w:p>
        </w:tc>
        <w:tc>
          <w:tcPr>
            <w:tcW w:w="1418" w:type="dxa"/>
            <w:tcBorders>
              <w:left w:val="nil"/>
              <w:right w:val="nil"/>
            </w:tcBorders>
          </w:tcPr>
          <w:p w14:paraId="390AAC2B" w14:textId="77777777" w:rsidR="008568D2" w:rsidRPr="00AD0902" w:rsidRDefault="008568D2" w:rsidP="00BE5138">
            <w:pPr>
              <w:ind w:left="-29" w:right="-29"/>
              <w:jc w:val="center"/>
              <w:rPr>
                <w:rFonts w:ascii="Arial" w:hAnsi="Arial" w:cs="Arial"/>
                <w:sz w:val="18"/>
                <w:szCs w:val="18"/>
                <w:cs/>
              </w:rPr>
            </w:pPr>
          </w:p>
        </w:tc>
        <w:tc>
          <w:tcPr>
            <w:tcW w:w="1087" w:type="dxa"/>
            <w:tcBorders>
              <w:left w:val="nil"/>
              <w:right w:val="nil"/>
            </w:tcBorders>
            <w:shd w:val="clear" w:color="auto" w:fill="FAFAFA"/>
          </w:tcPr>
          <w:p w14:paraId="697BC549" w14:textId="77777777" w:rsidR="008568D2" w:rsidRPr="00AD0902" w:rsidRDefault="008568D2" w:rsidP="00BE5138">
            <w:pPr>
              <w:tabs>
                <w:tab w:val="decimal" w:pos="654"/>
              </w:tabs>
              <w:ind w:left="-101" w:right="-72"/>
              <w:jc w:val="right"/>
              <w:rPr>
                <w:rFonts w:ascii="Arial" w:hAnsi="Arial" w:cs="Arial"/>
                <w:sz w:val="18"/>
                <w:szCs w:val="18"/>
              </w:rPr>
            </w:pPr>
          </w:p>
        </w:tc>
        <w:tc>
          <w:tcPr>
            <w:tcW w:w="1029" w:type="dxa"/>
            <w:tcBorders>
              <w:left w:val="nil"/>
              <w:right w:val="nil"/>
            </w:tcBorders>
          </w:tcPr>
          <w:p w14:paraId="4C4C6F4A" w14:textId="77777777" w:rsidR="008568D2" w:rsidRPr="00AD0902" w:rsidRDefault="008568D2" w:rsidP="00BE5138">
            <w:pPr>
              <w:tabs>
                <w:tab w:val="decimal" w:pos="654"/>
              </w:tabs>
              <w:ind w:left="-107" w:right="-72"/>
              <w:jc w:val="right"/>
              <w:rPr>
                <w:rFonts w:ascii="Arial" w:hAnsi="Arial" w:cs="Arial"/>
                <w:sz w:val="18"/>
                <w:szCs w:val="18"/>
              </w:rPr>
            </w:pPr>
          </w:p>
        </w:tc>
        <w:tc>
          <w:tcPr>
            <w:tcW w:w="956" w:type="dxa"/>
            <w:tcBorders>
              <w:left w:val="nil"/>
              <w:right w:val="nil"/>
            </w:tcBorders>
            <w:shd w:val="clear" w:color="auto" w:fill="FAFAFA"/>
          </w:tcPr>
          <w:p w14:paraId="2B5647B2" w14:textId="77777777" w:rsidR="008568D2" w:rsidRPr="00AD0902" w:rsidRDefault="008568D2" w:rsidP="00BE5138">
            <w:pPr>
              <w:tabs>
                <w:tab w:val="decimal" w:pos="252"/>
              </w:tabs>
              <w:ind w:left="-29" w:right="-72"/>
              <w:jc w:val="right"/>
              <w:rPr>
                <w:rFonts w:ascii="Arial" w:hAnsi="Arial" w:cs="Arial"/>
                <w:sz w:val="18"/>
                <w:szCs w:val="18"/>
              </w:rPr>
            </w:pPr>
          </w:p>
        </w:tc>
        <w:tc>
          <w:tcPr>
            <w:tcW w:w="941" w:type="dxa"/>
            <w:tcBorders>
              <w:left w:val="nil"/>
              <w:right w:val="nil"/>
            </w:tcBorders>
            <w:shd w:val="clear" w:color="auto" w:fill="auto"/>
          </w:tcPr>
          <w:p w14:paraId="28093B07" w14:textId="77777777" w:rsidR="008568D2" w:rsidRPr="00AD0902" w:rsidRDefault="008568D2" w:rsidP="00BE5138">
            <w:pPr>
              <w:tabs>
                <w:tab w:val="decimal" w:pos="252"/>
              </w:tabs>
              <w:ind w:left="-29" w:right="-72"/>
              <w:jc w:val="right"/>
              <w:rPr>
                <w:rFonts w:ascii="Arial" w:hAnsi="Arial" w:cs="Arial"/>
                <w:sz w:val="18"/>
                <w:szCs w:val="18"/>
              </w:rPr>
            </w:pPr>
          </w:p>
        </w:tc>
        <w:tc>
          <w:tcPr>
            <w:tcW w:w="992" w:type="dxa"/>
            <w:shd w:val="clear" w:color="auto" w:fill="FAFAFA"/>
          </w:tcPr>
          <w:p w14:paraId="052A3A56"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c>
          <w:tcPr>
            <w:tcW w:w="992" w:type="dxa"/>
            <w:shd w:val="clear" w:color="auto" w:fill="auto"/>
          </w:tcPr>
          <w:p w14:paraId="400CB0F6" w14:textId="77777777" w:rsidR="008568D2" w:rsidRPr="00AD0902" w:rsidRDefault="008568D2" w:rsidP="00BE5138">
            <w:pPr>
              <w:tabs>
                <w:tab w:val="decimal" w:pos="252"/>
              </w:tabs>
              <w:ind w:left="-29" w:right="-72"/>
              <w:jc w:val="right"/>
              <w:rPr>
                <w:rFonts w:ascii="Arial" w:eastAsia="Arial Unicode MS" w:hAnsi="Arial" w:cs="Arial"/>
                <w:sz w:val="18"/>
                <w:szCs w:val="18"/>
              </w:rPr>
            </w:pPr>
          </w:p>
        </w:tc>
        <w:tc>
          <w:tcPr>
            <w:tcW w:w="992" w:type="dxa"/>
            <w:tcBorders>
              <w:bottom w:val="single" w:sz="4" w:space="0" w:color="auto"/>
            </w:tcBorders>
            <w:shd w:val="clear" w:color="auto" w:fill="FAFAFA"/>
          </w:tcPr>
          <w:p w14:paraId="41ED9E4A"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169,394</w:t>
            </w:r>
          </w:p>
        </w:tc>
        <w:tc>
          <w:tcPr>
            <w:tcW w:w="993" w:type="dxa"/>
            <w:tcBorders>
              <w:bottom w:val="single" w:sz="4" w:space="0" w:color="auto"/>
            </w:tcBorders>
            <w:shd w:val="clear" w:color="auto" w:fill="auto"/>
          </w:tcPr>
          <w:p w14:paraId="53DE5D51"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169,394</w:t>
            </w:r>
          </w:p>
        </w:tc>
        <w:tc>
          <w:tcPr>
            <w:tcW w:w="1086" w:type="dxa"/>
            <w:tcBorders>
              <w:left w:val="nil"/>
              <w:bottom w:val="single" w:sz="4" w:space="0" w:color="auto"/>
              <w:right w:val="nil"/>
            </w:tcBorders>
            <w:shd w:val="clear" w:color="auto" w:fill="FAFAFA"/>
          </w:tcPr>
          <w:p w14:paraId="14AEBD80" w14:textId="77777777" w:rsidR="008568D2" w:rsidRPr="00AD0902" w:rsidRDefault="008568D2" w:rsidP="00BE5138">
            <w:pPr>
              <w:tabs>
                <w:tab w:val="decimal" w:pos="252"/>
              </w:tabs>
              <w:ind w:left="-29" w:right="-72"/>
              <w:jc w:val="right"/>
              <w:rPr>
                <w:rFonts w:ascii="Arial" w:hAnsi="Arial" w:cs="Arial"/>
                <w:sz w:val="18"/>
                <w:szCs w:val="18"/>
              </w:rPr>
            </w:pPr>
            <w:r w:rsidRPr="00AD0902">
              <w:rPr>
                <w:rFonts w:ascii="Arial" w:hAnsi="Arial" w:cs="Arial"/>
                <w:sz w:val="18"/>
                <w:szCs w:val="18"/>
              </w:rPr>
              <w:t>-</w:t>
            </w:r>
          </w:p>
        </w:tc>
        <w:tc>
          <w:tcPr>
            <w:tcW w:w="1030" w:type="dxa"/>
            <w:tcBorders>
              <w:left w:val="nil"/>
              <w:bottom w:val="single" w:sz="4" w:space="0" w:color="auto"/>
              <w:right w:val="nil"/>
            </w:tcBorders>
            <w:shd w:val="clear" w:color="auto" w:fill="auto"/>
          </w:tcPr>
          <w:p w14:paraId="0EA89F82" w14:textId="77777777" w:rsidR="008568D2" w:rsidRPr="00AD0902" w:rsidRDefault="008568D2" w:rsidP="00BE5138">
            <w:pPr>
              <w:tabs>
                <w:tab w:val="decimal" w:pos="252"/>
              </w:tabs>
              <w:ind w:left="-29" w:right="-72"/>
              <w:jc w:val="right"/>
              <w:rPr>
                <w:rFonts w:ascii="Arial" w:eastAsia="Arial Unicode MS" w:hAnsi="Arial" w:cs="Arial"/>
                <w:sz w:val="18"/>
                <w:szCs w:val="18"/>
              </w:rPr>
            </w:pPr>
            <w:r w:rsidRPr="00AD0902">
              <w:rPr>
                <w:rFonts w:ascii="Arial" w:hAnsi="Arial" w:cs="Arial"/>
                <w:sz w:val="18"/>
                <w:szCs w:val="18"/>
              </w:rPr>
              <w:t>2,261,543</w:t>
            </w:r>
          </w:p>
        </w:tc>
      </w:tr>
    </w:tbl>
    <w:p w14:paraId="2C5DEAC0" w14:textId="65ECDD7A" w:rsidR="00D0650F" w:rsidRPr="00AD0902" w:rsidRDefault="00D0650F" w:rsidP="00606CBF">
      <w:pPr>
        <w:pBdr>
          <w:top w:val="nil"/>
          <w:left w:val="nil"/>
          <w:bottom w:val="nil"/>
          <w:right w:val="nil"/>
          <w:between w:val="nil"/>
        </w:pBdr>
        <w:rPr>
          <w:rFonts w:ascii="Arial" w:hAnsi="Arial" w:cs="Arial"/>
          <w:sz w:val="18"/>
          <w:szCs w:val="18"/>
        </w:rPr>
      </w:pPr>
    </w:p>
    <w:p w14:paraId="67A08C00" w14:textId="43F20F63" w:rsidR="008568D2" w:rsidRPr="00AD0902" w:rsidRDefault="008568D2" w:rsidP="008568D2">
      <w:pPr>
        <w:pBdr>
          <w:top w:val="nil"/>
          <w:left w:val="nil"/>
          <w:bottom w:val="nil"/>
          <w:right w:val="nil"/>
          <w:between w:val="nil"/>
        </w:pBdr>
        <w:tabs>
          <w:tab w:val="left" w:pos="284"/>
        </w:tabs>
        <w:rPr>
          <w:rFonts w:ascii="Arial" w:hAnsi="Arial" w:cs="Arial"/>
          <w:sz w:val="18"/>
          <w:szCs w:val="18"/>
        </w:rPr>
      </w:pPr>
      <w:r w:rsidRPr="00F726F8">
        <w:rPr>
          <w:rFonts w:ascii="Arial" w:hAnsi="Arial" w:cs="Arial"/>
          <w:sz w:val="18"/>
          <w:szCs w:val="18"/>
        </w:rPr>
        <w:t xml:space="preserve">* </w:t>
      </w:r>
      <w:r w:rsidRPr="00F726F8">
        <w:rPr>
          <w:rFonts w:ascii="Arial" w:hAnsi="Arial" w:cs="Arial"/>
          <w:sz w:val="18"/>
          <w:szCs w:val="18"/>
        </w:rPr>
        <w:tab/>
        <w:t>Dividend income was received from subsidiar</w:t>
      </w:r>
      <w:r w:rsidR="00017A2A" w:rsidRPr="00F726F8">
        <w:rPr>
          <w:rFonts w:ascii="Arial" w:hAnsi="Arial" w:cs="Arial"/>
          <w:sz w:val="18"/>
          <w:szCs w:val="18"/>
        </w:rPr>
        <w:t>ies that was</w:t>
      </w:r>
      <w:r w:rsidRPr="00F726F8">
        <w:rPr>
          <w:rFonts w:ascii="Arial" w:hAnsi="Arial" w:cs="Arial"/>
          <w:sz w:val="18"/>
          <w:szCs w:val="18"/>
        </w:rPr>
        <w:t xml:space="preserve"> disposed </w:t>
      </w:r>
      <w:r w:rsidR="00017A2A" w:rsidRPr="00F726F8">
        <w:rPr>
          <w:rFonts w:ascii="Arial" w:hAnsi="Arial" w:cs="Arial"/>
          <w:sz w:val="18"/>
          <w:szCs w:val="18"/>
        </w:rPr>
        <w:t>during 2021</w:t>
      </w:r>
      <w:r w:rsidR="001F2E48" w:rsidRPr="00F726F8">
        <w:rPr>
          <w:rFonts w:ascii="Arial" w:hAnsi="Arial" w:cs="Arial"/>
          <w:sz w:val="18"/>
          <w:szCs w:val="18"/>
        </w:rPr>
        <w:t xml:space="preserve"> </w:t>
      </w:r>
      <w:r w:rsidRPr="00F726F8">
        <w:rPr>
          <w:rFonts w:ascii="Arial" w:hAnsi="Arial" w:cs="Arial"/>
          <w:sz w:val="18"/>
          <w:szCs w:val="18"/>
        </w:rPr>
        <w:t>(Note 1</w:t>
      </w:r>
      <w:r w:rsidR="00741701" w:rsidRPr="00F726F8">
        <w:rPr>
          <w:rFonts w:ascii="Arial" w:hAnsi="Arial" w:cs="Arial"/>
          <w:sz w:val="18"/>
          <w:szCs w:val="22"/>
          <w:lang w:val="en-US"/>
        </w:rPr>
        <w:t>4</w:t>
      </w:r>
      <w:r w:rsidRPr="00F726F8">
        <w:rPr>
          <w:rFonts w:ascii="Arial" w:hAnsi="Arial" w:cs="Arial"/>
          <w:sz w:val="18"/>
          <w:szCs w:val="18"/>
        </w:rPr>
        <w:t>).</w:t>
      </w:r>
    </w:p>
    <w:p w14:paraId="1F9DAEC8" w14:textId="49DF52A1" w:rsidR="00D0650F" w:rsidRPr="00AD0902" w:rsidRDefault="008568D2" w:rsidP="008568D2">
      <w:pPr>
        <w:pBdr>
          <w:top w:val="nil"/>
          <w:left w:val="nil"/>
          <w:bottom w:val="nil"/>
          <w:right w:val="nil"/>
          <w:between w:val="nil"/>
        </w:pBdr>
        <w:tabs>
          <w:tab w:val="left" w:pos="284"/>
        </w:tabs>
        <w:ind w:left="270" w:hanging="270"/>
        <w:rPr>
          <w:rFonts w:ascii="Arial" w:hAnsi="Arial" w:cs="Arial"/>
          <w:sz w:val="18"/>
          <w:szCs w:val="18"/>
        </w:rPr>
      </w:pPr>
      <w:r w:rsidRPr="00AD0902">
        <w:rPr>
          <w:rFonts w:ascii="Arial" w:hAnsi="Arial" w:cs="Arial"/>
          <w:sz w:val="18"/>
          <w:szCs w:val="18"/>
        </w:rPr>
        <w:t>**</w:t>
      </w:r>
      <w:r w:rsidRPr="00AD0902">
        <w:rPr>
          <w:rFonts w:ascii="Arial" w:hAnsi="Arial" w:cs="Arial"/>
          <w:sz w:val="18"/>
          <w:szCs w:val="18"/>
        </w:rPr>
        <w:tab/>
        <w:t xml:space="preserve">ITA has its wholly owned 100% subsidiary which included in </w:t>
      </w:r>
      <w:r w:rsidR="001D7F72" w:rsidRPr="00AD0902">
        <w:rPr>
          <w:rFonts w:ascii="Arial" w:hAnsi="Arial" w:cs="Arial"/>
          <w:sz w:val="18"/>
          <w:szCs w:val="18"/>
        </w:rPr>
        <w:t xml:space="preserve">the consolidated </w:t>
      </w:r>
      <w:r w:rsidRPr="00AD0902">
        <w:rPr>
          <w:rFonts w:ascii="Arial" w:hAnsi="Arial" w:cs="Arial"/>
          <w:sz w:val="18"/>
          <w:szCs w:val="18"/>
        </w:rPr>
        <w:t>financial statement, US Pet Nutrition, LLC (USPN). USPN is an importer and distributor of premium food and is incorporated in USA.</w:t>
      </w:r>
    </w:p>
    <w:p w14:paraId="46EBAF05" w14:textId="7CE4E673" w:rsidR="00B673FB" w:rsidRPr="00AD0902" w:rsidRDefault="00B673FB" w:rsidP="008568D2">
      <w:pPr>
        <w:pBdr>
          <w:top w:val="nil"/>
          <w:left w:val="nil"/>
          <w:bottom w:val="nil"/>
          <w:right w:val="nil"/>
          <w:between w:val="nil"/>
        </w:pBdr>
        <w:tabs>
          <w:tab w:val="left" w:pos="284"/>
        </w:tabs>
        <w:ind w:left="270" w:hanging="270"/>
        <w:rPr>
          <w:rFonts w:ascii="Arial" w:hAnsi="Arial" w:cs="Arial"/>
          <w:sz w:val="18"/>
          <w:szCs w:val="18"/>
        </w:rPr>
      </w:pPr>
    </w:p>
    <w:p w14:paraId="360C3594" w14:textId="0A010B55" w:rsidR="00C25A9C" w:rsidRPr="00AD0902" w:rsidRDefault="00C25A9C" w:rsidP="00793B25">
      <w:pPr>
        <w:pBdr>
          <w:top w:val="nil"/>
          <w:left w:val="nil"/>
          <w:bottom w:val="nil"/>
          <w:right w:val="nil"/>
          <w:between w:val="nil"/>
        </w:pBdr>
        <w:rPr>
          <w:rFonts w:ascii="Arial" w:hAnsi="Arial" w:cs="Arial"/>
          <w:sz w:val="18"/>
          <w:szCs w:val="18"/>
        </w:rPr>
      </w:pPr>
      <w:r w:rsidRPr="00AD0902">
        <w:rPr>
          <w:rFonts w:ascii="Arial" w:hAnsi="Arial" w:cs="Arial"/>
          <w:sz w:val="18"/>
          <w:szCs w:val="18"/>
        </w:rPr>
        <w:t xml:space="preserve">All </w:t>
      </w:r>
      <w:r w:rsidR="000D1E33" w:rsidRPr="00AD0902">
        <w:rPr>
          <w:rFonts w:ascii="Arial" w:hAnsi="Arial" w:cs="Arial"/>
          <w:sz w:val="18"/>
          <w:szCs w:val="18"/>
        </w:rPr>
        <w:t>subsidiaries’</w:t>
      </w:r>
      <w:r w:rsidRPr="00AD0902">
        <w:rPr>
          <w:rFonts w:ascii="Arial" w:hAnsi="Arial" w:cs="Arial"/>
          <w:sz w:val="18"/>
          <w:szCs w:val="18"/>
        </w:rPr>
        <w:t xml:space="preserve"> undertakings are included in the consolidation. The proportion of the voting rights in the subsidiary undertakings held directly by the Group do not differ from the proportion of ordinary shares held.</w:t>
      </w:r>
    </w:p>
    <w:p w14:paraId="0D704EFA" w14:textId="77777777" w:rsidR="00C25A9C" w:rsidRPr="00AD0902" w:rsidRDefault="00C25A9C" w:rsidP="00C25A9C">
      <w:pPr>
        <w:pBdr>
          <w:top w:val="nil"/>
          <w:left w:val="nil"/>
          <w:bottom w:val="nil"/>
          <w:right w:val="nil"/>
          <w:between w:val="nil"/>
        </w:pBdr>
        <w:tabs>
          <w:tab w:val="left" w:pos="284"/>
        </w:tabs>
        <w:ind w:left="270" w:hanging="270"/>
        <w:rPr>
          <w:rFonts w:ascii="Arial" w:hAnsi="Arial" w:cs="Arial"/>
          <w:sz w:val="18"/>
          <w:szCs w:val="18"/>
        </w:rPr>
      </w:pPr>
    </w:p>
    <w:p w14:paraId="381526B2" w14:textId="47472698" w:rsidR="001F7682" w:rsidRPr="00AD0902" w:rsidRDefault="00C25A9C" w:rsidP="00C25A9C">
      <w:pPr>
        <w:pBdr>
          <w:top w:val="nil"/>
          <w:left w:val="nil"/>
          <w:bottom w:val="nil"/>
          <w:right w:val="nil"/>
          <w:between w:val="nil"/>
        </w:pBdr>
        <w:tabs>
          <w:tab w:val="left" w:pos="284"/>
        </w:tabs>
        <w:ind w:left="270" w:hanging="270"/>
        <w:rPr>
          <w:rFonts w:ascii="Arial" w:hAnsi="Arial" w:cs="Arial"/>
          <w:sz w:val="18"/>
          <w:szCs w:val="18"/>
        </w:rPr>
      </w:pPr>
      <w:r w:rsidRPr="00AD0902">
        <w:rPr>
          <w:rFonts w:ascii="Arial" w:hAnsi="Arial" w:cs="Arial"/>
          <w:sz w:val="18"/>
          <w:szCs w:val="18"/>
        </w:rPr>
        <w:t>As at 31 December 2022, there is no subsidiary with material non-controlling interests.</w:t>
      </w:r>
    </w:p>
    <w:p w14:paraId="5362490E" w14:textId="005C6077" w:rsidR="001F7682" w:rsidRPr="00AD0902" w:rsidRDefault="001F7682" w:rsidP="008568D2">
      <w:pPr>
        <w:pBdr>
          <w:top w:val="nil"/>
          <w:left w:val="nil"/>
          <w:bottom w:val="nil"/>
          <w:right w:val="nil"/>
          <w:between w:val="nil"/>
        </w:pBdr>
        <w:tabs>
          <w:tab w:val="left" w:pos="284"/>
        </w:tabs>
        <w:ind w:left="270" w:hanging="270"/>
        <w:rPr>
          <w:rFonts w:ascii="Arial" w:hAnsi="Arial" w:cs="Arial"/>
          <w:sz w:val="18"/>
          <w:szCs w:val="18"/>
        </w:rPr>
      </w:pPr>
    </w:p>
    <w:p w14:paraId="72ED6A6D" w14:textId="77777777" w:rsidR="00C25A9C" w:rsidRPr="00AD0902" w:rsidRDefault="00C25A9C" w:rsidP="008568D2">
      <w:pPr>
        <w:pBdr>
          <w:top w:val="nil"/>
          <w:left w:val="nil"/>
          <w:bottom w:val="nil"/>
          <w:right w:val="nil"/>
          <w:between w:val="nil"/>
        </w:pBdr>
        <w:tabs>
          <w:tab w:val="left" w:pos="284"/>
        </w:tabs>
        <w:ind w:left="270" w:hanging="270"/>
        <w:rPr>
          <w:rFonts w:ascii="Arial" w:hAnsi="Arial" w:cs="Arial"/>
          <w:sz w:val="18"/>
          <w:szCs w:val="18"/>
        </w:rPr>
      </w:pPr>
    </w:p>
    <w:p w14:paraId="6306F18F" w14:textId="2D1F3156" w:rsidR="00C25A9C" w:rsidRPr="00AD0902" w:rsidRDefault="00200DF6" w:rsidP="00606CBF">
      <w:pPr>
        <w:pBdr>
          <w:top w:val="nil"/>
          <w:left w:val="nil"/>
          <w:bottom w:val="nil"/>
          <w:right w:val="nil"/>
          <w:between w:val="nil"/>
        </w:pBdr>
        <w:rPr>
          <w:rFonts w:ascii="Arial" w:hAnsi="Arial" w:cs="Arial"/>
          <w:sz w:val="18"/>
          <w:szCs w:val="18"/>
        </w:rPr>
      </w:pPr>
      <w:r w:rsidRPr="00AD0902">
        <w:rPr>
          <w:rFonts w:ascii="Arial" w:hAnsi="Arial" w:cs="Arial"/>
          <w:sz w:val="18"/>
          <w:szCs w:val="18"/>
        </w:rPr>
        <w:br w:type="page"/>
      </w:r>
    </w:p>
    <w:p w14:paraId="432785F1" w14:textId="77777777" w:rsidR="00A662CF" w:rsidRPr="00AD0902" w:rsidRDefault="00A662CF" w:rsidP="00A662CF">
      <w:pPr>
        <w:shd w:val="clear" w:color="auto" w:fill="FFA543"/>
        <w:rPr>
          <w:rFonts w:ascii="Arial" w:eastAsia="Arial" w:hAnsi="Arial" w:cs="Arial"/>
          <w:b/>
          <w:color w:val="FFFFFF"/>
          <w:sz w:val="8"/>
          <w:szCs w:val="8"/>
        </w:rPr>
      </w:pPr>
    </w:p>
    <w:p w14:paraId="5E4A4CA9" w14:textId="52612722" w:rsidR="00A662CF" w:rsidRPr="00AD0902" w:rsidRDefault="00A662CF" w:rsidP="00C37ACE">
      <w:pPr>
        <w:pStyle w:val="Heading1"/>
        <w:keepNext w:val="0"/>
        <w:shd w:val="clear" w:color="auto" w:fill="FFA543"/>
        <w:spacing w:before="0" w:after="0"/>
        <w:ind w:left="567" w:hanging="567"/>
        <w:rPr>
          <w:rFonts w:ascii="Arial" w:eastAsia="Arial" w:hAnsi="Arial" w:cs="Arial"/>
          <w:color w:val="FFFFFF"/>
          <w:sz w:val="18"/>
          <w:szCs w:val="18"/>
          <w:cs/>
        </w:rPr>
      </w:pPr>
      <w:r w:rsidRPr="00AD0902">
        <w:rPr>
          <w:rFonts w:ascii="Arial" w:eastAsia="Arial" w:hAnsi="Arial" w:cs="Arial"/>
          <w:color w:val="FFFFFF"/>
          <w:sz w:val="18"/>
          <w:szCs w:val="18"/>
        </w:rPr>
        <w:t xml:space="preserve">  1</w:t>
      </w:r>
      <w:r w:rsidR="00D63120" w:rsidRPr="00AD0902">
        <w:rPr>
          <w:rFonts w:ascii="Arial" w:eastAsia="Arial" w:hAnsi="Arial" w:cs="Arial"/>
          <w:color w:val="FFFFFF"/>
          <w:sz w:val="18"/>
          <w:szCs w:val="18"/>
        </w:rPr>
        <w:t>6</w:t>
      </w:r>
      <w:r w:rsidRPr="00AD0902">
        <w:rPr>
          <w:rFonts w:ascii="Arial" w:eastAsia="Arial" w:hAnsi="Arial" w:cs="Arial"/>
          <w:color w:val="FFFFFF"/>
          <w:sz w:val="18"/>
          <w:szCs w:val="18"/>
        </w:rPr>
        <w:tab/>
        <w:t>Property, plant, and equipment, net</w:t>
      </w:r>
    </w:p>
    <w:p w14:paraId="636BCEA0" w14:textId="77777777" w:rsidR="00A662CF" w:rsidRPr="00AD0902" w:rsidRDefault="00A662CF" w:rsidP="00A662CF">
      <w:pPr>
        <w:shd w:val="clear" w:color="auto" w:fill="FFA543"/>
        <w:rPr>
          <w:rFonts w:ascii="Arial" w:hAnsi="Arial" w:cs="Arial"/>
          <w:color w:val="FFFFFF"/>
          <w:sz w:val="6"/>
          <w:szCs w:val="6"/>
        </w:rPr>
      </w:pPr>
    </w:p>
    <w:p w14:paraId="6E1B4781" w14:textId="77777777" w:rsidR="006B191A" w:rsidRPr="00AD0902" w:rsidRDefault="006B191A" w:rsidP="006B191A">
      <w:pPr>
        <w:rPr>
          <w:rFonts w:ascii="Arial" w:hAnsi="Arial" w:cs="Arial"/>
          <w:sz w:val="18"/>
          <w:szCs w:val="18"/>
          <w:lang w:val="en-US"/>
        </w:rPr>
      </w:pPr>
    </w:p>
    <w:tbl>
      <w:tblPr>
        <w:tblW w:w="15399" w:type="dxa"/>
        <w:tblInd w:w="108" w:type="dxa"/>
        <w:tblLayout w:type="fixed"/>
        <w:tblLook w:val="0000" w:firstRow="0" w:lastRow="0" w:firstColumn="0" w:lastColumn="0" w:noHBand="0" w:noVBand="0"/>
      </w:tblPr>
      <w:tblGrid>
        <w:gridCol w:w="5760"/>
        <w:gridCol w:w="1417"/>
        <w:gridCol w:w="1418"/>
        <w:gridCol w:w="1417"/>
        <w:gridCol w:w="1418"/>
        <w:gridCol w:w="1275"/>
        <w:gridCol w:w="1418"/>
        <w:gridCol w:w="1276"/>
      </w:tblGrid>
      <w:tr w:rsidR="00586995" w:rsidRPr="00AD0902" w14:paraId="765F4AC5" w14:textId="77777777" w:rsidTr="00412EA4">
        <w:tc>
          <w:tcPr>
            <w:tcW w:w="5760" w:type="dxa"/>
            <w:shd w:val="clear" w:color="auto" w:fill="auto"/>
          </w:tcPr>
          <w:p w14:paraId="30474B49" w14:textId="77777777" w:rsidR="00586995" w:rsidRPr="00AD0902" w:rsidRDefault="00586995" w:rsidP="00EA1A3B">
            <w:pPr>
              <w:ind w:left="-107" w:right="-72"/>
              <w:rPr>
                <w:rFonts w:ascii="Arial" w:hAnsi="Arial" w:cs="Arial"/>
                <w:b/>
                <w:bCs/>
                <w:sz w:val="18"/>
                <w:szCs w:val="18"/>
              </w:rPr>
            </w:pPr>
          </w:p>
        </w:tc>
        <w:tc>
          <w:tcPr>
            <w:tcW w:w="9639" w:type="dxa"/>
            <w:gridSpan w:val="7"/>
            <w:tcBorders>
              <w:top w:val="single" w:sz="4" w:space="0" w:color="auto"/>
              <w:bottom w:val="single" w:sz="4" w:space="0" w:color="auto"/>
            </w:tcBorders>
            <w:shd w:val="clear" w:color="auto" w:fill="auto"/>
          </w:tcPr>
          <w:p w14:paraId="3A1FF0A2" w14:textId="77777777" w:rsidR="00586995" w:rsidRPr="00AD0902" w:rsidRDefault="00586995" w:rsidP="00EA1A3B">
            <w:pPr>
              <w:ind w:right="-72"/>
              <w:jc w:val="center"/>
              <w:rPr>
                <w:rFonts w:ascii="Arial" w:hAnsi="Arial" w:cs="Arial"/>
                <w:b/>
                <w:bCs/>
                <w:sz w:val="18"/>
                <w:szCs w:val="18"/>
                <w:cs/>
              </w:rPr>
            </w:pPr>
            <w:r w:rsidRPr="00AD0902">
              <w:rPr>
                <w:rFonts w:ascii="Arial" w:hAnsi="Arial" w:cs="Arial"/>
                <w:b/>
                <w:bCs/>
                <w:sz w:val="18"/>
                <w:szCs w:val="18"/>
              </w:rPr>
              <w:t>Consolidated financial statements</w:t>
            </w:r>
          </w:p>
        </w:tc>
      </w:tr>
      <w:tr w:rsidR="00586995" w:rsidRPr="00AD0902" w14:paraId="32286678" w14:textId="77777777" w:rsidTr="00412EA4">
        <w:tc>
          <w:tcPr>
            <w:tcW w:w="5760" w:type="dxa"/>
            <w:shd w:val="clear" w:color="auto" w:fill="auto"/>
          </w:tcPr>
          <w:p w14:paraId="40C45231" w14:textId="77777777" w:rsidR="00586995" w:rsidRPr="00AD0902" w:rsidRDefault="00586995" w:rsidP="00EA1A3B">
            <w:pPr>
              <w:ind w:left="-107" w:right="-72"/>
              <w:rPr>
                <w:rFonts w:ascii="Arial" w:hAnsi="Arial" w:cs="Arial"/>
                <w:b/>
                <w:bCs/>
                <w:sz w:val="18"/>
                <w:szCs w:val="18"/>
              </w:rPr>
            </w:pPr>
          </w:p>
        </w:tc>
        <w:tc>
          <w:tcPr>
            <w:tcW w:w="1417" w:type="dxa"/>
            <w:tcBorders>
              <w:top w:val="single" w:sz="4" w:space="0" w:color="auto"/>
            </w:tcBorders>
            <w:shd w:val="clear" w:color="auto" w:fill="auto"/>
          </w:tcPr>
          <w:p w14:paraId="4691E78F" w14:textId="77777777" w:rsidR="00586995" w:rsidRPr="00AD0902"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666D36E8" w14:textId="77777777" w:rsidR="00586995" w:rsidRPr="00AD0902" w:rsidRDefault="00586995" w:rsidP="00EA1A3B">
            <w:pPr>
              <w:ind w:right="-72"/>
              <w:jc w:val="right"/>
              <w:rPr>
                <w:rFonts w:ascii="Arial" w:hAnsi="Arial" w:cs="Arial"/>
                <w:b/>
                <w:bCs/>
                <w:sz w:val="18"/>
                <w:szCs w:val="18"/>
                <w:cs/>
              </w:rPr>
            </w:pPr>
          </w:p>
        </w:tc>
        <w:tc>
          <w:tcPr>
            <w:tcW w:w="1417" w:type="dxa"/>
            <w:tcBorders>
              <w:top w:val="single" w:sz="4" w:space="0" w:color="auto"/>
            </w:tcBorders>
            <w:shd w:val="clear" w:color="auto" w:fill="auto"/>
          </w:tcPr>
          <w:p w14:paraId="06E059F2" w14:textId="77777777" w:rsidR="00586995" w:rsidRPr="00AD0902"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67E74F76"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Furniture,</w:t>
            </w:r>
          </w:p>
        </w:tc>
        <w:tc>
          <w:tcPr>
            <w:tcW w:w="1275" w:type="dxa"/>
            <w:tcBorders>
              <w:top w:val="single" w:sz="4" w:space="0" w:color="auto"/>
            </w:tcBorders>
            <w:shd w:val="clear" w:color="auto" w:fill="auto"/>
          </w:tcPr>
          <w:p w14:paraId="2FE044B3" w14:textId="77777777" w:rsidR="00586995" w:rsidRPr="00AD0902" w:rsidRDefault="00586995" w:rsidP="00EA1A3B">
            <w:pPr>
              <w:ind w:right="-72"/>
              <w:jc w:val="right"/>
              <w:rPr>
                <w:rFonts w:ascii="Arial" w:hAnsi="Arial" w:cs="Arial"/>
                <w:b/>
                <w:bCs/>
                <w:sz w:val="18"/>
                <w:szCs w:val="18"/>
                <w:cs/>
              </w:rPr>
            </w:pPr>
          </w:p>
        </w:tc>
        <w:tc>
          <w:tcPr>
            <w:tcW w:w="1418" w:type="dxa"/>
            <w:tcBorders>
              <w:top w:val="single" w:sz="4" w:space="0" w:color="auto"/>
            </w:tcBorders>
            <w:shd w:val="clear" w:color="auto" w:fill="auto"/>
          </w:tcPr>
          <w:p w14:paraId="49B850E8" w14:textId="77777777" w:rsidR="00586995" w:rsidRPr="00AD0902" w:rsidRDefault="00586995" w:rsidP="00EA1A3B">
            <w:pPr>
              <w:ind w:right="-72"/>
              <w:jc w:val="right"/>
              <w:rPr>
                <w:rFonts w:ascii="Arial" w:hAnsi="Arial" w:cs="Arial"/>
                <w:b/>
                <w:bCs/>
                <w:sz w:val="18"/>
                <w:szCs w:val="18"/>
                <w:cs/>
              </w:rPr>
            </w:pPr>
          </w:p>
        </w:tc>
        <w:tc>
          <w:tcPr>
            <w:tcW w:w="1276" w:type="dxa"/>
            <w:tcBorders>
              <w:top w:val="single" w:sz="4" w:space="0" w:color="auto"/>
            </w:tcBorders>
            <w:shd w:val="clear" w:color="auto" w:fill="auto"/>
          </w:tcPr>
          <w:p w14:paraId="3F04B1DE" w14:textId="77777777" w:rsidR="00586995" w:rsidRPr="00AD0902" w:rsidRDefault="00586995" w:rsidP="00EA1A3B">
            <w:pPr>
              <w:ind w:right="-72"/>
              <w:jc w:val="right"/>
              <w:rPr>
                <w:rFonts w:ascii="Arial" w:hAnsi="Arial" w:cs="Arial"/>
                <w:b/>
                <w:bCs/>
                <w:sz w:val="18"/>
                <w:szCs w:val="18"/>
                <w:cs/>
              </w:rPr>
            </w:pPr>
          </w:p>
        </w:tc>
      </w:tr>
      <w:tr w:rsidR="00586995" w:rsidRPr="00AD0902" w14:paraId="425ACE21" w14:textId="77777777" w:rsidTr="00412EA4">
        <w:tc>
          <w:tcPr>
            <w:tcW w:w="5760" w:type="dxa"/>
            <w:shd w:val="clear" w:color="auto" w:fill="auto"/>
          </w:tcPr>
          <w:p w14:paraId="52EFD4BF" w14:textId="77777777" w:rsidR="00586995" w:rsidRPr="00AD0902" w:rsidRDefault="00586995" w:rsidP="00EA1A3B">
            <w:pPr>
              <w:ind w:left="-107" w:right="-72"/>
              <w:rPr>
                <w:rFonts w:ascii="Arial" w:hAnsi="Arial" w:cs="Arial"/>
                <w:b/>
                <w:bCs/>
                <w:sz w:val="18"/>
                <w:szCs w:val="18"/>
              </w:rPr>
            </w:pPr>
          </w:p>
        </w:tc>
        <w:tc>
          <w:tcPr>
            <w:tcW w:w="1417" w:type="dxa"/>
            <w:shd w:val="clear" w:color="auto" w:fill="auto"/>
          </w:tcPr>
          <w:p w14:paraId="55C18458" w14:textId="77777777" w:rsidR="00586995" w:rsidRPr="00AD0902" w:rsidRDefault="00586995" w:rsidP="00EA1A3B">
            <w:pPr>
              <w:ind w:right="-72"/>
              <w:jc w:val="right"/>
              <w:rPr>
                <w:rFonts w:ascii="Arial" w:hAnsi="Arial" w:cs="Arial"/>
                <w:b/>
                <w:bCs/>
                <w:sz w:val="18"/>
                <w:szCs w:val="18"/>
                <w:cs/>
              </w:rPr>
            </w:pPr>
          </w:p>
        </w:tc>
        <w:tc>
          <w:tcPr>
            <w:tcW w:w="1418" w:type="dxa"/>
            <w:shd w:val="clear" w:color="auto" w:fill="auto"/>
          </w:tcPr>
          <w:p w14:paraId="7BFEFF74"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Buildings</w:t>
            </w:r>
          </w:p>
        </w:tc>
        <w:tc>
          <w:tcPr>
            <w:tcW w:w="1417" w:type="dxa"/>
            <w:shd w:val="clear" w:color="auto" w:fill="auto"/>
          </w:tcPr>
          <w:p w14:paraId="009AFD08" w14:textId="77777777" w:rsidR="00586995" w:rsidRPr="00AD0902" w:rsidRDefault="00586995" w:rsidP="00EA1A3B">
            <w:pPr>
              <w:ind w:right="-72"/>
              <w:jc w:val="right"/>
              <w:rPr>
                <w:rFonts w:ascii="Arial" w:hAnsi="Arial" w:cs="Arial"/>
                <w:b/>
                <w:bCs/>
                <w:sz w:val="18"/>
                <w:szCs w:val="18"/>
                <w:cs/>
              </w:rPr>
            </w:pPr>
          </w:p>
        </w:tc>
        <w:tc>
          <w:tcPr>
            <w:tcW w:w="1418" w:type="dxa"/>
            <w:shd w:val="clear" w:color="auto" w:fill="auto"/>
          </w:tcPr>
          <w:p w14:paraId="54E9C0FF"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fixtures</w:t>
            </w:r>
          </w:p>
        </w:tc>
        <w:tc>
          <w:tcPr>
            <w:tcW w:w="1275" w:type="dxa"/>
            <w:shd w:val="clear" w:color="auto" w:fill="auto"/>
          </w:tcPr>
          <w:p w14:paraId="269DCD1B" w14:textId="77777777" w:rsidR="00586995" w:rsidRPr="00AD0902" w:rsidRDefault="00586995" w:rsidP="00EA1A3B">
            <w:pPr>
              <w:ind w:right="-72"/>
              <w:jc w:val="right"/>
              <w:rPr>
                <w:rFonts w:ascii="Arial" w:hAnsi="Arial" w:cs="Arial"/>
                <w:b/>
                <w:bCs/>
                <w:sz w:val="18"/>
                <w:szCs w:val="18"/>
                <w:cs/>
              </w:rPr>
            </w:pPr>
          </w:p>
        </w:tc>
        <w:tc>
          <w:tcPr>
            <w:tcW w:w="1418" w:type="dxa"/>
            <w:shd w:val="clear" w:color="auto" w:fill="auto"/>
          </w:tcPr>
          <w:p w14:paraId="0ED25B47" w14:textId="77777777" w:rsidR="00586995" w:rsidRPr="00AD0902" w:rsidRDefault="00586995" w:rsidP="00EA1A3B">
            <w:pPr>
              <w:ind w:right="-72"/>
              <w:jc w:val="right"/>
              <w:rPr>
                <w:rFonts w:ascii="Arial" w:hAnsi="Arial" w:cs="Arial"/>
                <w:b/>
                <w:bCs/>
                <w:sz w:val="18"/>
                <w:szCs w:val="18"/>
                <w:cs/>
              </w:rPr>
            </w:pPr>
          </w:p>
        </w:tc>
        <w:tc>
          <w:tcPr>
            <w:tcW w:w="1276" w:type="dxa"/>
            <w:shd w:val="clear" w:color="auto" w:fill="auto"/>
          </w:tcPr>
          <w:p w14:paraId="37047DCC" w14:textId="77777777" w:rsidR="00586995" w:rsidRPr="00AD0902" w:rsidRDefault="00586995" w:rsidP="00EA1A3B">
            <w:pPr>
              <w:ind w:right="-72"/>
              <w:jc w:val="right"/>
              <w:rPr>
                <w:rFonts w:ascii="Arial" w:hAnsi="Arial" w:cs="Arial"/>
                <w:b/>
                <w:bCs/>
                <w:sz w:val="18"/>
                <w:szCs w:val="18"/>
                <w:cs/>
              </w:rPr>
            </w:pPr>
          </w:p>
        </w:tc>
      </w:tr>
      <w:tr w:rsidR="00586995" w:rsidRPr="00AD0902" w14:paraId="03DE2AFA" w14:textId="77777777" w:rsidTr="00412EA4">
        <w:tc>
          <w:tcPr>
            <w:tcW w:w="5760" w:type="dxa"/>
            <w:shd w:val="clear" w:color="auto" w:fill="auto"/>
          </w:tcPr>
          <w:p w14:paraId="30A2ABB8" w14:textId="77777777" w:rsidR="00586995" w:rsidRPr="00AD0902" w:rsidRDefault="00586995" w:rsidP="00EA1A3B">
            <w:pPr>
              <w:ind w:left="-107" w:right="-72"/>
              <w:rPr>
                <w:rFonts w:ascii="Arial" w:hAnsi="Arial" w:cs="Arial"/>
                <w:b/>
                <w:bCs/>
                <w:sz w:val="18"/>
                <w:szCs w:val="18"/>
              </w:rPr>
            </w:pPr>
          </w:p>
        </w:tc>
        <w:tc>
          <w:tcPr>
            <w:tcW w:w="1417" w:type="dxa"/>
            <w:shd w:val="clear" w:color="auto" w:fill="auto"/>
          </w:tcPr>
          <w:p w14:paraId="6BA2829D"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Land and land</w:t>
            </w:r>
          </w:p>
        </w:tc>
        <w:tc>
          <w:tcPr>
            <w:tcW w:w="1418" w:type="dxa"/>
            <w:shd w:val="clear" w:color="auto" w:fill="auto"/>
          </w:tcPr>
          <w:p w14:paraId="5479B9E5"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and building</w:t>
            </w:r>
          </w:p>
        </w:tc>
        <w:tc>
          <w:tcPr>
            <w:tcW w:w="1417" w:type="dxa"/>
            <w:shd w:val="clear" w:color="auto" w:fill="auto"/>
          </w:tcPr>
          <w:p w14:paraId="5CDD5F94"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Machinery and</w:t>
            </w:r>
          </w:p>
        </w:tc>
        <w:tc>
          <w:tcPr>
            <w:tcW w:w="1418" w:type="dxa"/>
            <w:shd w:val="clear" w:color="auto" w:fill="auto"/>
          </w:tcPr>
          <w:p w14:paraId="33A8A55B"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and office</w:t>
            </w:r>
          </w:p>
        </w:tc>
        <w:tc>
          <w:tcPr>
            <w:tcW w:w="1275" w:type="dxa"/>
            <w:shd w:val="clear" w:color="auto" w:fill="auto"/>
          </w:tcPr>
          <w:p w14:paraId="67DC5FCF" w14:textId="77777777" w:rsidR="00586995" w:rsidRPr="00AD0902" w:rsidRDefault="00586995" w:rsidP="00EA1A3B">
            <w:pPr>
              <w:ind w:right="-72"/>
              <w:jc w:val="right"/>
              <w:rPr>
                <w:rFonts w:ascii="Arial" w:hAnsi="Arial" w:cs="Arial"/>
                <w:b/>
                <w:bCs/>
                <w:sz w:val="18"/>
                <w:szCs w:val="18"/>
                <w:cs/>
              </w:rPr>
            </w:pPr>
          </w:p>
        </w:tc>
        <w:tc>
          <w:tcPr>
            <w:tcW w:w="1418" w:type="dxa"/>
            <w:shd w:val="clear" w:color="auto" w:fill="auto"/>
          </w:tcPr>
          <w:p w14:paraId="0C547A8B"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Assets under</w:t>
            </w:r>
          </w:p>
        </w:tc>
        <w:tc>
          <w:tcPr>
            <w:tcW w:w="1276" w:type="dxa"/>
            <w:shd w:val="clear" w:color="auto" w:fill="auto"/>
          </w:tcPr>
          <w:p w14:paraId="1FEDE104" w14:textId="77777777" w:rsidR="00586995" w:rsidRPr="00AD0902" w:rsidRDefault="00586995" w:rsidP="00EA1A3B">
            <w:pPr>
              <w:ind w:right="-72"/>
              <w:jc w:val="right"/>
              <w:rPr>
                <w:rFonts w:ascii="Arial" w:hAnsi="Arial" w:cs="Arial"/>
                <w:b/>
                <w:bCs/>
                <w:sz w:val="18"/>
                <w:szCs w:val="18"/>
                <w:cs/>
              </w:rPr>
            </w:pPr>
          </w:p>
        </w:tc>
      </w:tr>
      <w:tr w:rsidR="00586995" w:rsidRPr="00AD0902" w14:paraId="00F53BDB" w14:textId="77777777" w:rsidTr="00412EA4">
        <w:tc>
          <w:tcPr>
            <w:tcW w:w="5760" w:type="dxa"/>
            <w:shd w:val="clear" w:color="auto" w:fill="auto"/>
          </w:tcPr>
          <w:p w14:paraId="7D236819" w14:textId="77777777" w:rsidR="00586995" w:rsidRPr="00AD0902" w:rsidRDefault="00586995" w:rsidP="00EA1A3B">
            <w:pPr>
              <w:ind w:left="-107" w:right="-72"/>
              <w:rPr>
                <w:rFonts w:ascii="Arial" w:hAnsi="Arial" w:cs="Arial"/>
                <w:b/>
                <w:bCs/>
                <w:sz w:val="18"/>
                <w:szCs w:val="18"/>
                <w:cs/>
              </w:rPr>
            </w:pPr>
          </w:p>
        </w:tc>
        <w:tc>
          <w:tcPr>
            <w:tcW w:w="1417" w:type="dxa"/>
            <w:shd w:val="clear" w:color="auto" w:fill="auto"/>
          </w:tcPr>
          <w:p w14:paraId="525D7886"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improvement</w:t>
            </w:r>
          </w:p>
        </w:tc>
        <w:tc>
          <w:tcPr>
            <w:tcW w:w="1418" w:type="dxa"/>
            <w:shd w:val="clear" w:color="auto" w:fill="auto"/>
          </w:tcPr>
          <w:p w14:paraId="66E586D1" w14:textId="77777777" w:rsidR="00586995" w:rsidRPr="00AD0902" w:rsidRDefault="00586995" w:rsidP="00EA1A3B">
            <w:pPr>
              <w:tabs>
                <w:tab w:val="left" w:pos="864"/>
              </w:tabs>
              <w:ind w:right="-72"/>
              <w:jc w:val="right"/>
              <w:rPr>
                <w:rFonts w:ascii="Arial" w:hAnsi="Arial" w:cs="Arial"/>
                <w:b/>
                <w:bCs/>
                <w:sz w:val="18"/>
                <w:szCs w:val="18"/>
              </w:rPr>
            </w:pPr>
            <w:r w:rsidRPr="00AD0902">
              <w:rPr>
                <w:rFonts w:ascii="Arial" w:hAnsi="Arial" w:cs="Arial"/>
                <w:b/>
                <w:bCs/>
                <w:sz w:val="18"/>
                <w:szCs w:val="18"/>
              </w:rPr>
              <w:t>improvements</w:t>
            </w:r>
          </w:p>
        </w:tc>
        <w:tc>
          <w:tcPr>
            <w:tcW w:w="1417" w:type="dxa"/>
            <w:shd w:val="clear" w:color="auto" w:fill="auto"/>
          </w:tcPr>
          <w:p w14:paraId="0E71ED79"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equipment</w:t>
            </w:r>
          </w:p>
        </w:tc>
        <w:tc>
          <w:tcPr>
            <w:tcW w:w="1418" w:type="dxa"/>
            <w:shd w:val="clear" w:color="auto" w:fill="auto"/>
          </w:tcPr>
          <w:p w14:paraId="43B003DD"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equipment</w:t>
            </w:r>
          </w:p>
        </w:tc>
        <w:tc>
          <w:tcPr>
            <w:tcW w:w="1275" w:type="dxa"/>
            <w:shd w:val="clear" w:color="auto" w:fill="auto"/>
          </w:tcPr>
          <w:p w14:paraId="52910502"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Vehicles</w:t>
            </w:r>
          </w:p>
        </w:tc>
        <w:tc>
          <w:tcPr>
            <w:tcW w:w="1418" w:type="dxa"/>
            <w:shd w:val="clear" w:color="auto" w:fill="auto"/>
          </w:tcPr>
          <w:p w14:paraId="207A01C2"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construction</w:t>
            </w:r>
          </w:p>
        </w:tc>
        <w:tc>
          <w:tcPr>
            <w:tcW w:w="1276" w:type="dxa"/>
            <w:shd w:val="clear" w:color="auto" w:fill="auto"/>
          </w:tcPr>
          <w:p w14:paraId="03A235C3"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Total</w:t>
            </w:r>
          </w:p>
        </w:tc>
      </w:tr>
      <w:tr w:rsidR="00586995" w:rsidRPr="00AD0902" w14:paraId="5E83132E" w14:textId="77777777" w:rsidTr="00412EA4">
        <w:tc>
          <w:tcPr>
            <w:tcW w:w="5760" w:type="dxa"/>
            <w:shd w:val="clear" w:color="auto" w:fill="auto"/>
          </w:tcPr>
          <w:p w14:paraId="5B05F502" w14:textId="77777777" w:rsidR="00586995" w:rsidRPr="00AD0902" w:rsidRDefault="00586995" w:rsidP="00EA1A3B">
            <w:pPr>
              <w:ind w:left="-107" w:right="-72"/>
              <w:rPr>
                <w:rFonts w:ascii="Arial" w:hAnsi="Arial" w:cs="Arial"/>
                <w:b/>
                <w:bCs/>
                <w:sz w:val="18"/>
                <w:szCs w:val="18"/>
              </w:rPr>
            </w:pPr>
          </w:p>
        </w:tc>
        <w:tc>
          <w:tcPr>
            <w:tcW w:w="1417" w:type="dxa"/>
            <w:tcBorders>
              <w:bottom w:val="single" w:sz="4" w:space="0" w:color="auto"/>
            </w:tcBorders>
            <w:shd w:val="clear" w:color="auto" w:fill="auto"/>
          </w:tcPr>
          <w:p w14:paraId="0E952D44"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Thousand Baht</w:t>
            </w:r>
          </w:p>
        </w:tc>
        <w:tc>
          <w:tcPr>
            <w:tcW w:w="1418" w:type="dxa"/>
            <w:tcBorders>
              <w:bottom w:val="single" w:sz="4" w:space="0" w:color="auto"/>
            </w:tcBorders>
            <w:shd w:val="clear" w:color="auto" w:fill="auto"/>
          </w:tcPr>
          <w:p w14:paraId="0BF638FD"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 xml:space="preserve">Thousand Baht </w:t>
            </w:r>
          </w:p>
        </w:tc>
        <w:tc>
          <w:tcPr>
            <w:tcW w:w="1417" w:type="dxa"/>
            <w:tcBorders>
              <w:bottom w:val="single" w:sz="4" w:space="0" w:color="auto"/>
            </w:tcBorders>
            <w:shd w:val="clear" w:color="auto" w:fill="auto"/>
          </w:tcPr>
          <w:p w14:paraId="7FF4E69F"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Thousand Baht</w:t>
            </w:r>
          </w:p>
        </w:tc>
        <w:tc>
          <w:tcPr>
            <w:tcW w:w="1418" w:type="dxa"/>
            <w:tcBorders>
              <w:bottom w:val="single" w:sz="4" w:space="0" w:color="auto"/>
            </w:tcBorders>
            <w:shd w:val="clear" w:color="auto" w:fill="auto"/>
          </w:tcPr>
          <w:p w14:paraId="7140621C"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Thousand Baht</w:t>
            </w:r>
          </w:p>
        </w:tc>
        <w:tc>
          <w:tcPr>
            <w:tcW w:w="1275" w:type="dxa"/>
            <w:tcBorders>
              <w:bottom w:val="single" w:sz="4" w:space="0" w:color="auto"/>
            </w:tcBorders>
            <w:shd w:val="clear" w:color="auto" w:fill="auto"/>
          </w:tcPr>
          <w:p w14:paraId="4E00D238"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Thousand Baht</w:t>
            </w:r>
          </w:p>
        </w:tc>
        <w:tc>
          <w:tcPr>
            <w:tcW w:w="1418" w:type="dxa"/>
            <w:tcBorders>
              <w:bottom w:val="single" w:sz="4" w:space="0" w:color="auto"/>
            </w:tcBorders>
            <w:shd w:val="clear" w:color="auto" w:fill="auto"/>
          </w:tcPr>
          <w:p w14:paraId="108D868A" w14:textId="77777777" w:rsidR="00586995" w:rsidRPr="00AD0902" w:rsidRDefault="00586995" w:rsidP="00EA1A3B">
            <w:pPr>
              <w:tabs>
                <w:tab w:val="left" w:pos="304"/>
              </w:tabs>
              <w:ind w:right="-72"/>
              <w:jc w:val="right"/>
              <w:rPr>
                <w:rFonts w:ascii="Arial" w:hAnsi="Arial" w:cs="Arial"/>
                <w:b/>
                <w:bCs/>
                <w:sz w:val="18"/>
                <w:szCs w:val="18"/>
              </w:rPr>
            </w:pPr>
            <w:r w:rsidRPr="00AD0902">
              <w:rPr>
                <w:rFonts w:ascii="Arial" w:hAnsi="Arial" w:cs="Arial"/>
                <w:b/>
                <w:bCs/>
                <w:sz w:val="18"/>
                <w:szCs w:val="18"/>
              </w:rPr>
              <w:t>Thousand Baht</w:t>
            </w:r>
          </w:p>
        </w:tc>
        <w:tc>
          <w:tcPr>
            <w:tcW w:w="1276" w:type="dxa"/>
            <w:tcBorders>
              <w:bottom w:val="single" w:sz="4" w:space="0" w:color="auto"/>
            </w:tcBorders>
            <w:shd w:val="clear" w:color="auto" w:fill="auto"/>
          </w:tcPr>
          <w:p w14:paraId="206F0798"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Thousand Baht</w:t>
            </w:r>
          </w:p>
        </w:tc>
      </w:tr>
      <w:tr w:rsidR="00586995" w:rsidRPr="00AD0902" w14:paraId="7C2B9229" w14:textId="77777777" w:rsidTr="00412EA4">
        <w:tc>
          <w:tcPr>
            <w:tcW w:w="5760" w:type="dxa"/>
            <w:shd w:val="clear" w:color="auto" w:fill="auto"/>
          </w:tcPr>
          <w:p w14:paraId="6583B80E" w14:textId="77777777" w:rsidR="00586995" w:rsidRPr="00AD0902"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0938E3F4" w14:textId="77777777" w:rsidR="00586995" w:rsidRPr="00AD0902" w:rsidRDefault="00586995" w:rsidP="00EA1A3B">
            <w:pPr>
              <w:ind w:right="-72"/>
              <w:jc w:val="right"/>
              <w:rPr>
                <w:rFonts w:ascii="Arial" w:hAnsi="Arial" w:cs="Arial"/>
                <w:sz w:val="18"/>
                <w:szCs w:val="18"/>
                <w:cs/>
              </w:rPr>
            </w:pPr>
          </w:p>
        </w:tc>
        <w:tc>
          <w:tcPr>
            <w:tcW w:w="1418" w:type="dxa"/>
            <w:tcBorders>
              <w:top w:val="single" w:sz="4" w:space="0" w:color="auto"/>
            </w:tcBorders>
            <w:shd w:val="clear" w:color="auto" w:fill="auto"/>
          </w:tcPr>
          <w:p w14:paraId="668DCC93" w14:textId="77777777" w:rsidR="00586995" w:rsidRPr="00AD0902" w:rsidRDefault="00586995" w:rsidP="00EA1A3B">
            <w:pPr>
              <w:ind w:right="-72"/>
              <w:jc w:val="right"/>
              <w:rPr>
                <w:rFonts w:ascii="Arial" w:hAnsi="Arial" w:cs="Arial"/>
                <w:sz w:val="18"/>
                <w:szCs w:val="18"/>
                <w:cs/>
              </w:rPr>
            </w:pPr>
          </w:p>
        </w:tc>
        <w:tc>
          <w:tcPr>
            <w:tcW w:w="1417" w:type="dxa"/>
            <w:tcBorders>
              <w:top w:val="single" w:sz="4" w:space="0" w:color="auto"/>
            </w:tcBorders>
            <w:shd w:val="clear" w:color="auto" w:fill="auto"/>
          </w:tcPr>
          <w:p w14:paraId="68EE016F"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0DB9FDF5" w14:textId="77777777" w:rsidR="00586995" w:rsidRPr="00AD0902" w:rsidRDefault="00586995" w:rsidP="00EA1A3B">
            <w:pPr>
              <w:ind w:right="-72"/>
              <w:jc w:val="right"/>
              <w:rPr>
                <w:rFonts w:ascii="Arial" w:hAnsi="Arial" w:cs="Arial"/>
                <w:sz w:val="18"/>
                <w:szCs w:val="18"/>
                <w:cs/>
              </w:rPr>
            </w:pPr>
          </w:p>
        </w:tc>
        <w:tc>
          <w:tcPr>
            <w:tcW w:w="1275" w:type="dxa"/>
            <w:tcBorders>
              <w:top w:val="single" w:sz="4" w:space="0" w:color="auto"/>
            </w:tcBorders>
            <w:shd w:val="clear" w:color="auto" w:fill="auto"/>
          </w:tcPr>
          <w:p w14:paraId="3350526F"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2B77292B" w14:textId="77777777" w:rsidR="00586995" w:rsidRPr="00AD0902"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15731CFB" w14:textId="77777777" w:rsidR="00586995" w:rsidRPr="00AD0902" w:rsidRDefault="00586995" w:rsidP="00EA1A3B">
            <w:pPr>
              <w:ind w:right="-72"/>
              <w:jc w:val="right"/>
              <w:rPr>
                <w:rFonts w:ascii="Arial" w:hAnsi="Arial" w:cs="Arial"/>
                <w:sz w:val="18"/>
                <w:szCs w:val="18"/>
                <w:cs/>
              </w:rPr>
            </w:pPr>
          </w:p>
        </w:tc>
      </w:tr>
      <w:tr w:rsidR="00586995" w:rsidRPr="00AD0902" w14:paraId="1ADB7490" w14:textId="77777777" w:rsidTr="00412EA4">
        <w:tc>
          <w:tcPr>
            <w:tcW w:w="5760" w:type="dxa"/>
            <w:shd w:val="clear" w:color="auto" w:fill="auto"/>
          </w:tcPr>
          <w:p w14:paraId="2E932BF4" w14:textId="4458EC0C" w:rsidR="00586995" w:rsidRPr="00AD0902" w:rsidRDefault="00586995" w:rsidP="00EA1A3B">
            <w:pPr>
              <w:ind w:left="-107" w:right="-72"/>
              <w:rPr>
                <w:rFonts w:ascii="Arial" w:hAnsi="Arial" w:cs="Arial"/>
                <w:b/>
                <w:bCs/>
                <w:sz w:val="18"/>
                <w:szCs w:val="18"/>
              </w:rPr>
            </w:pPr>
            <w:r w:rsidRPr="00AD0902">
              <w:rPr>
                <w:rFonts w:ascii="Arial" w:hAnsi="Arial" w:cs="Arial"/>
                <w:b/>
                <w:bCs/>
                <w:sz w:val="18"/>
                <w:szCs w:val="18"/>
              </w:rPr>
              <w:t xml:space="preserve">As at 1 January </w:t>
            </w:r>
            <w:r w:rsidR="00FC0178" w:rsidRPr="00AD0902">
              <w:rPr>
                <w:rFonts w:ascii="Arial" w:hAnsi="Arial" w:cs="Arial"/>
                <w:b/>
                <w:bCs/>
                <w:sz w:val="18"/>
                <w:szCs w:val="18"/>
              </w:rPr>
              <w:t>2021</w:t>
            </w:r>
          </w:p>
        </w:tc>
        <w:tc>
          <w:tcPr>
            <w:tcW w:w="1417" w:type="dxa"/>
            <w:shd w:val="clear" w:color="auto" w:fill="auto"/>
          </w:tcPr>
          <w:p w14:paraId="5F09E942" w14:textId="77777777" w:rsidR="00586995" w:rsidRPr="00AD0902" w:rsidRDefault="00586995" w:rsidP="00EA1A3B">
            <w:pPr>
              <w:ind w:right="-72"/>
              <w:jc w:val="right"/>
              <w:rPr>
                <w:rFonts w:ascii="Arial" w:hAnsi="Arial" w:cs="Arial"/>
                <w:sz w:val="18"/>
                <w:szCs w:val="18"/>
              </w:rPr>
            </w:pPr>
          </w:p>
        </w:tc>
        <w:tc>
          <w:tcPr>
            <w:tcW w:w="1418" w:type="dxa"/>
            <w:shd w:val="clear" w:color="auto" w:fill="auto"/>
          </w:tcPr>
          <w:p w14:paraId="1A467CF8" w14:textId="77777777" w:rsidR="00586995" w:rsidRPr="00AD0902" w:rsidRDefault="00586995" w:rsidP="00EA1A3B">
            <w:pPr>
              <w:ind w:right="-72"/>
              <w:jc w:val="right"/>
              <w:rPr>
                <w:rFonts w:ascii="Arial" w:hAnsi="Arial" w:cs="Arial"/>
                <w:sz w:val="18"/>
                <w:szCs w:val="18"/>
              </w:rPr>
            </w:pPr>
          </w:p>
        </w:tc>
        <w:tc>
          <w:tcPr>
            <w:tcW w:w="1417" w:type="dxa"/>
            <w:shd w:val="clear" w:color="auto" w:fill="auto"/>
          </w:tcPr>
          <w:p w14:paraId="1D34F077" w14:textId="77777777" w:rsidR="00586995" w:rsidRPr="00AD0902" w:rsidRDefault="00586995" w:rsidP="00EA1A3B">
            <w:pPr>
              <w:ind w:right="-72"/>
              <w:jc w:val="right"/>
              <w:rPr>
                <w:rFonts w:ascii="Arial" w:hAnsi="Arial" w:cs="Arial"/>
                <w:sz w:val="18"/>
                <w:szCs w:val="18"/>
              </w:rPr>
            </w:pPr>
          </w:p>
        </w:tc>
        <w:tc>
          <w:tcPr>
            <w:tcW w:w="1418" w:type="dxa"/>
            <w:shd w:val="clear" w:color="auto" w:fill="auto"/>
          </w:tcPr>
          <w:p w14:paraId="12F9CBD1" w14:textId="77777777" w:rsidR="00586995" w:rsidRPr="00AD0902" w:rsidRDefault="00586995" w:rsidP="00EA1A3B">
            <w:pPr>
              <w:ind w:right="-72"/>
              <w:jc w:val="right"/>
              <w:rPr>
                <w:rFonts w:ascii="Arial" w:hAnsi="Arial" w:cs="Arial"/>
                <w:sz w:val="18"/>
                <w:szCs w:val="18"/>
              </w:rPr>
            </w:pPr>
          </w:p>
        </w:tc>
        <w:tc>
          <w:tcPr>
            <w:tcW w:w="1275" w:type="dxa"/>
            <w:shd w:val="clear" w:color="auto" w:fill="auto"/>
          </w:tcPr>
          <w:p w14:paraId="140CC873" w14:textId="77777777" w:rsidR="00586995" w:rsidRPr="00AD0902" w:rsidRDefault="00586995" w:rsidP="00EA1A3B">
            <w:pPr>
              <w:ind w:right="-72"/>
              <w:jc w:val="right"/>
              <w:rPr>
                <w:rFonts w:ascii="Arial" w:hAnsi="Arial" w:cs="Arial"/>
                <w:sz w:val="18"/>
                <w:szCs w:val="18"/>
              </w:rPr>
            </w:pPr>
          </w:p>
        </w:tc>
        <w:tc>
          <w:tcPr>
            <w:tcW w:w="1418" w:type="dxa"/>
            <w:shd w:val="clear" w:color="auto" w:fill="auto"/>
          </w:tcPr>
          <w:p w14:paraId="4972AE1B" w14:textId="77777777" w:rsidR="00586995" w:rsidRPr="00AD0902" w:rsidRDefault="00586995" w:rsidP="00EA1A3B">
            <w:pPr>
              <w:ind w:right="-72"/>
              <w:jc w:val="right"/>
              <w:rPr>
                <w:rFonts w:ascii="Arial" w:hAnsi="Arial" w:cs="Arial"/>
                <w:sz w:val="18"/>
                <w:szCs w:val="18"/>
              </w:rPr>
            </w:pPr>
          </w:p>
        </w:tc>
        <w:tc>
          <w:tcPr>
            <w:tcW w:w="1276" w:type="dxa"/>
            <w:shd w:val="clear" w:color="auto" w:fill="auto"/>
          </w:tcPr>
          <w:p w14:paraId="4F8E22D7" w14:textId="77777777" w:rsidR="00586995" w:rsidRPr="00AD0902" w:rsidRDefault="00586995" w:rsidP="00EA1A3B">
            <w:pPr>
              <w:ind w:right="-72"/>
              <w:jc w:val="right"/>
              <w:rPr>
                <w:rFonts w:ascii="Arial" w:hAnsi="Arial" w:cs="Arial"/>
                <w:sz w:val="18"/>
                <w:szCs w:val="18"/>
              </w:rPr>
            </w:pPr>
          </w:p>
        </w:tc>
      </w:tr>
      <w:tr w:rsidR="00111710" w:rsidRPr="00AD0902" w14:paraId="2D48E4B7" w14:textId="77777777" w:rsidTr="00BE5138">
        <w:tc>
          <w:tcPr>
            <w:tcW w:w="5760" w:type="dxa"/>
            <w:shd w:val="clear" w:color="auto" w:fill="auto"/>
          </w:tcPr>
          <w:p w14:paraId="701385B6" w14:textId="77777777" w:rsidR="00111710" w:rsidRPr="00AD0902" w:rsidRDefault="00111710" w:rsidP="00111710">
            <w:pPr>
              <w:ind w:left="-107" w:right="-72"/>
              <w:rPr>
                <w:rFonts w:ascii="Arial" w:hAnsi="Arial" w:cs="Arial"/>
                <w:sz w:val="18"/>
                <w:szCs w:val="18"/>
              </w:rPr>
            </w:pPr>
            <w:r w:rsidRPr="00AD0902">
              <w:rPr>
                <w:rFonts w:ascii="Arial" w:hAnsi="Arial" w:cs="Arial"/>
                <w:sz w:val="18"/>
                <w:szCs w:val="18"/>
              </w:rPr>
              <w:t>Cost</w:t>
            </w:r>
          </w:p>
        </w:tc>
        <w:tc>
          <w:tcPr>
            <w:tcW w:w="1417" w:type="dxa"/>
            <w:shd w:val="clear" w:color="auto" w:fill="auto"/>
            <w:vAlign w:val="bottom"/>
          </w:tcPr>
          <w:p w14:paraId="37FD894F" w14:textId="46E369F5"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655,824</w:t>
            </w:r>
          </w:p>
        </w:tc>
        <w:tc>
          <w:tcPr>
            <w:tcW w:w="1418" w:type="dxa"/>
            <w:shd w:val="clear" w:color="auto" w:fill="auto"/>
            <w:vAlign w:val="bottom"/>
          </w:tcPr>
          <w:p w14:paraId="14896EA6" w14:textId="3CEE6224"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1,772,713</w:t>
            </w:r>
          </w:p>
        </w:tc>
        <w:tc>
          <w:tcPr>
            <w:tcW w:w="1417" w:type="dxa"/>
            <w:shd w:val="clear" w:color="auto" w:fill="auto"/>
            <w:vAlign w:val="bottom"/>
          </w:tcPr>
          <w:p w14:paraId="77668CB3" w14:textId="16D1E058"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6,121,164</w:t>
            </w:r>
          </w:p>
        </w:tc>
        <w:tc>
          <w:tcPr>
            <w:tcW w:w="1418" w:type="dxa"/>
            <w:shd w:val="clear" w:color="auto" w:fill="auto"/>
            <w:vAlign w:val="bottom"/>
          </w:tcPr>
          <w:p w14:paraId="3430AA49" w14:textId="48493F1F"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127,280</w:t>
            </w:r>
          </w:p>
        </w:tc>
        <w:tc>
          <w:tcPr>
            <w:tcW w:w="1275" w:type="dxa"/>
            <w:shd w:val="clear" w:color="auto" w:fill="auto"/>
            <w:vAlign w:val="bottom"/>
          </w:tcPr>
          <w:p w14:paraId="4A0184B7" w14:textId="5E6B1B34"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164,345</w:t>
            </w:r>
          </w:p>
        </w:tc>
        <w:tc>
          <w:tcPr>
            <w:tcW w:w="1418" w:type="dxa"/>
            <w:shd w:val="clear" w:color="auto" w:fill="auto"/>
            <w:vAlign w:val="bottom"/>
          </w:tcPr>
          <w:p w14:paraId="374D4449" w14:textId="5E24064A"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354,512</w:t>
            </w:r>
          </w:p>
        </w:tc>
        <w:tc>
          <w:tcPr>
            <w:tcW w:w="1276" w:type="dxa"/>
            <w:shd w:val="clear" w:color="auto" w:fill="auto"/>
            <w:vAlign w:val="bottom"/>
          </w:tcPr>
          <w:p w14:paraId="2A417C43" w14:textId="01C07C60"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9,195,838</w:t>
            </w:r>
          </w:p>
        </w:tc>
      </w:tr>
      <w:tr w:rsidR="00111710" w:rsidRPr="00AD0902" w14:paraId="294C719B" w14:textId="77777777" w:rsidTr="00BE5138">
        <w:tc>
          <w:tcPr>
            <w:tcW w:w="5760" w:type="dxa"/>
            <w:shd w:val="clear" w:color="auto" w:fill="auto"/>
          </w:tcPr>
          <w:p w14:paraId="607B1A2B" w14:textId="77777777" w:rsidR="00111710" w:rsidRPr="00AD0902" w:rsidRDefault="00111710" w:rsidP="00111710">
            <w:pPr>
              <w:tabs>
                <w:tab w:val="left" w:pos="522"/>
              </w:tabs>
              <w:ind w:left="-107" w:right="-72"/>
              <w:rPr>
                <w:rFonts w:ascii="Arial" w:hAnsi="Arial" w:cs="Arial"/>
                <w:sz w:val="18"/>
                <w:szCs w:val="18"/>
                <w:cs/>
              </w:rPr>
            </w:pPr>
            <w:r w:rsidRPr="00AD0902">
              <w:rPr>
                <w:rFonts w:ascii="Arial" w:hAnsi="Arial" w:cs="Arial"/>
                <w:sz w:val="18"/>
                <w:szCs w:val="18"/>
                <w:u w:val="single"/>
              </w:rPr>
              <w:t>Less</w:t>
            </w:r>
            <w:r w:rsidRPr="00AD0902">
              <w:rPr>
                <w:rFonts w:ascii="Arial" w:hAnsi="Arial" w:cs="Arial"/>
                <w:sz w:val="18"/>
                <w:szCs w:val="18"/>
                <w:cs/>
              </w:rPr>
              <w:t xml:space="preserve">  </w:t>
            </w:r>
            <w:r w:rsidRPr="00AD0902">
              <w:rPr>
                <w:rFonts w:ascii="Arial" w:hAnsi="Arial" w:cs="Arial"/>
                <w:sz w:val="18"/>
                <w:szCs w:val="18"/>
              </w:rPr>
              <w:t>Accumulated depreciation</w:t>
            </w:r>
          </w:p>
        </w:tc>
        <w:tc>
          <w:tcPr>
            <w:tcW w:w="1417" w:type="dxa"/>
            <w:shd w:val="clear" w:color="auto" w:fill="auto"/>
            <w:vAlign w:val="bottom"/>
          </w:tcPr>
          <w:p w14:paraId="6DA7CDB8" w14:textId="7B0A8F89"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(12,341)</w:t>
            </w:r>
          </w:p>
        </w:tc>
        <w:tc>
          <w:tcPr>
            <w:tcW w:w="1418" w:type="dxa"/>
            <w:shd w:val="clear" w:color="auto" w:fill="auto"/>
            <w:vAlign w:val="bottom"/>
          </w:tcPr>
          <w:p w14:paraId="598BED79" w14:textId="0810D697"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(980,433)</w:t>
            </w:r>
          </w:p>
        </w:tc>
        <w:tc>
          <w:tcPr>
            <w:tcW w:w="1417" w:type="dxa"/>
            <w:shd w:val="clear" w:color="auto" w:fill="auto"/>
            <w:vAlign w:val="bottom"/>
          </w:tcPr>
          <w:p w14:paraId="68222EDE" w14:textId="22C8369D"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(4,162,499)</w:t>
            </w:r>
          </w:p>
        </w:tc>
        <w:tc>
          <w:tcPr>
            <w:tcW w:w="1418" w:type="dxa"/>
            <w:shd w:val="clear" w:color="auto" w:fill="auto"/>
            <w:vAlign w:val="bottom"/>
          </w:tcPr>
          <w:p w14:paraId="026CFAC8" w14:textId="4320B24D"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(86,203)</w:t>
            </w:r>
          </w:p>
        </w:tc>
        <w:tc>
          <w:tcPr>
            <w:tcW w:w="1275" w:type="dxa"/>
            <w:shd w:val="clear" w:color="auto" w:fill="auto"/>
            <w:vAlign w:val="bottom"/>
          </w:tcPr>
          <w:p w14:paraId="29DD6F00" w14:textId="394B252A"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(99,316)</w:t>
            </w:r>
          </w:p>
        </w:tc>
        <w:tc>
          <w:tcPr>
            <w:tcW w:w="1418" w:type="dxa"/>
            <w:shd w:val="clear" w:color="auto" w:fill="auto"/>
            <w:vAlign w:val="bottom"/>
          </w:tcPr>
          <w:p w14:paraId="2EF80A27" w14:textId="58BA5B6D"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w:t>
            </w:r>
          </w:p>
        </w:tc>
        <w:tc>
          <w:tcPr>
            <w:tcW w:w="1276" w:type="dxa"/>
            <w:shd w:val="clear" w:color="auto" w:fill="auto"/>
            <w:vAlign w:val="bottom"/>
          </w:tcPr>
          <w:p w14:paraId="7CAA38A8" w14:textId="7128FE37"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(5,340,792)</w:t>
            </w:r>
          </w:p>
        </w:tc>
      </w:tr>
      <w:tr w:rsidR="00111710" w:rsidRPr="00AD0902" w14:paraId="77FAE71E" w14:textId="77777777" w:rsidTr="00412EA4">
        <w:trPr>
          <w:trHeight w:val="58"/>
        </w:trPr>
        <w:tc>
          <w:tcPr>
            <w:tcW w:w="5760" w:type="dxa"/>
            <w:shd w:val="clear" w:color="auto" w:fill="auto"/>
          </w:tcPr>
          <w:p w14:paraId="74AF026D" w14:textId="77777777" w:rsidR="00111710" w:rsidRPr="00AD0902" w:rsidRDefault="00111710" w:rsidP="00111710">
            <w:pPr>
              <w:ind w:left="-107" w:right="-72"/>
              <w:rPr>
                <w:rFonts w:ascii="Arial" w:hAnsi="Arial" w:cs="Arial"/>
                <w:sz w:val="18"/>
                <w:szCs w:val="18"/>
              </w:rPr>
            </w:pPr>
          </w:p>
        </w:tc>
        <w:tc>
          <w:tcPr>
            <w:tcW w:w="1417" w:type="dxa"/>
            <w:tcBorders>
              <w:top w:val="single" w:sz="4" w:space="0" w:color="auto"/>
            </w:tcBorders>
            <w:shd w:val="clear" w:color="auto" w:fill="auto"/>
          </w:tcPr>
          <w:p w14:paraId="78FCF57F" w14:textId="77777777" w:rsidR="00111710" w:rsidRPr="00AD0902" w:rsidRDefault="00111710" w:rsidP="00111710">
            <w:pPr>
              <w:ind w:right="-72"/>
              <w:jc w:val="right"/>
              <w:rPr>
                <w:rFonts w:ascii="Arial" w:hAnsi="Arial" w:cs="Arial"/>
                <w:sz w:val="18"/>
                <w:szCs w:val="18"/>
                <w:cs/>
              </w:rPr>
            </w:pPr>
          </w:p>
        </w:tc>
        <w:tc>
          <w:tcPr>
            <w:tcW w:w="1418" w:type="dxa"/>
            <w:tcBorders>
              <w:top w:val="single" w:sz="4" w:space="0" w:color="auto"/>
            </w:tcBorders>
            <w:shd w:val="clear" w:color="auto" w:fill="auto"/>
          </w:tcPr>
          <w:p w14:paraId="1B630A8A" w14:textId="77777777" w:rsidR="00111710" w:rsidRPr="00AD0902" w:rsidRDefault="00111710" w:rsidP="00111710">
            <w:pPr>
              <w:ind w:right="-72"/>
              <w:jc w:val="right"/>
              <w:rPr>
                <w:rFonts w:ascii="Arial" w:hAnsi="Arial" w:cs="Arial"/>
                <w:sz w:val="18"/>
                <w:szCs w:val="18"/>
                <w:cs/>
              </w:rPr>
            </w:pPr>
          </w:p>
        </w:tc>
        <w:tc>
          <w:tcPr>
            <w:tcW w:w="1417" w:type="dxa"/>
            <w:tcBorders>
              <w:top w:val="single" w:sz="4" w:space="0" w:color="auto"/>
            </w:tcBorders>
            <w:shd w:val="clear" w:color="auto" w:fill="auto"/>
          </w:tcPr>
          <w:p w14:paraId="41981E49" w14:textId="77777777" w:rsidR="00111710" w:rsidRPr="00AD0902" w:rsidRDefault="00111710" w:rsidP="00111710">
            <w:pPr>
              <w:ind w:right="-72"/>
              <w:jc w:val="right"/>
              <w:rPr>
                <w:rFonts w:ascii="Arial" w:hAnsi="Arial" w:cs="Arial"/>
                <w:sz w:val="18"/>
                <w:szCs w:val="18"/>
              </w:rPr>
            </w:pPr>
          </w:p>
        </w:tc>
        <w:tc>
          <w:tcPr>
            <w:tcW w:w="1418" w:type="dxa"/>
            <w:tcBorders>
              <w:top w:val="single" w:sz="4" w:space="0" w:color="auto"/>
            </w:tcBorders>
            <w:shd w:val="clear" w:color="auto" w:fill="auto"/>
          </w:tcPr>
          <w:p w14:paraId="03CE9B4F" w14:textId="77777777" w:rsidR="00111710" w:rsidRPr="00AD0902" w:rsidRDefault="00111710" w:rsidP="00111710">
            <w:pPr>
              <w:ind w:right="-72"/>
              <w:jc w:val="right"/>
              <w:rPr>
                <w:rFonts w:ascii="Arial" w:hAnsi="Arial" w:cs="Arial"/>
                <w:sz w:val="18"/>
                <w:szCs w:val="18"/>
                <w:cs/>
              </w:rPr>
            </w:pPr>
          </w:p>
        </w:tc>
        <w:tc>
          <w:tcPr>
            <w:tcW w:w="1275" w:type="dxa"/>
            <w:tcBorders>
              <w:top w:val="single" w:sz="4" w:space="0" w:color="auto"/>
            </w:tcBorders>
            <w:shd w:val="clear" w:color="auto" w:fill="auto"/>
          </w:tcPr>
          <w:p w14:paraId="2828CF70" w14:textId="77777777" w:rsidR="00111710" w:rsidRPr="00AD0902" w:rsidRDefault="00111710" w:rsidP="00111710">
            <w:pPr>
              <w:ind w:right="-72"/>
              <w:jc w:val="right"/>
              <w:rPr>
                <w:rFonts w:ascii="Arial" w:hAnsi="Arial" w:cs="Arial"/>
                <w:sz w:val="18"/>
                <w:szCs w:val="18"/>
              </w:rPr>
            </w:pPr>
          </w:p>
        </w:tc>
        <w:tc>
          <w:tcPr>
            <w:tcW w:w="1418" w:type="dxa"/>
            <w:tcBorders>
              <w:top w:val="single" w:sz="4" w:space="0" w:color="auto"/>
            </w:tcBorders>
            <w:shd w:val="clear" w:color="auto" w:fill="auto"/>
          </w:tcPr>
          <w:p w14:paraId="40AAB5D5" w14:textId="77777777" w:rsidR="00111710" w:rsidRPr="00AD0902" w:rsidRDefault="00111710" w:rsidP="00111710">
            <w:pPr>
              <w:ind w:right="-72"/>
              <w:jc w:val="right"/>
              <w:rPr>
                <w:rFonts w:ascii="Arial" w:hAnsi="Arial" w:cs="Arial"/>
                <w:sz w:val="18"/>
                <w:szCs w:val="18"/>
              </w:rPr>
            </w:pPr>
          </w:p>
        </w:tc>
        <w:tc>
          <w:tcPr>
            <w:tcW w:w="1276" w:type="dxa"/>
            <w:tcBorders>
              <w:top w:val="single" w:sz="4" w:space="0" w:color="auto"/>
            </w:tcBorders>
            <w:shd w:val="clear" w:color="auto" w:fill="auto"/>
          </w:tcPr>
          <w:p w14:paraId="700E846B" w14:textId="77777777" w:rsidR="00111710" w:rsidRPr="00AD0902" w:rsidRDefault="00111710" w:rsidP="00111710">
            <w:pPr>
              <w:ind w:right="-72"/>
              <w:jc w:val="right"/>
              <w:rPr>
                <w:rFonts w:ascii="Arial" w:hAnsi="Arial" w:cs="Arial"/>
                <w:sz w:val="18"/>
                <w:szCs w:val="18"/>
                <w:cs/>
              </w:rPr>
            </w:pPr>
          </w:p>
        </w:tc>
      </w:tr>
      <w:tr w:rsidR="00111710" w:rsidRPr="00AD0902" w14:paraId="1F4D6055" w14:textId="77777777" w:rsidTr="00BE5138">
        <w:tc>
          <w:tcPr>
            <w:tcW w:w="5760" w:type="dxa"/>
            <w:shd w:val="clear" w:color="auto" w:fill="auto"/>
          </w:tcPr>
          <w:p w14:paraId="6F81599D" w14:textId="4DEF7931" w:rsidR="00111710" w:rsidRPr="00AD0902" w:rsidRDefault="00111710" w:rsidP="00111710">
            <w:pPr>
              <w:ind w:left="-107" w:right="-72"/>
              <w:rPr>
                <w:rFonts w:ascii="Arial" w:hAnsi="Arial" w:cs="Arial"/>
                <w:sz w:val="18"/>
                <w:szCs w:val="18"/>
                <w:lang w:val="en-US"/>
              </w:rPr>
            </w:pPr>
            <w:r w:rsidRPr="00AD0902">
              <w:rPr>
                <w:rFonts w:ascii="Arial" w:hAnsi="Arial" w:cs="Arial"/>
                <w:sz w:val="18"/>
                <w:szCs w:val="18"/>
              </w:rPr>
              <w:t>Net book amount</w:t>
            </w:r>
          </w:p>
        </w:tc>
        <w:tc>
          <w:tcPr>
            <w:tcW w:w="1417" w:type="dxa"/>
            <w:tcBorders>
              <w:bottom w:val="single" w:sz="4" w:space="0" w:color="auto"/>
            </w:tcBorders>
            <w:shd w:val="clear" w:color="auto" w:fill="auto"/>
            <w:vAlign w:val="bottom"/>
          </w:tcPr>
          <w:p w14:paraId="5057D5A5" w14:textId="3592B7C8"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643,483</w:t>
            </w:r>
          </w:p>
        </w:tc>
        <w:tc>
          <w:tcPr>
            <w:tcW w:w="1418" w:type="dxa"/>
            <w:tcBorders>
              <w:bottom w:val="single" w:sz="4" w:space="0" w:color="auto"/>
            </w:tcBorders>
            <w:shd w:val="clear" w:color="auto" w:fill="auto"/>
            <w:vAlign w:val="bottom"/>
          </w:tcPr>
          <w:p w14:paraId="54ABED49" w14:textId="3C04D6E4"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792,280</w:t>
            </w:r>
          </w:p>
        </w:tc>
        <w:tc>
          <w:tcPr>
            <w:tcW w:w="1417" w:type="dxa"/>
            <w:tcBorders>
              <w:bottom w:val="single" w:sz="4" w:space="0" w:color="auto"/>
            </w:tcBorders>
            <w:shd w:val="clear" w:color="auto" w:fill="auto"/>
            <w:vAlign w:val="bottom"/>
          </w:tcPr>
          <w:p w14:paraId="62BAFB42" w14:textId="51608E82"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1,958,665</w:t>
            </w:r>
          </w:p>
        </w:tc>
        <w:tc>
          <w:tcPr>
            <w:tcW w:w="1418" w:type="dxa"/>
            <w:tcBorders>
              <w:bottom w:val="single" w:sz="4" w:space="0" w:color="auto"/>
            </w:tcBorders>
            <w:shd w:val="clear" w:color="auto" w:fill="auto"/>
            <w:vAlign w:val="bottom"/>
          </w:tcPr>
          <w:p w14:paraId="3A4608D7" w14:textId="63790CAE"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41,077</w:t>
            </w:r>
          </w:p>
        </w:tc>
        <w:tc>
          <w:tcPr>
            <w:tcW w:w="1275" w:type="dxa"/>
            <w:tcBorders>
              <w:bottom w:val="single" w:sz="4" w:space="0" w:color="auto"/>
            </w:tcBorders>
            <w:shd w:val="clear" w:color="auto" w:fill="auto"/>
            <w:vAlign w:val="bottom"/>
          </w:tcPr>
          <w:p w14:paraId="2BCDEF3B" w14:textId="2E8052AA"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65,029</w:t>
            </w:r>
          </w:p>
        </w:tc>
        <w:tc>
          <w:tcPr>
            <w:tcW w:w="1418" w:type="dxa"/>
            <w:tcBorders>
              <w:bottom w:val="single" w:sz="4" w:space="0" w:color="auto"/>
            </w:tcBorders>
            <w:shd w:val="clear" w:color="auto" w:fill="auto"/>
            <w:vAlign w:val="bottom"/>
          </w:tcPr>
          <w:p w14:paraId="165F7D15" w14:textId="15DD260F"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354,512</w:t>
            </w:r>
          </w:p>
        </w:tc>
        <w:tc>
          <w:tcPr>
            <w:tcW w:w="1276" w:type="dxa"/>
            <w:tcBorders>
              <w:bottom w:val="single" w:sz="4" w:space="0" w:color="auto"/>
            </w:tcBorders>
            <w:shd w:val="clear" w:color="auto" w:fill="auto"/>
            <w:vAlign w:val="bottom"/>
          </w:tcPr>
          <w:p w14:paraId="684E4F84" w14:textId="7229AB08" w:rsidR="00111710" w:rsidRPr="00AD0902" w:rsidRDefault="00111710" w:rsidP="00111710">
            <w:pPr>
              <w:ind w:right="-72"/>
              <w:jc w:val="right"/>
              <w:rPr>
                <w:rFonts w:ascii="Arial" w:hAnsi="Arial" w:cs="Arial"/>
                <w:sz w:val="18"/>
                <w:szCs w:val="18"/>
              </w:rPr>
            </w:pPr>
            <w:r w:rsidRPr="00AD0902">
              <w:rPr>
                <w:rFonts w:ascii="Arial" w:hAnsi="Arial" w:cs="Arial"/>
                <w:sz w:val="18"/>
                <w:szCs w:val="18"/>
              </w:rPr>
              <w:t>3,855,046</w:t>
            </w:r>
          </w:p>
        </w:tc>
      </w:tr>
      <w:tr w:rsidR="00586995" w:rsidRPr="00AD0902" w14:paraId="5E82E509" w14:textId="77777777" w:rsidTr="00412EA4">
        <w:tc>
          <w:tcPr>
            <w:tcW w:w="5760" w:type="dxa"/>
            <w:shd w:val="clear" w:color="auto" w:fill="auto"/>
          </w:tcPr>
          <w:p w14:paraId="76756D80" w14:textId="77777777" w:rsidR="00586995" w:rsidRPr="00AD0902"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11F6B26D"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027BADE" w14:textId="77777777" w:rsidR="00586995" w:rsidRPr="00AD0902" w:rsidRDefault="00586995" w:rsidP="00EA1A3B">
            <w:pPr>
              <w:ind w:right="-72"/>
              <w:jc w:val="right"/>
              <w:rPr>
                <w:rFonts w:ascii="Arial" w:hAnsi="Arial" w:cs="Arial"/>
                <w:sz w:val="18"/>
                <w:szCs w:val="18"/>
              </w:rPr>
            </w:pPr>
          </w:p>
        </w:tc>
        <w:tc>
          <w:tcPr>
            <w:tcW w:w="1417" w:type="dxa"/>
            <w:tcBorders>
              <w:top w:val="single" w:sz="4" w:space="0" w:color="auto"/>
            </w:tcBorders>
            <w:shd w:val="clear" w:color="auto" w:fill="auto"/>
          </w:tcPr>
          <w:p w14:paraId="4F38A420"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AFD326C" w14:textId="77777777" w:rsidR="00586995" w:rsidRPr="00AD0902" w:rsidRDefault="00586995" w:rsidP="00EA1A3B">
            <w:pPr>
              <w:ind w:right="-72"/>
              <w:jc w:val="right"/>
              <w:rPr>
                <w:rFonts w:ascii="Arial" w:hAnsi="Arial" w:cs="Arial"/>
                <w:sz w:val="18"/>
                <w:szCs w:val="18"/>
              </w:rPr>
            </w:pPr>
          </w:p>
        </w:tc>
        <w:tc>
          <w:tcPr>
            <w:tcW w:w="1275" w:type="dxa"/>
            <w:tcBorders>
              <w:top w:val="single" w:sz="4" w:space="0" w:color="auto"/>
            </w:tcBorders>
            <w:shd w:val="clear" w:color="auto" w:fill="auto"/>
          </w:tcPr>
          <w:p w14:paraId="6E84280E"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5F01A495" w14:textId="77777777" w:rsidR="00586995" w:rsidRPr="00AD0902"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5D13DFF0" w14:textId="77777777" w:rsidR="00586995" w:rsidRPr="00AD0902" w:rsidRDefault="00586995" w:rsidP="00EA1A3B">
            <w:pPr>
              <w:ind w:right="-72"/>
              <w:jc w:val="right"/>
              <w:rPr>
                <w:rFonts w:ascii="Arial" w:hAnsi="Arial" w:cs="Arial"/>
                <w:sz w:val="18"/>
                <w:szCs w:val="18"/>
              </w:rPr>
            </w:pPr>
          </w:p>
        </w:tc>
      </w:tr>
      <w:tr w:rsidR="00586995" w:rsidRPr="00AD0902" w14:paraId="01A3A438" w14:textId="77777777" w:rsidTr="00412EA4">
        <w:tc>
          <w:tcPr>
            <w:tcW w:w="5760" w:type="dxa"/>
            <w:shd w:val="clear" w:color="auto" w:fill="auto"/>
          </w:tcPr>
          <w:p w14:paraId="5E9964DB" w14:textId="7F1B1B94" w:rsidR="00586995" w:rsidRPr="00AD0902" w:rsidRDefault="00586995" w:rsidP="00EA1A3B">
            <w:pPr>
              <w:ind w:left="-107" w:right="-72"/>
              <w:rPr>
                <w:rFonts w:ascii="Arial" w:hAnsi="Arial" w:cs="Arial"/>
                <w:b/>
                <w:bCs/>
                <w:sz w:val="18"/>
                <w:szCs w:val="18"/>
              </w:rPr>
            </w:pPr>
            <w:r w:rsidRPr="00AD0902">
              <w:rPr>
                <w:rFonts w:ascii="Arial" w:hAnsi="Arial" w:cs="Arial"/>
                <w:b/>
                <w:bCs/>
                <w:sz w:val="18"/>
                <w:szCs w:val="18"/>
              </w:rPr>
              <w:t xml:space="preserve">For the year ended 31 December </w:t>
            </w:r>
            <w:r w:rsidR="00FC0178" w:rsidRPr="00AD0902">
              <w:rPr>
                <w:rFonts w:ascii="Arial" w:hAnsi="Arial" w:cs="Arial"/>
                <w:b/>
                <w:bCs/>
                <w:sz w:val="18"/>
                <w:szCs w:val="18"/>
              </w:rPr>
              <w:t>2021</w:t>
            </w:r>
          </w:p>
        </w:tc>
        <w:tc>
          <w:tcPr>
            <w:tcW w:w="1417" w:type="dxa"/>
            <w:shd w:val="clear" w:color="auto" w:fill="auto"/>
          </w:tcPr>
          <w:p w14:paraId="3DBF168D" w14:textId="77777777" w:rsidR="00586995" w:rsidRPr="00AD0902" w:rsidRDefault="00586995" w:rsidP="00EA1A3B">
            <w:pPr>
              <w:ind w:right="-72"/>
              <w:jc w:val="right"/>
              <w:rPr>
                <w:rFonts w:ascii="Arial" w:hAnsi="Arial" w:cs="Arial"/>
                <w:sz w:val="18"/>
                <w:szCs w:val="18"/>
                <w:cs/>
              </w:rPr>
            </w:pPr>
          </w:p>
        </w:tc>
        <w:tc>
          <w:tcPr>
            <w:tcW w:w="1418" w:type="dxa"/>
            <w:shd w:val="clear" w:color="auto" w:fill="auto"/>
          </w:tcPr>
          <w:p w14:paraId="66D0F5C3" w14:textId="77777777" w:rsidR="00586995" w:rsidRPr="00AD0902" w:rsidRDefault="00586995" w:rsidP="00EA1A3B">
            <w:pPr>
              <w:ind w:right="-72"/>
              <w:jc w:val="right"/>
              <w:rPr>
                <w:rFonts w:ascii="Arial" w:hAnsi="Arial" w:cs="Arial"/>
                <w:sz w:val="18"/>
                <w:szCs w:val="18"/>
                <w:cs/>
              </w:rPr>
            </w:pPr>
          </w:p>
        </w:tc>
        <w:tc>
          <w:tcPr>
            <w:tcW w:w="1417" w:type="dxa"/>
            <w:shd w:val="clear" w:color="auto" w:fill="auto"/>
          </w:tcPr>
          <w:p w14:paraId="7971322C" w14:textId="77777777" w:rsidR="00586995" w:rsidRPr="00AD0902" w:rsidRDefault="00586995" w:rsidP="00EA1A3B">
            <w:pPr>
              <w:ind w:right="-72"/>
              <w:jc w:val="right"/>
              <w:rPr>
                <w:rFonts w:ascii="Arial" w:hAnsi="Arial" w:cs="Arial"/>
                <w:sz w:val="18"/>
                <w:szCs w:val="18"/>
                <w:cs/>
              </w:rPr>
            </w:pPr>
          </w:p>
        </w:tc>
        <w:tc>
          <w:tcPr>
            <w:tcW w:w="1418" w:type="dxa"/>
            <w:shd w:val="clear" w:color="auto" w:fill="auto"/>
          </w:tcPr>
          <w:p w14:paraId="069EB740" w14:textId="77777777" w:rsidR="00586995" w:rsidRPr="00AD0902" w:rsidRDefault="00586995" w:rsidP="00EA1A3B">
            <w:pPr>
              <w:ind w:right="-72"/>
              <w:jc w:val="right"/>
              <w:rPr>
                <w:rFonts w:ascii="Arial" w:hAnsi="Arial" w:cs="Arial"/>
                <w:sz w:val="18"/>
                <w:szCs w:val="18"/>
                <w:cs/>
              </w:rPr>
            </w:pPr>
          </w:p>
        </w:tc>
        <w:tc>
          <w:tcPr>
            <w:tcW w:w="1275" w:type="dxa"/>
            <w:shd w:val="clear" w:color="auto" w:fill="auto"/>
          </w:tcPr>
          <w:p w14:paraId="11E8D012" w14:textId="77777777" w:rsidR="00586995" w:rsidRPr="00AD0902" w:rsidRDefault="00586995" w:rsidP="00EA1A3B">
            <w:pPr>
              <w:ind w:right="-72"/>
              <w:jc w:val="right"/>
              <w:rPr>
                <w:rFonts w:ascii="Arial" w:hAnsi="Arial" w:cs="Arial"/>
                <w:sz w:val="18"/>
                <w:szCs w:val="18"/>
                <w:cs/>
              </w:rPr>
            </w:pPr>
          </w:p>
        </w:tc>
        <w:tc>
          <w:tcPr>
            <w:tcW w:w="1418" w:type="dxa"/>
            <w:shd w:val="clear" w:color="auto" w:fill="auto"/>
          </w:tcPr>
          <w:p w14:paraId="2B82F066" w14:textId="77777777" w:rsidR="00586995" w:rsidRPr="00AD0902" w:rsidRDefault="00586995" w:rsidP="00EA1A3B">
            <w:pPr>
              <w:ind w:right="-72"/>
              <w:jc w:val="right"/>
              <w:rPr>
                <w:rFonts w:ascii="Arial" w:hAnsi="Arial" w:cs="Arial"/>
                <w:sz w:val="18"/>
                <w:szCs w:val="18"/>
                <w:cs/>
              </w:rPr>
            </w:pPr>
          </w:p>
        </w:tc>
        <w:tc>
          <w:tcPr>
            <w:tcW w:w="1276" w:type="dxa"/>
            <w:shd w:val="clear" w:color="auto" w:fill="auto"/>
          </w:tcPr>
          <w:p w14:paraId="594D32D3" w14:textId="77777777" w:rsidR="00586995" w:rsidRPr="00AD0902" w:rsidRDefault="00586995" w:rsidP="00EA1A3B">
            <w:pPr>
              <w:ind w:right="-72"/>
              <w:jc w:val="right"/>
              <w:rPr>
                <w:rFonts w:ascii="Arial" w:hAnsi="Arial" w:cs="Arial"/>
                <w:sz w:val="18"/>
                <w:szCs w:val="18"/>
                <w:cs/>
              </w:rPr>
            </w:pPr>
          </w:p>
        </w:tc>
      </w:tr>
      <w:tr w:rsidR="00EF006E" w:rsidRPr="00AD0902" w14:paraId="4EA472EB" w14:textId="77777777" w:rsidTr="00BE5138">
        <w:tc>
          <w:tcPr>
            <w:tcW w:w="5760" w:type="dxa"/>
            <w:shd w:val="clear" w:color="auto" w:fill="auto"/>
          </w:tcPr>
          <w:p w14:paraId="7DDFAA78" w14:textId="77092104" w:rsidR="00EF006E" w:rsidRPr="00AD0902" w:rsidRDefault="00EF006E" w:rsidP="00EF006E">
            <w:pPr>
              <w:ind w:left="-107" w:right="-72"/>
              <w:rPr>
                <w:rFonts w:ascii="Arial" w:hAnsi="Arial" w:cs="Arial"/>
                <w:sz w:val="18"/>
                <w:szCs w:val="18"/>
                <w:cs/>
              </w:rPr>
            </w:pPr>
            <w:r w:rsidRPr="00AD0902">
              <w:rPr>
                <w:rFonts w:ascii="Arial" w:hAnsi="Arial" w:cs="Arial"/>
                <w:sz w:val="18"/>
                <w:szCs w:val="18"/>
              </w:rPr>
              <w:t>Opening net book amount</w:t>
            </w:r>
          </w:p>
        </w:tc>
        <w:tc>
          <w:tcPr>
            <w:tcW w:w="1417" w:type="dxa"/>
            <w:shd w:val="clear" w:color="auto" w:fill="auto"/>
            <w:vAlign w:val="bottom"/>
          </w:tcPr>
          <w:p w14:paraId="089BAB4B" w14:textId="7924176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643,483</w:t>
            </w:r>
          </w:p>
        </w:tc>
        <w:tc>
          <w:tcPr>
            <w:tcW w:w="1418" w:type="dxa"/>
            <w:shd w:val="clear" w:color="auto" w:fill="auto"/>
            <w:vAlign w:val="bottom"/>
          </w:tcPr>
          <w:p w14:paraId="57071843" w14:textId="3A18E1C7"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792,280</w:t>
            </w:r>
          </w:p>
        </w:tc>
        <w:tc>
          <w:tcPr>
            <w:tcW w:w="1417" w:type="dxa"/>
            <w:shd w:val="clear" w:color="auto" w:fill="auto"/>
            <w:vAlign w:val="bottom"/>
          </w:tcPr>
          <w:p w14:paraId="463AAF23" w14:textId="25E33B83"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1,958,665</w:t>
            </w:r>
          </w:p>
        </w:tc>
        <w:tc>
          <w:tcPr>
            <w:tcW w:w="1418" w:type="dxa"/>
            <w:shd w:val="clear" w:color="auto" w:fill="auto"/>
            <w:vAlign w:val="bottom"/>
          </w:tcPr>
          <w:p w14:paraId="545DA1AA" w14:textId="4ECE1383"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41,077</w:t>
            </w:r>
          </w:p>
        </w:tc>
        <w:tc>
          <w:tcPr>
            <w:tcW w:w="1275" w:type="dxa"/>
            <w:shd w:val="clear" w:color="auto" w:fill="auto"/>
            <w:vAlign w:val="bottom"/>
          </w:tcPr>
          <w:p w14:paraId="270FC955" w14:textId="7A3659A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65,029</w:t>
            </w:r>
          </w:p>
        </w:tc>
        <w:tc>
          <w:tcPr>
            <w:tcW w:w="1418" w:type="dxa"/>
            <w:shd w:val="clear" w:color="auto" w:fill="auto"/>
            <w:vAlign w:val="bottom"/>
          </w:tcPr>
          <w:p w14:paraId="23AB7BCD" w14:textId="25FBEDB9"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354,512</w:t>
            </w:r>
          </w:p>
        </w:tc>
        <w:tc>
          <w:tcPr>
            <w:tcW w:w="1276" w:type="dxa"/>
            <w:shd w:val="clear" w:color="auto" w:fill="auto"/>
            <w:vAlign w:val="bottom"/>
          </w:tcPr>
          <w:p w14:paraId="04B92A9D" w14:textId="21D180A1"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3,855,046</w:t>
            </w:r>
          </w:p>
        </w:tc>
      </w:tr>
      <w:tr w:rsidR="00EF006E" w:rsidRPr="00AD0902" w14:paraId="3DF88328" w14:textId="77777777" w:rsidTr="00BE5138">
        <w:tc>
          <w:tcPr>
            <w:tcW w:w="5760" w:type="dxa"/>
            <w:shd w:val="clear" w:color="auto" w:fill="auto"/>
          </w:tcPr>
          <w:p w14:paraId="15D98FD1" w14:textId="2A90FD7F" w:rsidR="00EF006E" w:rsidRPr="00AD0902" w:rsidRDefault="00EF006E" w:rsidP="00EF006E">
            <w:pPr>
              <w:ind w:left="-107" w:right="-72"/>
              <w:rPr>
                <w:rFonts w:ascii="Arial" w:hAnsi="Arial" w:cs="Arial"/>
                <w:sz w:val="18"/>
                <w:szCs w:val="18"/>
              </w:rPr>
            </w:pPr>
            <w:r w:rsidRPr="00AD0902">
              <w:rPr>
                <w:rFonts w:ascii="Arial" w:hAnsi="Arial" w:cs="Arial"/>
                <w:sz w:val="18"/>
                <w:szCs w:val="18"/>
              </w:rPr>
              <w:t>Additions</w:t>
            </w:r>
          </w:p>
        </w:tc>
        <w:tc>
          <w:tcPr>
            <w:tcW w:w="1417" w:type="dxa"/>
            <w:shd w:val="clear" w:color="auto" w:fill="auto"/>
            <w:vAlign w:val="bottom"/>
          </w:tcPr>
          <w:p w14:paraId="566F14B9" w14:textId="66DE97C1" w:rsidR="00EF006E" w:rsidRPr="00AD0902" w:rsidRDefault="00EF006E" w:rsidP="00EF006E">
            <w:pPr>
              <w:ind w:right="-72"/>
              <w:jc w:val="right"/>
              <w:rPr>
                <w:rFonts w:ascii="Arial" w:hAnsi="Arial" w:cs="Arial"/>
                <w:sz w:val="18"/>
                <w:szCs w:val="18"/>
              </w:rPr>
            </w:pPr>
            <w:r w:rsidRPr="00AD0902">
              <w:rPr>
                <w:rFonts w:ascii="Arial" w:hAnsi="Arial" w:cs="Arial"/>
                <w:sz w:val="18"/>
                <w:szCs w:val="18"/>
                <w:cs/>
              </w:rPr>
              <w:t>-</w:t>
            </w:r>
          </w:p>
        </w:tc>
        <w:tc>
          <w:tcPr>
            <w:tcW w:w="1418" w:type="dxa"/>
            <w:shd w:val="clear" w:color="auto" w:fill="auto"/>
            <w:vAlign w:val="bottom"/>
          </w:tcPr>
          <w:p w14:paraId="7E7AE833" w14:textId="7339DB83"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1,113</w:t>
            </w:r>
          </w:p>
        </w:tc>
        <w:tc>
          <w:tcPr>
            <w:tcW w:w="1417" w:type="dxa"/>
            <w:shd w:val="clear" w:color="auto" w:fill="auto"/>
            <w:vAlign w:val="bottom"/>
          </w:tcPr>
          <w:p w14:paraId="4C2AFB6A" w14:textId="60A8FD45"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39,437</w:t>
            </w:r>
          </w:p>
        </w:tc>
        <w:tc>
          <w:tcPr>
            <w:tcW w:w="1418" w:type="dxa"/>
            <w:shd w:val="clear" w:color="auto" w:fill="auto"/>
            <w:vAlign w:val="bottom"/>
          </w:tcPr>
          <w:p w14:paraId="27FBFA56" w14:textId="4FC8F8B8"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8,032</w:t>
            </w:r>
          </w:p>
        </w:tc>
        <w:tc>
          <w:tcPr>
            <w:tcW w:w="1275" w:type="dxa"/>
            <w:shd w:val="clear" w:color="auto" w:fill="auto"/>
            <w:vAlign w:val="bottom"/>
          </w:tcPr>
          <w:p w14:paraId="08BF6D24" w14:textId="03D829B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13,371</w:t>
            </w:r>
          </w:p>
        </w:tc>
        <w:tc>
          <w:tcPr>
            <w:tcW w:w="1418" w:type="dxa"/>
            <w:shd w:val="clear" w:color="auto" w:fill="auto"/>
            <w:vAlign w:val="bottom"/>
          </w:tcPr>
          <w:p w14:paraId="32CAC4E3" w14:textId="2ED50A77"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620,090</w:t>
            </w:r>
          </w:p>
        </w:tc>
        <w:tc>
          <w:tcPr>
            <w:tcW w:w="1276" w:type="dxa"/>
            <w:shd w:val="clear" w:color="auto" w:fill="auto"/>
            <w:vAlign w:val="bottom"/>
          </w:tcPr>
          <w:p w14:paraId="27F004E5" w14:textId="069C73C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682,043</w:t>
            </w:r>
          </w:p>
        </w:tc>
      </w:tr>
      <w:tr w:rsidR="00EF006E" w:rsidRPr="00AD0902" w14:paraId="36C785BF" w14:textId="77777777" w:rsidTr="00BE5138">
        <w:tc>
          <w:tcPr>
            <w:tcW w:w="5760" w:type="dxa"/>
            <w:shd w:val="clear" w:color="auto" w:fill="auto"/>
          </w:tcPr>
          <w:p w14:paraId="01CC77B1" w14:textId="4A059FE0" w:rsidR="00EF006E" w:rsidRPr="00AD0902" w:rsidRDefault="00EF006E" w:rsidP="00EF006E">
            <w:pPr>
              <w:ind w:left="-107" w:right="-72"/>
              <w:rPr>
                <w:rFonts w:ascii="Arial" w:hAnsi="Arial" w:cs="Arial"/>
                <w:sz w:val="18"/>
                <w:szCs w:val="18"/>
                <w:cs/>
              </w:rPr>
            </w:pPr>
            <w:r w:rsidRPr="00AD0902">
              <w:rPr>
                <w:rFonts w:ascii="Arial" w:hAnsi="Arial" w:cs="Arial"/>
                <w:sz w:val="18"/>
                <w:szCs w:val="18"/>
              </w:rPr>
              <w:t>Increase from business combination</w:t>
            </w:r>
          </w:p>
        </w:tc>
        <w:tc>
          <w:tcPr>
            <w:tcW w:w="1417" w:type="dxa"/>
            <w:shd w:val="clear" w:color="auto" w:fill="auto"/>
            <w:vAlign w:val="bottom"/>
          </w:tcPr>
          <w:p w14:paraId="1C1872D5" w14:textId="4682009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267,785</w:t>
            </w:r>
          </w:p>
        </w:tc>
        <w:tc>
          <w:tcPr>
            <w:tcW w:w="1418" w:type="dxa"/>
            <w:shd w:val="clear" w:color="auto" w:fill="auto"/>
            <w:vAlign w:val="bottom"/>
          </w:tcPr>
          <w:p w14:paraId="70FA0B54" w14:textId="35F34950"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717,222</w:t>
            </w:r>
          </w:p>
        </w:tc>
        <w:tc>
          <w:tcPr>
            <w:tcW w:w="1417" w:type="dxa"/>
            <w:shd w:val="clear" w:color="auto" w:fill="auto"/>
            <w:vAlign w:val="bottom"/>
          </w:tcPr>
          <w:p w14:paraId="43917DF7" w14:textId="10A67854"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1,150,016</w:t>
            </w:r>
          </w:p>
        </w:tc>
        <w:tc>
          <w:tcPr>
            <w:tcW w:w="1418" w:type="dxa"/>
            <w:shd w:val="clear" w:color="auto" w:fill="auto"/>
            <w:vAlign w:val="bottom"/>
          </w:tcPr>
          <w:p w14:paraId="3F9A4EA9" w14:textId="379E26C3"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11,826</w:t>
            </w:r>
          </w:p>
        </w:tc>
        <w:tc>
          <w:tcPr>
            <w:tcW w:w="1275" w:type="dxa"/>
            <w:shd w:val="clear" w:color="auto" w:fill="auto"/>
            <w:vAlign w:val="bottom"/>
          </w:tcPr>
          <w:p w14:paraId="1DC892BF" w14:textId="7EC2AB7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24,744</w:t>
            </w:r>
          </w:p>
        </w:tc>
        <w:tc>
          <w:tcPr>
            <w:tcW w:w="1418" w:type="dxa"/>
            <w:shd w:val="clear" w:color="auto" w:fill="auto"/>
            <w:vAlign w:val="bottom"/>
          </w:tcPr>
          <w:p w14:paraId="32B26BB3" w14:textId="6B3494CE"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236,065</w:t>
            </w:r>
          </w:p>
        </w:tc>
        <w:tc>
          <w:tcPr>
            <w:tcW w:w="1276" w:type="dxa"/>
            <w:shd w:val="clear" w:color="auto" w:fill="auto"/>
            <w:vAlign w:val="bottom"/>
          </w:tcPr>
          <w:p w14:paraId="01DA825B" w14:textId="64CA3DCB"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2,407,658</w:t>
            </w:r>
          </w:p>
        </w:tc>
      </w:tr>
      <w:tr w:rsidR="00EF006E" w:rsidRPr="00AD0902" w14:paraId="612D9A81" w14:textId="77777777" w:rsidTr="00BE5138">
        <w:tc>
          <w:tcPr>
            <w:tcW w:w="5760" w:type="dxa"/>
            <w:shd w:val="clear" w:color="auto" w:fill="auto"/>
          </w:tcPr>
          <w:p w14:paraId="1F62BC12" w14:textId="5B5C5D1E" w:rsidR="00EF006E" w:rsidRPr="00AD0902" w:rsidRDefault="00EF006E" w:rsidP="00EF006E">
            <w:pPr>
              <w:ind w:left="-107" w:right="-72"/>
              <w:rPr>
                <w:rFonts w:ascii="Arial" w:hAnsi="Arial" w:cs="Arial"/>
                <w:sz w:val="18"/>
                <w:szCs w:val="18"/>
              </w:rPr>
            </w:pPr>
            <w:r w:rsidRPr="00AD0902">
              <w:rPr>
                <w:rFonts w:ascii="Arial" w:hAnsi="Arial" w:cs="Arial"/>
                <w:sz w:val="18"/>
                <w:szCs w:val="18"/>
              </w:rPr>
              <w:t>Disposals, net book value</w:t>
            </w:r>
          </w:p>
        </w:tc>
        <w:tc>
          <w:tcPr>
            <w:tcW w:w="1417" w:type="dxa"/>
            <w:shd w:val="clear" w:color="auto" w:fill="auto"/>
            <w:vAlign w:val="bottom"/>
          </w:tcPr>
          <w:p w14:paraId="29D5B430" w14:textId="574BCC70"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(348,860)</w:t>
            </w:r>
          </w:p>
        </w:tc>
        <w:tc>
          <w:tcPr>
            <w:tcW w:w="1418" w:type="dxa"/>
            <w:shd w:val="clear" w:color="auto" w:fill="auto"/>
            <w:vAlign w:val="bottom"/>
          </w:tcPr>
          <w:p w14:paraId="066E7161" w14:textId="0F5DBAB1"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(204)</w:t>
            </w:r>
          </w:p>
        </w:tc>
        <w:tc>
          <w:tcPr>
            <w:tcW w:w="1417" w:type="dxa"/>
            <w:shd w:val="clear" w:color="auto" w:fill="auto"/>
            <w:vAlign w:val="bottom"/>
          </w:tcPr>
          <w:p w14:paraId="560044D8" w14:textId="53172AFB"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(2,547)</w:t>
            </w:r>
          </w:p>
        </w:tc>
        <w:tc>
          <w:tcPr>
            <w:tcW w:w="1418" w:type="dxa"/>
            <w:shd w:val="clear" w:color="auto" w:fill="auto"/>
            <w:vAlign w:val="bottom"/>
          </w:tcPr>
          <w:p w14:paraId="635DEB8F" w14:textId="2AF941EB"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(179)</w:t>
            </w:r>
          </w:p>
        </w:tc>
        <w:tc>
          <w:tcPr>
            <w:tcW w:w="1275" w:type="dxa"/>
            <w:shd w:val="clear" w:color="auto" w:fill="auto"/>
            <w:vAlign w:val="bottom"/>
          </w:tcPr>
          <w:p w14:paraId="2522A5AB" w14:textId="5BDF8C09"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(934)</w:t>
            </w:r>
          </w:p>
        </w:tc>
        <w:tc>
          <w:tcPr>
            <w:tcW w:w="1418" w:type="dxa"/>
            <w:shd w:val="clear" w:color="auto" w:fill="auto"/>
            <w:vAlign w:val="bottom"/>
          </w:tcPr>
          <w:p w14:paraId="3D3A46FF" w14:textId="2C926C80"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276" w:type="dxa"/>
            <w:shd w:val="clear" w:color="auto" w:fill="auto"/>
            <w:vAlign w:val="bottom"/>
          </w:tcPr>
          <w:p w14:paraId="7FC26F1D" w14:textId="6024775E"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(352,724)</w:t>
            </w:r>
          </w:p>
        </w:tc>
      </w:tr>
      <w:tr w:rsidR="00EF006E" w:rsidRPr="00AD0902" w14:paraId="62903943" w14:textId="77777777" w:rsidTr="00BE5138">
        <w:tc>
          <w:tcPr>
            <w:tcW w:w="5760" w:type="dxa"/>
            <w:shd w:val="clear" w:color="auto" w:fill="auto"/>
          </w:tcPr>
          <w:p w14:paraId="4047CE32" w14:textId="72043613" w:rsidR="00EF006E" w:rsidRPr="00AD0902" w:rsidRDefault="00EF006E" w:rsidP="00EF006E">
            <w:pPr>
              <w:ind w:left="-107" w:right="-72"/>
              <w:rPr>
                <w:rFonts w:ascii="Arial" w:hAnsi="Arial" w:cs="Arial"/>
                <w:sz w:val="18"/>
                <w:szCs w:val="18"/>
              </w:rPr>
            </w:pPr>
            <w:r w:rsidRPr="00AD0902">
              <w:rPr>
                <w:rFonts w:ascii="Arial" w:hAnsi="Arial" w:cs="Arial"/>
                <w:sz w:val="18"/>
                <w:szCs w:val="18"/>
              </w:rPr>
              <w:t>Write-off, net book value</w:t>
            </w:r>
          </w:p>
        </w:tc>
        <w:tc>
          <w:tcPr>
            <w:tcW w:w="1417" w:type="dxa"/>
            <w:shd w:val="clear" w:color="auto" w:fill="auto"/>
            <w:vAlign w:val="bottom"/>
          </w:tcPr>
          <w:p w14:paraId="1DBE3BDE" w14:textId="269B6A72"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418" w:type="dxa"/>
            <w:shd w:val="clear" w:color="auto" w:fill="auto"/>
            <w:vAlign w:val="bottom"/>
          </w:tcPr>
          <w:p w14:paraId="260B761D" w14:textId="334F4E7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(1,361)</w:t>
            </w:r>
          </w:p>
        </w:tc>
        <w:tc>
          <w:tcPr>
            <w:tcW w:w="1417" w:type="dxa"/>
            <w:shd w:val="clear" w:color="auto" w:fill="auto"/>
            <w:vAlign w:val="bottom"/>
          </w:tcPr>
          <w:p w14:paraId="20BEEE6F" w14:textId="0482D84C"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w:t>
            </w:r>
          </w:p>
        </w:tc>
        <w:tc>
          <w:tcPr>
            <w:tcW w:w="1418" w:type="dxa"/>
            <w:shd w:val="clear" w:color="auto" w:fill="auto"/>
            <w:vAlign w:val="bottom"/>
          </w:tcPr>
          <w:p w14:paraId="57CDDF21" w14:textId="2AB088A5"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(169)</w:t>
            </w:r>
          </w:p>
        </w:tc>
        <w:tc>
          <w:tcPr>
            <w:tcW w:w="1275" w:type="dxa"/>
            <w:shd w:val="clear" w:color="auto" w:fill="auto"/>
            <w:vAlign w:val="bottom"/>
          </w:tcPr>
          <w:p w14:paraId="0FF5E7C8" w14:textId="5176DBC9"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418" w:type="dxa"/>
            <w:shd w:val="clear" w:color="auto" w:fill="auto"/>
            <w:vAlign w:val="bottom"/>
          </w:tcPr>
          <w:p w14:paraId="67C9A19F" w14:textId="57DA908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276" w:type="dxa"/>
            <w:shd w:val="clear" w:color="auto" w:fill="auto"/>
            <w:vAlign w:val="bottom"/>
          </w:tcPr>
          <w:p w14:paraId="3D4A32EB" w14:textId="76E84597"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(1,529)</w:t>
            </w:r>
          </w:p>
        </w:tc>
      </w:tr>
      <w:tr w:rsidR="00EF006E" w:rsidRPr="00AD0902" w14:paraId="3F1B211F" w14:textId="77777777" w:rsidTr="00BE5138">
        <w:tc>
          <w:tcPr>
            <w:tcW w:w="5760" w:type="dxa"/>
            <w:shd w:val="clear" w:color="auto" w:fill="auto"/>
          </w:tcPr>
          <w:p w14:paraId="4DD3610E" w14:textId="47C29FED" w:rsidR="00EF006E" w:rsidRPr="00AD0902" w:rsidRDefault="00EF006E" w:rsidP="00EF006E">
            <w:pPr>
              <w:ind w:left="-107" w:right="-72"/>
              <w:rPr>
                <w:rFonts w:ascii="Arial" w:hAnsi="Arial" w:cs="Arial"/>
                <w:sz w:val="18"/>
                <w:szCs w:val="18"/>
              </w:rPr>
            </w:pPr>
            <w:r w:rsidRPr="00AD0902">
              <w:rPr>
                <w:rFonts w:ascii="Arial" w:hAnsi="Arial" w:cs="Arial"/>
                <w:sz w:val="18"/>
                <w:szCs w:val="18"/>
              </w:rPr>
              <w:t>Transfer in (out)</w:t>
            </w:r>
          </w:p>
        </w:tc>
        <w:tc>
          <w:tcPr>
            <w:tcW w:w="1417" w:type="dxa"/>
            <w:shd w:val="clear" w:color="auto" w:fill="auto"/>
            <w:vAlign w:val="bottom"/>
          </w:tcPr>
          <w:p w14:paraId="413F25BC" w14:textId="107E1A7F"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22,126</w:t>
            </w:r>
          </w:p>
        </w:tc>
        <w:tc>
          <w:tcPr>
            <w:tcW w:w="1418" w:type="dxa"/>
            <w:shd w:val="clear" w:color="auto" w:fill="auto"/>
            <w:vAlign w:val="bottom"/>
          </w:tcPr>
          <w:p w14:paraId="2E977A5C" w14:textId="50CB33FB"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147,362</w:t>
            </w:r>
          </w:p>
        </w:tc>
        <w:tc>
          <w:tcPr>
            <w:tcW w:w="1417" w:type="dxa"/>
            <w:shd w:val="clear" w:color="auto" w:fill="auto"/>
            <w:vAlign w:val="bottom"/>
          </w:tcPr>
          <w:p w14:paraId="043DE5D4" w14:textId="1E9606B7"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439,461</w:t>
            </w:r>
          </w:p>
        </w:tc>
        <w:tc>
          <w:tcPr>
            <w:tcW w:w="1418" w:type="dxa"/>
            <w:shd w:val="clear" w:color="auto" w:fill="auto"/>
            <w:vAlign w:val="bottom"/>
          </w:tcPr>
          <w:p w14:paraId="55A6B7A7" w14:textId="7C8C6ED9"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570</w:t>
            </w:r>
          </w:p>
        </w:tc>
        <w:tc>
          <w:tcPr>
            <w:tcW w:w="1275" w:type="dxa"/>
            <w:shd w:val="clear" w:color="auto" w:fill="auto"/>
            <w:vAlign w:val="bottom"/>
          </w:tcPr>
          <w:p w14:paraId="77E06000" w14:textId="328568E7"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9,443</w:t>
            </w:r>
          </w:p>
        </w:tc>
        <w:tc>
          <w:tcPr>
            <w:tcW w:w="1418" w:type="dxa"/>
            <w:shd w:val="clear" w:color="auto" w:fill="auto"/>
            <w:vAlign w:val="bottom"/>
          </w:tcPr>
          <w:p w14:paraId="75CFD423" w14:textId="43163950"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(618,962)</w:t>
            </w:r>
          </w:p>
        </w:tc>
        <w:tc>
          <w:tcPr>
            <w:tcW w:w="1276" w:type="dxa"/>
            <w:shd w:val="clear" w:color="auto" w:fill="auto"/>
            <w:vAlign w:val="bottom"/>
          </w:tcPr>
          <w:p w14:paraId="410A3189" w14:textId="46A19245"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r>
      <w:tr w:rsidR="00EF006E" w:rsidRPr="00AD0902" w14:paraId="409E2A54" w14:textId="77777777" w:rsidTr="00BE5138">
        <w:tc>
          <w:tcPr>
            <w:tcW w:w="5760" w:type="dxa"/>
            <w:shd w:val="clear" w:color="auto" w:fill="auto"/>
          </w:tcPr>
          <w:p w14:paraId="1D38F15A" w14:textId="3F754399" w:rsidR="00EF006E" w:rsidRPr="00AD0902" w:rsidRDefault="00EF006E" w:rsidP="00EF006E">
            <w:pPr>
              <w:ind w:left="-107" w:right="-72"/>
              <w:rPr>
                <w:rFonts w:ascii="Arial" w:hAnsi="Arial" w:cs="Arial"/>
                <w:sz w:val="18"/>
                <w:szCs w:val="18"/>
              </w:rPr>
            </w:pPr>
            <w:r w:rsidRPr="00AD0902">
              <w:rPr>
                <w:rFonts w:ascii="Arial" w:hAnsi="Arial" w:cs="Arial"/>
                <w:sz w:val="18"/>
                <w:szCs w:val="18"/>
              </w:rPr>
              <w:t>Depreciation charge</w:t>
            </w:r>
          </w:p>
        </w:tc>
        <w:tc>
          <w:tcPr>
            <w:tcW w:w="1417" w:type="dxa"/>
            <w:shd w:val="clear" w:color="auto" w:fill="auto"/>
            <w:vAlign w:val="bottom"/>
          </w:tcPr>
          <w:p w14:paraId="2C8FC796" w14:textId="10AF18F4"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(383)</w:t>
            </w:r>
          </w:p>
        </w:tc>
        <w:tc>
          <w:tcPr>
            <w:tcW w:w="1418" w:type="dxa"/>
            <w:shd w:val="clear" w:color="auto" w:fill="auto"/>
            <w:vAlign w:val="bottom"/>
          </w:tcPr>
          <w:p w14:paraId="22E8A0AF" w14:textId="285D1059"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(91,127)</w:t>
            </w:r>
          </w:p>
        </w:tc>
        <w:tc>
          <w:tcPr>
            <w:tcW w:w="1417" w:type="dxa"/>
            <w:shd w:val="clear" w:color="auto" w:fill="auto"/>
            <w:vAlign w:val="bottom"/>
          </w:tcPr>
          <w:p w14:paraId="51690F39" w14:textId="1548F9A8"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(388,437)</w:t>
            </w:r>
          </w:p>
        </w:tc>
        <w:tc>
          <w:tcPr>
            <w:tcW w:w="1418" w:type="dxa"/>
            <w:shd w:val="clear" w:color="auto" w:fill="auto"/>
            <w:vAlign w:val="bottom"/>
          </w:tcPr>
          <w:p w14:paraId="4679D9A5" w14:textId="2B9E54E9"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(15,315)</w:t>
            </w:r>
          </w:p>
        </w:tc>
        <w:tc>
          <w:tcPr>
            <w:tcW w:w="1275" w:type="dxa"/>
            <w:shd w:val="clear" w:color="auto" w:fill="auto"/>
            <w:vAlign w:val="bottom"/>
          </w:tcPr>
          <w:p w14:paraId="4B9F63E9" w14:textId="742C2EEE"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(15,776)</w:t>
            </w:r>
          </w:p>
        </w:tc>
        <w:tc>
          <w:tcPr>
            <w:tcW w:w="1418" w:type="dxa"/>
            <w:shd w:val="clear" w:color="auto" w:fill="auto"/>
            <w:vAlign w:val="bottom"/>
          </w:tcPr>
          <w:p w14:paraId="3CC8BABC" w14:textId="5E115AD1"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276" w:type="dxa"/>
            <w:shd w:val="clear" w:color="auto" w:fill="auto"/>
            <w:vAlign w:val="bottom"/>
          </w:tcPr>
          <w:p w14:paraId="7BB09702" w14:textId="5AD5F597"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(511,038)</w:t>
            </w:r>
          </w:p>
        </w:tc>
      </w:tr>
      <w:tr w:rsidR="00EF006E" w:rsidRPr="00AD0902" w14:paraId="6771E89D" w14:textId="77777777" w:rsidTr="00BE5138">
        <w:tc>
          <w:tcPr>
            <w:tcW w:w="5760" w:type="dxa"/>
            <w:shd w:val="clear" w:color="auto" w:fill="auto"/>
          </w:tcPr>
          <w:p w14:paraId="512CE8FF" w14:textId="77777777" w:rsidR="00EF006E" w:rsidRPr="00AD0902" w:rsidRDefault="00EF006E" w:rsidP="00EF006E">
            <w:pPr>
              <w:ind w:left="-107" w:right="-72"/>
              <w:rPr>
                <w:rFonts w:ascii="Arial" w:hAnsi="Arial" w:cs="Arial"/>
                <w:sz w:val="18"/>
                <w:szCs w:val="18"/>
              </w:rPr>
            </w:pPr>
            <w:r w:rsidRPr="00AD0902">
              <w:rPr>
                <w:rFonts w:ascii="Arial" w:hAnsi="Arial" w:cs="Arial"/>
                <w:sz w:val="18"/>
                <w:szCs w:val="18"/>
              </w:rPr>
              <w:t>Reclassification to non-current assets held-for-sale</w:t>
            </w:r>
          </w:p>
          <w:p w14:paraId="2D8D2127" w14:textId="44F9F897" w:rsidR="00EF006E" w:rsidRPr="00AD0902" w:rsidRDefault="00EF006E" w:rsidP="00EF006E">
            <w:pPr>
              <w:ind w:left="-107" w:right="-72"/>
              <w:rPr>
                <w:rFonts w:ascii="Arial" w:hAnsi="Arial" w:cs="Arial"/>
                <w:sz w:val="18"/>
                <w:szCs w:val="18"/>
              </w:rPr>
            </w:pPr>
            <w:r w:rsidRPr="00AD0902">
              <w:rPr>
                <w:rFonts w:ascii="Arial" w:hAnsi="Arial" w:cs="Arial"/>
                <w:sz w:val="18"/>
                <w:szCs w:val="18"/>
              </w:rPr>
              <w:t xml:space="preserve">   and discontinued operation</w:t>
            </w:r>
            <w:r w:rsidR="00474B7D">
              <w:rPr>
                <w:rFonts w:ascii="Arial" w:hAnsi="Arial" w:cs="Arial"/>
                <w:sz w:val="18"/>
                <w:szCs w:val="18"/>
              </w:rPr>
              <w:t>s</w:t>
            </w:r>
          </w:p>
        </w:tc>
        <w:tc>
          <w:tcPr>
            <w:tcW w:w="1417" w:type="dxa"/>
            <w:shd w:val="clear" w:color="auto" w:fill="auto"/>
            <w:vAlign w:val="bottom"/>
          </w:tcPr>
          <w:p w14:paraId="1A3DAA4A" w14:textId="72754FB4"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(182,830)</w:t>
            </w:r>
          </w:p>
        </w:tc>
        <w:tc>
          <w:tcPr>
            <w:tcW w:w="1418" w:type="dxa"/>
            <w:shd w:val="clear" w:color="auto" w:fill="auto"/>
            <w:vAlign w:val="bottom"/>
          </w:tcPr>
          <w:p w14:paraId="4ABA998C" w14:textId="5063A81B"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(204,866)</w:t>
            </w:r>
          </w:p>
        </w:tc>
        <w:tc>
          <w:tcPr>
            <w:tcW w:w="1417" w:type="dxa"/>
            <w:shd w:val="clear" w:color="auto" w:fill="auto"/>
            <w:vAlign w:val="bottom"/>
          </w:tcPr>
          <w:p w14:paraId="73A16054" w14:textId="7BF26672"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(1,140,505)</w:t>
            </w:r>
          </w:p>
        </w:tc>
        <w:tc>
          <w:tcPr>
            <w:tcW w:w="1418" w:type="dxa"/>
            <w:shd w:val="clear" w:color="auto" w:fill="auto"/>
            <w:vAlign w:val="bottom"/>
          </w:tcPr>
          <w:p w14:paraId="10F979DE" w14:textId="4E2086F0"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(22,788)</w:t>
            </w:r>
          </w:p>
        </w:tc>
        <w:tc>
          <w:tcPr>
            <w:tcW w:w="1275" w:type="dxa"/>
            <w:shd w:val="clear" w:color="auto" w:fill="auto"/>
            <w:vAlign w:val="bottom"/>
          </w:tcPr>
          <w:p w14:paraId="4DC4FD29" w14:textId="11B1056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(39,610)</w:t>
            </w:r>
          </w:p>
        </w:tc>
        <w:tc>
          <w:tcPr>
            <w:tcW w:w="1418" w:type="dxa"/>
            <w:shd w:val="clear" w:color="auto" w:fill="auto"/>
            <w:vAlign w:val="bottom"/>
          </w:tcPr>
          <w:p w14:paraId="1930DAA0" w14:textId="01C28A56"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(75,423)</w:t>
            </w:r>
          </w:p>
        </w:tc>
        <w:tc>
          <w:tcPr>
            <w:tcW w:w="1276" w:type="dxa"/>
            <w:shd w:val="clear" w:color="auto" w:fill="auto"/>
            <w:vAlign w:val="bottom"/>
          </w:tcPr>
          <w:p w14:paraId="023FDF9B" w14:textId="36BFE360"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(1,666,022)</w:t>
            </w:r>
          </w:p>
        </w:tc>
      </w:tr>
      <w:tr w:rsidR="00EF006E" w:rsidRPr="00AD0902" w14:paraId="47518E78" w14:textId="77777777" w:rsidTr="00BE5138">
        <w:tc>
          <w:tcPr>
            <w:tcW w:w="5760" w:type="dxa"/>
            <w:shd w:val="clear" w:color="auto" w:fill="auto"/>
          </w:tcPr>
          <w:p w14:paraId="17F5CECB" w14:textId="44BB622E" w:rsidR="00EF006E" w:rsidRPr="00AD0902" w:rsidRDefault="00EF006E" w:rsidP="00EF006E">
            <w:pPr>
              <w:ind w:left="-107" w:right="-72"/>
              <w:rPr>
                <w:rFonts w:ascii="Arial" w:hAnsi="Arial" w:cs="Arial"/>
                <w:sz w:val="18"/>
                <w:szCs w:val="18"/>
              </w:rPr>
            </w:pPr>
            <w:r w:rsidRPr="00AD0902">
              <w:rPr>
                <w:rFonts w:ascii="Arial" w:hAnsi="Arial" w:cs="Arial"/>
                <w:sz w:val="18"/>
                <w:szCs w:val="18"/>
              </w:rPr>
              <w:t>Disposal of investment in a subsidiary</w:t>
            </w:r>
          </w:p>
        </w:tc>
        <w:tc>
          <w:tcPr>
            <w:tcW w:w="1417" w:type="dxa"/>
            <w:shd w:val="clear" w:color="auto" w:fill="auto"/>
            <w:vAlign w:val="bottom"/>
          </w:tcPr>
          <w:p w14:paraId="4C0B009C" w14:textId="4D492B5F"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418" w:type="dxa"/>
            <w:shd w:val="clear" w:color="auto" w:fill="auto"/>
            <w:vAlign w:val="bottom"/>
          </w:tcPr>
          <w:p w14:paraId="5D2349B8" w14:textId="43979626"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(172,958)</w:t>
            </w:r>
          </w:p>
        </w:tc>
        <w:tc>
          <w:tcPr>
            <w:tcW w:w="1417" w:type="dxa"/>
            <w:shd w:val="clear" w:color="auto" w:fill="auto"/>
            <w:vAlign w:val="bottom"/>
          </w:tcPr>
          <w:p w14:paraId="2DD00B03" w14:textId="17832DE6"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(99,943)</w:t>
            </w:r>
          </w:p>
        </w:tc>
        <w:tc>
          <w:tcPr>
            <w:tcW w:w="1418" w:type="dxa"/>
            <w:shd w:val="clear" w:color="auto" w:fill="auto"/>
            <w:vAlign w:val="bottom"/>
          </w:tcPr>
          <w:p w14:paraId="21432C89" w14:textId="60FFE814"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(204)</w:t>
            </w:r>
          </w:p>
        </w:tc>
        <w:tc>
          <w:tcPr>
            <w:tcW w:w="1275" w:type="dxa"/>
            <w:shd w:val="clear" w:color="auto" w:fill="auto"/>
            <w:vAlign w:val="bottom"/>
          </w:tcPr>
          <w:p w14:paraId="29105152" w14:textId="7D4B8BC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(1,295)</w:t>
            </w:r>
          </w:p>
        </w:tc>
        <w:tc>
          <w:tcPr>
            <w:tcW w:w="1418" w:type="dxa"/>
            <w:shd w:val="clear" w:color="auto" w:fill="auto"/>
            <w:vAlign w:val="bottom"/>
          </w:tcPr>
          <w:p w14:paraId="720C908D" w14:textId="423C127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(733)</w:t>
            </w:r>
          </w:p>
        </w:tc>
        <w:tc>
          <w:tcPr>
            <w:tcW w:w="1276" w:type="dxa"/>
            <w:shd w:val="clear" w:color="auto" w:fill="auto"/>
            <w:vAlign w:val="bottom"/>
          </w:tcPr>
          <w:p w14:paraId="6712624A" w14:textId="5C109C01"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(275,133)</w:t>
            </w:r>
          </w:p>
        </w:tc>
      </w:tr>
      <w:tr w:rsidR="00EF006E" w:rsidRPr="00AD0902" w14:paraId="1DF39886" w14:textId="77777777" w:rsidTr="00BE5138">
        <w:trPr>
          <w:trHeight w:val="152"/>
        </w:trPr>
        <w:tc>
          <w:tcPr>
            <w:tcW w:w="5760" w:type="dxa"/>
            <w:shd w:val="clear" w:color="auto" w:fill="auto"/>
          </w:tcPr>
          <w:p w14:paraId="1ED3666A" w14:textId="51C9C199" w:rsidR="00EF006E" w:rsidRPr="00AD0902" w:rsidRDefault="00EF006E" w:rsidP="00EF006E">
            <w:pPr>
              <w:ind w:left="-107" w:right="-72"/>
              <w:rPr>
                <w:rFonts w:ascii="Arial" w:hAnsi="Arial" w:cs="Arial"/>
                <w:sz w:val="18"/>
                <w:szCs w:val="18"/>
              </w:rPr>
            </w:pPr>
            <w:r w:rsidRPr="00AD0902">
              <w:rPr>
                <w:rFonts w:ascii="Arial" w:hAnsi="Arial" w:cs="Arial"/>
                <w:sz w:val="18"/>
                <w:szCs w:val="18"/>
              </w:rPr>
              <w:t>Translation adjustment</w:t>
            </w:r>
          </w:p>
        </w:tc>
        <w:tc>
          <w:tcPr>
            <w:tcW w:w="1417" w:type="dxa"/>
            <w:tcBorders>
              <w:bottom w:val="single" w:sz="4" w:space="0" w:color="auto"/>
            </w:tcBorders>
            <w:shd w:val="clear" w:color="auto" w:fill="auto"/>
            <w:vAlign w:val="bottom"/>
          </w:tcPr>
          <w:p w14:paraId="2F0CBBAA" w14:textId="72775EC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418" w:type="dxa"/>
            <w:tcBorders>
              <w:bottom w:val="single" w:sz="4" w:space="0" w:color="auto"/>
            </w:tcBorders>
            <w:shd w:val="clear" w:color="auto" w:fill="auto"/>
            <w:vAlign w:val="bottom"/>
          </w:tcPr>
          <w:p w14:paraId="1688235B" w14:textId="0607A463"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20,769</w:t>
            </w:r>
          </w:p>
        </w:tc>
        <w:tc>
          <w:tcPr>
            <w:tcW w:w="1417" w:type="dxa"/>
            <w:tcBorders>
              <w:bottom w:val="single" w:sz="4" w:space="0" w:color="auto"/>
            </w:tcBorders>
            <w:shd w:val="clear" w:color="auto" w:fill="auto"/>
            <w:vAlign w:val="bottom"/>
          </w:tcPr>
          <w:p w14:paraId="7FC10F2E" w14:textId="46296DFE"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13,188</w:t>
            </w:r>
          </w:p>
        </w:tc>
        <w:tc>
          <w:tcPr>
            <w:tcW w:w="1418" w:type="dxa"/>
            <w:tcBorders>
              <w:bottom w:val="single" w:sz="4" w:space="0" w:color="auto"/>
            </w:tcBorders>
            <w:shd w:val="clear" w:color="auto" w:fill="auto"/>
            <w:vAlign w:val="bottom"/>
          </w:tcPr>
          <w:p w14:paraId="2C704F99" w14:textId="079F9FFE"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36</w:t>
            </w:r>
          </w:p>
        </w:tc>
        <w:tc>
          <w:tcPr>
            <w:tcW w:w="1275" w:type="dxa"/>
            <w:tcBorders>
              <w:bottom w:val="single" w:sz="4" w:space="0" w:color="auto"/>
            </w:tcBorders>
            <w:shd w:val="clear" w:color="auto" w:fill="auto"/>
            <w:vAlign w:val="bottom"/>
          </w:tcPr>
          <w:p w14:paraId="6BAA6C08" w14:textId="78B3E2E8"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167</w:t>
            </w:r>
          </w:p>
        </w:tc>
        <w:tc>
          <w:tcPr>
            <w:tcW w:w="1418" w:type="dxa"/>
            <w:tcBorders>
              <w:bottom w:val="single" w:sz="4" w:space="0" w:color="auto"/>
            </w:tcBorders>
            <w:shd w:val="clear" w:color="auto" w:fill="auto"/>
            <w:vAlign w:val="bottom"/>
          </w:tcPr>
          <w:p w14:paraId="03FF6BBE" w14:textId="40AB6F32"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(1,044)</w:t>
            </w:r>
          </w:p>
        </w:tc>
        <w:tc>
          <w:tcPr>
            <w:tcW w:w="1276" w:type="dxa"/>
            <w:tcBorders>
              <w:bottom w:val="single" w:sz="4" w:space="0" w:color="auto"/>
            </w:tcBorders>
            <w:shd w:val="clear" w:color="auto" w:fill="auto"/>
            <w:vAlign w:val="bottom"/>
          </w:tcPr>
          <w:p w14:paraId="78D4FCCF" w14:textId="1D9587FB"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33,116</w:t>
            </w:r>
          </w:p>
        </w:tc>
      </w:tr>
      <w:tr w:rsidR="00586995" w:rsidRPr="00AD0902" w14:paraId="275928BB" w14:textId="77777777" w:rsidTr="00412EA4">
        <w:tc>
          <w:tcPr>
            <w:tcW w:w="5760" w:type="dxa"/>
            <w:shd w:val="clear" w:color="auto" w:fill="auto"/>
          </w:tcPr>
          <w:p w14:paraId="252F01F5" w14:textId="77777777" w:rsidR="00586995" w:rsidRPr="00AD0902"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176ACD1A" w14:textId="77777777" w:rsidR="00586995" w:rsidRPr="00AD0902" w:rsidRDefault="00586995" w:rsidP="00586995">
            <w:pPr>
              <w:ind w:right="-72"/>
              <w:jc w:val="right"/>
              <w:rPr>
                <w:rFonts w:ascii="Arial" w:hAnsi="Arial" w:cs="Arial"/>
                <w:sz w:val="18"/>
                <w:szCs w:val="18"/>
              </w:rPr>
            </w:pPr>
          </w:p>
        </w:tc>
        <w:tc>
          <w:tcPr>
            <w:tcW w:w="1418" w:type="dxa"/>
            <w:tcBorders>
              <w:top w:val="single" w:sz="4" w:space="0" w:color="auto"/>
            </w:tcBorders>
            <w:shd w:val="clear" w:color="auto" w:fill="auto"/>
          </w:tcPr>
          <w:p w14:paraId="774B21A7" w14:textId="77777777" w:rsidR="00586995" w:rsidRPr="00AD0902" w:rsidRDefault="00586995" w:rsidP="00586995">
            <w:pPr>
              <w:ind w:right="-72"/>
              <w:jc w:val="right"/>
              <w:rPr>
                <w:rFonts w:ascii="Arial" w:hAnsi="Arial" w:cs="Arial"/>
                <w:sz w:val="18"/>
                <w:szCs w:val="18"/>
              </w:rPr>
            </w:pPr>
          </w:p>
        </w:tc>
        <w:tc>
          <w:tcPr>
            <w:tcW w:w="1417" w:type="dxa"/>
            <w:tcBorders>
              <w:top w:val="single" w:sz="4" w:space="0" w:color="auto"/>
            </w:tcBorders>
            <w:shd w:val="clear" w:color="auto" w:fill="auto"/>
          </w:tcPr>
          <w:p w14:paraId="18570140" w14:textId="77777777" w:rsidR="00586995" w:rsidRPr="00AD0902" w:rsidRDefault="00586995" w:rsidP="00586995">
            <w:pPr>
              <w:ind w:right="-72"/>
              <w:jc w:val="right"/>
              <w:rPr>
                <w:rFonts w:ascii="Arial" w:hAnsi="Arial" w:cs="Arial"/>
                <w:sz w:val="18"/>
                <w:szCs w:val="18"/>
              </w:rPr>
            </w:pPr>
          </w:p>
        </w:tc>
        <w:tc>
          <w:tcPr>
            <w:tcW w:w="1418" w:type="dxa"/>
            <w:tcBorders>
              <w:top w:val="single" w:sz="4" w:space="0" w:color="auto"/>
            </w:tcBorders>
            <w:shd w:val="clear" w:color="auto" w:fill="auto"/>
          </w:tcPr>
          <w:p w14:paraId="5CD7B835" w14:textId="77777777" w:rsidR="00586995" w:rsidRPr="00AD0902" w:rsidRDefault="00586995" w:rsidP="00586995">
            <w:pPr>
              <w:ind w:right="-72"/>
              <w:jc w:val="right"/>
              <w:rPr>
                <w:rFonts w:ascii="Arial" w:hAnsi="Arial" w:cs="Arial"/>
                <w:sz w:val="18"/>
                <w:szCs w:val="18"/>
              </w:rPr>
            </w:pPr>
          </w:p>
        </w:tc>
        <w:tc>
          <w:tcPr>
            <w:tcW w:w="1275" w:type="dxa"/>
            <w:tcBorders>
              <w:top w:val="single" w:sz="4" w:space="0" w:color="auto"/>
            </w:tcBorders>
            <w:shd w:val="clear" w:color="auto" w:fill="auto"/>
          </w:tcPr>
          <w:p w14:paraId="5AC2BFCA" w14:textId="77777777" w:rsidR="00586995" w:rsidRPr="00AD0902" w:rsidRDefault="00586995" w:rsidP="00586995">
            <w:pPr>
              <w:ind w:right="-72"/>
              <w:jc w:val="right"/>
              <w:rPr>
                <w:rFonts w:ascii="Arial" w:hAnsi="Arial" w:cs="Arial"/>
                <w:sz w:val="18"/>
                <w:szCs w:val="18"/>
              </w:rPr>
            </w:pPr>
          </w:p>
        </w:tc>
        <w:tc>
          <w:tcPr>
            <w:tcW w:w="1418" w:type="dxa"/>
            <w:tcBorders>
              <w:top w:val="single" w:sz="4" w:space="0" w:color="auto"/>
            </w:tcBorders>
            <w:shd w:val="clear" w:color="auto" w:fill="auto"/>
          </w:tcPr>
          <w:p w14:paraId="7C448FDB" w14:textId="77777777" w:rsidR="00586995" w:rsidRPr="00AD0902" w:rsidRDefault="00586995" w:rsidP="00586995">
            <w:pPr>
              <w:ind w:right="-72"/>
              <w:jc w:val="right"/>
              <w:rPr>
                <w:rFonts w:ascii="Arial" w:hAnsi="Arial" w:cs="Arial"/>
                <w:sz w:val="18"/>
                <w:szCs w:val="18"/>
              </w:rPr>
            </w:pPr>
          </w:p>
        </w:tc>
        <w:tc>
          <w:tcPr>
            <w:tcW w:w="1276" w:type="dxa"/>
            <w:tcBorders>
              <w:top w:val="single" w:sz="4" w:space="0" w:color="auto"/>
            </w:tcBorders>
            <w:shd w:val="clear" w:color="auto" w:fill="auto"/>
          </w:tcPr>
          <w:p w14:paraId="6D4FBED7" w14:textId="77777777" w:rsidR="00586995" w:rsidRPr="00AD0902" w:rsidRDefault="00586995" w:rsidP="00586995">
            <w:pPr>
              <w:ind w:right="-72"/>
              <w:jc w:val="right"/>
              <w:rPr>
                <w:rFonts w:ascii="Arial" w:hAnsi="Arial" w:cs="Arial"/>
                <w:sz w:val="18"/>
                <w:szCs w:val="18"/>
              </w:rPr>
            </w:pPr>
          </w:p>
        </w:tc>
      </w:tr>
      <w:tr w:rsidR="00EF006E" w:rsidRPr="00AD0902" w14:paraId="226C8622" w14:textId="77777777" w:rsidTr="00BE5138">
        <w:trPr>
          <w:trHeight w:val="70"/>
        </w:trPr>
        <w:tc>
          <w:tcPr>
            <w:tcW w:w="5760" w:type="dxa"/>
            <w:shd w:val="clear" w:color="auto" w:fill="auto"/>
          </w:tcPr>
          <w:p w14:paraId="227C53B2" w14:textId="06BC9D8A" w:rsidR="00EF006E" w:rsidRPr="00AD0902" w:rsidRDefault="00EF006E" w:rsidP="00EF006E">
            <w:pPr>
              <w:ind w:left="-107" w:right="-72"/>
              <w:rPr>
                <w:rFonts w:ascii="Arial" w:hAnsi="Arial" w:cs="Arial"/>
                <w:sz w:val="18"/>
                <w:szCs w:val="18"/>
              </w:rPr>
            </w:pPr>
            <w:r w:rsidRPr="00AD0902">
              <w:rPr>
                <w:rFonts w:ascii="Arial" w:hAnsi="Arial" w:cs="Arial"/>
                <w:sz w:val="18"/>
                <w:szCs w:val="18"/>
              </w:rPr>
              <w:t>Closing net book amount</w:t>
            </w:r>
          </w:p>
        </w:tc>
        <w:tc>
          <w:tcPr>
            <w:tcW w:w="1417" w:type="dxa"/>
            <w:tcBorders>
              <w:bottom w:val="single" w:sz="4" w:space="0" w:color="auto"/>
            </w:tcBorders>
            <w:shd w:val="clear" w:color="auto" w:fill="auto"/>
            <w:vAlign w:val="bottom"/>
          </w:tcPr>
          <w:p w14:paraId="16A38B44" w14:textId="488E5A3F"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401,321</w:t>
            </w:r>
          </w:p>
        </w:tc>
        <w:tc>
          <w:tcPr>
            <w:tcW w:w="1418" w:type="dxa"/>
            <w:tcBorders>
              <w:bottom w:val="single" w:sz="4" w:space="0" w:color="auto"/>
            </w:tcBorders>
            <w:shd w:val="clear" w:color="auto" w:fill="auto"/>
            <w:vAlign w:val="bottom"/>
          </w:tcPr>
          <w:p w14:paraId="1B225AA4" w14:textId="786B721E"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1,208,230</w:t>
            </w:r>
          </w:p>
        </w:tc>
        <w:tc>
          <w:tcPr>
            <w:tcW w:w="1417" w:type="dxa"/>
            <w:tcBorders>
              <w:bottom w:val="single" w:sz="4" w:space="0" w:color="auto"/>
            </w:tcBorders>
            <w:shd w:val="clear" w:color="auto" w:fill="auto"/>
            <w:vAlign w:val="bottom"/>
          </w:tcPr>
          <w:p w14:paraId="0FFBFC21" w14:textId="755C6CBE"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1,969,336</w:t>
            </w:r>
          </w:p>
        </w:tc>
        <w:tc>
          <w:tcPr>
            <w:tcW w:w="1418" w:type="dxa"/>
            <w:tcBorders>
              <w:bottom w:val="single" w:sz="4" w:space="0" w:color="auto"/>
            </w:tcBorders>
            <w:shd w:val="clear" w:color="auto" w:fill="auto"/>
            <w:vAlign w:val="bottom"/>
          </w:tcPr>
          <w:p w14:paraId="51043A74" w14:textId="15F36933"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22,886</w:t>
            </w:r>
          </w:p>
        </w:tc>
        <w:tc>
          <w:tcPr>
            <w:tcW w:w="1275" w:type="dxa"/>
            <w:tcBorders>
              <w:bottom w:val="single" w:sz="4" w:space="0" w:color="auto"/>
            </w:tcBorders>
            <w:shd w:val="clear" w:color="auto" w:fill="auto"/>
            <w:vAlign w:val="bottom"/>
          </w:tcPr>
          <w:p w14:paraId="2A436463" w14:textId="3CBEF112"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55,139</w:t>
            </w:r>
          </w:p>
        </w:tc>
        <w:tc>
          <w:tcPr>
            <w:tcW w:w="1418" w:type="dxa"/>
            <w:tcBorders>
              <w:bottom w:val="single" w:sz="4" w:space="0" w:color="auto"/>
            </w:tcBorders>
            <w:shd w:val="clear" w:color="auto" w:fill="auto"/>
            <w:vAlign w:val="bottom"/>
          </w:tcPr>
          <w:p w14:paraId="766EE12F" w14:textId="39279B7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514,505</w:t>
            </w:r>
          </w:p>
        </w:tc>
        <w:tc>
          <w:tcPr>
            <w:tcW w:w="1276" w:type="dxa"/>
            <w:tcBorders>
              <w:bottom w:val="single" w:sz="4" w:space="0" w:color="auto"/>
            </w:tcBorders>
            <w:shd w:val="clear" w:color="auto" w:fill="auto"/>
            <w:vAlign w:val="bottom"/>
          </w:tcPr>
          <w:p w14:paraId="16C1C342" w14:textId="570D0288"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4,171,417</w:t>
            </w:r>
          </w:p>
        </w:tc>
      </w:tr>
      <w:tr w:rsidR="00586995" w:rsidRPr="00AD0902" w14:paraId="128A29F4" w14:textId="77777777" w:rsidTr="00412EA4">
        <w:tc>
          <w:tcPr>
            <w:tcW w:w="5760" w:type="dxa"/>
            <w:shd w:val="clear" w:color="auto" w:fill="auto"/>
          </w:tcPr>
          <w:p w14:paraId="386280F2" w14:textId="77777777" w:rsidR="00586995" w:rsidRPr="00AD0902"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35F99F67"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46503F1" w14:textId="77777777" w:rsidR="00586995" w:rsidRPr="00AD0902" w:rsidRDefault="00586995" w:rsidP="00EA1A3B">
            <w:pPr>
              <w:ind w:right="-72"/>
              <w:jc w:val="right"/>
              <w:rPr>
                <w:rFonts w:ascii="Arial" w:hAnsi="Arial" w:cs="Arial"/>
                <w:sz w:val="18"/>
                <w:szCs w:val="18"/>
              </w:rPr>
            </w:pPr>
          </w:p>
        </w:tc>
        <w:tc>
          <w:tcPr>
            <w:tcW w:w="1417" w:type="dxa"/>
            <w:tcBorders>
              <w:top w:val="single" w:sz="4" w:space="0" w:color="auto"/>
            </w:tcBorders>
            <w:shd w:val="clear" w:color="auto" w:fill="auto"/>
          </w:tcPr>
          <w:p w14:paraId="72550000"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41EDFCD5" w14:textId="77777777" w:rsidR="00586995" w:rsidRPr="00AD0902" w:rsidRDefault="00586995" w:rsidP="00EA1A3B">
            <w:pPr>
              <w:ind w:right="-72"/>
              <w:jc w:val="right"/>
              <w:rPr>
                <w:rFonts w:ascii="Arial" w:hAnsi="Arial" w:cs="Arial"/>
                <w:sz w:val="18"/>
                <w:szCs w:val="18"/>
              </w:rPr>
            </w:pPr>
          </w:p>
        </w:tc>
        <w:tc>
          <w:tcPr>
            <w:tcW w:w="1275" w:type="dxa"/>
            <w:tcBorders>
              <w:top w:val="single" w:sz="4" w:space="0" w:color="auto"/>
            </w:tcBorders>
            <w:shd w:val="clear" w:color="auto" w:fill="auto"/>
          </w:tcPr>
          <w:p w14:paraId="62094288"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184A3C5E" w14:textId="77777777" w:rsidR="00586995" w:rsidRPr="00AD0902"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72FA9745" w14:textId="77777777" w:rsidR="00586995" w:rsidRPr="00AD0902" w:rsidRDefault="00586995" w:rsidP="00EA1A3B">
            <w:pPr>
              <w:ind w:right="-72"/>
              <w:jc w:val="right"/>
              <w:rPr>
                <w:rFonts w:ascii="Arial" w:hAnsi="Arial" w:cs="Arial"/>
                <w:sz w:val="18"/>
                <w:szCs w:val="18"/>
              </w:rPr>
            </w:pPr>
          </w:p>
        </w:tc>
      </w:tr>
      <w:tr w:rsidR="00586995" w:rsidRPr="00AD0902" w14:paraId="3F47323F" w14:textId="77777777" w:rsidTr="00412EA4">
        <w:tc>
          <w:tcPr>
            <w:tcW w:w="5760" w:type="dxa"/>
            <w:shd w:val="clear" w:color="auto" w:fill="auto"/>
          </w:tcPr>
          <w:p w14:paraId="59784118" w14:textId="20A86CD4" w:rsidR="00586995" w:rsidRPr="00AD0902" w:rsidRDefault="00586995" w:rsidP="00EA1A3B">
            <w:pPr>
              <w:ind w:left="-107" w:right="-72"/>
              <w:rPr>
                <w:rFonts w:ascii="Arial" w:hAnsi="Arial" w:cs="Arial"/>
                <w:b/>
                <w:bCs/>
                <w:sz w:val="18"/>
                <w:szCs w:val="18"/>
                <w:cs/>
              </w:rPr>
            </w:pPr>
            <w:r w:rsidRPr="00AD0902">
              <w:rPr>
                <w:rFonts w:ascii="Arial" w:hAnsi="Arial" w:cs="Arial"/>
                <w:b/>
                <w:bCs/>
                <w:sz w:val="18"/>
                <w:szCs w:val="18"/>
              </w:rPr>
              <w:t xml:space="preserve">As at 31 December </w:t>
            </w:r>
            <w:r w:rsidR="00FC0178" w:rsidRPr="00AD0902">
              <w:rPr>
                <w:rFonts w:ascii="Arial" w:hAnsi="Arial" w:cs="Arial"/>
                <w:b/>
                <w:bCs/>
                <w:sz w:val="18"/>
                <w:szCs w:val="18"/>
              </w:rPr>
              <w:t>2021</w:t>
            </w:r>
          </w:p>
        </w:tc>
        <w:tc>
          <w:tcPr>
            <w:tcW w:w="1417" w:type="dxa"/>
            <w:shd w:val="clear" w:color="auto" w:fill="auto"/>
          </w:tcPr>
          <w:p w14:paraId="75660C2F" w14:textId="77777777" w:rsidR="00586995" w:rsidRPr="00AD0902" w:rsidRDefault="00586995" w:rsidP="00EA1A3B">
            <w:pPr>
              <w:ind w:right="-72"/>
              <w:jc w:val="right"/>
              <w:rPr>
                <w:rFonts w:ascii="Arial" w:hAnsi="Arial" w:cs="Arial"/>
                <w:sz w:val="18"/>
                <w:szCs w:val="18"/>
              </w:rPr>
            </w:pPr>
          </w:p>
        </w:tc>
        <w:tc>
          <w:tcPr>
            <w:tcW w:w="1418" w:type="dxa"/>
            <w:shd w:val="clear" w:color="auto" w:fill="auto"/>
          </w:tcPr>
          <w:p w14:paraId="66EE5870" w14:textId="77777777" w:rsidR="00586995" w:rsidRPr="00AD0902" w:rsidRDefault="00586995" w:rsidP="00EA1A3B">
            <w:pPr>
              <w:ind w:right="-72"/>
              <w:jc w:val="right"/>
              <w:rPr>
                <w:rFonts w:ascii="Arial" w:hAnsi="Arial" w:cs="Arial"/>
                <w:sz w:val="18"/>
                <w:szCs w:val="18"/>
              </w:rPr>
            </w:pPr>
          </w:p>
        </w:tc>
        <w:tc>
          <w:tcPr>
            <w:tcW w:w="1417" w:type="dxa"/>
            <w:shd w:val="clear" w:color="auto" w:fill="auto"/>
          </w:tcPr>
          <w:p w14:paraId="60C3BA25" w14:textId="77777777" w:rsidR="00586995" w:rsidRPr="00AD0902" w:rsidRDefault="00586995" w:rsidP="00EA1A3B">
            <w:pPr>
              <w:ind w:right="-72"/>
              <w:jc w:val="right"/>
              <w:rPr>
                <w:rFonts w:ascii="Arial" w:hAnsi="Arial" w:cs="Arial"/>
                <w:sz w:val="18"/>
                <w:szCs w:val="18"/>
              </w:rPr>
            </w:pPr>
          </w:p>
        </w:tc>
        <w:tc>
          <w:tcPr>
            <w:tcW w:w="1418" w:type="dxa"/>
            <w:shd w:val="clear" w:color="auto" w:fill="auto"/>
          </w:tcPr>
          <w:p w14:paraId="4FC90823" w14:textId="77777777" w:rsidR="00586995" w:rsidRPr="00AD0902" w:rsidRDefault="00586995" w:rsidP="00EA1A3B">
            <w:pPr>
              <w:ind w:right="-72"/>
              <w:jc w:val="right"/>
              <w:rPr>
                <w:rFonts w:ascii="Arial" w:hAnsi="Arial" w:cs="Arial"/>
                <w:sz w:val="18"/>
                <w:szCs w:val="18"/>
              </w:rPr>
            </w:pPr>
          </w:p>
        </w:tc>
        <w:tc>
          <w:tcPr>
            <w:tcW w:w="1275" w:type="dxa"/>
            <w:shd w:val="clear" w:color="auto" w:fill="auto"/>
          </w:tcPr>
          <w:p w14:paraId="6E4A19BA" w14:textId="77777777" w:rsidR="00586995" w:rsidRPr="00AD0902" w:rsidRDefault="00586995" w:rsidP="00EA1A3B">
            <w:pPr>
              <w:ind w:right="-72"/>
              <w:jc w:val="right"/>
              <w:rPr>
                <w:rFonts w:ascii="Arial" w:hAnsi="Arial" w:cs="Arial"/>
                <w:sz w:val="18"/>
                <w:szCs w:val="18"/>
              </w:rPr>
            </w:pPr>
          </w:p>
        </w:tc>
        <w:tc>
          <w:tcPr>
            <w:tcW w:w="1418" w:type="dxa"/>
            <w:shd w:val="clear" w:color="auto" w:fill="auto"/>
          </w:tcPr>
          <w:p w14:paraId="2BC9EDCE" w14:textId="77777777" w:rsidR="00586995" w:rsidRPr="00AD0902" w:rsidRDefault="00586995" w:rsidP="00EA1A3B">
            <w:pPr>
              <w:ind w:right="-72"/>
              <w:jc w:val="right"/>
              <w:rPr>
                <w:rFonts w:ascii="Arial" w:hAnsi="Arial" w:cs="Arial"/>
                <w:sz w:val="18"/>
                <w:szCs w:val="18"/>
              </w:rPr>
            </w:pPr>
          </w:p>
        </w:tc>
        <w:tc>
          <w:tcPr>
            <w:tcW w:w="1276" w:type="dxa"/>
            <w:shd w:val="clear" w:color="auto" w:fill="auto"/>
          </w:tcPr>
          <w:p w14:paraId="7CB4CDC6" w14:textId="77777777" w:rsidR="00586995" w:rsidRPr="00AD0902" w:rsidRDefault="00586995" w:rsidP="00EA1A3B">
            <w:pPr>
              <w:ind w:right="-72"/>
              <w:jc w:val="right"/>
              <w:rPr>
                <w:rFonts w:ascii="Arial" w:hAnsi="Arial" w:cs="Arial"/>
                <w:sz w:val="18"/>
                <w:szCs w:val="18"/>
              </w:rPr>
            </w:pPr>
          </w:p>
        </w:tc>
      </w:tr>
      <w:tr w:rsidR="00EF006E" w:rsidRPr="00AD0902" w14:paraId="09D83913" w14:textId="77777777" w:rsidTr="00BE5138">
        <w:tc>
          <w:tcPr>
            <w:tcW w:w="5760" w:type="dxa"/>
            <w:shd w:val="clear" w:color="auto" w:fill="auto"/>
          </w:tcPr>
          <w:p w14:paraId="295F648B" w14:textId="77777777" w:rsidR="00EF006E" w:rsidRPr="00AD0902" w:rsidRDefault="00EF006E" w:rsidP="00EF006E">
            <w:pPr>
              <w:ind w:left="-107" w:right="-72"/>
              <w:rPr>
                <w:rFonts w:ascii="Arial" w:hAnsi="Arial" w:cs="Arial"/>
                <w:sz w:val="18"/>
                <w:szCs w:val="18"/>
              </w:rPr>
            </w:pPr>
            <w:r w:rsidRPr="00AD0902">
              <w:rPr>
                <w:rFonts w:ascii="Arial" w:hAnsi="Arial" w:cs="Arial"/>
                <w:sz w:val="18"/>
                <w:szCs w:val="18"/>
              </w:rPr>
              <w:t>Cost</w:t>
            </w:r>
          </w:p>
        </w:tc>
        <w:tc>
          <w:tcPr>
            <w:tcW w:w="1417" w:type="dxa"/>
            <w:shd w:val="clear" w:color="auto" w:fill="auto"/>
            <w:vAlign w:val="bottom"/>
          </w:tcPr>
          <w:p w14:paraId="4BA0F12D" w14:textId="04E98EE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401,321</w:t>
            </w:r>
          </w:p>
        </w:tc>
        <w:tc>
          <w:tcPr>
            <w:tcW w:w="1418" w:type="dxa"/>
            <w:shd w:val="clear" w:color="auto" w:fill="auto"/>
            <w:vAlign w:val="bottom"/>
          </w:tcPr>
          <w:p w14:paraId="78512C87" w14:textId="6151B7B1"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1,893,325</w:t>
            </w:r>
          </w:p>
        </w:tc>
        <w:tc>
          <w:tcPr>
            <w:tcW w:w="1417" w:type="dxa"/>
            <w:shd w:val="clear" w:color="auto" w:fill="auto"/>
            <w:vAlign w:val="bottom"/>
          </w:tcPr>
          <w:p w14:paraId="5D26276F" w14:textId="175100D7"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3,711,949</w:t>
            </w:r>
          </w:p>
        </w:tc>
        <w:tc>
          <w:tcPr>
            <w:tcW w:w="1418" w:type="dxa"/>
            <w:shd w:val="clear" w:color="auto" w:fill="auto"/>
            <w:vAlign w:val="bottom"/>
          </w:tcPr>
          <w:p w14:paraId="1BC3B8D9" w14:textId="40658B02"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73,536</w:t>
            </w:r>
          </w:p>
        </w:tc>
        <w:tc>
          <w:tcPr>
            <w:tcW w:w="1275" w:type="dxa"/>
            <w:shd w:val="clear" w:color="auto" w:fill="auto"/>
            <w:vAlign w:val="bottom"/>
          </w:tcPr>
          <w:p w14:paraId="3E972969" w14:textId="1FBB33C8"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122,996</w:t>
            </w:r>
          </w:p>
        </w:tc>
        <w:tc>
          <w:tcPr>
            <w:tcW w:w="1418" w:type="dxa"/>
            <w:shd w:val="clear" w:color="auto" w:fill="auto"/>
            <w:vAlign w:val="bottom"/>
          </w:tcPr>
          <w:p w14:paraId="481C6D0C" w14:textId="7AF5EE6F"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514,505</w:t>
            </w:r>
          </w:p>
        </w:tc>
        <w:tc>
          <w:tcPr>
            <w:tcW w:w="1276" w:type="dxa"/>
            <w:shd w:val="clear" w:color="auto" w:fill="auto"/>
            <w:vAlign w:val="bottom"/>
          </w:tcPr>
          <w:p w14:paraId="05903F47" w14:textId="07D8CF24"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6,717,632</w:t>
            </w:r>
          </w:p>
        </w:tc>
      </w:tr>
      <w:tr w:rsidR="00EF006E" w:rsidRPr="00AD0902" w14:paraId="27CA2703" w14:textId="77777777" w:rsidTr="00BE5138">
        <w:tc>
          <w:tcPr>
            <w:tcW w:w="5760" w:type="dxa"/>
            <w:shd w:val="clear" w:color="auto" w:fill="auto"/>
          </w:tcPr>
          <w:p w14:paraId="47123CCF" w14:textId="77777777" w:rsidR="00EF006E" w:rsidRPr="00AD0902" w:rsidRDefault="00EF006E" w:rsidP="00EF006E">
            <w:pPr>
              <w:tabs>
                <w:tab w:val="left" w:pos="522"/>
              </w:tabs>
              <w:ind w:left="-107" w:right="-72"/>
              <w:rPr>
                <w:rFonts w:ascii="Arial" w:hAnsi="Arial" w:cs="Arial"/>
                <w:sz w:val="18"/>
                <w:szCs w:val="18"/>
                <w:cs/>
              </w:rPr>
            </w:pPr>
            <w:r w:rsidRPr="00AD0902">
              <w:rPr>
                <w:rFonts w:ascii="Arial" w:hAnsi="Arial" w:cs="Arial"/>
                <w:sz w:val="18"/>
                <w:szCs w:val="18"/>
                <w:u w:val="single"/>
              </w:rPr>
              <w:t>Less</w:t>
            </w:r>
            <w:r w:rsidRPr="00AD0902">
              <w:rPr>
                <w:rFonts w:ascii="Arial" w:hAnsi="Arial" w:cs="Arial"/>
                <w:sz w:val="18"/>
                <w:szCs w:val="18"/>
                <w:cs/>
              </w:rPr>
              <w:t xml:space="preserve">  </w:t>
            </w:r>
            <w:r w:rsidRPr="00AD0902">
              <w:rPr>
                <w:rFonts w:ascii="Arial" w:hAnsi="Arial" w:cs="Arial"/>
                <w:sz w:val="18"/>
                <w:szCs w:val="18"/>
              </w:rPr>
              <w:t>Accumulated depreciation</w:t>
            </w:r>
          </w:p>
        </w:tc>
        <w:tc>
          <w:tcPr>
            <w:tcW w:w="1417" w:type="dxa"/>
            <w:shd w:val="clear" w:color="auto" w:fill="auto"/>
            <w:vAlign w:val="bottom"/>
          </w:tcPr>
          <w:p w14:paraId="21B39FCD" w14:textId="49F687E8"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418" w:type="dxa"/>
            <w:shd w:val="clear" w:color="auto" w:fill="auto"/>
            <w:vAlign w:val="bottom"/>
          </w:tcPr>
          <w:p w14:paraId="030643B5" w14:textId="59F8BCD6"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(685,095)</w:t>
            </w:r>
          </w:p>
        </w:tc>
        <w:tc>
          <w:tcPr>
            <w:tcW w:w="1417" w:type="dxa"/>
            <w:shd w:val="clear" w:color="auto" w:fill="auto"/>
            <w:vAlign w:val="bottom"/>
          </w:tcPr>
          <w:p w14:paraId="22602E21" w14:textId="34AF8FCA"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(1,742,613)</w:t>
            </w:r>
          </w:p>
        </w:tc>
        <w:tc>
          <w:tcPr>
            <w:tcW w:w="1418" w:type="dxa"/>
            <w:shd w:val="clear" w:color="auto" w:fill="auto"/>
            <w:vAlign w:val="bottom"/>
          </w:tcPr>
          <w:p w14:paraId="5ED66462" w14:textId="0799765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(50,650)</w:t>
            </w:r>
          </w:p>
        </w:tc>
        <w:tc>
          <w:tcPr>
            <w:tcW w:w="1275" w:type="dxa"/>
            <w:shd w:val="clear" w:color="auto" w:fill="auto"/>
            <w:vAlign w:val="bottom"/>
          </w:tcPr>
          <w:p w14:paraId="61D5DD84" w14:textId="34A8E37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(67,857)</w:t>
            </w:r>
          </w:p>
        </w:tc>
        <w:tc>
          <w:tcPr>
            <w:tcW w:w="1418" w:type="dxa"/>
            <w:shd w:val="clear" w:color="auto" w:fill="auto"/>
            <w:vAlign w:val="bottom"/>
          </w:tcPr>
          <w:p w14:paraId="649FE997" w14:textId="0915B97D"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w:t>
            </w:r>
          </w:p>
        </w:tc>
        <w:tc>
          <w:tcPr>
            <w:tcW w:w="1276" w:type="dxa"/>
            <w:shd w:val="clear" w:color="auto" w:fill="auto"/>
            <w:vAlign w:val="bottom"/>
          </w:tcPr>
          <w:p w14:paraId="65D1417C" w14:textId="52F5A89C"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(2,546,215)</w:t>
            </w:r>
          </w:p>
        </w:tc>
      </w:tr>
      <w:tr w:rsidR="00586995" w:rsidRPr="00AD0902" w14:paraId="570A34E8" w14:textId="77777777" w:rsidTr="00412EA4">
        <w:trPr>
          <w:trHeight w:val="58"/>
        </w:trPr>
        <w:tc>
          <w:tcPr>
            <w:tcW w:w="5760" w:type="dxa"/>
            <w:shd w:val="clear" w:color="auto" w:fill="auto"/>
          </w:tcPr>
          <w:p w14:paraId="11476653" w14:textId="77777777" w:rsidR="00586995" w:rsidRPr="00AD0902" w:rsidRDefault="00586995" w:rsidP="00EA1A3B">
            <w:pPr>
              <w:ind w:left="-107" w:right="-72"/>
              <w:rPr>
                <w:rFonts w:ascii="Arial" w:hAnsi="Arial" w:cs="Arial"/>
                <w:sz w:val="18"/>
                <w:szCs w:val="18"/>
              </w:rPr>
            </w:pPr>
          </w:p>
        </w:tc>
        <w:tc>
          <w:tcPr>
            <w:tcW w:w="1417" w:type="dxa"/>
            <w:tcBorders>
              <w:top w:val="single" w:sz="4" w:space="0" w:color="auto"/>
            </w:tcBorders>
            <w:shd w:val="clear" w:color="auto" w:fill="auto"/>
          </w:tcPr>
          <w:p w14:paraId="7B2D3585" w14:textId="77777777" w:rsidR="00586995" w:rsidRPr="00AD0902" w:rsidRDefault="00586995" w:rsidP="00EA1A3B">
            <w:pPr>
              <w:ind w:right="-72"/>
              <w:jc w:val="right"/>
              <w:rPr>
                <w:rFonts w:ascii="Arial" w:hAnsi="Arial" w:cs="Arial"/>
                <w:sz w:val="18"/>
                <w:szCs w:val="18"/>
                <w:cs/>
              </w:rPr>
            </w:pPr>
          </w:p>
        </w:tc>
        <w:tc>
          <w:tcPr>
            <w:tcW w:w="1418" w:type="dxa"/>
            <w:tcBorders>
              <w:top w:val="single" w:sz="4" w:space="0" w:color="auto"/>
            </w:tcBorders>
            <w:shd w:val="clear" w:color="auto" w:fill="auto"/>
          </w:tcPr>
          <w:p w14:paraId="106B3870" w14:textId="77777777" w:rsidR="00586995" w:rsidRPr="00AD0902" w:rsidRDefault="00586995" w:rsidP="00EA1A3B">
            <w:pPr>
              <w:ind w:right="-72"/>
              <w:jc w:val="right"/>
              <w:rPr>
                <w:rFonts w:ascii="Arial" w:hAnsi="Arial" w:cs="Arial"/>
                <w:sz w:val="18"/>
                <w:szCs w:val="18"/>
                <w:cs/>
              </w:rPr>
            </w:pPr>
          </w:p>
        </w:tc>
        <w:tc>
          <w:tcPr>
            <w:tcW w:w="1417" w:type="dxa"/>
            <w:tcBorders>
              <w:top w:val="single" w:sz="4" w:space="0" w:color="auto"/>
            </w:tcBorders>
            <w:shd w:val="clear" w:color="auto" w:fill="auto"/>
          </w:tcPr>
          <w:p w14:paraId="7C60E3BF"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2C0E0608" w14:textId="77777777" w:rsidR="00586995" w:rsidRPr="00AD0902" w:rsidRDefault="00586995" w:rsidP="00EA1A3B">
            <w:pPr>
              <w:ind w:right="-72"/>
              <w:jc w:val="right"/>
              <w:rPr>
                <w:rFonts w:ascii="Arial" w:hAnsi="Arial" w:cs="Arial"/>
                <w:sz w:val="18"/>
                <w:szCs w:val="18"/>
                <w:cs/>
              </w:rPr>
            </w:pPr>
          </w:p>
        </w:tc>
        <w:tc>
          <w:tcPr>
            <w:tcW w:w="1275" w:type="dxa"/>
            <w:tcBorders>
              <w:top w:val="single" w:sz="4" w:space="0" w:color="auto"/>
            </w:tcBorders>
            <w:shd w:val="clear" w:color="auto" w:fill="auto"/>
          </w:tcPr>
          <w:p w14:paraId="310A2D42"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6E771A56" w14:textId="77777777" w:rsidR="00586995" w:rsidRPr="00AD0902" w:rsidRDefault="00586995" w:rsidP="00EA1A3B">
            <w:pPr>
              <w:ind w:right="-72"/>
              <w:jc w:val="right"/>
              <w:rPr>
                <w:rFonts w:ascii="Arial" w:hAnsi="Arial" w:cs="Arial"/>
                <w:sz w:val="18"/>
                <w:szCs w:val="18"/>
              </w:rPr>
            </w:pPr>
          </w:p>
        </w:tc>
        <w:tc>
          <w:tcPr>
            <w:tcW w:w="1276" w:type="dxa"/>
            <w:tcBorders>
              <w:top w:val="single" w:sz="4" w:space="0" w:color="auto"/>
            </w:tcBorders>
            <w:shd w:val="clear" w:color="auto" w:fill="auto"/>
          </w:tcPr>
          <w:p w14:paraId="6A3A3B84" w14:textId="77777777" w:rsidR="00586995" w:rsidRPr="00AD0902" w:rsidRDefault="00586995" w:rsidP="00EA1A3B">
            <w:pPr>
              <w:ind w:right="-72"/>
              <w:jc w:val="right"/>
              <w:rPr>
                <w:rFonts w:ascii="Arial" w:hAnsi="Arial" w:cs="Arial"/>
                <w:sz w:val="18"/>
                <w:szCs w:val="18"/>
                <w:cs/>
              </w:rPr>
            </w:pPr>
          </w:p>
        </w:tc>
      </w:tr>
      <w:tr w:rsidR="00EF006E" w:rsidRPr="00AD0902" w14:paraId="3671E451" w14:textId="77777777" w:rsidTr="00BE5138">
        <w:tc>
          <w:tcPr>
            <w:tcW w:w="5760" w:type="dxa"/>
            <w:shd w:val="clear" w:color="auto" w:fill="auto"/>
          </w:tcPr>
          <w:p w14:paraId="3D9C8F15" w14:textId="25ADBF9D" w:rsidR="00EF006E" w:rsidRPr="00AD0902" w:rsidRDefault="00EF006E" w:rsidP="00EF006E">
            <w:pPr>
              <w:ind w:left="-107" w:right="-72"/>
              <w:rPr>
                <w:rFonts w:ascii="Arial" w:hAnsi="Arial" w:cs="Arial"/>
                <w:sz w:val="18"/>
                <w:szCs w:val="18"/>
              </w:rPr>
            </w:pPr>
            <w:r w:rsidRPr="00AD0902">
              <w:rPr>
                <w:rFonts w:ascii="Arial" w:hAnsi="Arial" w:cs="Arial"/>
                <w:sz w:val="18"/>
                <w:szCs w:val="18"/>
              </w:rPr>
              <w:t>Net book amount</w:t>
            </w:r>
          </w:p>
        </w:tc>
        <w:tc>
          <w:tcPr>
            <w:tcW w:w="1417" w:type="dxa"/>
            <w:tcBorders>
              <w:bottom w:val="single" w:sz="4" w:space="0" w:color="auto"/>
            </w:tcBorders>
            <w:shd w:val="clear" w:color="auto" w:fill="auto"/>
            <w:vAlign w:val="bottom"/>
          </w:tcPr>
          <w:p w14:paraId="3A29FA90" w14:textId="3772FF47"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401,321</w:t>
            </w:r>
          </w:p>
        </w:tc>
        <w:tc>
          <w:tcPr>
            <w:tcW w:w="1418" w:type="dxa"/>
            <w:tcBorders>
              <w:bottom w:val="single" w:sz="4" w:space="0" w:color="auto"/>
            </w:tcBorders>
            <w:shd w:val="clear" w:color="auto" w:fill="auto"/>
            <w:vAlign w:val="bottom"/>
          </w:tcPr>
          <w:p w14:paraId="777E294C" w14:textId="1DC90F8C"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1,208,230</w:t>
            </w:r>
          </w:p>
        </w:tc>
        <w:tc>
          <w:tcPr>
            <w:tcW w:w="1417" w:type="dxa"/>
            <w:tcBorders>
              <w:bottom w:val="single" w:sz="4" w:space="0" w:color="auto"/>
            </w:tcBorders>
            <w:shd w:val="clear" w:color="auto" w:fill="auto"/>
            <w:vAlign w:val="bottom"/>
          </w:tcPr>
          <w:p w14:paraId="3E033149" w14:textId="7ABAAAAB"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1,969,336</w:t>
            </w:r>
          </w:p>
        </w:tc>
        <w:tc>
          <w:tcPr>
            <w:tcW w:w="1418" w:type="dxa"/>
            <w:tcBorders>
              <w:bottom w:val="single" w:sz="4" w:space="0" w:color="auto"/>
            </w:tcBorders>
            <w:shd w:val="clear" w:color="auto" w:fill="auto"/>
            <w:vAlign w:val="bottom"/>
          </w:tcPr>
          <w:p w14:paraId="1B868DEC" w14:textId="35CA9DB6"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22,886</w:t>
            </w:r>
          </w:p>
        </w:tc>
        <w:tc>
          <w:tcPr>
            <w:tcW w:w="1275" w:type="dxa"/>
            <w:tcBorders>
              <w:bottom w:val="single" w:sz="4" w:space="0" w:color="auto"/>
            </w:tcBorders>
            <w:shd w:val="clear" w:color="auto" w:fill="auto"/>
            <w:vAlign w:val="bottom"/>
          </w:tcPr>
          <w:p w14:paraId="13FF4664" w14:textId="607D0646"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55,139</w:t>
            </w:r>
          </w:p>
        </w:tc>
        <w:tc>
          <w:tcPr>
            <w:tcW w:w="1418" w:type="dxa"/>
            <w:tcBorders>
              <w:bottom w:val="single" w:sz="4" w:space="0" w:color="auto"/>
            </w:tcBorders>
            <w:shd w:val="clear" w:color="auto" w:fill="auto"/>
            <w:vAlign w:val="bottom"/>
          </w:tcPr>
          <w:p w14:paraId="433C31E3" w14:textId="72A91E85"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514,505</w:t>
            </w:r>
          </w:p>
        </w:tc>
        <w:tc>
          <w:tcPr>
            <w:tcW w:w="1276" w:type="dxa"/>
            <w:tcBorders>
              <w:bottom w:val="single" w:sz="4" w:space="0" w:color="auto"/>
            </w:tcBorders>
            <w:shd w:val="clear" w:color="auto" w:fill="auto"/>
            <w:vAlign w:val="bottom"/>
          </w:tcPr>
          <w:p w14:paraId="775296D8" w14:textId="1D232673" w:rsidR="00EF006E" w:rsidRPr="00AD0902" w:rsidRDefault="00EF006E" w:rsidP="00EF006E">
            <w:pPr>
              <w:ind w:right="-72"/>
              <w:jc w:val="right"/>
              <w:rPr>
                <w:rFonts w:ascii="Arial" w:hAnsi="Arial" w:cs="Arial"/>
                <w:sz w:val="18"/>
                <w:szCs w:val="18"/>
              </w:rPr>
            </w:pPr>
            <w:r w:rsidRPr="00AD0902">
              <w:rPr>
                <w:rFonts w:ascii="Arial" w:hAnsi="Arial" w:cs="Arial"/>
                <w:sz w:val="18"/>
                <w:szCs w:val="18"/>
              </w:rPr>
              <w:t>4,171,417</w:t>
            </w:r>
          </w:p>
        </w:tc>
      </w:tr>
    </w:tbl>
    <w:p w14:paraId="2E9433E9" w14:textId="06983349" w:rsidR="00A11527" w:rsidRPr="00AD0902" w:rsidRDefault="00A11527" w:rsidP="007B6564">
      <w:pPr>
        <w:jc w:val="left"/>
        <w:rPr>
          <w:rFonts w:ascii="Arial" w:hAnsi="Arial" w:cs="Arial"/>
          <w:sz w:val="18"/>
          <w:szCs w:val="18"/>
        </w:rPr>
      </w:pPr>
    </w:p>
    <w:p w14:paraId="17F42F7E" w14:textId="77777777" w:rsidR="00A11527" w:rsidRPr="00AD0902" w:rsidRDefault="00A11527" w:rsidP="007B6564">
      <w:pPr>
        <w:jc w:val="left"/>
        <w:rPr>
          <w:rFonts w:ascii="Arial" w:hAnsi="Arial" w:cs="Arial"/>
          <w:sz w:val="18"/>
          <w:szCs w:val="18"/>
        </w:rPr>
      </w:pPr>
    </w:p>
    <w:p w14:paraId="2793211E" w14:textId="240D5575" w:rsidR="006B191A" w:rsidRPr="00AD0902" w:rsidRDefault="004F439C" w:rsidP="007B6564">
      <w:pPr>
        <w:jc w:val="left"/>
        <w:rPr>
          <w:rFonts w:ascii="Arial" w:hAnsi="Arial" w:cs="Arial"/>
          <w:sz w:val="18"/>
          <w:szCs w:val="18"/>
        </w:rPr>
      </w:pPr>
      <w:r w:rsidRPr="00AD0902">
        <w:rPr>
          <w:rFonts w:ascii="Arial" w:hAnsi="Arial" w:cs="Arial"/>
          <w:sz w:val="18"/>
          <w:szCs w:val="18"/>
        </w:rPr>
        <w:br w:type="page"/>
      </w:r>
    </w:p>
    <w:tbl>
      <w:tblPr>
        <w:tblW w:w="15399" w:type="dxa"/>
        <w:tblInd w:w="108" w:type="dxa"/>
        <w:tblLayout w:type="fixed"/>
        <w:tblLook w:val="0000" w:firstRow="0" w:lastRow="0" w:firstColumn="0" w:lastColumn="0" w:noHBand="0" w:noVBand="0"/>
      </w:tblPr>
      <w:tblGrid>
        <w:gridCol w:w="5757"/>
        <w:gridCol w:w="1416"/>
        <w:gridCol w:w="1417"/>
        <w:gridCol w:w="1417"/>
        <w:gridCol w:w="1411"/>
        <w:gridCol w:w="7"/>
        <w:gridCol w:w="1280"/>
        <w:gridCol w:w="1411"/>
        <w:gridCol w:w="7"/>
        <w:gridCol w:w="1276"/>
      </w:tblGrid>
      <w:tr w:rsidR="004F439C" w:rsidRPr="00FC1B53" w14:paraId="638FF0A9" w14:textId="77777777" w:rsidTr="00195D7D">
        <w:tc>
          <w:tcPr>
            <w:tcW w:w="5757" w:type="dxa"/>
          </w:tcPr>
          <w:p w14:paraId="526A3C1C" w14:textId="77777777" w:rsidR="004F439C" w:rsidRPr="00AD0902" w:rsidRDefault="004F439C" w:rsidP="00F554AA">
            <w:pPr>
              <w:ind w:left="-107" w:right="-72"/>
              <w:rPr>
                <w:rFonts w:ascii="Arial" w:hAnsi="Arial" w:cs="Arial"/>
                <w:b/>
                <w:bCs/>
                <w:sz w:val="18"/>
                <w:szCs w:val="18"/>
              </w:rPr>
            </w:pPr>
            <w:bookmarkStart w:id="3" w:name="_Hlk83036950"/>
          </w:p>
        </w:tc>
        <w:tc>
          <w:tcPr>
            <w:tcW w:w="9642" w:type="dxa"/>
            <w:gridSpan w:val="9"/>
            <w:tcBorders>
              <w:top w:val="single" w:sz="4" w:space="0" w:color="auto"/>
              <w:bottom w:val="single" w:sz="4" w:space="0" w:color="auto"/>
            </w:tcBorders>
          </w:tcPr>
          <w:p w14:paraId="5090F190" w14:textId="77777777" w:rsidR="004F439C" w:rsidRPr="00FC1B53" w:rsidRDefault="004F439C" w:rsidP="00F554AA">
            <w:pPr>
              <w:ind w:right="-72"/>
              <w:jc w:val="center"/>
              <w:rPr>
                <w:rFonts w:ascii="Arial" w:hAnsi="Arial" w:cs="Arial"/>
                <w:b/>
                <w:bCs/>
                <w:sz w:val="18"/>
                <w:szCs w:val="18"/>
                <w:cs/>
              </w:rPr>
            </w:pPr>
            <w:r w:rsidRPr="00FC1B53">
              <w:rPr>
                <w:rFonts w:ascii="Arial" w:hAnsi="Arial" w:cs="Arial"/>
                <w:b/>
                <w:bCs/>
                <w:sz w:val="18"/>
                <w:szCs w:val="18"/>
              </w:rPr>
              <w:t>Consolidated financial statements</w:t>
            </w:r>
          </w:p>
        </w:tc>
      </w:tr>
      <w:tr w:rsidR="004F439C" w:rsidRPr="00FC1B53" w14:paraId="03444C2A" w14:textId="77777777" w:rsidTr="00195D7D">
        <w:tc>
          <w:tcPr>
            <w:tcW w:w="5757" w:type="dxa"/>
          </w:tcPr>
          <w:p w14:paraId="24106AF3" w14:textId="77777777" w:rsidR="004F439C" w:rsidRPr="00FC1B53" w:rsidRDefault="004F439C" w:rsidP="00F554AA">
            <w:pPr>
              <w:ind w:left="-107" w:right="-72"/>
              <w:rPr>
                <w:rFonts w:ascii="Arial" w:hAnsi="Arial" w:cs="Arial"/>
                <w:b/>
                <w:bCs/>
                <w:sz w:val="18"/>
                <w:szCs w:val="18"/>
              </w:rPr>
            </w:pPr>
          </w:p>
        </w:tc>
        <w:tc>
          <w:tcPr>
            <w:tcW w:w="1416" w:type="dxa"/>
            <w:tcBorders>
              <w:top w:val="single" w:sz="4" w:space="0" w:color="auto"/>
            </w:tcBorders>
          </w:tcPr>
          <w:p w14:paraId="24E3A0CE" w14:textId="77777777" w:rsidR="004F439C" w:rsidRPr="00FC1B53" w:rsidRDefault="004F439C" w:rsidP="00F554AA">
            <w:pPr>
              <w:ind w:right="-72"/>
              <w:jc w:val="right"/>
              <w:rPr>
                <w:rFonts w:ascii="Arial" w:hAnsi="Arial" w:cs="Arial"/>
                <w:b/>
                <w:bCs/>
                <w:sz w:val="18"/>
                <w:szCs w:val="18"/>
                <w:cs/>
              </w:rPr>
            </w:pPr>
          </w:p>
        </w:tc>
        <w:tc>
          <w:tcPr>
            <w:tcW w:w="1417" w:type="dxa"/>
            <w:tcBorders>
              <w:top w:val="single" w:sz="4" w:space="0" w:color="auto"/>
            </w:tcBorders>
          </w:tcPr>
          <w:p w14:paraId="4B9CBEF9" w14:textId="77777777" w:rsidR="004F439C" w:rsidRPr="00FC1B53" w:rsidRDefault="004F439C" w:rsidP="00F554AA">
            <w:pPr>
              <w:ind w:right="-72"/>
              <w:jc w:val="right"/>
              <w:rPr>
                <w:rFonts w:ascii="Arial" w:hAnsi="Arial" w:cs="Arial"/>
                <w:b/>
                <w:bCs/>
                <w:sz w:val="18"/>
                <w:szCs w:val="18"/>
                <w:cs/>
              </w:rPr>
            </w:pPr>
          </w:p>
        </w:tc>
        <w:tc>
          <w:tcPr>
            <w:tcW w:w="1417" w:type="dxa"/>
            <w:tcBorders>
              <w:top w:val="single" w:sz="4" w:space="0" w:color="auto"/>
            </w:tcBorders>
          </w:tcPr>
          <w:p w14:paraId="575742E1" w14:textId="77777777" w:rsidR="004F439C" w:rsidRPr="00FC1B53" w:rsidRDefault="004F439C" w:rsidP="00F554AA">
            <w:pPr>
              <w:ind w:right="-72"/>
              <w:jc w:val="right"/>
              <w:rPr>
                <w:rFonts w:ascii="Arial" w:hAnsi="Arial" w:cs="Arial"/>
                <w:b/>
                <w:bCs/>
                <w:sz w:val="18"/>
                <w:szCs w:val="18"/>
                <w:cs/>
              </w:rPr>
            </w:pPr>
          </w:p>
        </w:tc>
        <w:tc>
          <w:tcPr>
            <w:tcW w:w="1418" w:type="dxa"/>
            <w:gridSpan w:val="2"/>
            <w:tcBorders>
              <w:top w:val="single" w:sz="4" w:space="0" w:color="auto"/>
            </w:tcBorders>
          </w:tcPr>
          <w:p w14:paraId="49AD8535"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Furniture,</w:t>
            </w:r>
          </w:p>
        </w:tc>
        <w:tc>
          <w:tcPr>
            <w:tcW w:w="1280" w:type="dxa"/>
            <w:tcBorders>
              <w:top w:val="single" w:sz="4" w:space="0" w:color="auto"/>
            </w:tcBorders>
          </w:tcPr>
          <w:p w14:paraId="20DC296F" w14:textId="77777777" w:rsidR="004F439C" w:rsidRPr="00FC1B53" w:rsidRDefault="004F439C" w:rsidP="00F554AA">
            <w:pPr>
              <w:ind w:right="-72"/>
              <w:jc w:val="right"/>
              <w:rPr>
                <w:rFonts w:ascii="Arial" w:hAnsi="Arial" w:cs="Arial"/>
                <w:b/>
                <w:bCs/>
                <w:sz w:val="18"/>
                <w:szCs w:val="18"/>
                <w:cs/>
              </w:rPr>
            </w:pPr>
          </w:p>
        </w:tc>
        <w:tc>
          <w:tcPr>
            <w:tcW w:w="1418" w:type="dxa"/>
            <w:gridSpan w:val="2"/>
            <w:tcBorders>
              <w:top w:val="single" w:sz="4" w:space="0" w:color="auto"/>
            </w:tcBorders>
          </w:tcPr>
          <w:p w14:paraId="392E3F5F" w14:textId="77777777" w:rsidR="004F439C" w:rsidRPr="00FC1B53" w:rsidRDefault="004F439C" w:rsidP="00F554AA">
            <w:pPr>
              <w:ind w:right="-72"/>
              <w:jc w:val="right"/>
              <w:rPr>
                <w:rFonts w:ascii="Arial" w:hAnsi="Arial" w:cs="Arial"/>
                <w:b/>
                <w:bCs/>
                <w:sz w:val="18"/>
                <w:szCs w:val="18"/>
                <w:cs/>
              </w:rPr>
            </w:pPr>
          </w:p>
        </w:tc>
        <w:tc>
          <w:tcPr>
            <w:tcW w:w="1276" w:type="dxa"/>
            <w:tcBorders>
              <w:top w:val="single" w:sz="4" w:space="0" w:color="auto"/>
            </w:tcBorders>
          </w:tcPr>
          <w:p w14:paraId="3E41F442" w14:textId="77777777" w:rsidR="004F439C" w:rsidRPr="00FC1B53" w:rsidRDefault="004F439C" w:rsidP="00F554AA">
            <w:pPr>
              <w:ind w:right="-72"/>
              <w:jc w:val="right"/>
              <w:rPr>
                <w:rFonts w:ascii="Arial" w:hAnsi="Arial" w:cs="Arial"/>
                <w:b/>
                <w:bCs/>
                <w:sz w:val="18"/>
                <w:szCs w:val="18"/>
                <w:cs/>
              </w:rPr>
            </w:pPr>
          </w:p>
        </w:tc>
      </w:tr>
      <w:tr w:rsidR="004F439C" w:rsidRPr="00FC1B53" w14:paraId="5C8CCCD0" w14:textId="77777777" w:rsidTr="00195D7D">
        <w:tc>
          <w:tcPr>
            <w:tcW w:w="5757" w:type="dxa"/>
          </w:tcPr>
          <w:p w14:paraId="6E2AA5F8" w14:textId="77777777" w:rsidR="004F439C" w:rsidRPr="00FC1B53" w:rsidRDefault="004F439C" w:rsidP="00F554AA">
            <w:pPr>
              <w:ind w:left="-107" w:right="-72"/>
              <w:rPr>
                <w:rFonts w:ascii="Arial" w:hAnsi="Arial" w:cs="Arial"/>
                <w:b/>
                <w:bCs/>
                <w:sz w:val="18"/>
                <w:szCs w:val="18"/>
              </w:rPr>
            </w:pPr>
          </w:p>
        </w:tc>
        <w:tc>
          <w:tcPr>
            <w:tcW w:w="1416" w:type="dxa"/>
          </w:tcPr>
          <w:p w14:paraId="752E1C92" w14:textId="77777777" w:rsidR="004F439C" w:rsidRPr="00FC1B53" w:rsidRDefault="004F439C" w:rsidP="00F554AA">
            <w:pPr>
              <w:ind w:right="-72"/>
              <w:jc w:val="right"/>
              <w:rPr>
                <w:rFonts w:ascii="Arial" w:hAnsi="Arial" w:cs="Arial"/>
                <w:b/>
                <w:bCs/>
                <w:sz w:val="18"/>
                <w:szCs w:val="18"/>
                <w:cs/>
              </w:rPr>
            </w:pPr>
          </w:p>
        </w:tc>
        <w:tc>
          <w:tcPr>
            <w:tcW w:w="1417" w:type="dxa"/>
          </w:tcPr>
          <w:p w14:paraId="050AF92A"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Buildings</w:t>
            </w:r>
          </w:p>
        </w:tc>
        <w:tc>
          <w:tcPr>
            <w:tcW w:w="1417" w:type="dxa"/>
          </w:tcPr>
          <w:p w14:paraId="110577EF" w14:textId="77777777" w:rsidR="004F439C" w:rsidRPr="00FC1B53" w:rsidRDefault="004F439C" w:rsidP="00F554AA">
            <w:pPr>
              <w:ind w:right="-72"/>
              <w:jc w:val="right"/>
              <w:rPr>
                <w:rFonts w:ascii="Arial" w:hAnsi="Arial" w:cs="Arial"/>
                <w:b/>
                <w:bCs/>
                <w:sz w:val="18"/>
                <w:szCs w:val="18"/>
                <w:cs/>
              </w:rPr>
            </w:pPr>
          </w:p>
        </w:tc>
        <w:tc>
          <w:tcPr>
            <w:tcW w:w="1418" w:type="dxa"/>
            <w:gridSpan w:val="2"/>
          </w:tcPr>
          <w:p w14:paraId="19D6BDBB"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fixtures</w:t>
            </w:r>
          </w:p>
        </w:tc>
        <w:tc>
          <w:tcPr>
            <w:tcW w:w="1280" w:type="dxa"/>
          </w:tcPr>
          <w:p w14:paraId="5E39615C" w14:textId="77777777" w:rsidR="004F439C" w:rsidRPr="00FC1B53" w:rsidRDefault="004F439C" w:rsidP="00F554AA">
            <w:pPr>
              <w:ind w:right="-72"/>
              <w:jc w:val="right"/>
              <w:rPr>
                <w:rFonts w:ascii="Arial" w:hAnsi="Arial" w:cs="Arial"/>
                <w:b/>
                <w:bCs/>
                <w:sz w:val="18"/>
                <w:szCs w:val="18"/>
                <w:cs/>
              </w:rPr>
            </w:pPr>
          </w:p>
        </w:tc>
        <w:tc>
          <w:tcPr>
            <w:tcW w:w="1418" w:type="dxa"/>
            <w:gridSpan w:val="2"/>
          </w:tcPr>
          <w:p w14:paraId="5A58E9A0" w14:textId="77777777" w:rsidR="004F439C" w:rsidRPr="00FC1B53" w:rsidRDefault="004F439C" w:rsidP="00F554AA">
            <w:pPr>
              <w:ind w:right="-72"/>
              <w:jc w:val="right"/>
              <w:rPr>
                <w:rFonts w:ascii="Arial" w:hAnsi="Arial" w:cs="Arial"/>
                <w:b/>
                <w:bCs/>
                <w:sz w:val="18"/>
                <w:szCs w:val="18"/>
                <w:cs/>
              </w:rPr>
            </w:pPr>
          </w:p>
        </w:tc>
        <w:tc>
          <w:tcPr>
            <w:tcW w:w="1276" w:type="dxa"/>
          </w:tcPr>
          <w:p w14:paraId="20078BD9" w14:textId="77777777" w:rsidR="004F439C" w:rsidRPr="00FC1B53" w:rsidRDefault="004F439C" w:rsidP="00F554AA">
            <w:pPr>
              <w:ind w:right="-72"/>
              <w:jc w:val="right"/>
              <w:rPr>
                <w:rFonts w:ascii="Arial" w:hAnsi="Arial" w:cs="Arial"/>
                <w:b/>
                <w:bCs/>
                <w:sz w:val="18"/>
                <w:szCs w:val="18"/>
                <w:cs/>
              </w:rPr>
            </w:pPr>
          </w:p>
        </w:tc>
      </w:tr>
      <w:tr w:rsidR="004F439C" w:rsidRPr="00FC1B53" w14:paraId="11B9FAB2" w14:textId="77777777" w:rsidTr="00195D7D">
        <w:tc>
          <w:tcPr>
            <w:tcW w:w="5757" w:type="dxa"/>
          </w:tcPr>
          <w:p w14:paraId="209A1E42" w14:textId="77777777" w:rsidR="004F439C" w:rsidRPr="00FC1B53" w:rsidRDefault="004F439C" w:rsidP="00F554AA">
            <w:pPr>
              <w:ind w:left="-107" w:right="-72"/>
              <w:rPr>
                <w:rFonts w:ascii="Arial" w:hAnsi="Arial" w:cs="Arial"/>
                <w:b/>
                <w:bCs/>
                <w:sz w:val="18"/>
                <w:szCs w:val="18"/>
              </w:rPr>
            </w:pPr>
          </w:p>
        </w:tc>
        <w:tc>
          <w:tcPr>
            <w:tcW w:w="1416" w:type="dxa"/>
          </w:tcPr>
          <w:p w14:paraId="53878385"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Land and land</w:t>
            </w:r>
          </w:p>
        </w:tc>
        <w:tc>
          <w:tcPr>
            <w:tcW w:w="1417" w:type="dxa"/>
          </w:tcPr>
          <w:p w14:paraId="10CD7257"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and building</w:t>
            </w:r>
          </w:p>
        </w:tc>
        <w:tc>
          <w:tcPr>
            <w:tcW w:w="1417" w:type="dxa"/>
          </w:tcPr>
          <w:p w14:paraId="34A83219"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Machinery and</w:t>
            </w:r>
          </w:p>
        </w:tc>
        <w:tc>
          <w:tcPr>
            <w:tcW w:w="1418" w:type="dxa"/>
            <w:gridSpan w:val="2"/>
          </w:tcPr>
          <w:p w14:paraId="3396AF4A"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and office</w:t>
            </w:r>
          </w:p>
        </w:tc>
        <w:tc>
          <w:tcPr>
            <w:tcW w:w="1280" w:type="dxa"/>
          </w:tcPr>
          <w:p w14:paraId="36CF8B4A" w14:textId="77777777" w:rsidR="004F439C" w:rsidRPr="00FC1B53" w:rsidRDefault="004F439C" w:rsidP="00F554AA">
            <w:pPr>
              <w:ind w:right="-72"/>
              <w:jc w:val="right"/>
              <w:rPr>
                <w:rFonts w:ascii="Arial" w:hAnsi="Arial" w:cs="Arial"/>
                <w:b/>
                <w:bCs/>
                <w:sz w:val="18"/>
                <w:szCs w:val="18"/>
                <w:cs/>
              </w:rPr>
            </w:pPr>
          </w:p>
        </w:tc>
        <w:tc>
          <w:tcPr>
            <w:tcW w:w="1418" w:type="dxa"/>
            <w:gridSpan w:val="2"/>
          </w:tcPr>
          <w:p w14:paraId="531F74D1"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Assets under</w:t>
            </w:r>
          </w:p>
        </w:tc>
        <w:tc>
          <w:tcPr>
            <w:tcW w:w="1276" w:type="dxa"/>
          </w:tcPr>
          <w:p w14:paraId="78D15515" w14:textId="77777777" w:rsidR="004F439C" w:rsidRPr="00FC1B53" w:rsidRDefault="004F439C" w:rsidP="00F554AA">
            <w:pPr>
              <w:ind w:right="-72"/>
              <w:jc w:val="right"/>
              <w:rPr>
                <w:rFonts w:ascii="Arial" w:hAnsi="Arial" w:cs="Arial"/>
                <w:b/>
                <w:bCs/>
                <w:sz w:val="18"/>
                <w:szCs w:val="18"/>
                <w:cs/>
              </w:rPr>
            </w:pPr>
          </w:p>
        </w:tc>
      </w:tr>
      <w:tr w:rsidR="004F439C" w:rsidRPr="00FC1B53" w14:paraId="7E859B78" w14:textId="77777777" w:rsidTr="00195D7D">
        <w:tc>
          <w:tcPr>
            <w:tcW w:w="5757" w:type="dxa"/>
          </w:tcPr>
          <w:p w14:paraId="26D34014" w14:textId="77777777" w:rsidR="004F439C" w:rsidRPr="00FC1B53" w:rsidRDefault="004F439C" w:rsidP="00F554AA">
            <w:pPr>
              <w:ind w:left="-107" w:right="-72"/>
              <w:rPr>
                <w:rFonts w:ascii="Arial" w:hAnsi="Arial" w:cs="Arial"/>
                <w:b/>
                <w:bCs/>
                <w:sz w:val="18"/>
                <w:szCs w:val="18"/>
                <w:cs/>
              </w:rPr>
            </w:pPr>
          </w:p>
        </w:tc>
        <w:tc>
          <w:tcPr>
            <w:tcW w:w="1416" w:type="dxa"/>
          </w:tcPr>
          <w:p w14:paraId="114E08B3"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improvement</w:t>
            </w:r>
          </w:p>
        </w:tc>
        <w:tc>
          <w:tcPr>
            <w:tcW w:w="1417" w:type="dxa"/>
          </w:tcPr>
          <w:p w14:paraId="79B06ECD" w14:textId="77777777" w:rsidR="004F439C" w:rsidRPr="00FC1B53" w:rsidRDefault="004F439C" w:rsidP="00F554AA">
            <w:pPr>
              <w:tabs>
                <w:tab w:val="left" w:pos="864"/>
              </w:tabs>
              <w:ind w:right="-72"/>
              <w:jc w:val="right"/>
              <w:rPr>
                <w:rFonts w:ascii="Arial" w:hAnsi="Arial" w:cs="Arial"/>
                <w:b/>
                <w:bCs/>
                <w:sz w:val="18"/>
                <w:szCs w:val="18"/>
              </w:rPr>
            </w:pPr>
            <w:r w:rsidRPr="00FC1B53">
              <w:rPr>
                <w:rFonts w:ascii="Arial" w:hAnsi="Arial" w:cs="Arial"/>
                <w:b/>
                <w:bCs/>
                <w:sz w:val="18"/>
                <w:szCs w:val="18"/>
              </w:rPr>
              <w:t>improvements</w:t>
            </w:r>
          </w:p>
        </w:tc>
        <w:tc>
          <w:tcPr>
            <w:tcW w:w="1417" w:type="dxa"/>
          </w:tcPr>
          <w:p w14:paraId="00979C06"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equipment</w:t>
            </w:r>
          </w:p>
        </w:tc>
        <w:tc>
          <w:tcPr>
            <w:tcW w:w="1418" w:type="dxa"/>
            <w:gridSpan w:val="2"/>
          </w:tcPr>
          <w:p w14:paraId="534934DF"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equipment</w:t>
            </w:r>
          </w:p>
        </w:tc>
        <w:tc>
          <w:tcPr>
            <w:tcW w:w="1280" w:type="dxa"/>
          </w:tcPr>
          <w:p w14:paraId="3A7E2CAD"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Vehicles</w:t>
            </w:r>
          </w:p>
        </w:tc>
        <w:tc>
          <w:tcPr>
            <w:tcW w:w="1418" w:type="dxa"/>
            <w:gridSpan w:val="2"/>
          </w:tcPr>
          <w:p w14:paraId="1584A9BD"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construction</w:t>
            </w:r>
          </w:p>
        </w:tc>
        <w:tc>
          <w:tcPr>
            <w:tcW w:w="1276" w:type="dxa"/>
          </w:tcPr>
          <w:p w14:paraId="1D7076AD"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Total</w:t>
            </w:r>
          </w:p>
        </w:tc>
      </w:tr>
      <w:tr w:rsidR="004F439C" w:rsidRPr="00FC1B53" w14:paraId="157316F4" w14:textId="77777777" w:rsidTr="00195D7D">
        <w:tc>
          <w:tcPr>
            <w:tcW w:w="5757" w:type="dxa"/>
          </w:tcPr>
          <w:p w14:paraId="66AA3584" w14:textId="77777777" w:rsidR="004F439C" w:rsidRPr="00FC1B53" w:rsidRDefault="004F439C" w:rsidP="00F554AA">
            <w:pPr>
              <w:ind w:left="-107" w:right="-72"/>
              <w:rPr>
                <w:rFonts w:ascii="Arial" w:hAnsi="Arial" w:cs="Arial"/>
                <w:b/>
                <w:bCs/>
                <w:sz w:val="18"/>
                <w:szCs w:val="18"/>
              </w:rPr>
            </w:pPr>
          </w:p>
        </w:tc>
        <w:tc>
          <w:tcPr>
            <w:tcW w:w="1416" w:type="dxa"/>
            <w:tcBorders>
              <w:bottom w:val="single" w:sz="4" w:space="0" w:color="auto"/>
            </w:tcBorders>
          </w:tcPr>
          <w:p w14:paraId="2AD3EA96" w14:textId="77777777" w:rsidR="004F439C" w:rsidRPr="00FC1B53" w:rsidRDefault="004F439C" w:rsidP="00F554AA">
            <w:pPr>
              <w:ind w:right="-72"/>
              <w:jc w:val="right"/>
              <w:rPr>
                <w:rFonts w:ascii="Arial" w:hAnsi="Arial" w:cs="Arial"/>
                <w:b/>
                <w:bCs/>
                <w:sz w:val="18"/>
                <w:szCs w:val="18"/>
                <w:cs/>
              </w:rPr>
            </w:pPr>
            <w:r w:rsidRPr="00FC1B53">
              <w:rPr>
                <w:rFonts w:ascii="Arial" w:hAnsi="Arial" w:cs="Arial"/>
                <w:b/>
                <w:bCs/>
                <w:sz w:val="18"/>
                <w:szCs w:val="18"/>
              </w:rPr>
              <w:t>Thousand Baht</w:t>
            </w:r>
          </w:p>
        </w:tc>
        <w:tc>
          <w:tcPr>
            <w:tcW w:w="1417" w:type="dxa"/>
            <w:tcBorders>
              <w:bottom w:val="single" w:sz="4" w:space="0" w:color="auto"/>
            </w:tcBorders>
          </w:tcPr>
          <w:p w14:paraId="1EDB49F8"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 xml:space="preserve">Thousand Baht </w:t>
            </w:r>
          </w:p>
        </w:tc>
        <w:tc>
          <w:tcPr>
            <w:tcW w:w="1417" w:type="dxa"/>
            <w:tcBorders>
              <w:bottom w:val="single" w:sz="4" w:space="0" w:color="auto"/>
            </w:tcBorders>
          </w:tcPr>
          <w:p w14:paraId="5DB181E3"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Thousand Baht</w:t>
            </w:r>
          </w:p>
        </w:tc>
        <w:tc>
          <w:tcPr>
            <w:tcW w:w="1418" w:type="dxa"/>
            <w:gridSpan w:val="2"/>
            <w:tcBorders>
              <w:bottom w:val="single" w:sz="4" w:space="0" w:color="auto"/>
            </w:tcBorders>
          </w:tcPr>
          <w:p w14:paraId="7DD0D6A6"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Thousand Baht</w:t>
            </w:r>
          </w:p>
        </w:tc>
        <w:tc>
          <w:tcPr>
            <w:tcW w:w="1280" w:type="dxa"/>
            <w:tcBorders>
              <w:bottom w:val="single" w:sz="4" w:space="0" w:color="auto"/>
            </w:tcBorders>
          </w:tcPr>
          <w:p w14:paraId="4FC7A1CE"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Thousand Baht</w:t>
            </w:r>
          </w:p>
        </w:tc>
        <w:tc>
          <w:tcPr>
            <w:tcW w:w="1418" w:type="dxa"/>
            <w:gridSpan w:val="2"/>
            <w:tcBorders>
              <w:bottom w:val="single" w:sz="4" w:space="0" w:color="auto"/>
            </w:tcBorders>
          </w:tcPr>
          <w:p w14:paraId="38972D49" w14:textId="77777777" w:rsidR="004F439C" w:rsidRPr="00FC1B53" w:rsidRDefault="004F439C" w:rsidP="00F554AA">
            <w:pPr>
              <w:tabs>
                <w:tab w:val="left" w:pos="304"/>
              </w:tabs>
              <w:ind w:right="-72"/>
              <w:jc w:val="right"/>
              <w:rPr>
                <w:rFonts w:ascii="Arial" w:hAnsi="Arial" w:cs="Arial"/>
                <w:b/>
                <w:bCs/>
                <w:sz w:val="18"/>
                <w:szCs w:val="18"/>
              </w:rPr>
            </w:pPr>
            <w:r w:rsidRPr="00FC1B53">
              <w:rPr>
                <w:rFonts w:ascii="Arial" w:hAnsi="Arial" w:cs="Arial"/>
                <w:b/>
                <w:bCs/>
                <w:sz w:val="18"/>
                <w:szCs w:val="18"/>
              </w:rPr>
              <w:t>Thousand Baht</w:t>
            </w:r>
          </w:p>
        </w:tc>
        <w:tc>
          <w:tcPr>
            <w:tcW w:w="1276" w:type="dxa"/>
            <w:tcBorders>
              <w:bottom w:val="single" w:sz="4" w:space="0" w:color="auto"/>
            </w:tcBorders>
          </w:tcPr>
          <w:p w14:paraId="1AB10E02" w14:textId="77777777" w:rsidR="004F439C" w:rsidRPr="00FC1B53" w:rsidRDefault="004F439C" w:rsidP="00F554AA">
            <w:pPr>
              <w:ind w:right="-72"/>
              <w:jc w:val="right"/>
              <w:rPr>
                <w:rFonts w:ascii="Arial" w:hAnsi="Arial" w:cs="Arial"/>
                <w:b/>
                <w:bCs/>
                <w:sz w:val="18"/>
                <w:szCs w:val="18"/>
              </w:rPr>
            </w:pPr>
            <w:r w:rsidRPr="00FC1B53">
              <w:rPr>
                <w:rFonts w:ascii="Arial" w:hAnsi="Arial" w:cs="Arial"/>
                <w:b/>
                <w:bCs/>
                <w:sz w:val="18"/>
                <w:szCs w:val="18"/>
              </w:rPr>
              <w:t>Thousand Baht</w:t>
            </w:r>
          </w:p>
        </w:tc>
      </w:tr>
      <w:tr w:rsidR="004F439C" w:rsidRPr="00FC1B53" w14:paraId="10B2192E" w14:textId="77777777" w:rsidTr="00195D7D">
        <w:tc>
          <w:tcPr>
            <w:tcW w:w="5757" w:type="dxa"/>
          </w:tcPr>
          <w:p w14:paraId="7B445944" w14:textId="77777777" w:rsidR="004F439C" w:rsidRPr="00FC1B53" w:rsidRDefault="004F439C" w:rsidP="00F554AA">
            <w:pPr>
              <w:ind w:left="-107" w:right="-72"/>
              <w:rPr>
                <w:rFonts w:ascii="Arial" w:hAnsi="Arial" w:cs="Arial"/>
                <w:sz w:val="18"/>
                <w:szCs w:val="18"/>
              </w:rPr>
            </w:pPr>
          </w:p>
        </w:tc>
        <w:tc>
          <w:tcPr>
            <w:tcW w:w="1416" w:type="dxa"/>
            <w:tcBorders>
              <w:top w:val="single" w:sz="4" w:space="0" w:color="auto"/>
            </w:tcBorders>
            <w:shd w:val="clear" w:color="auto" w:fill="FAFAFA"/>
          </w:tcPr>
          <w:p w14:paraId="0821829D" w14:textId="77777777" w:rsidR="004F439C" w:rsidRPr="00FC1B53" w:rsidRDefault="004F439C" w:rsidP="00F554AA">
            <w:pPr>
              <w:ind w:right="-72"/>
              <w:jc w:val="right"/>
              <w:rPr>
                <w:rFonts w:ascii="Arial" w:hAnsi="Arial" w:cs="Arial"/>
                <w:sz w:val="18"/>
                <w:szCs w:val="18"/>
                <w:cs/>
              </w:rPr>
            </w:pPr>
          </w:p>
        </w:tc>
        <w:tc>
          <w:tcPr>
            <w:tcW w:w="1417" w:type="dxa"/>
            <w:tcBorders>
              <w:top w:val="single" w:sz="4" w:space="0" w:color="auto"/>
            </w:tcBorders>
            <w:shd w:val="clear" w:color="auto" w:fill="FAFAFA"/>
          </w:tcPr>
          <w:p w14:paraId="089C6CB9" w14:textId="77777777" w:rsidR="004F439C" w:rsidRPr="00FC1B53" w:rsidRDefault="004F439C" w:rsidP="00F554AA">
            <w:pPr>
              <w:ind w:right="-72"/>
              <w:jc w:val="right"/>
              <w:rPr>
                <w:rFonts w:ascii="Arial" w:hAnsi="Arial" w:cs="Arial"/>
                <w:sz w:val="18"/>
                <w:szCs w:val="18"/>
                <w:cs/>
              </w:rPr>
            </w:pPr>
          </w:p>
        </w:tc>
        <w:tc>
          <w:tcPr>
            <w:tcW w:w="1417" w:type="dxa"/>
            <w:tcBorders>
              <w:top w:val="single" w:sz="4" w:space="0" w:color="auto"/>
            </w:tcBorders>
            <w:shd w:val="clear" w:color="auto" w:fill="FAFAFA"/>
          </w:tcPr>
          <w:p w14:paraId="7403A4B5" w14:textId="77777777" w:rsidR="004F439C" w:rsidRPr="00FC1B53" w:rsidRDefault="004F439C" w:rsidP="00F554AA">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4AD2BA1A" w14:textId="77777777" w:rsidR="004F439C" w:rsidRPr="00FC1B53" w:rsidRDefault="004F439C" w:rsidP="00F554AA">
            <w:pPr>
              <w:ind w:right="-72"/>
              <w:jc w:val="right"/>
              <w:rPr>
                <w:rFonts w:ascii="Arial" w:hAnsi="Arial" w:cs="Arial"/>
                <w:sz w:val="18"/>
                <w:szCs w:val="18"/>
                <w:cs/>
              </w:rPr>
            </w:pPr>
          </w:p>
        </w:tc>
        <w:tc>
          <w:tcPr>
            <w:tcW w:w="1280" w:type="dxa"/>
            <w:tcBorders>
              <w:top w:val="single" w:sz="4" w:space="0" w:color="auto"/>
            </w:tcBorders>
            <w:shd w:val="clear" w:color="auto" w:fill="FAFAFA"/>
          </w:tcPr>
          <w:p w14:paraId="113A4526" w14:textId="77777777" w:rsidR="004F439C" w:rsidRPr="00FC1B53" w:rsidRDefault="004F439C" w:rsidP="00F554AA">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037B8425" w14:textId="77777777" w:rsidR="004F439C" w:rsidRPr="00FC1B53" w:rsidRDefault="004F439C" w:rsidP="00F554AA">
            <w:pPr>
              <w:ind w:right="-72"/>
              <w:jc w:val="right"/>
              <w:rPr>
                <w:rFonts w:ascii="Arial" w:hAnsi="Arial" w:cs="Arial"/>
                <w:sz w:val="18"/>
                <w:szCs w:val="18"/>
              </w:rPr>
            </w:pPr>
          </w:p>
        </w:tc>
        <w:tc>
          <w:tcPr>
            <w:tcW w:w="1276" w:type="dxa"/>
            <w:tcBorders>
              <w:top w:val="single" w:sz="4" w:space="0" w:color="auto"/>
            </w:tcBorders>
            <w:shd w:val="clear" w:color="auto" w:fill="FAFAFA"/>
          </w:tcPr>
          <w:p w14:paraId="348941E7" w14:textId="77777777" w:rsidR="004F439C" w:rsidRPr="00FC1B53" w:rsidRDefault="004F439C" w:rsidP="00F554AA">
            <w:pPr>
              <w:ind w:right="-72"/>
              <w:jc w:val="right"/>
              <w:rPr>
                <w:rFonts w:ascii="Arial" w:hAnsi="Arial" w:cs="Arial"/>
                <w:sz w:val="18"/>
                <w:szCs w:val="18"/>
                <w:cs/>
              </w:rPr>
            </w:pPr>
          </w:p>
        </w:tc>
      </w:tr>
      <w:tr w:rsidR="004F439C" w:rsidRPr="00FC1B53" w14:paraId="7CE3C799" w14:textId="77777777" w:rsidTr="00195D7D">
        <w:tc>
          <w:tcPr>
            <w:tcW w:w="5757" w:type="dxa"/>
          </w:tcPr>
          <w:p w14:paraId="1B7CC085" w14:textId="32794346" w:rsidR="004F439C" w:rsidRPr="00FC1B53" w:rsidRDefault="004F439C" w:rsidP="00F554AA">
            <w:pPr>
              <w:ind w:left="-107" w:right="-72"/>
              <w:rPr>
                <w:rFonts w:ascii="Arial" w:hAnsi="Arial" w:cs="Arial"/>
                <w:b/>
                <w:bCs/>
                <w:sz w:val="18"/>
                <w:szCs w:val="18"/>
              </w:rPr>
            </w:pPr>
            <w:r w:rsidRPr="00FC1B53">
              <w:rPr>
                <w:rFonts w:ascii="Arial" w:hAnsi="Arial" w:cs="Arial"/>
                <w:b/>
                <w:bCs/>
                <w:sz w:val="18"/>
                <w:szCs w:val="18"/>
              </w:rPr>
              <w:t xml:space="preserve">As at 1 January </w:t>
            </w:r>
            <w:r w:rsidR="00BF61F3" w:rsidRPr="00FC1B53">
              <w:rPr>
                <w:rFonts w:ascii="Arial" w:hAnsi="Arial" w:cs="Arial"/>
                <w:b/>
                <w:bCs/>
                <w:sz w:val="18"/>
                <w:szCs w:val="18"/>
              </w:rPr>
              <w:t>2022</w:t>
            </w:r>
          </w:p>
        </w:tc>
        <w:tc>
          <w:tcPr>
            <w:tcW w:w="1416" w:type="dxa"/>
            <w:shd w:val="clear" w:color="auto" w:fill="FAFAFA"/>
          </w:tcPr>
          <w:p w14:paraId="1BF27ABF" w14:textId="77777777" w:rsidR="004F439C" w:rsidRPr="00FC1B53" w:rsidRDefault="004F439C" w:rsidP="00F554AA">
            <w:pPr>
              <w:ind w:right="-72"/>
              <w:jc w:val="right"/>
              <w:rPr>
                <w:rFonts w:ascii="Arial" w:hAnsi="Arial" w:cs="Arial"/>
                <w:sz w:val="18"/>
                <w:szCs w:val="18"/>
              </w:rPr>
            </w:pPr>
          </w:p>
        </w:tc>
        <w:tc>
          <w:tcPr>
            <w:tcW w:w="1417" w:type="dxa"/>
            <w:shd w:val="clear" w:color="auto" w:fill="FAFAFA"/>
          </w:tcPr>
          <w:p w14:paraId="405BAF5A" w14:textId="77777777" w:rsidR="004F439C" w:rsidRPr="00FC1B53" w:rsidRDefault="004F439C" w:rsidP="00F554AA">
            <w:pPr>
              <w:ind w:right="-72"/>
              <w:jc w:val="right"/>
              <w:rPr>
                <w:rFonts w:ascii="Arial" w:hAnsi="Arial" w:cs="Arial"/>
                <w:sz w:val="18"/>
                <w:szCs w:val="18"/>
              </w:rPr>
            </w:pPr>
          </w:p>
        </w:tc>
        <w:tc>
          <w:tcPr>
            <w:tcW w:w="1417" w:type="dxa"/>
            <w:shd w:val="clear" w:color="auto" w:fill="FAFAFA"/>
          </w:tcPr>
          <w:p w14:paraId="1862F1DB" w14:textId="77777777" w:rsidR="004F439C" w:rsidRPr="00FC1B53" w:rsidRDefault="004F439C" w:rsidP="00F554AA">
            <w:pPr>
              <w:ind w:right="-72"/>
              <w:jc w:val="right"/>
              <w:rPr>
                <w:rFonts w:ascii="Arial" w:hAnsi="Arial" w:cs="Arial"/>
                <w:sz w:val="18"/>
                <w:szCs w:val="18"/>
              </w:rPr>
            </w:pPr>
          </w:p>
        </w:tc>
        <w:tc>
          <w:tcPr>
            <w:tcW w:w="1418" w:type="dxa"/>
            <w:gridSpan w:val="2"/>
            <w:shd w:val="clear" w:color="auto" w:fill="FAFAFA"/>
          </w:tcPr>
          <w:p w14:paraId="26E51017" w14:textId="77777777" w:rsidR="004F439C" w:rsidRPr="00FC1B53" w:rsidRDefault="004F439C" w:rsidP="00F554AA">
            <w:pPr>
              <w:ind w:right="-72"/>
              <w:jc w:val="right"/>
              <w:rPr>
                <w:rFonts w:ascii="Arial" w:hAnsi="Arial" w:cs="Arial"/>
                <w:sz w:val="18"/>
                <w:szCs w:val="18"/>
              </w:rPr>
            </w:pPr>
          </w:p>
        </w:tc>
        <w:tc>
          <w:tcPr>
            <w:tcW w:w="1280" w:type="dxa"/>
            <w:shd w:val="clear" w:color="auto" w:fill="FAFAFA"/>
          </w:tcPr>
          <w:p w14:paraId="3CA6F84E" w14:textId="77777777" w:rsidR="004F439C" w:rsidRPr="00FC1B53" w:rsidRDefault="004F439C" w:rsidP="00F554AA">
            <w:pPr>
              <w:ind w:right="-72"/>
              <w:jc w:val="right"/>
              <w:rPr>
                <w:rFonts w:ascii="Arial" w:hAnsi="Arial" w:cs="Arial"/>
                <w:sz w:val="18"/>
                <w:szCs w:val="18"/>
              </w:rPr>
            </w:pPr>
          </w:p>
        </w:tc>
        <w:tc>
          <w:tcPr>
            <w:tcW w:w="1418" w:type="dxa"/>
            <w:gridSpan w:val="2"/>
            <w:shd w:val="clear" w:color="auto" w:fill="FAFAFA"/>
          </w:tcPr>
          <w:p w14:paraId="6C9099C8" w14:textId="77777777" w:rsidR="004F439C" w:rsidRPr="00FC1B53" w:rsidRDefault="004F439C" w:rsidP="00F554AA">
            <w:pPr>
              <w:ind w:right="-72"/>
              <w:jc w:val="right"/>
              <w:rPr>
                <w:rFonts w:ascii="Arial" w:hAnsi="Arial" w:cs="Arial"/>
                <w:sz w:val="18"/>
                <w:szCs w:val="18"/>
              </w:rPr>
            </w:pPr>
          </w:p>
        </w:tc>
        <w:tc>
          <w:tcPr>
            <w:tcW w:w="1276" w:type="dxa"/>
            <w:shd w:val="clear" w:color="auto" w:fill="FAFAFA"/>
          </w:tcPr>
          <w:p w14:paraId="02687882" w14:textId="77777777" w:rsidR="004F439C" w:rsidRPr="00FC1B53" w:rsidRDefault="004F439C" w:rsidP="00F554AA">
            <w:pPr>
              <w:ind w:right="-72"/>
              <w:jc w:val="right"/>
              <w:rPr>
                <w:rFonts w:ascii="Arial" w:hAnsi="Arial" w:cs="Arial"/>
                <w:sz w:val="18"/>
                <w:szCs w:val="18"/>
              </w:rPr>
            </w:pPr>
          </w:p>
        </w:tc>
      </w:tr>
      <w:tr w:rsidR="00C45B12" w:rsidRPr="00FC1B53" w14:paraId="0936DC97" w14:textId="77777777" w:rsidTr="00195D7D">
        <w:tc>
          <w:tcPr>
            <w:tcW w:w="5757" w:type="dxa"/>
          </w:tcPr>
          <w:p w14:paraId="496D3783" w14:textId="77777777" w:rsidR="00C45B12" w:rsidRPr="00FC1B53" w:rsidRDefault="00C45B12" w:rsidP="00C45B12">
            <w:pPr>
              <w:ind w:left="-107" w:right="-72"/>
              <w:rPr>
                <w:rFonts w:ascii="Arial" w:hAnsi="Arial" w:cs="Arial"/>
                <w:sz w:val="18"/>
                <w:szCs w:val="18"/>
              </w:rPr>
            </w:pPr>
            <w:r w:rsidRPr="00FC1B53">
              <w:rPr>
                <w:rFonts w:ascii="Arial" w:hAnsi="Arial" w:cs="Arial"/>
                <w:sz w:val="18"/>
                <w:szCs w:val="18"/>
              </w:rPr>
              <w:t>Cost</w:t>
            </w:r>
          </w:p>
        </w:tc>
        <w:tc>
          <w:tcPr>
            <w:tcW w:w="1416" w:type="dxa"/>
            <w:shd w:val="clear" w:color="auto" w:fill="FAFAFA"/>
            <w:vAlign w:val="bottom"/>
          </w:tcPr>
          <w:p w14:paraId="7DF781F7" w14:textId="2F1BC54A"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401,321</w:t>
            </w:r>
          </w:p>
        </w:tc>
        <w:tc>
          <w:tcPr>
            <w:tcW w:w="1417" w:type="dxa"/>
            <w:shd w:val="clear" w:color="auto" w:fill="FAFAFA"/>
            <w:vAlign w:val="bottom"/>
          </w:tcPr>
          <w:p w14:paraId="1B41D7B8" w14:textId="74585A50"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1,893,325</w:t>
            </w:r>
          </w:p>
        </w:tc>
        <w:tc>
          <w:tcPr>
            <w:tcW w:w="1417" w:type="dxa"/>
            <w:shd w:val="clear" w:color="auto" w:fill="FAFAFA"/>
            <w:vAlign w:val="bottom"/>
          </w:tcPr>
          <w:p w14:paraId="47FD7267" w14:textId="61DD1D35"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3,711,949</w:t>
            </w:r>
          </w:p>
        </w:tc>
        <w:tc>
          <w:tcPr>
            <w:tcW w:w="1418" w:type="dxa"/>
            <w:gridSpan w:val="2"/>
            <w:shd w:val="clear" w:color="auto" w:fill="FAFAFA"/>
            <w:vAlign w:val="bottom"/>
          </w:tcPr>
          <w:p w14:paraId="611ABAF9" w14:textId="43514586"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73,536</w:t>
            </w:r>
          </w:p>
        </w:tc>
        <w:tc>
          <w:tcPr>
            <w:tcW w:w="1280" w:type="dxa"/>
            <w:shd w:val="clear" w:color="auto" w:fill="FAFAFA"/>
            <w:vAlign w:val="bottom"/>
          </w:tcPr>
          <w:p w14:paraId="5983CF54" w14:textId="2F705FE3"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122,996</w:t>
            </w:r>
          </w:p>
        </w:tc>
        <w:tc>
          <w:tcPr>
            <w:tcW w:w="1418" w:type="dxa"/>
            <w:gridSpan w:val="2"/>
            <w:shd w:val="clear" w:color="auto" w:fill="FAFAFA"/>
            <w:vAlign w:val="bottom"/>
          </w:tcPr>
          <w:p w14:paraId="30B5A06F" w14:textId="030CA611"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514,505</w:t>
            </w:r>
          </w:p>
        </w:tc>
        <w:tc>
          <w:tcPr>
            <w:tcW w:w="1276" w:type="dxa"/>
            <w:shd w:val="clear" w:color="auto" w:fill="FAFAFA"/>
            <w:vAlign w:val="bottom"/>
          </w:tcPr>
          <w:p w14:paraId="42D890C6" w14:textId="4AFE74E4"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6,717,632</w:t>
            </w:r>
          </w:p>
        </w:tc>
      </w:tr>
      <w:tr w:rsidR="00C45B12" w:rsidRPr="00FC1B53" w14:paraId="696EEBBD" w14:textId="77777777" w:rsidTr="00195D7D">
        <w:tc>
          <w:tcPr>
            <w:tcW w:w="5757" w:type="dxa"/>
          </w:tcPr>
          <w:p w14:paraId="18B94C79" w14:textId="0DF3146C" w:rsidR="00C45B12" w:rsidRPr="00FC1B53" w:rsidRDefault="00C45B12" w:rsidP="00C45B12">
            <w:pPr>
              <w:tabs>
                <w:tab w:val="left" w:pos="522"/>
              </w:tabs>
              <w:ind w:left="-107" w:right="-72"/>
              <w:rPr>
                <w:rFonts w:ascii="Arial" w:hAnsi="Arial" w:cs="Arial"/>
                <w:sz w:val="18"/>
                <w:szCs w:val="18"/>
                <w:cs/>
              </w:rPr>
            </w:pPr>
            <w:r w:rsidRPr="00FC1B53">
              <w:rPr>
                <w:rFonts w:ascii="Arial" w:hAnsi="Arial" w:cs="Arial"/>
                <w:sz w:val="18"/>
                <w:szCs w:val="18"/>
                <w:u w:val="single"/>
              </w:rPr>
              <w:t>Less</w:t>
            </w:r>
            <w:r w:rsidRPr="00FC1B53">
              <w:rPr>
                <w:rFonts w:ascii="Arial" w:hAnsi="Arial" w:cs="Arial"/>
                <w:sz w:val="18"/>
                <w:szCs w:val="18"/>
                <w:cs/>
              </w:rPr>
              <w:t xml:space="preserve">  </w:t>
            </w:r>
            <w:r w:rsidRPr="00FC1B53">
              <w:rPr>
                <w:rFonts w:ascii="Arial" w:hAnsi="Arial" w:cs="Arial"/>
                <w:sz w:val="18"/>
                <w:szCs w:val="18"/>
              </w:rPr>
              <w:t>Accumulated depreciation</w:t>
            </w:r>
          </w:p>
        </w:tc>
        <w:tc>
          <w:tcPr>
            <w:tcW w:w="1416" w:type="dxa"/>
            <w:tcBorders>
              <w:bottom w:val="single" w:sz="4" w:space="0" w:color="auto"/>
            </w:tcBorders>
            <w:shd w:val="clear" w:color="auto" w:fill="FAFAFA"/>
            <w:vAlign w:val="bottom"/>
          </w:tcPr>
          <w:p w14:paraId="17B7799A" w14:textId="3EFDDCC5"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w:t>
            </w:r>
          </w:p>
        </w:tc>
        <w:tc>
          <w:tcPr>
            <w:tcW w:w="1417" w:type="dxa"/>
            <w:tcBorders>
              <w:bottom w:val="single" w:sz="4" w:space="0" w:color="auto"/>
            </w:tcBorders>
            <w:shd w:val="clear" w:color="auto" w:fill="FAFAFA"/>
            <w:vAlign w:val="bottom"/>
          </w:tcPr>
          <w:p w14:paraId="74C0D2E6" w14:textId="453C6A47"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(685,095)</w:t>
            </w:r>
          </w:p>
        </w:tc>
        <w:tc>
          <w:tcPr>
            <w:tcW w:w="1417" w:type="dxa"/>
            <w:tcBorders>
              <w:bottom w:val="single" w:sz="4" w:space="0" w:color="auto"/>
            </w:tcBorders>
            <w:shd w:val="clear" w:color="auto" w:fill="FAFAFA"/>
            <w:vAlign w:val="bottom"/>
          </w:tcPr>
          <w:p w14:paraId="2467A61C" w14:textId="7A742C76"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(1,742,613)</w:t>
            </w:r>
          </w:p>
        </w:tc>
        <w:tc>
          <w:tcPr>
            <w:tcW w:w="1418" w:type="dxa"/>
            <w:gridSpan w:val="2"/>
            <w:tcBorders>
              <w:bottom w:val="single" w:sz="4" w:space="0" w:color="auto"/>
            </w:tcBorders>
            <w:shd w:val="clear" w:color="auto" w:fill="FAFAFA"/>
            <w:vAlign w:val="bottom"/>
          </w:tcPr>
          <w:p w14:paraId="375C5105" w14:textId="413ABF5A"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(50,650)</w:t>
            </w:r>
          </w:p>
        </w:tc>
        <w:tc>
          <w:tcPr>
            <w:tcW w:w="1280" w:type="dxa"/>
            <w:tcBorders>
              <w:bottom w:val="single" w:sz="4" w:space="0" w:color="auto"/>
            </w:tcBorders>
            <w:shd w:val="clear" w:color="auto" w:fill="FAFAFA"/>
            <w:vAlign w:val="bottom"/>
          </w:tcPr>
          <w:p w14:paraId="6B9D0647" w14:textId="73B92D04"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(67,857)</w:t>
            </w:r>
          </w:p>
        </w:tc>
        <w:tc>
          <w:tcPr>
            <w:tcW w:w="1418" w:type="dxa"/>
            <w:gridSpan w:val="2"/>
            <w:tcBorders>
              <w:bottom w:val="single" w:sz="4" w:space="0" w:color="auto"/>
            </w:tcBorders>
            <w:shd w:val="clear" w:color="auto" w:fill="FAFAFA"/>
            <w:vAlign w:val="bottom"/>
          </w:tcPr>
          <w:p w14:paraId="0206CD5B" w14:textId="184D5582"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w:t>
            </w:r>
          </w:p>
        </w:tc>
        <w:tc>
          <w:tcPr>
            <w:tcW w:w="1276" w:type="dxa"/>
            <w:tcBorders>
              <w:bottom w:val="single" w:sz="4" w:space="0" w:color="auto"/>
            </w:tcBorders>
            <w:shd w:val="clear" w:color="auto" w:fill="FAFAFA"/>
            <w:vAlign w:val="bottom"/>
          </w:tcPr>
          <w:p w14:paraId="5A00BD67" w14:textId="57BA34CE"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(2,546,215)</w:t>
            </w:r>
          </w:p>
        </w:tc>
      </w:tr>
      <w:tr w:rsidR="00C45B12" w:rsidRPr="00FC1B53" w14:paraId="63CDBCD8" w14:textId="77777777" w:rsidTr="00195D7D">
        <w:trPr>
          <w:trHeight w:val="58"/>
        </w:trPr>
        <w:tc>
          <w:tcPr>
            <w:tcW w:w="5757" w:type="dxa"/>
          </w:tcPr>
          <w:p w14:paraId="5F56A1E7" w14:textId="77777777" w:rsidR="00C45B12" w:rsidRPr="00FC1B53" w:rsidRDefault="00C45B12" w:rsidP="00C45B12">
            <w:pPr>
              <w:ind w:left="-107" w:right="-72"/>
              <w:rPr>
                <w:rFonts w:ascii="Arial" w:hAnsi="Arial" w:cs="Arial"/>
                <w:sz w:val="18"/>
                <w:szCs w:val="18"/>
              </w:rPr>
            </w:pPr>
          </w:p>
        </w:tc>
        <w:tc>
          <w:tcPr>
            <w:tcW w:w="1416" w:type="dxa"/>
            <w:tcBorders>
              <w:top w:val="single" w:sz="4" w:space="0" w:color="auto"/>
            </w:tcBorders>
            <w:shd w:val="clear" w:color="auto" w:fill="FAFAFA"/>
          </w:tcPr>
          <w:p w14:paraId="198DF882" w14:textId="77777777" w:rsidR="00C45B12" w:rsidRPr="00FC1B53" w:rsidRDefault="00C45B12" w:rsidP="00C45B12">
            <w:pPr>
              <w:ind w:right="-72"/>
              <w:jc w:val="right"/>
              <w:rPr>
                <w:rFonts w:ascii="Arial" w:hAnsi="Arial" w:cs="Arial"/>
                <w:sz w:val="18"/>
                <w:szCs w:val="18"/>
                <w:cs/>
              </w:rPr>
            </w:pPr>
          </w:p>
        </w:tc>
        <w:tc>
          <w:tcPr>
            <w:tcW w:w="1417" w:type="dxa"/>
            <w:tcBorders>
              <w:top w:val="single" w:sz="4" w:space="0" w:color="auto"/>
            </w:tcBorders>
            <w:shd w:val="clear" w:color="auto" w:fill="FAFAFA"/>
          </w:tcPr>
          <w:p w14:paraId="768341AE" w14:textId="77777777" w:rsidR="00C45B12" w:rsidRPr="00FC1B53" w:rsidRDefault="00C45B12" w:rsidP="00C45B12">
            <w:pPr>
              <w:ind w:right="-72"/>
              <w:jc w:val="right"/>
              <w:rPr>
                <w:rFonts w:ascii="Arial" w:hAnsi="Arial" w:cs="Arial"/>
                <w:sz w:val="18"/>
                <w:szCs w:val="18"/>
                <w:cs/>
              </w:rPr>
            </w:pPr>
          </w:p>
        </w:tc>
        <w:tc>
          <w:tcPr>
            <w:tcW w:w="1417" w:type="dxa"/>
            <w:tcBorders>
              <w:top w:val="single" w:sz="4" w:space="0" w:color="auto"/>
            </w:tcBorders>
            <w:shd w:val="clear" w:color="auto" w:fill="FAFAFA"/>
          </w:tcPr>
          <w:p w14:paraId="247BA1BB" w14:textId="77777777" w:rsidR="00C45B12" w:rsidRPr="00FC1B53" w:rsidRDefault="00C45B12" w:rsidP="00C45B12">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35F83D9A" w14:textId="77777777" w:rsidR="00C45B12" w:rsidRPr="00FC1B53" w:rsidRDefault="00C45B12" w:rsidP="00C45B12">
            <w:pPr>
              <w:ind w:right="-72"/>
              <w:jc w:val="right"/>
              <w:rPr>
                <w:rFonts w:ascii="Arial" w:hAnsi="Arial" w:cs="Arial"/>
                <w:sz w:val="18"/>
                <w:szCs w:val="18"/>
                <w:cs/>
              </w:rPr>
            </w:pPr>
          </w:p>
        </w:tc>
        <w:tc>
          <w:tcPr>
            <w:tcW w:w="1280" w:type="dxa"/>
            <w:tcBorders>
              <w:top w:val="single" w:sz="4" w:space="0" w:color="auto"/>
            </w:tcBorders>
            <w:shd w:val="clear" w:color="auto" w:fill="FAFAFA"/>
          </w:tcPr>
          <w:p w14:paraId="0F601F68" w14:textId="77777777" w:rsidR="00C45B12" w:rsidRPr="00FC1B53" w:rsidRDefault="00C45B12" w:rsidP="00C45B12">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75A17FD1" w14:textId="77777777" w:rsidR="00C45B12" w:rsidRPr="00FC1B53" w:rsidRDefault="00C45B12" w:rsidP="00C45B12">
            <w:pPr>
              <w:ind w:right="-72"/>
              <w:jc w:val="right"/>
              <w:rPr>
                <w:rFonts w:ascii="Arial" w:hAnsi="Arial" w:cs="Arial"/>
                <w:sz w:val="18"/>
                <w:szCs w:val="18"/>
              </w:rPr>
            </w:pPr>
          </w:p>
        </w:tc>
        <w:tc>
          <w:tcPr>
            <w:tcW w:w="1276" w:type="dxa"/>
            <w:tcBorders>
              <w:top w:val="single" w:sz="4" w:space="0" w:color="auto"/>
            </w:tcBorders>
            <w:shd w:val="clear" w:color="auto" w:fill="FAFAFA"/>
          </w:tcPr>
          <w:p w14:paraId="4FB1671E" w14:textId="77777777" w:rsidR="00C45B12" w:rsidRPr="00FC1B53" w:rsidRDefault="00C45B12" w:rsidP="00C45B12">
            <w:pPr>
              <w:ind w:right="-72"/>
              <w:jc w:val="right"/>
              <w:rPr>
                <w:rFonts w:ascii="Arial" w:hAnsi="Arial" w:cs="Arial"/>
                <w:sz w:val="18"/>
                <w:szCs w:val="18"/>
                <w:cs/>
              </w:rPr>
            </w:pPr>
          </w:p>
        </w:tc>
      </w:tr>
      <w:tr w:rsidR="00C45B12" w:rsidRPr="00FC1B53" w14:paraId="7EB0A438" w14:textId="77777777" w:rsidTr="00195D7D">
        <w:tc>
          <w:tcPr>
            <w:tcW w:w="5757" w:type="dxa"/>
          </w:tcPr>
          <w:p w14:paraId="66D2873A" w14:textId="6E12F3DA" w:rsidR="00C45B12" w:rsidRPr="00FC1B53" w:rsidRDefault="00C45B12" w:rsidP="00C45B12">
            <w:pPr>
              <w:ind w:left="-107" w:right="-72"/>
              <w:rPr>
                <w:rFonts w:ascii="Arial" w:hAnsi="Arial" w:cs="Arial"/>
                <w:sz w:val="18"/>
                <w:szCs w:val="18"/>
              </w:rPr>
            </w:pPr>
            <w:r w:rsidRPr="00FC1B53">
              <w:rPr>
                <w:rFonts w:ascii="Arial" w:hAnsi="Arial" w:cs="Arial"/>
                <w:sz w:val="18"/>
                <w:szCs w:val="18"/>
              </w:rPr>
              <w:t>Net book amount</w:t>
            </w:r>
          </w:p>
        </w:tc>
        <w:tc>
          <w:tcPr>
            <w:tcW w:w="1416" w:type="dxa"/>
            <w:tcBorders>
              <w:bottom w:val="single" w:sz="4" w:space="0" w:color="auto"/>
            </w:tcBorders>
            <w:shd w:val="clear" w:color="auto" w:fill="FAFAFA"/>
            <w:vAlign w:val="bottom"/>
          </w:tcPr>
          <w:p w14:paraId="359AB754" w14:textId="21141ACD"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401,321</w:t>
            </w:r>
          </w:p>
        </w:tc>
        <w:tc>
          <w:tcPr>
            <w:tcW w:w="1417" w:type="dxa"/>
            <w:tcBorders>
              <w:bottom w:val="single" w:sz="4" w:space="0" w:color="auto"/>
            </w:tcBorders>
            <w:shd w:val="clear" w:color="auto" w:fill="FAFAFA"/>
            <w:vAlign w:val="bottom"/>
          </w:tcPr>
          <w:p w14:paraId="0B77E3A4" w14:textId="23D60DCD"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1,208,230</w:t>
            </w:r>
          </w:p>
        </w:tc>
        <w:tc>
          <w:tcPr>
            <w:tcW w:w="1417" w:type="dxa"/>
            <w:tcBorders>
              <w:bottom w:val="single" w:sz="4" w:space="0" w:color="auto"/>
            </w:tcBorders>
            <w:shd w:val="clear" w:color="auto" w:fill="FAFAFA"/>
            <w:vAlign w:val="bottom"/>
          </w:tcPr>
          <w:p w14:paraId="1164C10E" w14:textId="4DE07DA4"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1,969,336</w:t>
            </w:r>
          </w:p>
        </w:tc>
        <w:tc>
          <w:tcPr>
            <w:tcW w:w="1418" w:type="dxa"/>
            <w:gridSpan w:val="2"/>
            <w:tcBorders>
              <w:bottom w:val="single" w:sz="4" w:space="0" w:color="auto"/>
            </w:tcBorders>
            <w:shd w:val="clear" w:color="auto" w:fill="FAFAFA"/>
            <w:vAlign w:val="bottom"/>
          </w:tcPr>
          <w:p w14:paraId="614EEB95" w14:textId="2B96AB39"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22,886</w:t>
            </w:r>
          </w:p>
        </w:tc>
        <w:tc>
          <w:tcPr>
            <w:tcW w:w="1280" w:type="dxa"/>
            <w:tcBorders>
              <w:bottom w:val="single" w:sz="4" w:space="0" w:color="auto"/>
            </w:tcBorders>
            <w:shd w:val="clear" w:color="auto" w:fill="FAFAFA"/>
            <w:vAlign w:val="bottom"/>
          </w:tcPr>
          <w:p w14:paraId="2BB0A77E" w14:textId="28DA4894"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55,139</w:t>
            </w:r>
          </w:p>
        </w:tc>
        <w:tc>
          <w:tcPr>
            <w:tcW w:w="1418" w:type="dxa"/>
            <w:gridSpan w:val="2"/>
            <w:tcBorders>
              <w:bottom w:val="single" w:sz="4" w:space="0" w:color="auto"/>
            </w:tcBorders>
            <w:shd w:val="clear" w:color="auto" w:fill="FAFAFA"/>
            <w:vAlign w:val="bottom"/>
          </w:tcPr>
          <w:p w14:paraId="331669FC" w14:textId="17B7F56E"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514,505</w:t>
            </w:r>
          </w:p>
        </w:tc>
        <w:tc>
          <w:tcPr>
            <w:tcW w:w="1276" w:type="dxa"/>
            <w:tcBorders>
              <w:bottom w:val="single" w:sz="4" w:space="0" w:color="auto"/>
            </w:tcBorders>
            <w:shd w:val="clear" w:color="auto" w:fill="FAFAFA"/>
            <w:vAlign w:val="bottom"/>
          </w:tcPr>
          <w:p w14:paraId="7DECC0E2" w14:textId="053B5C44" w:rsidR="00C45B12" w:rsidRPr="00FC1B53" w:rsidRDefault="00C45B12" w:rsidP="00C45B12">
            <w:pPr>
              <w:ind w:right="-72"/>
              <w:jc w:val="right"/>
              <w:rPr>
                <w:rFonts w:ascii="Arial" w:hAnsi="Arial" w:cs="Arial"/>
                <w:sz w:val="18"/>
                <w:szCs w:val="18"/>
              </w:rPr>
            </w:pPr>
            <w:r w:rsidRPr="00FC1B53">
              <w:rPr>
                <w:rFonts w:ascii="Arial" w:hAnsi="Arial" w:cs="Arial"/>
                <w:sz w:val="18"/>
                <w:szCs w:val="18"/>
              </w:rPr>
              <w:t>4,171,417</w:t>
            </w:r>
          </w:p>
        </w:tc>
      </w:tr>
      <w:tr w:rsidR="00F551AE" w:rsidRPr="00FC1B53" w14:paraId="5AD182D6" w14:textId="77777777" w:rsidTr="00195D7D">
        <w:tc>
          <w:tcPr>
            <w:tcW w:w="5757" w:type="dxa"/>
          </w:tcPr>
          <w:p w14:paraId="5998FDF1" w14:textId="77777777" w:rsidR="00F551AE" w:rsidRPr="00FC1B53" w:rsidRDefault="00F551AE" w:rsidP="00F551AE">
            <w:pPr>
              <w:ind w:left="-107" w:right="-72"/>
              <w:rPr>
                <w:rFonts w:ascii="Arial" w:hAnsi="Arial" w:cs="Arial"/>
                <w:sz w:val="18"/>
                <w:szCs w:val="18"/>
              </w:rPr>
            </w:pPr>
          </w:p>
        </w:tc>
        <w:tc>
          <w:tcPr>
            <w:tcW w:w="1416" w:type="dxa"/>
            <w:tcBorders>
              <w:top w:val="single" w:sz="4" w:space="0" w:color="auto"/>
            </w:tcBorders>
            <w:shd w:val="clear" w:color="auto" w:fill="FAFAFA"/>
          </w:tcPr>
          <w:p w14:paraId="5D52DB4B" w14:textId="77777777" w:rsidR="00F551AE" w:rsidRPr="00FC1B53" w:rsidRDefault="00F551AE" w:rsidP="00F551AE">
            <w:pPr>
              <w:ind w:right="-72"/>
              <w:jc w:val="right"/>
              <w:rPr>
                <w:rFonts w:ascii="Arial" w:hAnsi="Arial" w:cs="Arial"/>
                <w:sz w:val="18"/>
                <w:szCs w:val="18"/>
              </w:rPr>
            </w:pPr>
          </w:p>
        </w:tc>
        <w:tc>
          <w:tcPr>
            <w:tcW w:w="1417" w:type="dxa"/>
            <w:tcBorders>
              <w:top w:val="single" w:sz="4" w:space="0" w:color="auto"/>
            </w:tcBorders>
            <w:shd w:val="clear" w:color="auto" w:fill="FAFAFA"/>
          </w:tcPr>
          <w:p w14:paraId="4EB3B6CB" w14:textId="77777777" w:rsidR="00F551AE" w:rsidRPr="00FC1B53" w:rsidRDefault="00F551AE" w:rsidP="00F551AE">
            <w:pPr>
              <w:ind w:right="-72"/>
              <w:jc w:val="right"/>
              <w:rPr>
                <w:rFonts w:ascii="Arial" w:hAnsi="Arial" w:cs="Arial"/>
                <w:sz w:val="18"/>
                <w:szCs w:val="18"/>
              </w:rPr>
            </w:pPr>
          </w:p>
        </w:tc>
        <w:tc>
          <w:tcPr>
            <w:tcW w:w="1417" w:type="dxa"/>
            <w:tcBorders>
              <w:top w:val="single" w:sz="4" w:space="0" w:color="auto"/>
            </w:tcBorders>
            <w:shd w:val="clear" w:color="auto" w:fill="FAFAFA"/>
          </w:tcPr>
          <w:p w14:paraId="5F786ED3" w14:textId="77777777" w:rsidR="00F551AE" w:rsidRPr="00FC1B53" w:rsidRDefault="00F551AE" w:rsidP="00F551AE">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2A406FC4" w14:textId="77777777" w:rsidR="00F551AE" w:rsidRPr="00FC1B53" w:rsidRDefault="00F551AE" w:rsidP="00F551AE">
            <w:pPr>
              <w:ind w:right="-72"/>
              <w:jc w:val="right"/>
              <w:rPr>
                <w:rFonts w:ascii="Arial" w:hAnsi="Arial" w:cs="Arial"/>
                <w:sz w:val="18"/>
                <w:szCs w:val="18"/>
              </w:rPr>
            </w:pPr>
          </w:p>
        </w:tc>
        <w:tc>
          <w:tcPr>
            <w:tcW w:w="1280" w:type="dxa"/>
            <w:tcBorders>
              <w:top w:val="single" w:sz="4" w:space="0" w:color="auto"/>
            </w:tcBorders>
            <w:shd w:val="clear" w:color="auto" w:fill="FAFAFA"/>
          </w:tcPr>
          <w:p w14:paraId="050C8740" w14:textId="77777777" w:rsidR="00F551AE" w:rsidRPr="00FC1B53" w:rsidRDefault="00F551AE" w:rsidP="00F551AE">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4CAD5BF2" w14:textId="77777777" w:rsidR="00F551AE" w:rsidRPr="00FC1B53" w:rsidRDefault="00F551AE" w:rsidP="00F551AE">
            <w:pPr>
              <w:ind w:right="-72"/>
              <w:jc w:val="right"/>
              <w:rPr>
                <w:rFonts w:ascii="Arial" w:hAnsi="Arial" w:cs="Arial"/>
                <w:sz w:val="18"/>
                <w:szCs w:val="18"/>
              </w:rPr>
            </w:pPr>
          </w:p>
        </w:tc>
        <w:tc>
          <w:tcPr>
            <w:tcW w:w="1276" w:type="dxa"/>
            <w:tcBorders>
              <w:top w:val="single" w:sz="4" w:space="0" w:color="auto"/>
            </w:tcBorders>
            <w:shd w:val="clear" w:color="auto" w:fill="FAFAFA"/>
          </w:tcPr>
          <w:p w14:paraId="31AD2782" w14:textId="77777777" w:rsidR="00F551AE" w:rsidRPr="00FC1B53" w:rsidRDefault="00F551AE" w:rsidP="00F551AE">
            <w:pPr>
              <w:ind w:right="-72"/>
              <w:jc w:val="right"/>
              <w:rPr>
                <w:rFonts w:ascii="Arial" w:hAnsi="Arial" w:cs="Arial"/>
                <w:sz w:val="18"/>
                <w:szCs w:val="18"/>
              </w:rPr>
            </w:pPr>
          </w:p>
        </w:tc>
      </w:tr>
      <w:tr w:rsidR="00F551AE" w:rsidRPr="00FC1B53" w14:paraId="6FB38290" w14:textId="77777777" w:rsidTr="00195D7D">
        <w:tc>
          <w:tcPr>
            <w:tcW w:w="5757" w:type="dxa"/>
          </w:tcPr>
          <w:p w14:paraId="32953910" w14:textId="0DA424B1" w:rsidR="00F551AE" w:rsidRPr="00FC1B53" w:rsidRDefault="00F551AE" w:rsidP="00F551AE">
            <w:pPr>
              <w:ind w:left="-107" w:right="-72"/>
              <w:rPr>
                <w:rFonts w:ascii="Arial" w:hAnsi="Arial" w:cs="Arial"/>
                <w:b/>
                <w:bCs/>
                <w:sz w:val="18"/>
                <w:szCs w:val="18"/>
              </w:rPr>
            </w:pPr>
            <w:r w:rsidRPr="00FC1B53">
              <w:rPr>
                <w:rFonts w:ascii="Arial" w:hAnsi="Arial" w:cs="Arial"/>
                <w:b/>
                <w:bCs/>
                <w:sz w:val="18"/>
                <w:szCs w:val="18"/>
              </w:rPr>
              <w:t xml:space="preserve">For the year ended 31 December </w:t>
            </w:r>
            <w:r w:rsidR="00BF61F3" w:rsidRPr="00FC1B53">
              <w:rPr>
                <w:rFonts w:ascii="Arial" w:hAnsi="Arial" w:cs="Arial"/>
                <w:b/>
                <w:bCs/>
                <w:sz w:val="18"/>
                <w:szCs w:val="18"/>
              </w:rPr>
              <w:t>2022</w:t>
            </w:r>
          </w:p>
        </w:tc>
        <w:tc>
          <w:tcPr>
            <w:tcW w:w="1416" w:type="dxa"/>
            <w:shd w:val="clear" w:color="auto" w:fill="FAFAFA"/>
          </w:tcPr>
          <w:p w14:paraId="21BAF52E" w14:textId="77777777" w:rsidR="00F551AE" w:rsidRPr="00FC1B53" w:rsidRDefault="00F551AE" w:rsidP="00F551AE">
            <w:pPr>
              <w:ind w:right="-72"/>
              <w:jc w:val="right"/>
              <w:rPr>
                <w:rFonts w:ascii="Arial" w:hAnsi="Arial" w:cs="Arial"/>
                <w:sz w:val="18"/>
                <w:szCs w:val="18"/>
                <w:cs/>
              </w:rPr>
            </w:pPr>
          </w:p>
        </w:tc>
        <w:tc>
          <w:tcPr>
            <w:tcW w:w="1417" w:type="dxa"/>
            <w:shd w:val="clear" w:color="auto" w:fill="FAFAFA"/>
          </w:tcPr>
          <w:p w14:paraId="1C5C9B70" w14:textId="77777777" w:rsidR="00F551AE" w:rsidRPr="00FC1B53" w:rsidRDefault="00F551AE" w:rsidP="00F551AE">
            <w:pPr>
              <w:ind w:right="-72"/>
              <w:jc w:val="right"/>
              <w:rPr>
                <w:rFonts w:ascii="Arial" w:hAnsi="Arial" w:cs="Arial"/>
                <w:sz w:val="18"/>
                <w:szCs w:val="18"/>
                <w:cs/>
              </w:rPr>
            </w:pPr>
          </w:p>
        </w:tc>
        <w:tc>
          <w:tcPr>
            <w:tcW w:w="1417" w:type="dxa"/>
            <w:shd w:val="clear" w:color="auto" w:fill="FAFAFA"/>
          </w:tcPr>
          <w:p w14:paraId="27C3D43B" w14:textId="77777777" w:rsidR="00F551AE" w:rsidRPr="00FC1B53" w:rsidRDefault="00F551AE" w:rsidP="00F551AE">
            <w:pPr>
              <w:ind w:right="-72"/>
              <w:jc w:val="right"/>
              <w:rPr>
                <w:rFonts w:ascii="Arial" w:hAnsi="Arial" w:cs="Arial"/>
                <w:sz w:val="18"/>
                <w:szCs w:val="18"/>
                <w:cs/>
              </w:rPr>
            </w:pPr>
          </w:p>
        </w:tc>
        <w:tc>
          <w:tcPr>
            <w:tcW w:w="1418" w:type="dxa"/>
            <w:gridSpan w:val="2"/>
            <w:shd w:val="clear" w:color="auto" w:fill="FAFAFA"/>
          </w:tcPr>
          <w:p w14:paraId="1EB1AC49" w14:textId="77777777" w:rsidR="00F551AE" w:rsidRPr="00FC1B53" w:rsidRDefault="00F551AE" w:rsidP="00F551AE">
            <w:pPr>
              <w:ind w:right="-72"/>
              <w:jc w:val="right"/>
              <w:rPr>
                <w:rFonts w:ascii="Arial" w:hAnsi="Arial" w:cs="Arial"/>
                <w:sz w:val="18"/>
                <w:szCs w:val="18"/>
                <w:cs/>
              </w:rPr>
            </w:pPr>
          </w:p>
        </w:tc>
        <w:tc>
          <w:tcPr>
            <w:tcW w:w="1280" w:type="dxa"/>
            <w:shd w:val="clear" w:color="auto" w:fill="FAFAFA"/>
          </w:tcPr>
          <w:p w14:paraId="212B1F9F" w14:textId="77777777" w:rsidR="00F551AE" w:rsidRPr="00FC1B53" w:rsidRDefault="00F551AE" w:rsidP="00F551AE">
            <w:pPr>
              <w:ind w:right="-72"/>
              <w:jc w:val="right"/>
              <w:rPr>
                <w:rFonts w:ascii="Arial" w:hAnsi="Arial" w:cs="Arial"/>
                <w:sz w:val="18"/>
                <w:szCs w:val="18"/>
                <w:cs/>
              </w:rPr>
            </w:pPr>
          </w:p>
        </w:tc>
        <w:tc>
          <w:tcPr>
            <w:tcW w:w="1418" w:type="dxa"/>
            <w:gridSpan w:val="2"/>
            <w:shd w:val="clear" w:color="auto" w:fill="FAFAFA"/>
          </w:tcPr>
          <w:p w14:paraId="0E68EBF5" w14:textId="77777777" w:rsidR="00F551AE" w:rsidRPr="00FC1B53" w:rsidRDefault="00F551AE" w:rsidP="00F551AE">
            <w:pPr>
              <w:ind w:right="-72"/>
              <w:jc w:val="right"/>
              <w:rPr>
                <w:rFonts w:ascii="Arial" w:hAnsi="Arial" w:cs="Arial"/>
                <w:sz w:val="18"/>
                <w:szCs w:val="18"/>
                <w:cs/>
              </w:rPr>
            </w:pPr>
          </w:p>
        </w:tc>
        <w:tc>
          <w:tcPr>
            <w:tcW w:w="1276" w:type="dxa"/>
            <w:shd w:val="clear" w:color="auto" w:fill="FAFAFA"/>
          </w:tcPr>
          <w:p w14:paraId="6A30DDA2" w14:textId="77777777" w:rsidR="00F551AE" w:rsidRPr="00FC1B53" w:rsidRDefault="00F551AE" w:rsidP="00F551AE">
            <w:pPr>
              <w:ind w:right="-72"/>
              <w:jc w:val="right"/>
              <w:rPr>
                <w:rFonts w:ascii="Arial" w:hAnsi="Arial" w:cs="Arial"/>
                <w:sz w:val="18"/>
                <w:szCs w:val="18"/>
                <w:cs/>
              </w:rPr>
            </w:pPr>
          </w:p>
        </w:tc>
      </w:tr>
      <w:tr w:rsidR="001664AC" w:rsidRPr="00FC1B53" w14:paraId="6EC2424C" w14:textId="77777777" w:rsidTr="00195D7D">
        <w:tc>
          <w:tcPr>
            <w:tcW w:w="5757" w:type="dxa"/>
          </w:tcPr>
          <w:p w14:paraId="47EBE3A1" w14:textId="77777777" w:rsidR="001664AC" w:rsidRPr="00FC1B53" w:rsidRDefault="001664AC" w:rsidP="00C94495">
            <w:pPr>
              <w:ind w:left="-107" w:right="-72"/>
              <w:rPr>
                <w:rFonts w:ascii="Arial" w:hAnsi="Arial" w:cs="Arial"/>
                <w:sz w:val="18"/>
                <w:szCs w:val="18"/>
                <w:cs/>
              </w:rPr>
            </w:pPr>
            <w:r w:rsidRPr="00FC1B53">
              <w:rPr>
                <w:rFonts w:ascii="Arial" w:hAnsi="Arial" w:cs="Arial"/>
                <w:sz w:val="18"/>
                <w:szCs w:val="18"/>
              </w:rPr>
              <w:t xml:space="preserve">Opening net book amount </w:t>
            </w:r>
          </w:p>
        </w:tc>
        <w:tc>
          <w:tcPr>
            <w:tcW w:w="1416" w:type="dxa"/>
            <w:shd w:val="clear" w:color="auto" w:fill="FAFAFA"/>
          </w:tcPr>
          <w:p w14:paraId="3F88626B"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401,321</w:t>
            </w:r>
          </w:p>
        </w:tc>
        <w:tc>
          <w:tcPr>
            <w:tcW w:w="1417" w:type="dxa"/>
            <w:shd w:val="clear" w:color="auto" w:fill="FAFAFA"/>
          </w:tcPr>
          <w:p w14:paraId="6E346EEC"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1,208,230</w:t>
            </w:r>
          </w:p>
        </w:tc>
        <w:tc>
          <w:tcPr>
            <w:tcW w:w="1417" w:type="dxa"/>
            <w:shd w:val="clear" w:color="auto" w:fill="FAFAFA"/>
          </w:tcPr>
          <w:p w14:paraId="6C903B95"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1,969,336</w:t>
            </w:r>
          </w:p>
        </w:tc>
        <w:tc>
          <w:tcPr>
            <w:tcW w:w="1411" w:type="dxa"/>
            <w:shd w:val="clear" w:color="auto" w:fill="FAFAFA"/>
          </w:tcPr>
          <w:p w14:paraId="744ABA0A"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22,886</w:t>
            </w:r>
          </w:p>
        </w:tc>
        <w:tc>
          <w:tcPr>
            <w:tcW w:w="1287" w:type="dxa"/>
            <w:gridSpan w:val="2"/>
            <w:shd w:val="clear" w:color="auto" w:fill="FAFAFA"/>
          </w:tcPr>
          <w:p w14:paraId="71CFF5A9"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55,139</w:t>
            </w:r>
          </w:p>
        </w:tc>
        <w:tc>
          <w:tcPr>
            <w:tcW w:w="1411" w:type="dxa"/>
            <w:shd w:val="clear" w:color="auto" w:fill="FAFAFA"/>
          </w:tcPr>
          <w:p w14:paraId="5210411D"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514,505</w:t>
            </w:r>
          </w:p>
        </w:tc>
        <w:tc>
          <w:tcPr>
            <w:tcW w:w="1283" w:type="dxa"/>
            <w:gridSpan w:val="2"/>
            <w:shd w:val="clear" w:color="auto" w:fill="FAFAFA"/>
          </w:tcPr>
          <w:p w14:paraId="549EE4F4"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4,171,417</w:t>
            </w:r>
          </w:p>
        </w:tc>
      </w:tr>
      <w:tr w:rsidR="001664AC" w:rsidRPr="00FC1B53" w14:paraId="767247E7" w14:textId="77777777" w:rsidTr="00195D7D">
        <w:tc>
          <w:tcPr>
            <w:tcW w:w="5757" w:type="dxa"/>
          </w:tcPr>
          <w:p w14:paraId="2D765FC3" w14:textId="77777777" w:rsidR="001664AC" w:rsidRPr="00FC1B53" w:rsidRDefault="001664AC" w:rsidP="00C94495">
            <w:pPr>
              <w:ind w:left="-107" w:right="-72"/>
              <w:rPr>
                <w:rFonts w:ascii="Arial" w:hAnsi="Arial" w:cs="Arial"/>
                <w:sz w:val="18"/>
                <w:szCs w:val="18"/>
              </w:rPr>
            </w:pPr>
            <w:r w:rsidRPr="00FC1B53">
              <w:rPr>
                <w:rFonts w:ascii="Arial" w:hAnsi="Arial" w:cs="Arial"/>
                <w:sz w:val="18"/>
                <w:szCs w:val="18"/>
              </w:rPr>
              <w:t>Additions</w:t>
            </w:r>
          </w:p>
        </w:tc>
        <w:tc>
          <w:tcPr>
            <w:tcW w:w="1416" w:type="dxa"/>
            <w:shd w:val="clear" w:color="auto" w:fill="FAFAFA"/>
          </w:tcPr>
          <w:p w14:paraId="314482F3"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w:t>
            </w:r>
          </w:p>
        </w:tc>
        <w:tc>
          <w:tcPr>
            <w:tcW w:w="1417" w:type="dxa"/>
            <w:shd w:val="clear" w:color="auto" w:fill="FAFAFA"/>
          </w:tcPr>
          <w:p w14:paraId="2C606637"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5,844</w:t>
            </w:r>
          </w:p>
        </w:tc>
        <w:tc>
          <w:tcPr>
            <w:tcW w:w="1417" w:type="dxa"/>
            <w:shd w:val="clear" w:color="auto" w:fill="FAFAFA"/>
          </w:tcPr>
          <w:p w14:paraId="093E1FD4"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13,359</w:t>
            </w:r>
          </w:p>
        </w:tc>
        <w:tc>
          <w:tcPr>
            <w:tcW w:w="1411" w:type="dxa"/>
            <w:shd w:val="clear" w:color="auto" w:fill="FAFAFA"/>
          </w:tcPr>
          <w:p w14:paraId="2F57C54F"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13,182</w:t>
            </w:r>
          </w:p>
        </w:tc>
        <w:tc>
          <w:tcPr>
            <w:tcW w:w="1287" w:type="dxa"/>
            <w:gridSpan w:val="2"/>
            <w:shd w:val="clear" w:color="auto" w:fill="FAFAFA"/>
          </w:tcPr>
          <w:p w14:paraId="55393181"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7,363</w:t>
            </w:r>
          </w:p>
        </w:tc>
        <w:tc>
          <w:tcPr>
            <w:tcW w:w="1411" w:type="dxa"/>
            <w:shd w:val="clear" w:color="auto" w:fill="FAFAFA"/>
          </w:tcPr>
          <w:p w14:paraId="0E2CF87C" w14:textId="73F4BE3C"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1,247,45</w:t>
            </w:r>
            <w:r w:rsidR="004C012D" w:rsidRPr="00FC1B53">
              <w:rPr>
                <w:rFonts w:ascii="Arial" w:hAnsi="Arial" w:cs="Arial"/>
                <w:sz w:val="18"/>
                <w:szCs w:val="18"/>
              </w:rPr>
              <w:t>6</w:t>
            </w:r>
          </w:p>
        </w:tc>
        <w:tc>
          <w:tcPr>
            <w:tcW w:w="1283" w:type="dxa"/>
            <w:gridSpan w:val="2"/>
            <w:shd w:val="clear" w:color="auto" w:fill="FAFAFA"/>
          </w:tcPr>
          <w:p w14:paraId="6E455F9F" w14:textId="30BD81E3"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1,287,20</w:t>
            </w:r>
            <w:r w:rsidR="004C012D" w:rsidRPr="00FC1B53">
              <w:rPr>
                <w:rFonts w:ascii="Arial" w:hAnsi="Arial" w:cs="Arial"/>
                <w:sz w:val="18"/>
                <w:szCs w:val="18"/>
              </w:rPr>
              <w:t>4</w:t>
            </w:r>
          </w:p>
        </w:tc>
      </w:tr>
      <w:tr w:rsidR="001664AC" w:rsidRPr="00FC1B53" w14:paraId="6DBA89E8" w14:textId="77777777" w:rsidTr="00195D7D">
        <w:tc>
          <w:tcPr>
            <w:tcW w:w="5757" w:type="dxa"/>
          </w:tcPr>
          <w:p w14:paraId="3FF39ABC" w14:textId="77777777" w:rsidR="001664AC" w:rsidRPr="00FC1B53" w:rsidRDefault="001664AC" w:rsidP="00C94495">
            <w:pPr>
              <w:ind w:left="-107" w:right="-72"/>
              <w:rPr>
                <w:rFonts w:ascii="Arial" w:hAnsi="Arial" w:cs="Arial"/>
                <w:sz w:val="18"/>
                <w:szCs w:val="18"/>
                <w:cs/>
              </w:rPr>
            </w:pPr>
            <w:r w:rsidRPr="00FC1B53">
              <w:rPr>
                <w:rFonts w:ascii="Arial" w:hAnsi="Arial" w:cs="Arial"/>
                <w:sz w:val="18"/>
                <w:szCs w:val="18"/>
              </w:rPr>
              <w:t>Disposals, net book value</w:t>
            </w:r>
          </w:p>
        </w:tc>
        <w:tc>
          <w:tcPr>
            <w:tcW w:w="1416" w:type="dxa"/>
            <w:shd w:val="clear" w:color="auto" w:fill="FAFAFA"/>
          </w:tcPr>
          <w:p w14:paraId="7F8402EC"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w:t>
            </w:r>
          </w:p>
        </w:tc>
        <w:tc>
          <w:tcPr>
            <w:tcW w:w="1417" w:type="dxa"/>
            <w:shd w:val="clear" w:color="auto" w:fill="FAFAFA"/>
          </w:tcPr>
          <w:p w14:paraId="067115C5"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(304)</w:t>
            </w:r>
          </w:p>
        </w:tc>
        <w:tc>
          <w:tcPr>
            <w:tcW w:w="1417" w:type="dxa"/>
            <w:shd w:val="clear" w:color="auto" w:fill="FAFAFA"/>
          </w:tcPr>
          <w:p w14:paraId="3B5CC7C3"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(8,725)</w:t>
            </w:r>
          </w:p>
        </w:tc>
        <w:tc>
          <w:tcPr>
            <w:tcW w:w="1411" w:type="dxa"/>
            <w:shd w:val="clear" w:color="auto" w:fill="FAFAFA"/>
          </w:tcPr>
          <w:p w14:paraId="71684939"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(189)</w:t>
            </w:r>
          </w:p>
        </w:tc>
        <w:tc>
          <w:tcPr>
            <w:tcW w:w="1287" w:type="dxa"/>
            <w:gridSpan w:val="2"/>
            <w:shd w:val="clear" w:color="auto" w:fill="FAFAFA"/>
          </w:tcPr>
          <w:p w14:paraId="48CDF130"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(369)</w:t>
            </w:r>
          </w:p>
        </w:tc>
        <w:tc>
          <w:tcPr>
            <w:tcW w:w="1411" w:type="dxa"/>
            <w:shd w:val="clear" w:color="auto" w:fill="FAFAFA"/>
          </w:tcPr>
          <w:p w14:paraId="1FAAA46B" w14:textId="63FB4D98"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(3</w:t>
            </w:r>
            <w:r w:rsidR="00897A8B" w:rsidRPr="00FC1B53">
              <w:rPr>
                <w:rFonts w:ascii="Arial" w:hAnsi="Arial" w:cs="Cordia New"/>
                <w:sz w:val="18"/>
                <w:szCs w:val="18"/>
                <w:lang w:val="en-US"/>
              </w:rPr>
              <w:t>1</w:t>
            </w:r>
            <w:r w:rsidRPr="00FC1B53">
              <w:rPr>
                <w:rFonts w:ascii="Arial" w:hAnsi="Arial" w:cs="Arial"/>
                <w:sz w:val="18"/>
                <w:szCs w:val="18"/>
              </w:rPr>
              <w:t>)</w:t>
            </w:r>
          </w:p>
        </w:tc>
        <w:tc>
          <w:tcPr>
            <w:tcW w:w="1283" w:type="dxa"/>
            <w:gridSpan w:val="2"/>
            <w:shd w:val="clear" w:color="auto" w:fill="FAFAFA"/>
          </w:tcPr>
          <w:p w14:paraId="70725883"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(9,618)</w:t>
            </w:r>
          </w:p>
        </w:tc>
      </w:tr>
      <w:tr w:rsidR="001664AC" w:rsidRPr="00FC1B53" w14:paraId="413C4587" w14:textId="77777777" w:rsidTr="00195D7D">
        <w:tc>
          <w:tcPr>
            <w:tcW w:w="5757" w:type="dxa"/>
          </w:tcPr>
          <w:p w14:paraId="3165ECF1" w14:textId="77777777" w:rsidR="001664AC" w:rsidRPr="00FC1B53" w:rsidRDefault="001664AC" w:rsidP="00C94495">
            <w:pPr>
              <w:ind w:left="-107" w:right="-72"/>
              <w:rPr>
                <w:rFonts w:ascii="Arial" w:hAnsi="Arial" w:cs="Arial"/>
                <w:sz w:val="18"/>
                <w:szCs w:val="18"/>
              </w:rPr>
            </w:pPr>
            <w:r w:rsidRPr="00FC1B53">
              <w:rPr>
                <w:rFonts w:ascii="Arial" w:hAnsi="Arial" w:cs="Arial"/>
                <w:sz w:val="18"/>
                <w:szCs w:val="18"/>
              </w:rPr>
              <w:t>Transfer in (out)</w:t>
            </w:r>
          </w:p>
        </w:tc>
        <w:tc>
          <w:tcPr>
            <w:tcW w:w="1416" w:type="dxa"/>
            <w:shd w:val="clear" w:color="auto" w:fill="FAFAFA"/>
          </w:tcPr>
          <w:p w14:paraId="2E3FA6CE"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60,070</w:t>
            </w:r>
          </w:p>
        </w:tc>
        <w:tc>
          <w:tcPr>
            <w:tcW w:w="1417" w:type="dxa"/>
            <w:shd w:val="clear" w:color="auto" w:fill="FAFAFA"/>
          </w:tcPr>
          <w:p w14:paraId="5AEEEABA"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80,229</w:t>
            </w:r>
          </w:p>
        </w:tc>
        <w:tc>
          <w:tcPr>
            <w:tcW w:w="1417" w:type="dxa"/>
            <w:shd w:val="clear" w:color="auto" w:fill="FAFAFA"/>
          </w:tcPr>
          <w:p w14:paraId="1AAFBCC3"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285,738</w:t>
            </w:r>
          </w:p>
        </w:tc>
        <w:tc>
          <w:tcPr>
            <w:tcW w:w="1411" w:type="dxa"/>
            <w:shd w:val="clear" w:color="auto" w:fill="FAFAFA"/>
          </w:tcPr>
          <w:p w14:paraId="62E93A7D"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10,485</w:t>
            </w:r>
          </w:p>
        </w:tc>
        <w:tc>
          <w:tcPr>
            <w:tcW w:w="1287" w:type="dxa"/>
            <w:gridSpan w:val="2"/>
            <w:shd w:val="clear" w:color="auto" w:fill="FAFAFA"/>
          </w:tcPr>
          <w:p w14:paraId="2875A959"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978</w:t>
            </w:r>
          </w:p>
        </w:tc>
        <w:tc>
          <w:tcPr>
            <w:tcW w:w="1411" w:type="dxa"/>
            <w:shd w:val="clear" w:color="auto" w:fill="FAFAFA"/>
          </w:tcPr>
          <w:p w14:paraId="44EE904D"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(437,500)</w:t>
            </w:r>
          </w:p>
        </w:tc>
        <w:tc>
          <w:tcPr>
            <w:tcW w:w="1283" w:type="dxa"/>
            <w:gridSpan w:val="2"/>
            <w:shd w:val="clear" w:color="auto" w:fill="FAFAFA"/>
          </w:tcPr>
          <w:p w14:paraId="0F22B311"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w:t>
            </w:r>
          </w:p>
        </w:tc>
      </w:tr>
      <w:tr w:rsidR="001664AC" w:rsidRPr="00FC1B53" w14:paraId="6E0C0116" w14:textId="77777777" w:rsidTr="00195D7D">
        <w:tc>
          <w:tcPr>
            <w:tcW w:w="5757" w:type="dxa"/>
          </w:tcPr>
          <w:p w14:paraId="40442848" w14:textId="77777777" w:rsidR="001664AC" w:rsidRPr="00FC1B53" w:rsidRDefault="001664AC" w:rsidP="00C94495">
            <w:pPr>
              <w:ind w:left="-107" w:right="-72"/>
              <w:rPr>
                <w:rFonts w:ascii="Arial" w:hAnsi="Arial" w:cs="Arial"/>
                <w:sz w:val="18"/>
                <w:szCs w:val="18"/>
              </w:rPr>
            </w:pPr>
            <w:r w:rsidRPr="00FC1B53">
              <w:rPr>
                <w:rFonts w:ascii="Arial" w:hAnsi="Arial" w:cs="Arial"/>
                <w:sz w:val="18"/>
                <w:szCs w:val="18"/>
              </w:rPr>
              <w:t>Depreciation charge</w:t>
            </w:r>
          </w:p>
        </w:tc>
        <w:tc>
          <w:tcPr>
            <w:tcW w:w="1416" w:type="dxa"/>
            <w:tcBorders>
              <w:bottom w:val="single" w:sz="4" w:space="0" w:color="auto"/>
            </w:tcBorders>
            <w:shd w:val="clear" w:color="auto" w:fill="FAFAFA"/>
          </w:tcPr>
          <w:p w14:paraId="11CA1CA3"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w:t>
            </w:r>
          </w:p>
        </w:tc>
        <w:tc>
          <w:tcPr>
            <w:tcW w:w="1417" w:type="dxa"/>
            <w:tcBorders>
              <w:bottom w:val="single" w:sz="4" w:space="0" w:color="auto"/>
            </w:tcBorders>
            <w:shd w:val="clear" w:color="auto" w:fill="FAFAFA"/>
          </w:tcPr>
          <w:p w14:paraId="11B961D3" w14:textId="6BBB4EAC"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(96,31</w:t>
            </w:r>
            <w:r w:rsidR="00897A8B" w:rsidRPr="00FC1B53">
              <w:rPr>
                <w:rFonts w:ascii="Arial" w:hAnsi="Arial" w:cs="Arial"/>
                <w:sz w:val="18"/>
                <w:szCs w:val="18"/>
              </w:rPr>
              <w:t>7</w:t>
            </w:r>
            <w:r w:rsidRPr="00FC1B53">
              <w:rPr>
                <w:rFonts w:ascii="Arial" w:hAnsi="Arial" w:cs="Arial"/>
                <w:sz w:val="18"/>
                <w:szCs w:val="18"/>
              </w:rPr>
              <w:t>)</w:t>
            </w:r>
          </w:p>
        </w:tc>
        <w:tc>
          <w:tcPr>
            <w:tcW w:w="1417" w:type="dxa"/>
            <w:tcBorders>
              <w:bottom w:val="single" w:sz="4" w:space="0" w:color="auto"/>
            </w:tcBorders>
            <w:shd w:val="clear" w:color="auto" w:fill="FAFAFA"/>
          </w:tcPr>
          <w:p w14:paraId="0FEA8F82" w14:textId="46B546CF"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(432,06</w:t>
            </w:r>
            <w:r w:rsidR="00897A8B" w:rsidRPr="00FC1B53">
              <w:rPr>
                <w:rFonts w:ascii="Arial" w:hAnsi="Arial" w:cs="Arial"/>
                <w:sz w:val="18"/>
                <w:szCs w:val="18"/>
              </w:rPr>
              <w:t>2</w:t>
            </w:r>
            <w:r w:rsidRPr="00FC1B53">
              <w:rPr>
                <w:rFonts w:ascii="Arial" w:hAnsi="Arial" w:cs="Arial"/>
                <w:sz w:val="18"/>
                <w:szCs w:val="18"/>
              </w:rPr>
              <w:t>)</w:t>
            </w:r>
          </w:p>
        </w:tc>
        <w:tc>
          <w:tcPr>
            <w:tcW w:w="1411" w:type="dxa"/>
            <w:tcBorders>
              <w:bottom w:val="single" w:sz="4" w:space="0" w:color="auto"/>
            </w:tcBorders>
            <w:shd w:val="clear" w:color="auto" w:fill="FAFAFA"/>
          </w:tcPr>
          <w:p w14:paraId="34901604"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(13,401)</w:t>
            </w:r>
          </w:p>
        </w:tc>
        <w:tc>
          <w:tcPr>
            <w:tcW w:w="1287" w:type="dxa"/>
            <w:gridSpan w:val="2"/>
            <w:tcBorders>
              <w:bottom w:val="single" w:sz="4" w:space="0" w:color="auto"/>
            </w:tcBorders>
            <w:shd w:val="clear" w:color="auto" w:fill="FAFAFA"/>
          </w:tcPr>
          <w:p w14:paraId="16A95C3D"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(14,170)</w:t>
            </w:r>
          </w:p>
        </w:tc>
        <w:tc>
          <w:tcPr>
            <w:tcW w:w="1411" w:type="dxa"/>
            <w:tcBorders>
              <w:bottom w:val="single" w:sz="4" w:space="0" w:color="auto"/>
            </w:tcBorders>
            <w:shd w:val="clear" w:color="auto" w:fill="FAFAFA"/>
          </w:tcPr>
          <w:p w14:paraId="7A446041"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w:t>
            </w:r>
          </w:p>
        </w:tc>
        <w:tc>
          <w:tcPr>
            <w:tcW w:w="1283" w:type="dxa"/>
            <w:gridSpan w:val="2"/>
            <w:tcBorders>
              <w:bottom w:val="single" w:sz="4" w:space="0" w:color="auto"/>
            </w:tcBorders>
            <w:shd w:val="clear" w:color="auto" w:fill="FAFAFA"/>
          </w:tcPr>
          <w:p w14:paraId="2C2DA47C" w14:textId="77777777" w:rsidR="001664AC" w:rsidRPr="00FC1B53" w:rsidRDefault="001664AC" w:rsidP="00C94495">
            <w:pPr>
              <w:ind w:right="-72"/>
              <w:jc w:val="right"/>
              <w:rPr>
                <w:rFonts w:ascii="Arial" w:hAnsi="Arial" w:cs="Arial"/>
                <w:sz w:val="18"/>
                <w:szCs w:val="18"/>
              </w:rPr>
            </w:pPr>
            <w:r w:rsidRPr="00FC1B53">
              <w:rPr>
                <w:rFonts w:ascii="Arial" w:hAnsi="Arial" w:cs="Arial"/>
                <w:sz w:val="18"/>
                <w:szCs w:val="18"/>
              </w:rPr>
              <w:t>(555,950)</w:t>
            </w:r>
          </w:p>
        </w:tc>
      </w:tr>
      <w:tr w:rsidR="0069282B" w:rsidRPr="00FC1B53" w14:paraId="53997DD0" w14:textId="77777777" w:rsidTr="00195D7D">
        <w:tc>
          <w:tcPr>
            <w:tcW w:w="5757" w:type="dxa"/>
          </w:tcPr>
          <w:p w14:paraId="5F9A910B" w14:textId="77777777" w:rsidR="0069282B" w:rsidRPr="00FC1B53" w:rsidRDefault="0069282B" w:rsidP="0069282B">
            <w:pPr>
              <w:ind w:left="-107" w:right="-72"/>
              <w:rPr>
                <w:rFonts w:ascii="Arial" w:hAnsi="Arial" w:cs="Arial"/>
                <w:sz w:val="18"/>
                <w:szCs w:val="18"/>
              </w:rPr>
            </w:pPr>
          </w:p>
        </w:tc>
        <w:tc>
          <w:tcPr>
            <w:tcW w:w="1416" w:type="dxa"/>
            <w:tcBorders>
              <w:top w:val="single" w:sz="4" w:space="0" w:color="auto"/>
            </w:tcBorders>
            <w:shd w:val="clear" w:color="auto" w:fill="FAFAFA"/>
          </w:tcPr>
          <w:p w14:paraId="47BB39A6" w14:textId="77777777" w:rsidR="0069282B" w:rsidRPr="00FC1B53" w:rsidRDefault="0069282B" w:rsidP="0069282B">
            <w:pPr>
              <w:ind w:right="-72"/>
              <w:jc w:val="right"/>
              <w:rPr>
                <w:rFonts w:ascii="Arial" w:hAnsi="Arial" w:cs="Arial"/>
                <w:sz w:val="18"/>
                <w:szCs w:val="18"/>
              </w:rPr>
            </w:pPr>
          </w:p>
        </w:tc>
        <w:tc>
          <w:tcPr>
            <w:tcW w:w="1417" w:type="dxa"/>
            <w:tcBorders>
              <w:top w:val="single" w:sz="4" w:space="0" w:color="auto"/>
            </w:tcBorders>
            <w:shd w:val="clear" w:color="auto" w:fill="FAFAFA"/>
          </w:tcPr>
          <w:p w14:paraId="749F694C" w14:textId="77777777" w:rsidR="0069282B" w:rsidRPr="00FC1B53" w:rsidRDefault="0069282B" w:rsidP="0069282B">
            <w:pPr>
              <w:ind w:right="-72"/>
              <w:jc w:val="right"/>
              <w:rPr>
                <w:rFonts w:ascii="Arial" w:hAnsi="Arial" w:cs="Arial"/>
                <w:sz w:val="18"/>
                <w:szCs w:val="18"/>
              </w:rPr>
            </w:pPr>
          </w:p>
        </w:tc>
        <w:tc>
          <w:tcPr>
            <w:tcW w:w="1417" w:type="dxa"/>
            <w:tcBorders>
              <w:top w:val="single" w:sz="4" w:space="0" w:color="auto"/>
            </w:tcBorders>
            <w:shd w:val="clear" w:color="auto" w:fill="FAFAFA"/>
          </w:tcPr>
          <w:p w14:paraId="22977A34" w14:textId="77777777" w:rsidR="0069282B" w:rsidRPr="00FC1B53" w:rsidRDefault="0069282B" w:rsidP="0069282B">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2837DE74" w14:textId="77777777" w:rsidR="0069282B" w:rsidRPr="00FC1B53" w:rsidRDefault="0069282B" w:rsidP="0069282B">
            <w:pPr>
              <w:ind w:right="-72"/>
              <w:jc w:val="right"/>
              <w:rPr>
                <w:rFonts w:ascii="Arial" w:hAnsi="Arial" w:cs="Arial"/>
                <w:sz w:val="18"/>
                <w:szCs w:val="18"/>
              </w:rPr>
            </w:pPr>
          </w:p>
        </w:tc>
        <w:tc>
          <w:tcPr>
            <w:tcW w:w="1280" w:type="dxa"/>
            <w:tcBorders>
              <w:top w:val="single" w:sz="4" w:space="0" w:color="auto"/>
            </w:tcBorders>
            <w:shd w:val="clear" w:color="auto" w:fill="FAFAFA"/>
          </w:tcPr>
          <w:p w14:paraId="025DDF83" w14:textId="77777777" w:rsidR="0069282B" w:rsidRPr="00FC1B53" w:rsidRDefault="0069282B" w:rsidP="0069282B">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6654501F" w14:textId="77777777" w:rsidR="0069282B" w:rsidRPr="00FC1B53" w:rsidRDefault="0069282B" w:rsidP="0069282B">
            <w:pPr>
              <w:ind w:right="-72"/>
              <w:jc w:val="right"/>
              <w:rPr>
                <w:rFonts w:ascii="Arial" w:hAnsi="Arial" w:cs="Arial"/>
                <w:sz w:val="18"/>
                <w:szCs w:val="18"/>
              </w:rPr>
            </w:pPr>
          </w:p>
        </w:tc>
        <w:tc>
          <w:tcPr>
            <w:tcW w:w="1276" w:type="dxa"/>
            <w:tcBorders>
              <w:top w:val="single" w:sz="4" w:space="0" w:color="auto"/>
            </w:tcBorders>
            <w:shd w:val="clear" w:color="auto" w:fill="FAFAFA"/>
          </w:tcPr>
          <w:p w14:paraId="4B92A38F" w14:textId="77777777" w:rsidR="0069282B" w:rsidRPr="00FC1B53" w:rsidRDefault="0069282B" w:rsidP="0069282B">
            <w:pPr>
              <w:ind w:right="-72"/>
              <w:jc w:val="right"/>
              <w:rPr>
                <w:rFonts w:ascii="Arial" w:hAnsi="Arial" w:cs="Arial"/>
                <w:sz w:val="18"/>
                <w:szCs w:val="18"/>
              </w:rPr>
            </w:pPr>
          </w:p>
        </w:tc>
      </w:tr>
      <w:tr w:rsidR="00195D7D" w:rsidRPr="00FC1B53" w14:paraId="58AA1B55" w14:textId="77777777" w:rsidTr="00CD0C6E">
        <w:trPr>
          <w:trHeight w:val="70"/>
        </w:trPr>
        <w:tc>
          <w:tcPr>
            <w:tcW w:w="5757" w:type="dxa"/>
          </w:tcPr>
          <w:p w14:paraId="427C7EBC" w14:textId="77777777" w:rsidR="00195D7D" w:rsidRPr="00FC1B53" w:rsidRDefault="00195D7D" w:rsidP="00195D7D">
            <w:pPr>
              <w:ind w:left="-107" w:right="-72"/>
              <w:rPr>
                <w:rFonts w:ascii="Arial" w:hAnsi="Arial" w:cs="Arial"/>
                <w:sz w:val="18"/>
                <w:szCs w:val="18"/>
              </w:rPr>
            </w:pPr>
            <w:r w:rsidRPr="00FC1B53">
              <w:rPr>
                <w:rFonts w:ascii="Arial" w:hAnsi="Arial" w:cs="Arial"/>
                <w:sz w:val="18"/>
                <w:szCs w:val="18"/>
              </w:rPr>
              <w:t>Closing net book amount</w:t>
            </w:r>
          </w:p>
        </w:tc>
        <w:tc>
          <w:tcPr>
            <w:tcW w:w="1416" w:type="dxa"/>
            <w:tcBorders>
              <w:bottom w:val="single" w:sz="4" w:space="0" w:color="auto"/>
            </w:tcBorders>
            <w:shd w:val="clear" w:color="auto" w:fill="FAFAFA"/>
          </w:tcPr>
          <w:p w14:paraId="3D16DAE6" w14:textId="6878C28B"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461,391</w:t>
            </w:r>
          </w:p>
        </w:tc>
        <w:tc>
          <w:tcPr>
            <w:tcW w:w="1417" w:type="dxa"/>
            <w:tcBorders>
              <w:bottom w:val="single" w:sz="4" w:space="0" w:color="auto"/>
            </w:tcBorders>
            <w:shd w:val="clear" w:color="auto" w:fill="FAFAFA"/>
          </w:tcPr>
          <w:p w14:paraId="30D872E9" w14:textId="39A6CA74"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1,197,68</w:t>
            </w:r>
            <w:r w:rsidR="00897A8B" w:rsidRPr="00FC1B53">
              <w:rPr>
                <w:rFonts w:ascii="Arial" w:hAnsi="Arial" w:cs="Arial"/>
                <w:sz w:val="18"/>
                <w:szCs w:val="18"/>
              </w:rPr>
              <w:t>2</w:t>
            </w:r>
          </w:p>
        </w:tc>
        <w:tc>
          <w:tcPr>
            <w:tcW w:w="1417" w:type="dxa"/>
            <w:tcBorders>
              <w:bottom w:val="single" w:sz="4" w:space="0" w:color="auto"/>
            </w:tcBorders>
            <w:shd w:val="clear" w:color="auto" w:fill="FAFAFA"/>
          </w:tcPr>
          <w:p w14:paraId="7ABD27D0" w14:textId="0BC7BD3C"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1,827,64</w:t>
            </w:r>
            <w:r w:rsidR="00897A8B" w:rsidRPr="00FC1B53">
              <w:rPr>
                <w:rFonts w:ascii="Arial" w:hAnsi="Arial" w:cs="Arial"/>
                <w:sz w:val="18"/>
                <w:szCs w:val="18"/>
              </w:rPr>
              <w:t>6</w:t>
            </w:r>
          </w:p>
        </w:tc>
        <w:tc>
          <w:tcPr>
            <w:tcW w:w="1418" w:type="dxa"/>
            <w:gridSpan w:val="2"/>
            <w:tcBorders>
              <w:bottom w:val="single" w:sz="4" w:space="0" w:color="auto"/>
            </w:tcBorders>
            <w:shd w:val="clear" w:color="auto" w:fill="FAFAFA"/>
          </w:tcPr>
          <w:p w14:paraId="45AD483B" w14:textId="5B61675E"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32,963</w:t>
            </w:r>
          </w:p>
        </w:tc>
        <w:tc>
          <w:tcPr>
            <w:tcW w:w="1280" w:type="dxa"/>
            <w:tcBorders>
              <w:bottom w:val="single" w:sz="4" w:space="0" w:color="auto"/>
            </w:tcBorders>
            <w:shd w:val="clear" w:color="auto" w:fill="FAFAFA"/>
          </w:tcPr>
          <w:p w14:paraId="23B8C80B" w14:textId="42C76002"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48,941</w:t>
            </w:r>
          </w:p>
        </w:tc>
        <w:tc>
          <w:tcPr>
            <w:tcW w:w="1418" w:type="dxa"/>
            <w:gridSpan w:val="2"/>
            <w:tcBorders>
              <w:bottom w:val="single" w:sz="4" w:space="0" w:color="auto"/>
            </w:tcBorders>
            <w:shd w:val="clear" w:color="auto" w:fill="FAFAFA"/>
          </w:tcPr>
          <w:p w14:paraId="02DF01DA" w14:textId="75BB04EA"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1,324,430</w:t>
            </w:r>
          </w:p>
        </w:tc>
        <w:tc>
          <w:tcPr>
            <w:tcW w:w="1276" w:type="dxa"/>
            <w:tcBorders>
              <w:bottom w:val="single" w:sz="4" w:space="0" w:color="auto"/>
            </w:tcBorders>
            <w:shd w:val="clear" w:color="auto" w:fill="FAFAFA"/>
          </w:tcPr>
          <w:p w14:paraId="4056AFFC" w14:textId="22B87D32"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4,893,053</w:t>
            </w:r>
          </w:p>
        </w:tc>
      </w:tr>
      <w:tr w:rsidR="00195D7D" w:rsidRPr="00FC1B53" w14:paraId="38DE4940" w14:textId="77777777" w:rsidTr="00195D7D">
        <w:tc>
          <w:tcPr>
            <w:tcW w:w="5757" w:type="dxa"/>
          </w:tcPr>
          <w:p w14:paraId="10E772FC" w14:textId="77777777" w:rsidR="00195D7D" w:rsidRPr="00FC1B53" w:rsidRDefault="00195D7D" w:rsidP="00195D7D">
            <w:pPr>
              <w:ind w:left="-107" w:right="-72"/>
              <w:rPr>
                <w:rFonts w:ascii="Arial" w:hAnsi="Arial" w:cs="Arial"/>
                <w:sz w:val="18"/>
                <w:szCs w:val="18"/>
              </w:rPr>
            </w:pPr>
          </w:p>
        </w:tc>
        <w:tc>
          <w:tcPr>
            <w:tcW w:w="1416" w:type="dxa"/>
            <w:tcBorders>
              <w:top w:val="single" w:sz="4" w:space="0" w:color="auto"/>
            </w:tcBorders>
            <w:shd w:val="clear" w:color="auto" w:fill="FAFAFA"/>
          </w:tcPr>
          <w:p w14:paraId="1A32DEA1" w14:textId="77777777" w:rsidR="00195D7D" w:rsidRPr="00FC1B53" w:rsidRDefault="00195D7D" w:rsidP="00195D7D">
            <w:pPr>
              <w:ind w:right="-72"/>
              <w:jc w:val="right"/>
              <w:rPr>
                <w:rFonts w:ascii="Arial" w:hAnsi="Arial" w:cs="Arial"/>
                <w:sz w:val="18"/>
                <w:szCs w:val="18"/>
              </w:rPr>
            </w:pPr>
          </w:p>
        </w:tc>
        <w:tc>
          <w:tcPr>
            <w:tcW w:w="1417" w:type="dxa"/>
            <w:tcBorders>
              <w:top w:val="single" w:sz="4" w:space="0" w:color="auto"/>
            </w:tcBorders>
            <w:shd w:val="clear" w:color="auto" w:fill="FAFAFA"/>
          </w:tcPr>
          <w:p w14:paraId="2C9378FE" w14:textId="77777777" w:rsidR="00195D7D" w:rsidRPr="00FC1B53" w:rsidRDefault="00195D7D" w:rsidP="00195D7D">
            <w:pPr>
              <w:ind w:right="-72"/>
              <w:jc w:val="right"/>
              <w:rPr>
                <w:rFonts w:ascii="Arial" w:hAnsi="Arial" w:cs="Arial"/>
                <w:sz w:val="18"/>
                <w:szCs w:val="18"/>
              </w:rPr>
            </w:pPr>
          </w:p>
        </w:tc>
        <w:tc>
          <w:tcPr>
            <w:tcW w:w="1417" w:type="dxa"/>
            <w:tcBorders>
              <w:top w:val="single" w:sz="4" w:space="0" w:color="auto"/>
            </w:tcBorders>
            <w:shd w:val="clear" w:color="auto" w:fill="FAFAFA"/>
          </w:tcPr>
          <w:p w14:paraId="30956C16" w14:textId="77777777" w:rsidR="00195D7D" w:rsidRPr="00FC1B53" w:rsidRDefault="00195D7D" w:rsidP="00195D7D">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6F604A3A" w14:textId="77777777" w:rsidR="00195D7D" w:rsidRPr="00FC1B53" w:rsidRDefault="00195D7D" w:rsidP="00195D7D">
            <w:pPr>
              <w:ind w:right="-72"/>
              <w:jc w:val="right"/>
              <w:rPr>
                <w:rFonts w:ascii="Arial" w:hAnsi="Arial" w:cs="Arial"/>
                <w:sz w:val="18"/>
                <w:szCs w:val="18"/>
              </w:rPr>
            </w:pPr>
          </w:p>
        </w:tc>
        <w:tc>
          <w:tcPr>
            <w:tcW w:w="1280" w:type="dxa"/>
            <w:tcBorders>
              <w:top w:val="single" w:sz="4" w:space="0" w:color="auto"/>
            </w:tcBorders>
            <w:shd w:val="clear" w:color="auto" w:fill="FAFAFA"/>
          </w:tcPr>
          <w:p w14:paraId="5C0C82C9" w14:textId="77777777" w:rsidR="00195D7D" w:rsidRPr="00FC1B53" w:rsidRDefault="00195D7D" w:rsidP="00195D7D">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670252A0" w14:textId="77777777" w:rsidR="00195D7D" w:rsidRPr="00FC1B53" w:rsidRDefault="00195D7D" w:rsidP="00195D7D">
            <w:pPr>
              <w:ind w:right="-72"/>
              <w:jc w:val="right"/>
              <w:rPr>
                <w:rFonts w:ascii="Arial" w:hAnsi="Arial" w:cs="Arial"/>
                <w:sz w:val="18"/>
                <w:szCs w:val="18"/>
              </w:rPr>
            </w:pPr>
          </w:p>
        </w:tc>
        <w:tc>
          <w:tcPr>
            <w:tcW w:w="1276" w:type="dxa"/>
            <w:tcBorders>
              <w:top w:val="single" w:sz="4" w:space="0" w:color="auto"/>
            </w:tcBorders>
            <w:shd w:val="clear" w:color="auto" w:fill="FAFAFA"/>
          </w:tcPr>
          <w:p w14:paraId="5F28BCC2" w14:textId="77777777" w:rsidR="00195D7D" w:rsidRPr="00FC1B53" w:rsidRDefault="00195D7D" w:rsidP="00195D7D">
            <w:pPr>
              <w:ind w:right="-72"/>
              <w:jc w:val="right"/>
              <w:rPr>
                <w:rFonts w:ascii="Arial" w:hAnsi="Arial" w:cs="Arial"/>
                <w:sz w:val="18"/>
                <w:szCs w:val="18"/>
              </w:rPr>
            </w:pPr>
          </w:p>
        </w:tc>
      </w:tr>
      <w:tr w:rsidR="00195D7D" w:rsidRPr="00FC1B53" w14:paraId="3C685F60" w14:textId="77777777" w:rsidTr="00195D7D">
        <w:tc>
          <w:tcPr>
            <w:tcW w:w="5757" w:type="dxa"/>
          </w:tcPr>
          <w:p w14:paraId="42ACEFDF" w14:textId="0AED21A0" w:rsidR="00195D7D" w:rsidRPr="00FC1B53" w:rsidRDefault="00195D7D" w:rsidP="00195D7D">
            <w:pPr>
              <w:ind w:left="-107" w:right="-72"/>
              <w:rPr>
                <w:rFonts w:ascii="Arial" w:hAnsi="Arial" w:cs="Arial"/>
                <w:b/>
                <w:bCs/>
                <w:sz w:val="18"/>
                <w:szCs w:val="18"/>
                <w:cs/>
              </w:rPr>
            </w:pPr>
            <w:r w:rsidRPr="00FC1B53">
              <w:rPr>
                <w:rFonts w:ascii="Arial" w:hAnsi="Arial" w:cs="Arial"/>
                <w:b/>
                <w:bCs/>
                <w:sz w:val="18"/>
                <w:szCs w:val="18"/>
              </w:rPr>
              <w:t>As at 31 December 2022</w:t>
            </w:r>
          </w:p>
        </w:tc>
        <w:tc>
          <w:tcPr>
            <w:tcW w:w="1416" w:type="dxa"/>
            <w:shd w:val="clear" w:color="auto" w:fill="FAFAFA"/>
          </w:tcPr>
          <w:p w14:paraId="7F7B0CC2" w14:textId="77777777" w:rsidR="00195D7D" w:rsidRPr="00FC1B53" w:rsidRDefault="00195D7D" w:rsidP="00195D7D">
            <w:pPr>
              <w:ind w:right="-72"/>
              <w:jc w:val="right"/>
              <w:rPr>
                <w:rFonts w:ascii="Arial" w:hAnsi="Arial" w:cs="Arial"/>
                <w:sz w:val="18"/>
                <w:szCs w:val="18"/>
              </w:rPr>
            </w:pPr>
          </w:p>
        </w:tc>
        <w:tc>
          <w:tcPr>
            <w:tcW w:w="1417" w:type="dxa"/>
            <w:shd w:val="clear" w:color="auto" w:fill="FAFAFA"/>
          </w:tcPr>
          <w:p w14:paraId="2EA56B02" w14:textId="77777777" w:rsidR="00195D7D" w:rsidRPr="00FC1B53" w:rsidRDefault="00195D7D" w:rsidP="00195D7D">
            <w:pPr>
              <w:ind w:right="-72"/>
              <w:jc w:val="right"/>
              <w:rPr>
                <w:rFonts w:ascii="Arial" w:hAnsi="Arial" w:cs="Arial"/>
                <w:sz w:val="18"/>
                <w:szCs w:val="18"/>
              </w:rPr>
            </w:pPr>
          </w:p>
        </w:tc>
        <w:tc>
          <w:tcPr>
            <w:tcW w:w="1417" w:type="dxa"/>
            <w:shd w:val="clear" w:color="auto" w:fill="FAFAFA"/>
          </w:tcPr>
          <w:p w14:paraId="1B07015F" w14:textId="77777777" w:rsidR="00195D7D" w:rsidRPr="00FC1B53" w:rsidRDefault="00195D7D" w:rsidP="00195D7D">
            <w:pPr>
              <w:ind w:right="-72"/>
              <w:jc w:val="right"/>
              <w:rPr>
                <w:rFonts w:ascii="Arial" w:hAnsi="Arial" w:cs="Arial"/>
                <w:sz w:val="18"/>
                <w:szCs w:val="18"/>
              </w:rPr>
            </w:pPr>
          </w:p>
        </w:tc>
        <w:tc>
          <w:tcPr>
            <w:tcW w:w="1418" w:type="dxa"/>
            <w:gridSpan w:val="2"/>
            <w:shd w:val="clear" w:color="auto" w:fill="FAFAFA"/>
          </w:tcPr>
          <w:p w14:paraId="76CC6496" w14:textId="77777777" w:rsidR="00195D7D" w:rsidRPr="00FC1B53" w:rsidRDefault="00195D7D" w:rsidP="00195D7D">
            <w:pPr>
              <w:ind w:right="-72"/>
              <w:jc w:val="right"/>
              <w:rPr>
                <w:rFonts w:ascii="Arial" w:hAnsi="Arial" w:cs="Arial"/>
                <w:sz w:val="18"/>
                <w:szCs w:val="18"/>
              </w:rPr>
            </w:pPr>
          </w:p>
        </w:tc>
        <w:tc>
          <w:tcPr>
            <w:tcW w:w="1280" w:type="dxa"/>
            <w:shd w:val="clear" w:color="auto" w:fill="FAFAFA"/>
          </w:tcPr>
          <w:p w14:paraId="1A3BCED9" w14:textId="77777777" w:rsidR="00195D7D" w:rsidRPr="00FC1B53" w:rsidRDefault="00195D7D" w:rsidP="00195D7D">
            <w:pPr>
              <w:ind w:right="-72"/>
              <w:jc w:val="right"/>
              <w:rPr>
                <w:rFonts w:ascii="Arial" w:hAnsi="Arial" w:cs="Arial"/>
                <w:sz w:val="18"/>
                <w:szCs w:val="18"/>
              </w:rPr>
            </w:pPr>
          </w:p>
        </w:tc>
        <w:tc>
          <w:tcPr>
            <w:tcW w:w="1418" w:type="dxa"/>
            <w:gridSpan w:val="2"/>
            <w:shd w:val="clear" w:color="auto" w:fill="FAFAFA"/>
          </w:tcPr>
          <w:p w14:paraId="037B1428" w14:textId="77777777" w:rsidR="00195D7D" w:rsidRPr="00FC1B53" w:rsidRDefault="00195D7D" w:rsidP="00195D7D">
            <w:pPr>
              <w:ind w:right="-72"/>
              <w:jc w:val="right"/>
              <w:rPr>
                <w:rFonts w:ascii="Arial" w:hAnsi="Arial" w:cs="Arial"/>
                <w:sz w:val="18"/>
                <w:szCs w:val="18"/>
              </w:rPr>
            </w:pPr>
          </w:p>
        </w:tc>
        <w:tc>
          <w:tcPr>
            <w:tcW w:w="1276" w:type="dxa"/>
            <w:shd w:val="clear" w:color="auto" w:fill="FAFAFA"/>
          </w:tcPr>
          <w:p w14:paraId="23C0F449" w14:textId="77777777" w:rsidR="00195D7D" w:rsidRPr="00FC1B53" w:rsidRDefault="00195D7D" w:rsidP="00195D7D">
            <w:pPr>
              <w:ind w:right="-72"/>
              <w:jc w:val="right"/>
              <w:rPr>
                <w:rFonts w:ascii="Arial" w:hAnsi="Arial" w:cs="Arial"/>
                <w:sz w:val="18"/>
                <w:szCs w:val="18"/>
              </w:rPr>
            </w:pPr>
          </w:p>
        </w:tc>
      </w:tr>
      <w:tr w:rsidR="00195D7D" w:rsidRPr="00FC1B53" w14:paraId="29DF1884" w14:textId="77777777" w:rsidTr="00CD0C6E">
        <w:tc>
          <w:tcPr>
            <w:tcW w:w="5757" w:type="dxa"/>
          </w:tcPr>
          <w:p w14:paraId="0B1FAAF6" w14:textId="77777777" w:rsidR="00195D7D" w:rsidRPr="00FC1B53" w:rsidRDefault="00195D7D" w:rsidP="00195D7D">
            <w:pPr>
              <w:ind w:left="-107" w:right="-72"/>
              <w:rPr>
                <w:rFonts w:ascii="Arial" w:hAnsi="Arial" w:cs="Arial"/>
                <w:sz w:val="18"/>
                <w:szCs w:val="18"/>
              </w:rPr>
            </w:pPr>
            <w:r w:rsidRPr="00FC1B53">
              <w:rPr>
                <w:rFonts w:ascii="Arial" w:hAnsi="Arial" w:cs="Arial"/>
                <w:sz w:val="18"/>
                <w:szCs w:val="18"/>
              </w:rPr>
              <w:t>Cost</w:t>
            </w:r>
          </w:p>
        </w:tc>
        <w:tc>
          <w:tcPr>
            <w:tcW w:w="1416" w:type="dxa"/>
            <w:shd w:val="clear" w:color="auto" w:fill="FAFAFA"/>
          </w:tcPr>
          <w:p w14:paraId="58EE64F9" w14:textId="1AA7A821"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461,391</w:t>
            </w:r>
          </w:p>
        </w:tc>
        <w:tc>
          <w:tcPr>
            <w:tcW w:w="1417" w:type="dxa"/>
            <w:shd w:val="clear" w:color="auto" w:fill="FAFAFA"/>
          </w:tcPr>
          <w:p w14:paraId="4CA49AD8" w14:textId="12106139" w:rsidR="00195D7D" w:rsidRPr="00FC1B53" w:rsidRDefault="1F61202A" w:rsidP="00195D7D">
            <w:pPr>
              <w:ind w:right="-72"/>
              <w:jc w:val="right"/>
              <w:rPr>
                <w:rFonts w:ascii="Arial" w:hAnsi="Arial" w:cs="Arial"/>
                <w:sz w:val="18"/>
                <w:szCs w:val="18"/>
              </w:rPr>
            </w:pPr>
            <w:r w:rsidRPr="00FC1B53">
              <w:rPr>
                <w:rFonts w:ascii="Arial" w:hAnsi="Arial" w:cs="Arial"/>
                <w:sz w:val="18"/>
                <w:szCs w:val="18"/>
              </w:rPr>
              <w:t>1,97</w:t>
            </w:r>
            <w:r w:rsidR="00897A8B" w:rsidRPr="00FC1B53">
              <w:rPr>
                <w:rFonts w:ascii="Arial" w:hAnsi="Arial" w:cs="Arial"/>
                <w:sz w:val="18"/>
                <w:szCs w:val="18"/>
              </w:rPr>
              <w:t>1</w:t>
            </w:r>
            <w:r w:rsidRPr="00FC1B53">
              <w:rPr>
                <w:rFonts w:ascii="Arial" w:hAnsi="Arial" w:cs="Arial"/>
                <w:sz w:val="18"/>
                <w:szCs w:val="18"/>
              </w:rPr>
              <w:t>,</w:t>
            </w:r>
            <w:r w:rsidR="00897A8B" w:rsidRPr="00FC1B53">
              <w:rPr>
                <w:rFonts w:ascii="Arial" w:hAnsi="Arial" w:cs="Arial"/>
                <w:sz w:val="18"/>
                <w:szCs w:val="18"/>
              </w:rPr>
              <w:t>375</w:t>
            </w:r>
          </w:p>
        </w:tc>
        <w:tc>
          <w:tcPr>
            <w:tcW w:w="1417" w:type="dxa"/>
            <w:shd w:val="clear" w:color="auto" w:fill="FAFAFA"/>
          </w:tcPr>
          <w:p w14:paraId="61D52A02" w14:textId="6644C923" w:rsidR="00195D7D" w:rsidRPr="00FC1B53" w:rsidRDefault="00897A8B" w:rsidP="00195D7D">
            <w:pPr>
              <w:ind w:right="-72"/>
              <w:jc w:val="right"/>
              <w:rPr>
                <w:rFonts w:ascii="Arial" w:hAnsi="Arial" w:cs="Arial"/>
                <w:sz w:val="18"/>
                <w:szCs w:val="18"/>
              </w:rPr>
            </w:pPr>
            <w:r w:rsidRPr="00FC1B53">
              <w:rPr>
                <w:rFonts w:ascii="Arial" w:hAnsi="Arial" w:cs="Arial"/>
                <w:sz w:val="18"/>
                <w:szCs w:val="18"/>
              </w:rPr>
              <w:t>3,986,638</w:t>
            </w:r>
          </w:p>
        </w:tc>
        <w:tc>
          <w:tcPr>
            <w:tcW w:w="1418" w:type="dxa"/>
            <w:gridSpan w:val="2"/>
            <w:shd w:val="clear" w:color="auto" w:fill="FAFAFA"/>
          </w:tcPr>
          <w:p w14:paraId="49B96AE3" w14:textId="38DAA2DD"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9</w:t>
            </w:r>
            <w:r w:rsidR="00897A8B" w:rsidRPr="00FC1B53">
              <w:rPr>
                <w:rFonts w:ascii="Arial" w:hAnsi="Arial" w:cs="Arial"/>
                <w:sz w:val="18"/>
                <w:szCs w:val="18"/>
              </w:rPr>
              <w:t>6</w:t>
            </w:r>
            <w:r w:rsidRPr="00FC1B53">
              <w:rPr>
                <w:rFonts w:ascii="Arial" w:hAnsi="Arial" w:cs="Arial"/>
                <w:sz w:val="18"/>
                <w:szCs w:val="18"/>
              </w:rPr>
              <w:t>,</w:t>
            </w:r>
            <w:r w:rsidR="00897A8B" w:rsidRPr="00FC1B53">
              <w:rPr>
                <w:rFonts w:ascii="Arial" w:hAnsi="Arial" w:cs="Arial"/>
                <w:sz w:val="18"/>
                <w:szCs w:val="18"/>
              </w:rPr>
              <w:t>165</w:t>
            </w:r>
          </w:p>
        </w:tc>
        <w:tc>
          <w:tcPr>
            <w:tcW w:w="1280" w:type="dxa"/>
            <w:shd w:val="clear" w:color="auto" w:fill="FAFAFA"/>
          </w:tcPr>
          <w:p w14:paraId="69467056" w14:textId="22EFF849" w:rsidR="00195D7D" w:rsidRPr="00FC1B53" w:rsidRDefault="00897A8B" w:rsidP="00195D7D">
            <w:pPr>
              <w:ind w:right="-72"/>
              <w:jc w:val="right"/>
              <w:rPr>
                <w:rFonts w:ascii="Arial" w:hAnsi="Arial" w:cs="Arial"/>
                <w:sz w:val="18"/>
                <w:szCs w:val="18"/>
              </w:rPr>
            </w:pPr>
            <w:r w:rsidRPr="00FC1B53">
              <w:rPr>
                <w:rFonts w:ascii="Arial" w:hAnsi="Arial" w:cs="Arial"/>
                <w:sz w:val="18"/>
                <w:szCs w:val="18"/>
              </w:rPr>
              <w:t>127,608</w:t>
            </w:r>
          </w:p>
        </w:tc>
        <w:tc>
          <w:tcPr>
            <w:tcW w:w="1418" w:type="dxa"/>
            <w:gridSpan w:val="2"/>
            <w:shd w:val="clear" w:color="auto" w:fill="FAFAFA"/>
          </w:tcPr>
          <w:p w14:paraId="4E508655" w14:textId="477599FE"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1,324,430</w:t>
            </w:r>
          </w:p>
        </w:tc>
        <w:tc>
          <w:tcPr>
            <w:tcW w:w="1276" w:type="dxa"/>
            <w:shd w:val="clear" w:color="auto" w:fill="FAFAFA"/>
          </w:tcPr>
          <w:p w14:paraId="023E44B9" w14:textId="0D797FB4"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7,9</w:t>
            </w:r>
            <w:r w:rsidR="00897A8B" w:rsidRPr="00FC1B53">
              <w:rPr>
                <w:rFonts w:ascii="Arial" w:hAnsi="Arial" w:cs="Arial"/>
                <w:sz w:val="18"/>
                <w:szCs w:val="18"/>
              </w:rPr>
              <w:t>67</w:t>
            </w:r>
            <w:r w:rsidRPr="00FC1B53">
              <w:rPr>
                <w:rFonts w:ascii="Arial" w:hAnsi="Arial" w:cs="Arial"/>
                <w:sz w:val="18"/>
                <w:szCs w:val="18"/>
              </w:rPr>
              <w:t>,</w:t>
            </w:r>
            <w:r w:rsidR="00897A8B" w:rsidRPr="00FC1B53">
              <w:rPr>
                <w:rFonts w:ascii="Arial" w:hAnsi="Arial" w:cs="Arial"/>
                <w:sz w:val="18"/>
                <w:szCs w:val="18"/>
              </w:rPr>
              <w:t>607</w:t>
            </w:r>
          </w:p>
        </w:tc>
      </w:tr>
      <w:tr w:rsidR="00195D7D" w:rsidRPr="00FC1B53" w14:paraId="378941DA" w14:textId="77777777" w:rsidTr="00CD0C6E">
        <w:tc>
          <w:tcPr>
            <w:tcW w:w="5757" w:type="dxa"/>
          </w:tcPr>
          <w:p w14:paraId="6EBC5958" w14:textId="42D0E0F1" w:rsidR="00195D7D" w:rsidRPr="00FC1B53" w:rsidRDefault="0041541E" w:rsidP="00195D7D">
            <w:pPr>
              <w:tabs>
                <w:tab w:val="left" w:pos="522"/>
              </w:tabs>
              <w:ind w:left="-107" w:right="-72"/>
              <w:rPr>
                <w:rFonts w:ascii="Arial" w:hAnsi="Arial" w:cs="Arial"/>
                <w:sz w:val="18"/>
                <w:szCs w:val="18"/>
                <w:cs/>
              </w:rPr>
            </w:pPr>
            <w:r w:rsidRPr="00FC1B53">
              <w:rPr>
                <w:rFonts w:ascii="Arial" w:hAnsi="Arial" w:cs="Arial"/>
                <w:sz w:val="18"/>
                <w:szCs w:val="18"/>
                <w:u w:val="single"/>
              </w:rPr>
              <w:t>Less</w:t>
            </w:r>
            <w:r w:rsidRPr="00FC1B53">
              <w:rPr>
                <w:rFonts w:ascii="Arial" w:hAnsi="Arial" w:cs="Arial" w:hint="cs"/>
                <w:sz w:val="18"/>
                <w:szCs w:val="18"/>
              </w:rPr>
              <w:t xml:space="preserve"> </w:t>
            </w:r>
            <w:r w:rsidR="00FC1B53" w:rsidRPr="00FC1B53">
              <w:rPr>
                <w:rFonts w:ascii="Arial" w:hAnsi="Arial" w:cs="Arial"/>
                <w:sz w:val="18"/>
                <w:szCs w:val="18"/>
              </w:rPr>
              <w:t xml:space="preserve"> </w:t>
            </w:r>
            <w:r w:rsidRPr="00FC1B53">
              <w:rPr>
                <w:rFonts w:ascii="Arial" w:hAnsi="Arial" w:cs="Arial" w:hint="cs"/>
                <w:sz w:val="18"/>
                <w:szCs w:val="18"/>
              </w:rPr>
              <w:t>Accumulated</w:t>
            </w:r>
            <w:r w:rsidR="00195D7D" w:rsidRPr="00FC1B53">
              <w:rPr>
                <w:rFonts w:ascii="Arial" w:hAnsi="Arial" w:cs="Arial"/>
                <w:sz w:val="18"/>
                <w:szCs w:val="18"/>
              </w:rPr>
              <w:t xml:space="preserve"> depreciation</w:t>
            </w:r>
          </w:p>
        </w:tc>
        <w:tc>
          <w:tcPr>
            <w:tcW w:w="1416" w:type="dxa"/>
            <w:tcBorders>
              <w:bottom w:val="single" w:sz="4" w:space="0" w:color="auto"/>
            </w:tcBorders>
            <w:shd w:val="clear" w:color="auto" w:fill="FAFAFA"/>
          </w:tcPr>
          <w:p w14:paraId="4ABC6A32" w14:textId="1F6E2606"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w:t>
            </w:r>
          </w:p>
        </w:tc>
        <w:tc>
          <w:tcPr>
            <w:tcW w:w="1417" w:type="dxa"/>
            <w:tcBorders>
              <w:bottom w:val="single" w:sz="4" w:space="0" w:color="auto"/>
            </w:tcBorders>
            <w:shd w:val="clear" w:color="auto" w:fill="FAFAFA"/>
          </w:tcPr>
          <w:p w14:paraId="3942E94A" w14:textId="2130EA95" w:rsidR="00195D7D" w:rsidRPr="00FC1B53" w:rsidRDefault="13E032E6" w:rsidP="00195D7D">
            <w:pPr>
              <w:ind w:right="-72"/>
              <w:jc w:val="right"/>
              <w:rPr>
                <w:rFonts w:ascii="Arial" w:hAnsi="Arial" w:cs="Arial"/>
                <w:sz w:val="18"/>
                <w:szCs w:val="18"/>
              </w:rPr>
            </w:pPr>
            <w:r w:rsidRPr="00FC1B53">
              <w:rPr>
                <w:rFonts w:ascii="Arial" w:hAnsi="Arial" w:cs="Arial"/>
                <w:sz w:val="18"/>
                <w:szCs w:val="18"/>
              </w:rPr>
              <w:t>(7</w:t>
            </w:r>
            <w:r w:rsidR="00897A8B" w:rsidRPr="00FC1B53">
              <w:rPr>
                <w:rFonts w:ascii="Arial" w:hAnsi="Arial" w:cs="Arial"/>
                <w:sz w:val="18"/>
                <w:szCs w:val="18"/>
              </w:rPr>
              <w:t>73</w:t>
            </w:r>
            <w:r w:rsidRPr="00FC1B53">
              <w:rPr>
                <w:rFonts w:ascii="Arial" w:hAnsi="Arial" w:cs="Arial"/>
                <w:sz w:val="18"/>
                <w:szCs w:val="18"/>
              </w:rPr>
              <w:t>,</w:t>
            </w:r>
            <w:r w:rsidR="00897A8B" w:rsidRPr="00FC1B53">
              <w:rPr>
                <w:rFonts w:ascii="Arial" w:hAnsi="Arial" w:cs="Arial"/>
                <w:sz w:val="18"/>
                <w:szCs w:val="18"/>
              </w:rPr>
              <w:t>693</w:t>
            </w:r>
            <w:r w:rsidRPr="00FC1B53">
              <w:rPr>
                <w:rFonts w:ascii="Arial" w:hAnsi="Arial" w:cs="Arial"/>
                <w:sz w:val="18"/>
                <w:szCs w:val="18"/>
              </w:rPr>
              <w:t>)</w:t>
            </w:r>
          </w:p>
        </w:tc>
        <w:tc>
          <w:tcPr>
            <w:tcW w:w="1417" w:type="dxa"/>
            <w:tcBorders>
              <w:bottom w:val="single" w:sz="4" w:space="0" w:color="auto"/>
            </w:tcBorders>
            <w:shd w:val="clear" w:color="auto" w:fill="FAFAFA"/>
          </w:tcPr>
          <w:p w14:paraId="56FC8FA7" w14:textId="13F20642"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(2,1</w:t>
            </w:r>
            <w:r w:rsidR="00897A8B" w:rsidRPr="00FC1B53">
              <w:rPr>
                <w:rFonts w:ascii="Arial" w:hAnsi="Arial" w:cs="Arial"/>
                <w:sz w:val="18"/>
                <w:szCs w:val="18"/>
              </w:rPr>
              <w:t>58</w:t>
            </w:r>
            <w:r w:rsidRPr="00FC1B53">
              <w:rPr>
                <w:rFonts w:ascii="Arial" w:hAnsi="Arial" w:cs="Arial"/>
                <w:sz w:val="18"/>
                <w:szCs w:val="18"/>
              </w:rPr>
              <w:t>,</w:t>
            </w:r>
            <w:r w:rsidR="00897A8B" w:rsidRPr="00FC1B53">
              <w:rPr>
                <w:rFonts w:ascii="Arial" w:hAnsi="Arial" w:cs="Arial"/>
                <w:sz w:val="18"/>
                <w:szCs w:val="18"/>
              </w:rPr>
              <w:t>992</w:t>
            </w:r>
            <w:r w:rsidRPr="00FC1B53">
              <w:rPr>
                <w:rFonts w:ascii="Arial" w:hAnsi="Arial" w:cs="Arial"/>
                <w:sz w:val="18"/>
                <w:szCs w:val="18"/>
              </w:rPr>
              <w:t>)</w:t>
            </w:r>
          </w:p>
        </w:tc>
        <w:tc>
          <w:tcPr>
            <w:tcW w:w="1418" w:type="dxa"/>
            <w:gridSpan w:val="2"/>
            <w:tcBorders>
              <w:bottom w:val="single" w:sz="4" w:space="0" w:color="auto"/>
            </w:tcBorders>
            <w:shd w:val="clear" w:color="auto" w:fill="FAFAFA"/>
          </w:tcPr>
          <w:p w14:paraId="321FD65B" w14:textId="257CC267"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(6</w:t>
            </w:r>
            <w:r w:rsidR="00897A8B" w:rsidRPr="00FC1B53">
              <w:rPr>
                <w:rFonts w:ascii="Arial" w:hAnsi="Arial" w:cs="Arial"/>
                <w:sz w:val="18"/>
                <w:szCs w:val="18"/>
              </w:rPr>
              <w:t>3</w:t>
            </w:r>
            <w:r w:rsidRPr="00FC1B53">
              <w:rPr>
                <w:rFonts w:ascii="Arial" w:hAnsi="Arial" w:cs="Arial"/>
                <w:sz w:val="18"/>
                <w:szCs w:val="18"/>
              </w:rPr>
              <w:t>,</w:t>
            </w:r>
            <w:r w:rsidR="00897A8B" w:rsidRPr="00FC1B53">
              <w:rPr>
                <w:rFonts w:ascii="Arial" w:hAnsi="Arial" w:cs="Arial"/>
                <w:sz w:val="18"/>
                <w:szCs w:val="18"/>
              </w:rPr>
              <w:t>202</w:t>
            </w:r>
            <w:r w:rsidRPr="00FC1B53">
              <w:rPr>
                <w:rFonts w:ascii="Arial" w:hAnsi="Arial" w:cs="Arial"/>
                <w:sz w:val="18"/>
                <w:szCs w:val="18"/>
              </w:rPr>
              <w:t>)</w:t>
            </w:r>
          </w:p>
        </w:tc>
        <w:tc>
          <w:tcPr>
            <w:tcW w:w="1280" w:type="dxa"/>
            <w:tcBorders>
              <w:bottom w:val="single" w:sz="4" w:space="0" w:color="auto"/>
            </w:tcBorders>
            <w:shd w:val="clear" w:color="auto" w:fill="FAFAFA"/>
          </w:tcPr>
          <w:p w14:paraId="0A6F2EFD" w14:textId="64A25417"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w:t>
            </w:r>
            <w:r w:rsidR="00897A8B" w:rsidRPr="00FC1B53">
              <w:rPr>
                <w:rFonts w:ascii="Arial" w:hAnsi="Arial" w:cs="Arial"/>
                <w:sz w:val="18"/>
                <w:szCs w:val="18"/>
              </w:rPr>
              <w:t>78,667</w:t>
            </w:r>
            <w:r w:rsidRPr="00FC1B53">
              <w:rPr>
                <w:rFonts w:ascii="Arial" w:hAnsi="Arial" w:cs="Arial"/>
                <w:sz w:val="18"/>
                <w:szCs w:val="18"/>
              </w:rPr>
              <w:t>)</w:t>
            </w:r>
          </w:p>
        </w:tc>
        <w:tc>
          <w:tcPr>
            <w:tcW w:w="1418" w:type="dxa"/>
            <w:gridSpan w:val="2"/>
            <w:tcBorders>
              <w:bottom w:val="single" w:sz="4" w:space="0" w:color="auto"/>
            </w:tcBorders>
            <w:shd w:val="clear" w:color="auto" w:fill="FAFAFA"/>
          </w:tcPr>
          <w:p w14:paraId="666A4FCA" w14:textId="2D70BC45"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 xml:space="preserve">-   </w:t>
            </w:r>
          </w:p>
        </w:tc>
        <w:tc>
          <w:tcPr>
            <w:tcW w:w="1276" w:type="dxa"/>
            <w:tcBorders>
              <w:bottom w:val="single" w:sz="4" w:space="0" w:color="auto"/>
            </w:tcBorders>
            <w:shd w:val="clear" w:color="auto" w:fill="FAFAFA"/>
          </w:tcPr>
          <w:p w14:paraId="1783D4D9" w14:textId="50543F14"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(3,</w:t>
            </w:r>
            <w:r w:rsidR="00897A8B" w:rsidRPr="00FC1B53">
              <w:rPr>
                <w:rFonts w:ascii="Arial" w:hAnsi="Arial" w:cs="Arial"/>
                <w:sz w:val="18"/>
                <w:szCs w:val="18"/>
              </w:rPr>
              <w:t>074</w:t>
            </w:r>
            <w:r w:rsidRPr="00FC1B53">
              <w:rPr>
                <w:rFonts w:ascii="Arial" w:hAnsi="Arial" w:cs="Arial"/>
                <w:sz w:val="18"/>
                <w:szCs w:val="18"/>
              </w:rPr>
              <w:t>,</w:t>
            </w:r>
            <w:r w:rsidR="00897A8B" w:rsidRPr="00FC1B53">
              <w:rPr>
                <w:rFonts w:ascii="Arial" w:hAnsi="Arial" w:cs="Arial"/>
                <w:sz w:val="18"/>
                <w:szCs w:val="18"/>
              </w:rPr>
              <w:t>554</w:t>
            </w:r>
            <w:r w:rsidRPr="00FC1B53">
              <w:rPr>
                <w:rFonts w:ascii="Arial" w:hAnsi="Arial" w:cs="Arial"/>
                <w:sz w:val="18"/>
                <w:szCs w:val="18"/>
              </w:rPr>
              <w:t>)</w:t>
            </w:r>
          </w:p>
        </w:tc>
      </w:tr>
      <w:tr w:rsidR="00195D7D" w:rsidRPr="00FC1B53" w14:paraId="085FB11B" w14:textId="77777777" w:rsidTr="00195D7D">
        <w:trPr>
          <w:trHeight w:val="58"/>
        </w:trPr>
        <w:tc>
          <w:tcPr>
            <w:tcW w:w="5757" w:type="dxa"/>
          </w:tcPr>
          <w:p w14:paraId="27B02ACE" w14:textId="77777777" w:rsidR="00195D7D" w:rsidRPr="00FC1B53" w:rsidRDefault="00195D7D" w:rsidP="00195D7D">
            <w:pPr>
              <w:ind w:left="-107" w:right="-72"/>
              <w:rPr>
                <w:rFonts w:ascii="Arial" w:hAnsi="Arial" w:cs="Arial"/>
                <w:sz w:val="18"/>
                <w:szCs w:val="18"/>
              </w:rPr>
            </w:pPr>
          </w:p>
        </w:tc>
        <w:tc>
          <w:tcPr>
            <w:tcW w:w="1416" w:type="dxa"/>
            <w:tcBorders>
              <w:top w:val="single" w:sz="4" w:space="0" w:color="auto"/>
            </w:tcBorders>
            <w:shd w:val="clear" w:color="auto" w:fill="FAFAFA"/>
          </w:tcPr>
          <w:p w14:paraId="2C66D5D0" w14:textId="77777777" w:rsidR="00195D7D" w:rsidRPr="00FC1B53" w:rsidRDefault="00195D7D" w:rsidP="00195D7D">
            <w:pPr>
              <w:ind w:right="-72"/>
              <w:jc w:val="right"/>
              <w:rPr>
                <w:rFonts w:ascii="Arial" w:hAnsi="Arial" w:cs="Arial"/>
                <w:sz w:val="18"/>
                <w:szCs w:val="18"/>
                <w:cs/>
              </w:rPr>
            </w:pPr>
          </w:p>
        </w:tc>
        <w:tc>
          <w:tcPr>
            <w:tcW w:w="1417" w:type="dxa"/>
            <w:tcBorders>
              <w:top w:val="single" w:sz="4" w:space="0" w:color="auto"/>
            </w:tcBorders>
            <w:shd w:val="clear" w:color="auto" w:fill="FAFAFA"/>
          </w:tcPr>
          <w:p w14:paraId="00255027" w14:textId="77777777" w:rsidR="00195D7D" w:rsidRPr="00FC1B53" w:rsidRDefault="00195D7D" w:rsidP="00195D7D">
            <w:pPr>
              <w:ind w:right="-72"/>
              <w:jc w:val="right"/>
              <w:rPr>
                <w:rFonts w:ascii="Arial" w:hAnsi="Arial" w:cs="Arial"/>
                <w:sz w:val="18"/>
                <w:szCs w:val="18"/>
                <w:cs/>
              </w:rPr>
            </w:pPr>
          </w:p>
        </w:tc>
        <w:tc>
          <w:tcPr>
            <w:tcW w:w="1417" w:type="dxa"/>
            <w:tcBorders>
              <w:top w:val="single" w:sz="4" w:space="0" w:color="auto"/>
            </w:tcBorders>
            <w:shd w:val="clear" w:color="auto" w:fill="FAFAFA"/>
          </w:tcPr>
          <w:p w14:paraId="32809580" w14:textId="77777777" w:rsidR="00195D7D" w:rsidRPr="00FC1B53" w:rsidRDefault="00195D7D" w:rsidP="00195D7D">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09F42539" w14:textId="77777777" w:rsidR="00195D7D" w:rsidRPr="00FC1B53" w:rsidRDefault="00195D7D" w:rsidP="00195D7D">
            <w:pPr>
              <w:ind w:right="-72"/>
              <w:jc w:val="right"/>
              <w:rPr>
                <w:rFonts w:ascii="Arial" w:hAnsi="Arial" w:cs="Arial"/>
                <w:sz w:val="18"/>
                <w:szCs w:val="18"/>
                <w:cs/>
              </w:rPr>
            </w:pPr>
          </w:p>
        </w:tc>
        <w:tc>
          <w:tcPr>
            <w:tcW w:w="1280" w:type="dxa"/>
            <w:tcBorders>
              <w:top w:val="single" w:sz="4" w:space="0" w:color="auto"/>
            </w:tcBorders>
            <w:shd w:val="clear" w:color="auto" w:fill="FAFAFA"/>
          </w:tcPr>
          <w:p w14:paraId="7644B5C6" w14:textId="77777777" w:rsidR="00195D7D" w:rsidRPr="00FC1B53" w:rsidRDefault="00195D7D" w:rsidP="00195D7D">
            <w:pPr>
              <w:ind w:right="-72"/>
              <w:jc w:val="right"/>
              <w:rPr>
                <w:rFonts w:ascii="Arial" w:hAnsi="Arial" w:cs="Arial"/>
                <w:sz w:val="18"/>
                <w:szCs w:val="18"/>
              </w:rPr>
            </w:pPr>
          </w:p>
        </w:tc>
        <w:tc>
          <w:tcPr>
            <w:tcW w:w="1418" w:type="dxa"/>
            <w:gridSpan w:val="2"/>
            <w:tcBorders>
              <w:top w:val="single" w:sz="4" w:space="0" w:color="auto"/>
            </w:tcBorders>
            <w:shd w:val="clear" w:color="auto" w:fill="FAFAFA"/>
          </w:tcPr>
          <w:p w14:paraId="44FE645E" w14:textId="77777777" w:rsidR="00195D7D" w:rsidRPr="00FC1B53" w:rsidRDefault="00195D7D" w:rsidP="00195D7D">
            <w:pPr>
              <w:ind w:right="-72"/>
              <w:jc w:val="right"/>
              <w:rPr>
                <w:rFonts w:ascii="Arial" w:hAnsi="Arial" w:cs="Arial"/>
                <w:sz w:val="18"/>
                <w:szCs w:val="18"/>
              </w:rPr>
            </w:pPr>
          </w:p>
        </w:tc>
        <w:tc>
          <w:tcPr>
            <w:tcW w:w="1276" w:type="dxa"/>
            <w:tcBorders>
              <w:top w:val="single" w:sz="4" w:space="0" w:color="auto"/>
            </w:tcBorders>
            <w:shd w:val="clear" w:color="auto" w:fill="FAFAFA"/>
          </w:tcPr>
          <w:p w14:paraId="6E5D324D" w14:textId="77777777" w:rsidR="00195D7D" w:rsidRPr="00FC1B53" w:rsidRDefault="00195D7D" w:rsidP="00195D7D">
            <w:pPr>
              <w:ind w:right="-72"/>
              <w:jc w:val="right"/>
              <w:rPr>
                <w:rFonts w:ascii="Arial" w:hAnsi="Arial" w:cs="Arial"/>
                <w:sz w:val="18"/>
                <w:szCs w:val="18"/>
                <w:cs/>
              </w:rPr>
            </w:pPr>
          </w:p>
        </w:tc>
      </w:tr>
      <w:tr w:rsidR="00195D7D" w:rsidRPr="00AD0902" w14:paraId="6F0912C0" w14:textId="77777777" w:rsidTr="00CD0C6E">
        <w:tc>
          <w:tcPr>
            <w:tcW w:w="5757" w:type="dxa"/>
          </w:tcPr>
          <w:p w14:paraId="5A1A1978" w14:textId="77777777" w:rsidR="00195D7D" w:rsidRPr="00FC1B53" w:rsidRDefault="00195D7D" w:rsidP="00195D7D">
            <w:pPr>
              <w:ind w:left="-107" w:right="-72"/>
              <w:rPr>
                <w:rFonts w:ascii="Arial" w:hAnsi="Arial" w:cs="Arial"/>
                <w:sz w:val="18"/>
                <w:szCs w:val="18"/>
              </w:rPr>
            </w:pPr>
            <w:r w:rsidRPr="00FC1B53">
              <w:rPr>
                <w:rFonts w:ascii="Arial" w:hAnsi="Arial" w:cs="Arial"/>
                <w:sz w:val="18"/>
                <w:szCs w:val="18"/>
              </w:rPr>
              <w:t>Net book amount</w:t>
            </w:r>
          </w:p>
        </w:tc>
        <w:tc>
          <w:tcPr>
            <w:tcW w:w="1416" w:type="dxa"/>
            <w:tcBorders>
              <w:bottom w:val="single" w:sz="4" w:space="0" w:color="auto"/>
            </w:tcBorders>
            <w:shd w:val="clear" w:color="auto" w:fill="FAFAFA"/>
          </w:tcPr>
          <w:p w14:paraId="3650076E" w14:textId="0CF245A7"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461,391</w:t>
            </w:r>
          </w:p>
        </w:tc>
        <w:tc>
          <w:tcPr>
            <w:tcW w:w="1417" w:type="dxa"/>
            <w:tcBorders>
              <w:bottom w:val="single" w:sz="4" w:space="0" w:color="auto"/>
            </w:tcBorders>
            <w:shd w:val="clear" w:color="auto" w:fill="FAFAFA"/>
          </w:tcPr>
          <w:p w14:paraId="3739E3F3" w14:textId="5189CFE3"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1,197,68</w:t>
            </w:r>
            <w:r w:rsidR="00E6299D" w:rsidRPr="00FC1B53">
              <w:rPr>
                <w:rFonts w:ascii="Arial" w:hAnsi="Arial" w:cs="Arial"/>
                <w:sz w:val="18"/>
                <w:szCs w:val="18"/>
              </w:rPr>
              <w:t>2</w:t>
            </w:r>
          </w:p>
        </w:tc>
        <w:tc>
          <w:tcPr>
            <w:tcW w:w="1417" w:type="dxa"/>
            <w:tcBorders>
              <w:bottom w:val="single" w:sz="4" w:space="0" w:color="auto"/>
            </w:tcBorders>
            <w:shd w:val="clear" w:color="auto" w:fill="FAFAFA"/>
          </w:tcPr>
          <w:p w14:paraId="42EAA4B7" w14:textId="266CB43D"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1,827,64</w:t>
            </w:r>
            <w:r w:rsidR="00E6299D" w:rsidRPr="00FC1B53">
              <w:rPr>
                <w:rFonts w:ascii="Arial" w:hAnsi="Arial" w:cs="Arial"/>
                <w:sz w:val="18"/>
                <w:szCs w:val="18"/>
              </w:rPr>
              <w:t>6</w:t>
            </w:r>
          </w:p>
        </w:tc>
        <w:tc>
          <w:tcPr>
            <w:tcW w:w="1418" w:type="dxa"/>
            <w:gridSpan w:val="2"/>
            <w:tcBorders>
              <w:bottom w:val="single" w:sz="4" w:space="0" w:color="auto"/>
            </w:tcBorders>
            <w:shd w:val="clear" w:color="auto" w:fill="FAFAFA"/>
          </w:tcPr>
          <w:p w14:paraId="3EBDC63D" w14:textId="61F66E42"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32,963</w:t>
            </w:r>
          </w:p>
        </w:tc>
        <w:tc>
          <w:tcPr>
            <w:tcW w:w="1280" w:type="dxa"/>
            <w:tcBorders>
              <w:bottom w:val="single" w:sz="4" w:space="0" w:color="auto"/>
            </w:tcBorders>
            <w:shd w:val="clear" w:color="auto" w:fill="FAFAFA"/>
          </w:tcPr>
          <w:p w14:paraId="116AF020" w14:textId="45F0D59C"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48,941</w:t>
            </w:r>
          </w:p>
        </w:tc>
        <w:tc>
          <w:tcPr>
            <w:tcW w:w="1418" w:type="dxa"/>
            <w:gridSpan w:val="2"/>
            <w:tcBorders>
              <w:bottom w:val="single" w:sz="4" w:space="0" w:color="auto"/>
            </w:tcBorders>
            <w:shd w:val="clear" w:color="auto" w:fill="FAFAFA"/>
          </w:tcPr>
          <w:p w14:paraId="4E8AA68F" w14:textId="433F9046" w:rsidR="00195D7D" w:rsidRPr="00FC1B53" w:rsidRDefault="00195D7D" w:rsidP="00195D7D">
            <w:pPr>
              <w:ind w:right="-72"/>
              <w:jc w:val="right"/>
              <w:rPr>
                <w:rFonts w:ascii="Arial" w:hAnsi="Arial" w:cs="Arial"/>
                <w:sz w:val="18"/>
                <w:szCs w:val="18"/>
              </w:rPr>
            </w:pPr>
            <w:r w:rsidRPr="00FC1B53">
              <w:rPr>
                <w:rFonts w:ascii="Arial" w:hAnsi="Arial" w:cs="Arial"/>
                <w:sz w:val="18"/>
                <w:szCs w:val="18"/>
              </w:rPr>
              <w:t>1,324,430</w:t>
            </w:r>
          </w:p>
        </w:tc>
        <w:tc>
          <w:tcPr>
            <w:tcW w:w="1276" w:type="dxa"/>
            <w:tcBorders>
              <w:bottom w:val="single" w:sz="4" w:space="0" w:color="auto"/>
            </w:tcBorders>
            <w:shd w:val="clear" w:color="auto" w:fill="FAFAFA"/>
          </w:tcPr>
          <w:p w14:paraId="382498DC" w14:textId="788E95A8" w:rsidR="00195D7D" w:rsidRPr="00AD0902" w:rsidRDefault="00195D7D" w:rsidP="00195D7D">
            <w:pPr>
              <w:ind w:right="-72"/>
              <w:jc w:val="right"/>
              <w:rPr>
                <w:rFonts w:ascii="Arial" w:hAnsi="Arial" w:cs="Arial"/>
                <w:sz w:val="18"/>
                <w:szCs w:val="18"/>
              </w:rPr>
            </w:pPr>
            <w:r w:rsidRPr="00FC1B53">
              <w:rPr>
                <w:rFonts w:ascii="Arial" w:hAnsi="Arial" w:cs="Arial"/>
                <w:sz w:val="18"/>
                <w:szCs w:val="18"/>
              </w:rPr>
              <w:t>4,893,053</w:t>
            </w:r>
          </w:p>
        </w:tc>
      </w:tr>
      <w:bookmarkEnd w:id="3"/>
    </w:tbl>
    <w:p w14:paraId="78A0D101" w14:textId="2FB7A1B5" w:rsidR="004F439C" w:rsidRPr="00AD0902" w:rsidRDefault="004F439C" w:rsidP="007B6564">
      <w:pPr>
        <w:jc w:val="left"/>
        <w:rPr>
          <w:rFonts w:ascii="Arial" w:hAnsi="Arial" w:cs="Arial"/>
          <w:sz w:val="18"/>
          <w:szCs w:val="18"/>
        </w:rPr>
      </w:pPr>
    </w:p>
    <w:p w14:paraId="6D842DFB" w14:textId="02E4E9BA" w:rsidR="00F80691" w:rsidRPr="00AD0902" w:rsidRDefault="00F80691" w:rsidP="007B6564">
      <w:pPr>
        <w:jc w:val="left"/>
        <w:rPr>
          <w:rFonts w:ascii="Arial" w:hAnsi="Arial" w:cs="Arial"/>
          <w:sz w:val="18"/>
          <w:szCs w:val="18"/>
        </w:rPr>
      </w:pPr>
    </w:p>
    <w:p w14:paraId="22E73BA5" w14:textId="5DD0A7ED" w:rsidR="00F80691" w:rsidRPr="00AD0902" w:rsidRDefault="001310DC" w:rsidP="007B6564">
      <w:pPr>
        <w:jc w:val="left"/>
        <w:rPr>
          <w:rFonts w:ascii="Arial" w:hAnsi="Arial" w:cs="Arial"/>
          <w:sz w:val="18"/>
          <w:szCs w:val="18"/>
        </w:rPr>
      </w:pPr>
      <w:r w:rsidRPr="00AD0902">
        <w:rPr>
          <w:rFonts w:ascii="Arial" w:hAnsi="Arial" w:cs="Arial"/>
          <w:sz w:val="18"/>
          <w:szCs w:val="18"/>
        </w:rPr>
        <w:br w:type="page"/>
      </w:r>
    </w:p>
    <w:tbl>
      <w:tblPr>
        <w:tblW w:w="15399" w:type="dxa"/>
        <w:tblInd w:w="108" w:type="dxa"/>
        <w:tblLayout w:type="fixed"/>
        <w:tblLook w:val="0000" w:firstRow="0" w:lastRow="0" w:firstColumn="0" w:lastColumn="0" w:noHBand="0" w:noVBand="0"/>
      </w:tblPr>
      <w:tblGrid>
        <w:gridCol w:w="5760"/>
        <w:gridCol w:w="1417"/>
        <w:gridCol w:w="1418"/>
        <w:gridCol w:w="1412"/>
        <w:gridCol w:w="1411"/>
        <w:gridCol w:w="1287"/>
        <w:gridCol w:w="1411"/>
        <w:gridCol w:w="1283"/>
      </w:tblGrid>
      <w:tr w:rsidR="00586995" w:rsidRPr="00AD0902" w14:paraId="27036D4E" w14:textId="77777777" w:rsidTr="00412EA4">
        <w:tc>
          <w:tcPr>
            <w:tcW w:w="5760" w:type="dxa"/>
            <w:shd w:val="clear" w:color="auto" w:fill="auto"/>
          </w:tcPr>
          <w:p w14:paraId="55F2C7B7" w14:textId="77777777" w:rsidR="00586995" w:rsidRPr="00AD0902" w:rsidRDefault="00586995" w:rsidP="00EA1A3B">
            <w:pPr>
              <w:ind w:left="-107" w:right="-72"/>
              <w:rPr>
                <w:rFonts w:ascii="Arial" w:hAnsi="Arial" w:cs="Arial"/>
                <w:b/>
                <w:bCs/>
                <w:sz w:val="18"/>
                <w:szCs w:val="18"/>
              </w:rPr>
            </w:pPr>
          </w:p>
        </w:tc>
        <w:tc>
          <w:tcPr>
            <w:tcW w:w="9639" w:type="dxa"/>
            <w:gridSpan w:val="7"/>
            <w:tcBorders>
              <w:top w:val="single" w:sz="4" w:space="0" w:color="auto"/>
              <w:bottom w:val="single" w:sz="4" w:space="0" w:color="auto"/>
            </w:tcBorders>
            <w:shd w:val="clear" w:color="auto" w:fill="auto"/>
          </w:tcPr>
          <w:p w14:paraId="5DE4A10E" w14:textId="77777777" w:rsidR="00586995" w:rsidRPr="00AD0902" w:rsidRDefault="00586995" w:rsidP="00EA1A3B">
            <w:pPr>
              <w:ind w:right="-72"/>
              <w:jc w:val="center"/>
              <w:rPr>
                <w:rFonts w:ascii="Arial" w:hAnsi="Arial" w:cs="Arial"/>
                <w:b/>
                <w:bCs/>
                <w:sz w:val="18"/>
                <w:szCs w:val="18"/>
                <w:cs/>
              </w:rPr>
            </w:pPr>
            <w:r w:rsidRPr="00AD0902">
              <w:rPr>
                <w:rFonts w:ascii="Arial" w:hAnsi="Arial" w:cs="Arial"/>
                <w:b/>
                <w:bCs/>
                <w:sz w:val="18"/>
                <w:szCs w:val="18"/>
              </w:rPr>
              <w:t>Separate financial statements</w:t>
            </w:r>
          </w:p>
        </w:tc>
      </w:tr>
      <w:tr w:rsidR="00586995" w:rsidRPr="00AD0902" w14:paraId="64259EA1" w14:textId="77777777" w:rsidTr="00412EA4">
        <w:tc>
          <w:tcPr>
            <w:tcW w:w="5760" w:type="dxa"/>
            <w:shd w:val="clear" w:color="auto" w:fill="auto"/>
          </w:tcPr>
          <w:p w14:paraId="49850D4C" w14:textId="77777777" w:rsidR="00586995" w:rsidRPr="00AD0902" w:rsidRDefault="00586995" w:rsidP="00EA1A3B">
            <w:pPr>
              <w:ind w:left="-107" w:right="-72"/>
              <w:rPr>
                <w:rFonts w:ascii="Arial" w:hAnsi="Arial" w:cs="Arial"/>
                <w:b/>
                <w:bCs/>
                <w:sz w:val="18"/>
                <w:szCs w:val="18"/>
              </w:rPr>
            </w:pPr>
          </w:p>
        </w:tc>
        <w:tc>
          <w:tcPr>
            <w:tcW w:w="1417" w:type="dxa"/>
            <w:shd w:val="clear" w:color="auto" w:fill="auto"/>
          </w:tcPr>
          <w:p w14:paraId="105BECC9" w14:textId="77777777" w:rsidR="00586995" w:rsidRPr="00AD0902" w:rsidRDefault="00586995" w:rsidP="00EA1A3B">
            <w:pPr>
              <w:ind w:right="-72"/>
              <w:jc w:val="right"/>
              <w:rPr>
                <w:rFonts w:ascii="Arial" w:hAnsi="Arial" w:cs="Arial"/>
                <w:b/>
                <w:bCs/>
                <w:sz w:val="18"/>
                <w:szCs w:val="18"/>
                <w:cs/>
              </w:rPr>
            </w:pPr>
          </w:p>
        </w:tc>
        <w:tc>
          <w:tcPr>
            <w:tcW w:w="1418" w:type="dxa"/>
            <w:shd w:val="clear" w:color="auto" w:fill="auto"/>
          </w:tcPr>
          <w:p w14:paraId="31979C22" w14:textId="77777777" w:rsidR="00586995" w:rsidRPr="00AD0902" w:rsidRDefault="00586995" w:rsidP="00EA1A3B">
            <w:pPr>
              <w:ind w:right="-72"/>
              <w:jc w:val="right"/>
              <w:rPr>
                <w:rFonts w:ascii="Arial" w:hAnsi="Arial" w:cs="Arial"/>
                <w:b/>
                <w:bCs/>
                <w:sz w:val="18"/>
                <w:szCs w:val="18"/>
                <w:cs/>
              </w:rPr>
            </w:pPr>
          </w:p>
        </w:tc>
        <w:tc>
          <w:tcPr>
            <w:tcW w:w="1412" w:type="dxa"/>
            <w:shd w:val="clear" w:color="auto" w:fill="auto"/>
          </w:tcPr>
          <w:p w14:paraId="204D9846" w14:textId="77777777" w:rsidR="00586995" w:rsidRPr="00AD0902" w:rsidRDefault="00586995" w:rsidP="00EA1A3B">
            <w:pPr>
              <w:ind w:right="-72"/>
              <w:jc w:val="right"/>
              <w:rPr>
                <w:rFonts w:ascii="Arial" w:hAnsi="Arial" w:cs="Arial"/>
                <w:b/>
                <w:bCs/>
                <w:sz w:val="18"/>
                <w:szCs w:val="18"/>
                <w:cs/>
              </w:rPr>
            </w:pPr>
          </w:p>
        </w:tc>
        <w:tc>
          <w:tcPr>
            <w:tcW w:w="1411" w:type="dxa"/>
            <w:shd w:val="clear" w:color="auto" w:fill="auto"/>
          </w:tcPr>
          <w:p w14:paraId="5BD779B0"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Furniture,</w:t>
            </w:r>
          </w:p>
        </w:tc>
        <w:tc>
          <w:tcPr>
            <w:tcW w:w="1287" w:type="dxa"/>
            <w:shd w:val="clear" w:color="auto" w:fill="auto"/>
          </w:tcPr>
          <w:p w14:paraId="746440FB" w14:textId="77777777" w:rsidR="00586995" w:rsidRPr="00AD0902" w:rsidRDefault="00586995" w:rsidP="00EA1A3B">
            <w:pPr>
              <w:ind w:right="-72"/>
              <w:jc w:val="right"/>
              <w:rPr>
                <w:rFonts w:ascii="Arial" w:hAnsi="Arial" w:cs="Arial"/>
                <w:b/>
                <w:bCs/>
                <w:sz w:val="18"/>
                <w:szCs w:val="18"/>
                <w:cs/>
              </w:rPr>
            </w:pPr>
          </w:p>
        </w:tc>
        <w:tc>
          <w:tcPr>
            <w:tcW w:w="1411" w:type="dxa"/>
            <w:shd w:val="clear" w:color="auto" w:fill="auto"/>
          </w:tcPr>
          <w:p w14:paraId="451DDA8A" w14:textId="77777777" w:rsidR="00586995" w:rsidRPr="00AD0902" w:rsidRDefault="00586995" w:rsidP="00EA1A3B">
            <w:pPr>
              <w:ind w:right="-72"/>
              <w:jc w:val="right"/>
              <w:rPr>
                <w:rFonts w:ascii="Arial" w:hAnsi="Arial" w:cs="Arial"/>
                <w:b/>
                <w:bCs/>
                <w:sz w:val="18"/>
                <w:szCs w:val="18"/>
                <w:cs/>
              </w:rPr>
            </w:pPr>
          </w:p>
        </w:tc>
        <w:tc>
          <w:tcPr>
            <w:tcW w:w="1283" w:type="dxa"/>
            <w:shd w:val="clear" w:color="auto" w:fill="auto"/>
          </w:tcPr>
          <w:p w14:paraId="2555B5A1" w14:textId="77777777" w:rsidR="00586995" w:rsidRPr="00AD0902" w:rsidRDefault="00586995" w:rsidP="00EA1A3B">
            <w:pPr>
              <w:ind w:right="-72"/>
              <w:jc w:val="right"/>
              <w:rPr>
                <w:rFonts w:ascii="Arial" w:hAnsi="Arial" w:cs="Arial"/>
                <w:b/>
                <w:bCs/>
                <w:sz w:val="18"/>
                <w:szCs w:val="18"/>
                <w:cs/>
              </w:rPr>
            </w:pPr>
          </w:p>
        </w:tc>
      </w:tr>
      <w:tr w:rsidR="00586995" w:rsidRPr="00AD0902" w14:paraId="1589C29D" w14:textId="77777777" w:rsidTr="00412EA4">
        <w:tc>
          <w:tcPr>
            <w:tcW w:w="5760" w:type="dxa"/>
            <w:shd w:val="clear" w:color="auto" w:fill="auto"/>
          </w:tcPr>
          <w:p w14:paraId="124368B9" w14:textId="77777777" w:rsidR="00586995" w:rsidRPr="00AD0902" w:rsidRDefault="00586995" w:rsidP="00EA1A3B">
            <w:pPr>
              <w:ind w:left="-107" w:right="-72"/>
              <w:rPr>
                <w:rFonts w:ascii="Arial" w:hAnsi="Arial" w:cs="Arial"/>
                <w:b/>
                <w:bCs/>
                <w:sz w:val="18"/>
                <w:szCs w:val="18"/>
              </w:rPr>
            </w:pPr>
          </w:p>
        </w:tc>
        <w:tc>
          <w:tcPr>
            <w:tcW w:w="1417" w:type="dxa"/>
            <w:shd w:val="clear" w:color="auto" w:fill="auto"/>
          </w:tcPr>
          <w:p w14:paraId="3F1539B4"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Land and</w:t>
            </w:r>
          </w:p>
        </w:tc>
        <w:tc>
          <w:tcPr>
            <w:tcW w:w="1418" w:type="dxa"/>
            <w:shd w:val="clear" w:color="auto" w:fill="auto"/>
          </w:tcPr>
          <w:p w14:paraId="2C538695"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Buildings</w:t>
            </w:r>
          </w:p>
        </w:tc>
        <w:tc>
          <w:tcPr>
            <w:tcW w:w="1412" w:type="dxa"/>
            <w:shd w:val="clear" w:color="auto" w:fill="auto"/>
          </w:tcPr>
          <w:p w14:paraId="1B5ED3F4"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Machinery</w:t>
            </w:r>
          </w:p>
        </w:tc>
        <w:tc>
          <w:tcPr>
            <w:tcW w:w="1411" w:type="dxa"/>
            <w:shd w:val="clear" w:color="auto" w:fill="auto"/>
          </w:tcPr>
          <w:p w14:paraId="1FF5F89B"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fixtures</w:t>
            </w:r>
          </w:p>
        </w:tc>
        <w:tc>
          <w:tcPr>
            <w:tcW w:w="1287" w:type="dxa"/>
            <w:shd w:val="clear" w:color="auto" w:fill="auto"/>
          </w:tcPr>
          <w:p w14:paraId="3A4F184B" w14:textId="77777777" w:rsidR="00586995" w:rsidRPr="00AD0902" w:rsidRDefault="00586995" w:rsidP="00EA1A3B">
            <w:pPr>
              <w:ind w:right="-72"/>
              <w:jc w:val="right"/>
              <w:rPr>
                <w:rFonts w:ascii="Arial" w:hAnsi="Arial" w:cs="Arial"/>
                <w:b/>
                <w:bCs/>
                <w:sz w:val="18"/>
                <w:szCs w:val="18"/>
                <w:cs/>
              </w:rPr>
            </w:pPr>
          </w:p>
        </w:tc>
        <w:tc>
          <w:tcPr>
            <w:tcW w:w="1411" w:type="dxa"/>
            <w:shd w:val="clear" w:color="auto" w:fill="auto"/>
          </w:tcPr>
          <w:p w14:paraId="0763C1C0"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Assets</w:t>
            </w:r>
          </w:p>
        </w:tc>
        <w:tc>
          <w:tcPr>
            <w:tcW w:w="1283" w:type="dxa"/>
            <w:shd w:val="clear" w:color="auto" w:fill="auto"/>
          </w:tcPr>
          <w:p w14:paraId="190CA7B0" w14:textId="77777777" w:rsidR="00586995" w:rsidRPr="00AD0902" w:rsidRDefault="00586995" w:rsidP="00EA1A3B">
            <w:pPr>
              <w:ind w:right="-72"/>
              <w:jc w:val="right"/>
              <w:rPr>
                <w:rFonts w:ascii="Arial" w:hAnsi="Arial" w:cs="Arial"/>
                <w:b/>
                <w:bCs/>
                <w:sz w:val="18"/>
                <w:szCs w:val="18"/>
                <w:cs/>
              </w:rPr>
            </w:pPr>
          </w:p>
        </w:tc>
      </w:tr>
      <w:tr w:rsidR="00586995" w:rsidRPr="00AD0902" w14:paraId="25D42726" w14:textId="77777777" w:rsidTr="00412EA4">
        <w:tc>
          <w:tcPr>
            <w:tcW w:w="5760" w:type="dxa"/>
            <w:shd w:val="clear" w:color="auto" w:fill="auto"/>
          </w:tcPr>
          <w:p w14:paraId="60FBB2F0" w14:textId="77777777" w:rsidR="00586995" w:rsidRPr="00AD0902" w:rsidRDefault="00586995" w:rsidP="00EA1A3B">
            <w:pPr>
              <w:ind w:left="-107" w:right="-72"/>
              <w:rPr>
                <w:rFonts w:ascii="Arial" w:hAnsi="Arial" w:cs="Arial"/>
                <w:b/>
                <w:bCs/>
                <w:sz w:val="18"/>
                <w:szCs w:val="18"/>
              </w:rPr>
            </w:pPr>
          </w:p>
        </w:tc>
        <w:tc>
          <w:tcPr>
            <w:tcW w:w="1417" w:type="dxa"/>
            <w:shd w:val="clear" w:color="auto" w:fill="auto"/>
          </w:tcPr>
          <w:p w14:paraId="330C79FB"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land</w:t>
            </w:r>
          </w:p>
        </w:tc>
        <w:tc>
          <w:tcPr>
            <w:tcW w:w="1418" w:type="dxa"/>
            <w:shd w:val="clear" w:color="auto" w:fill="auto"/>
          </w:tcPr>
          <w:p w14:paraId="00B04F08"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and building</w:t>
            </w:r>
          </w:p>
        </w:tc>
        <w:tc>
          <w:tcPr>
            <w:tcW w:w="1412" w:type="dxa"/>
            <w:shd w:val="clear" w:color="auto" w:fill="auto"/>
          </w:tcPr>
          <w:p w14:paraId="06D485E8"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and</w:t>
            </w:r>
          </w:p>
        </w:tc>
        <w:tc>
          <w:tcPr>
            <w:tcW w:w="1411" w:type="dxa"/>
            <w:shd w:val="clear" w:color="auto" w:fill="auto"/>
          </w:tcPr>
          <w:p w14:paraId="2221B7E7"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and office</w:t>
            </w:r>
          </w:p>
        </w:tc>
        <w:tc>
          <w:tcPr>
            <w:tcW w:w="1287" w:type="dxa"/>
            <w:shd w:val="clear" w:color="auto" w:fill="auto"/>
          </w:tcPr>
          <w:p w14:paraId="0298D4C1" w14:textId="77777777" w:rsidR="00586995" w:rsidRPr="00AD0902" w:rsidRDefault="00586995" w:rsidP="00EA1A3B">
            <w:pPr>
              <w:ind w:right="-72"/>
              <w:jc w:val="right"/>
              <w:rPr>
                <w:rFonts w:ascii="Arial" w:hAnsi="Arial" w:cs="Arial"/>
                <w:b/>
                <w:bCs/>
                <w:sz w:val="18"/>
                <w:szCs w:val="18"/>
                <w:cs/>
              </w:rPr>
            </w:pPr>
          </w:p>
        </w:tc>
        <w:tc>
          <w:tcPr>
            <w:tcW w:w="1411" w:type="dxa"/>
            <w:shd w:val="clear" w:color="auto" w:fill="auto"/>
          </w:tcPr>
          <w:p w14:paraId="3C2691F2"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under</w:t>
            </w:r>
          </w:p>
        </w:tc>
        <w:tc>
          <w:tcPr>
            <w:tcW w:w="1283" w:type="dxa"/>
            <w:shd w:val="clear" w:color="auto" w:fill="auto"/>
          </w:tcPr>
          <w:p w14:paraId="2EB9B7FD" w14:textId="77777777" w:rsidR="00586995" w:rsidRPr="00AD0902" w:rsidRDefault="00586995" w:rsidP="00EA1A3B">
            <w:pPr>
              <w:ind w:right="-72"/>
              <w:jc w:val="right"/>
              <w:rPr>
                <w:rFonts w:ascii="Arial" w:hAnsi="Arial" w:cs="Arial"/>
                <w:b/>
                <w:bCs/>
                <w:sz w:val="18"/>
                <w:szCs w:val="18"/>
                <w:cs/>
              </w:rPr>
            </w:pPr>
          </w:p>
        </w:tc>
      </w:tr>
      <w:tr w:rsidR="00586995" w:rsidRPr="00AD0902" w14:paraId="12206E9E" w14:textId="77777777" w:rsidTr="00412EA4">
        <w:tc>
          <w:tcPr>
            <w:tcW w:w="5760" w:type="dxa"/>
            <w:shd w:val="clear" w:color="auto" w:fill="auto"/>
          </w:tcPr>
          <w:p w14:paraId="56EEA629" w14:textId="77777777" w:rsidR="00586995" w:rsidRPr="00AD0902" w:rsidRDefault="00586995" w:rsidP="00EA1A3B">
            <w:pPr>
              <w:ind w:left="-107" w:right="-72"/>
              <w:rPr>
                <w:rFonts w:ascii="Arial" w:hAnsi="Arial" w:cs="Arial"/>
                <w:b/>
                <w:bCs/>
                <w:sz w:val="18"/>
                <w:szCs w:val="18"/>
                <w:cs/>
              </w:rPr>
            </w:pPr>
          </w:p>
        </w:tc>
        <w:tc>
          <w:tcPr>
            <w:tcW w:w="1417" w:type="dxa"/>
            <w:shd w:val="clear" w:color="auto" w:fill="auto"/>
          </w:tcPr>
          <w:p w14:paraId="1C694611"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improvement</w:t>
            </w:r>
          </w:p>
        </w:tc>
        <w:tc>
          <w:tcPr>
            <w:tcW w:w="1418" w:type="dxa"/>
            <w:shd w:val="clear" w:color="auto" w:fill="auto"/>
          </w:tcPr>
          <w:p w14:paraId="0DB1C57B" w14:textId="77777777" w:rsidR="00586995" w:rsidRPr="00AD0902" w:rsidRDefault="00586995" w:rsidP="00EA1A3B">
            <w:pPr>
              <w:tabs>
                <w:tab w:val="left" w:pos="864"/>
              </w:tabs>
              <w:ind w:right="-72"/>
              <w:jc w:val="right"/>
              <w:rPr>
                <w:rFonts w:ascii="Arial" w:hAnsi="Arial" w:cs="Arial"/>
                <w:b/>
                <w:bCs/>
                <w:sz w:val="18"/>
                <w:szCs w:val="18"/>
              </w:rPr>
            </w:pPr>
            <w:r w:rsidRPr="00AD0902">
              <w:rPr>
                <w:rFonts w:ascii="Arial" w:hAnsi="Arial" w:cs="Arial"/>
                <w:b/>
                <w:bCs/>
                <w:sz w:val="18"/>
                <w:szCs w:val="18"/>
              </w:rPr>
              <w:t>improvements</w:t>
            </w:r>
          </w:p>
        </w:tc>
        <w:tc>
          <w:tcPr>
            <w:tcW w:w="1412" w:type="dxa"/>
            <w:shd w:val="clear" w:color="auto" w:fill="auto"/>
          </w:tcPr>
          <w:p w14:paraId="77F1C836"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equipment</w:t>
            </w:r>
          </w:p>
        </w:tc>
        <w:tc>
          <w:tcPr>
            <w:tcW w:w="1411" w:type="dxa"/>
            <w:shd w:val="clear" w:color="auto" w:fill="auto"/>
          </w:tcPr>
          <w:p w14:paraId="119AB93B"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equipment</w:t>
            </w:r>
          </w:p>
        </w:tc>
        <w:tc>
          <w:tcPr>
            <w:tcW w:w="1287" w:type="dxa"/>
            <w:shd w:val="clear" w:color="auto" w:fill="auto"/>
          </w:tcPr>
          <w:p w14:paraId="77C0B86A"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Vehicles</w:t>
            </w:r>
          </w:p>
        </w:tc>
        <w:tc>
          <w:tcPr>
            <w:tcW w:w="1411" w:type="dxa"/>
            <w:shd w:val="clear" w:color="auto" w:fill="auto"/>
          </w:tcPr>
          <w:p w14:paraId="376FAC40"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construction</w:t>
            </w:r>
          </w:p>
        </w:tc>
        <w:tc>
          <w:tcPr>
            <w:tcW w:w="1283" w:type="dxa"/>
            <w:shd w:val="clear" w:color="auto" w:fill="auto"/>
          </w:tcPr>
          <w:p w14:paraId="522FE2E6"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Total</w:t>
            </w:r>
          </w:p>
        </w:tc>
      </w:tr>
      <w:tr w:rsidR="00586995" w:rsidRPr="00AD0902" w14:paraId="0739C037" w14:textId="77777777" w:rsidTr="00412EA4">
        <w:tc>
          <w:tcPr>
            <w:tcW w:w="5760" w:type="dxa"/>
            <w:shd w:val="clear" w:color="auto" w:fill="auto"/>
          </w:tcPr>
          <w:p w14:paraId="01406DCE" w14:textId="77777777" w:rsidR="00586995" w:rsidRPr="00AD0902" w:rsidRDefault="00586995" w:rsidP="00EA1A3B">
            <w:pPr>
              <w:ind w:left="-107" w:right="-72"/>
              <w:rPr>
                <w:rFonts w:ascii="Arial" w:hAnsi="Arial" w:cs="Arial"/>
                <w:b/>
                <w:bCs/>
                <w:sz w:val="18"/>
                <w:szCs w:val="18"/>
              </w:rPr>
            </w:pPr>
          </w:p>
        </w:tc>
        <w:tc>
          <w:tcPr>
            <w:tcW w:w="1417" w:type="dxa"/>
            <w:tcBorders>
              <w:bottom w:val="single" w:sz="4" w:space="0" w:color="auto"/>
            </w:tcBorders>
            <w:shd w:val="clear" w:color="auto" w:fill="auto"/>
          </w:tcPr>
          <w:p w14:paraId="1FC1397A"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 xml:space="preserve">Thousand </w:t>
            </w:r>
          </w:p>
          <w:p w14:paraId="52C6B54B" w14:textId="77777777" w:rsidR="00586995" w:rsidRPr="00AD0902" w:rsidRDefault="00586995" w:rsidP="00EA1A3B">
            <w:pPr>
              <w:ind w:right="-72"/>
              <w:jc w:val="right"/>
              <w:rPr>
                <w:rFonts w:ascii="Arial" w:hAnsi="Arial" w:cs="Arial"/>
                <w:b/>
                <w:bCs/>
                <w:sz w:val="18"/>
                <w:szCs w:val="18"/>
                <w:cs/>
              </w:rPr>
            </w:pPr>
            <w:r w:rsidRPr="00AD0902">
              <w:rPr>
                <w:rFonts w:ascii="Arial" w:hAnsi="Arial" w:cs="Arial"/>
                <w:b/>
                <w:bCs/>
                <w:sz w:val="18"/>
                <w:szCs w:val="18"/>
              </w:rPr>
              <w:t>Baht</w:t>
            </w:r>
          </w:p>
        </w:tc>
        <w:tc>
          <w:tcPr>
            <w:tcW w:w="1418" w:type="dxa"/>
            <w:tcBorders>
              <w:bottom w:val="single" w:sz="4" w:space="0" w:color="auto"/>
            </w:tcBorders>
            <w:shd w:val="clear" w:color="auto" w:fill="auto"/>
          </w:tcPr>
          <w:p w14:paraId="2C25D786"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 xml:space="preserve">Thousand </w:t>
            </w:r>
          </w:p>
          <w:p w14:paraId="42CA0699"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 xml:space="preserve">Baht </w:t>
            </w:r>
          </w:p>
        </w:tc>
        <w:tc>
          <w:tcPr>
            <w:tcW w:w="1412" w:type="dxa"/>
            <w:tcBorders>
              <w:bottom w:val="single" w:sz="4" w:space="0" w:color="auto"/>
            </w:tcBorders>
            <w:shd w:val="clear" w:color="auto" w:fill="auto"/>
          </w:tcPr>
          <w:p w14:paraId="5B6BEA08"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Thousand Baht</w:t>
            </w:r>
          </w:p>
        </w:tc>
        <w:tc>
          <w:tcPr>
            <w:tcW w:w="1411" w:type="dxa"/>
            <w:tcBorders>
              <w:bottom w:val="single" w:sz="4" w:space="0" w:color="auto"/>
            </w:tcBorders>
            <w:shd w:val="clear" w:color="auto" w:fill="auto"/>
          </w:tcPr>
          <w:p w14:paraId="55FE1590"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Thousand Baht</w:t>
            </w:r>
          </w:p>
        </w:tc>
        <w:tc>
          <w:tcPr>
            <w:tcW w:w="1287" w:type="dxa"/>
            <w:tcBorders>
              <w:bottom w:val="single" w:sz="4" w:space="0" w:color="auto"/>
            </w:tcBorders>
            <w:shd w:val="clear" w:color="auto" w:fill="auto"/>
          </w:tcPr>
          <w:p w14:paraId="0F8E1B4B"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Thousand Baht</w:t>
            </w:r>
          </w:p>
        </w:tc>
        <w:tc>
          <w:tcPr>
            <w:tcW w:w="1411" w:type="dxa"/>
            <w:tcBorders>
              <w:bottom w:val="single" w:sz="4" w:space="0" w:color="auto"/>
            </w:tcBorders>
            <w:shd w:val="clear" w:color="auto" w:fill="auto"/>
          </w:tcPr>
          <w:p w14:paraId="59B9C7E3" w14:textId="77777777" w:rsidR="00586995" w:rsidRPr="00AD0902" w:rsidRDefault="00586995" w:rsidP="00EA1A3B">
            <w:pPr>
              <w:tabs>
                <w:tab w:val="left" w:pos="304"/>
              </w:tabs>
              <w:ind w:right="-72"/>
              <w:jc w:val="right"/>
              <w:rPr>
                <w:rFonts w:ascii="Arial" w:hAnsi="Arial" w:cs="Arial"/>
                <w:b/>
                <w:bCs/>
                <w:sz w:val="18"/>
                <w:szCs w:val="18"/>
              </w:rPr>
            </w:pPr>
            <w:r w:rsidRPr="00AD0902">
              <w:rPr>
                <w:rFonts w:ascii="Arial" w:hAnsi="Arial" w:cs="Arial"/>
                <w:b/>
                <w:bCs/>
                <w:sz w:val="18"/>
                <w:szCs w:val="18"/>
              </w:rPr>
              <w:t>Thousand Baht</w:t>
            </w:r>
          </w:p>
        </w:tc>
        <w:tc>
          <w:tcPr>
            <w:tcW w:w="1283" w:type="dxa"/>
            <w:tcBorders>
              <w:bottom w:val="single" w:sz="4" w:space="0" w:color="auto"/>
            </w:tcBorders>
            <w:shd w:val="clear" w:color="auto" w:fill="auto"/>
          </w:tcPr>
          <w:p w14:paraId="47363FC8" w14:textId="77777777" w:rsidR="00586995" w:rsidRPr="00AD0902" w:rsidRDefault="00586995" w:rsidP="00EA1A3B">
            <w:pPr>
              <w:ind w:right="-72"/>
              <w:jc w:val="right"/>
              <w:rPr>
                <w:rFonts w:ascii="Arial" w:hAnsi="Arial" w:cs="Arial"/>
                <w:b/>
                <w:bCs/>
                <w:sz w:val="18"/>
                <w:szCs w:val="18"/>
              </w:rPr>
            </w:pPr>
            <w:r w:rsidRPr="00AD0902">
              <w:rPr>
                <w:rFonts w:ascii="Arial" w:hAnsi="Arial" w:cs="Arial"/>
                <w:b/>
                <w:bCs/>
                <w:sz w:val="18"/>
                <w:szCs w:val="18"/>
              </w:rPr>
              <w:t>Thousand Baht</w:t>
            </w:r>
          </w:p>
        </w:tc>
      </w:tr>
      <w:tr w:rsidR="00586995" w:rsidRPr="00AD0902" w14:paraId="1D5A1631" w14:textId="77777777" w:rsidTr="00412EA4">
        <w:tc>
          <w:tcPr>
            <w:tcW w:w="5760" w:type="dxa"/>
            <w:shd w:val="clear" w:color="auto" w:fill="auto"/>
          </w:tcPr>
          <w:p w14:paraId="4D8FA851" w14:textId="77777777" w:rsidR="00586995" w:rsidRPr="00AD0902" w:rsidRDefault="00586995" w:rsidP="00EA1A3B">
            <w:pPr>
              <w:ind w:left="-107" w:right="-72"/>
              <w:rPr>
                <w:rFonts w:ascii="Arial" w:hAnsi="Arial" w:cs="Arial"/>
                <w:b/>
                <w:bCs/>
                <w:sz w:val="18"/>
                <w:szCs w:val="18"/>
              </w:rPr>
            </w:pPr>
          </w:p>
        </w:tc>
        <w:tc>
          <w:tcPr>
            <w:tcW w:w="1417" w:type="dxa"/>
            <w:tcBorders>
              <w:top w:val="single" w:sz="4" w:space="0" w:color="auto"/>
            </w:tcBorders>
            <w:shd w:val="clear" w:color="auto" w:fill="auto"/>
          </w:tcPr>
          <w:p w14:paraId="1B38F6F5" w14:textId="77777777" w:rsidR="00586995" w:rsidRPr="00AD0902" w:rsidRDefault="00586995" w:rsidP="00EA1A3B">
            <w:pPr>
              <w:ind w:right="-72"/>
              <w:jc w:val="right"/>
              <w:rPr>
                <w:rFonts w:ascii="Arial" w:hAnsi="Arial" w:cs="Arial"/>
                <w:sz w:val="18"/>
                <w:szCs w:val="18"/>
              </w:rPr>
            </w:pPr>
          </w:p>
        </w:tc>
        <w:tc>
          <w:tcPr>
            <w:tcW w:w="1418" w:type="dxa"/>
            <w:tcBorders>
              <w:top w:val="single" w:sz="4" w:space="0" w:color="auto"/>
            </w:tcBorders>
            <w:shd w:val="clear" w:color="auto" w:fill="auto"/>
          </w:tcPr>
          <w:p w14:paraId="7366CC13" w14:textId="77777777" w:rsidR="00586995" w:rsidRPr="00AD0902" w:rsidRDefault="00586995" w:rsidP="00EA1A3B">
            <w:pPr>
              <w:ind w:right="-72"/>
              <w:jc w:val="right"/>
              <w:rPr>
                <w:rFonts w:ascii="Arial" w:hAnsi="Arial" w:cs="Arial"/>
                <w:sz w:val="18"/>
                <w:szCs w:val="18"/>
              </w:rPr>
            </w:pPr>
          </w:p>
        </w:tc>
        <w:tc>
          <w:tcPr>
            <w:tcW w:w="1412" w:type="dxa"/>
            <w:tcBorders>
              <w:top w:val="single" w:sz="4" w:space="0" w:color="auto"/>
            </w:tcBorders>
            <w:shd w:val="clear" w:color="auto" w:fill="auto"/>
          </w:tcPr>
          <w:p w14:paraId="49AFE226" w14:textId="77777777" w:rsidR="00586995" w:rsidRPr="00AD0902"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7B839F59" w14:textId="77777777" w:rsidR="00586995" w:rsidRPr="00AD0902" w:rsidRDefault="00586995" w:rsidP="00EA1A3B">
            <w:pPr>
              <w:ind w:right="-72"/>
              <w:jc w:val="right"/>
              <w:rPr>
                <w:rFonts w:ascii="Arial" w:hAnsi="Arial" w:cs="Arial"/>
                <w:sz w:val="18"/>
                <w:szCs w:val="18"/>
              </w:rPr>
            </w:pPr>
          </w:p>
        </w:tc>
        <w:tc>
          <w:tcPr>
            <w:tcW w:w="1287" w:type="dxa"/>
            <w:tcBorders>
              <w:top w:val="single" w:sz="4" w:space="0" w:color="auto"/>
            </w:tcBorders>
            <w:shd w:val="clear" w:color="auto" w:fill="auto"/>
          </w:tcPr>
          <w:p w14:paraId="0385077B" w14:textId="77777777" w:rsidR="00586995" w:rsidRPr="00AD0902" w:rsidRDefault="00586995" w:rsidP="00EA1A3B">
            <w:pPr>
              <w:ind w:right="-72"/>
              <w:jc w:val="right"/>
              <w:rPr>
                <w:rFonts w:ascii="Arial" w:hAnsi="Arial" w:cs="Arial"/>
                <w:sz w:val="18"/>
                <w:szCs w:val="18"/>
              </w:rPr>
            </w:pPr>
          </w:p>
        </w:tc>
        <w:tc>
          <w:tcPr>
            <w:tcW w:w="1411" w:type="dxa"/>
            <w:tcBorders>
              <w:top w:val="single" w:sz="4" w:space="0" w:color="auto"/>
            </w:tcBorders>
            <w:shd w:val="clear" w:color="auto" w:fill="auto"/>
          </w:tcPr>
          <w:p w14:paraId="217CADC3" w14:textId="77777777" w:rsidR="00586995" w:rsidRPr="00AD0902" w:rsidRDefault="00586995" w:rsidP="00EA1A3B">
            <w:pPr>
              <w:ind w:right="-72"/>
              <w:jc w:val="right"/>
              <w:rPr>
                <w:rFonts w:ascii="Arial" w:hAnsi="Arial" w:cs="Arial"/>
                <w:sz w:val="18"/>
                <w:szCs w:val="18"/>
              </w:rPr>
            </w:pPr>
          </w:p>
        </w:tc>
        <w:tc>
          <w:tcPr>
            <w:tcW w:w="1283" w:type="dxa"/>
            <w:tcBorders>
              <w:top w:val="single" w:sz="4" w:space="0" w:color="auto"/>
            </w:tcBorders>
            <w:shd w:val="clear" w:color="auto" w:fill="auto"/>
          </w:tcPr>
          <w:p w14:paraId="4722CE88" w14:textId="77777777" w:rsidR="00586995" w:rsidRPr="00AD0902" w:rsidRDefault="00586995" w:rsidP="00EA1A3B">
            <w:pPr>
              <w:ind w:right="-72"/>
              <w:jc w:val="right"/>
              <w:rPr>
                <w:rFonts w:ascii="Arial" w:hAnsi="Arial" w:cs="Arial"/>
                <w:sz w:val="18"/>
                <w:szCs w:val="18"/>
              </w:rPr>
            </w:pPr>
          </w:p>
        </w:tc>
      </w:tr>
      <w:tr w:rsidR="00586995" w:rsidRPr="00AD0902" w14:paraId="6FF5DFD0" w14:textId="77777777" w:rsidTr="00412EA4">
        <w:trPr>
          <w:trHeight w:val="171"/>
        </w:trPr>
        <w:tc>
          <w:tcPr>
            <w:tcW w:w="5760" w:type="dxa"/>
            <w:shd w:val="clear" w:color="auto" w:fill="auto"/>
          </w:tcPr>
          <w:p w14:paraId="24122706" w14:textId="2931BC58" w:rsidR="00586995" w:rsidRPr="00AD0902" w:rsidRDefault="00586995" w:rsidP="00EA1A3B">
            <w:pPr>
              <w:ind w:left="-107" w:right="-72"/>
              <w:rPr>
                <w:rFonts w:ascii="Arial" w:hAnsi="Arial" w:cs="Arial"/>
                <w:b/>
                <w:bCs/>
                <w:sz w:val="18"/>
                <w:szCs w:val="18"/>
              </w:rPr>
            </w:pPr>
            <w:r w:rsidRPr="00AD0902">
              <w:rPr>
                <w:rFonts w:ascii="Arial" w:hAnsi="Arial" w:cs="Arial"/>
                <w:b/>
                <w:bCs/>
                <w:sz w:val="18"/>
                <w:szCs w:val="18"/>
              </w:rPr>
              <w:t xml:space="preserve">As at 1 January </w:t>
            </w:r>
            <w:r w:rsidR="00FC0178" w:rsidRPr="00AD0902">
              <w:rPr>
                <w:rFonts w:ascii="Arial" w:hAnsi="Arial" w:cs="Arial"/>
                <w:b/>
                <w:bCs/>
                <w:sz w:val="18"/>
                <w:szCs w:val="18"/>
              </w:rPr>
              <w:t>2021</w:t>
            </w:r>
          </w:p>
        </w:tc>
        <w:tc>
          <w:tcPr>
            <w:tcW w:w="1417" w:type="dxa"/>
            <w:shd w:val="clear" w:color="auto" w:fill="auto"/>
          </w:tcPr>
          <w:p w14:paraId="676FE71F" w14:textId="77777777" w:rsidR="00586995" w:rsidRPr="00AD0902" w:rsidRDefault="00586995" w:rsidP="00EA1A3B">
            <w:pPr>
              <w:ind w:right="-72"/>
              <w:jc w:val="right"/>
              <w:rPr>
                <w:rFonts w:ascii="Arial" w:hAnsi="Arial" w:cs="Arial"/>
                <w:sz w:val="18"/>
                <w:szCs w:val="18"/>
              </w:rPr>
            </w:pPr>
          </w:p>
        </w:tc>
        <w:tc>
          <w:tcPr>
            <w:tcW w:w="1418" w:type="dxa"/>
            <w:shd w:val="clear" w:color="auto" w:fill="auto"/>
          </w:tcPr>
          <w:p w14:paraId="4B027736" w14:textId="77777777" w:rsidR="00586995" w:rsidRPr="00AD0902" w:rsidRDefault="00586995" w:rsidP="00EA1A3B">
            <w:pPr>
              <w:ind w:right="-72"/>
              <w:jc w:val="right"/>
              <w:rPr>
                <w:rFonts w:ascii="Arial" w:hAnsi="Arial" w:cs="Arial"/>
                <w:sz w:val="18"/>
                <w:szCs w:val="18"/>
              </w:rPr>
            </w:pPr>
          </w:p>
        </w:tc>
        <w:tc>
          <w:tcPr>
            <w:tcW w:w="1412" w:type="dxa"/>
            <w:shd w:val="clear" w:color="auto" w:fill="auto"/>
          </w:tcPr>
          <w:p w14:paraId="38A4427C" w14:textId="77777777" w:rsidR="00586995" w:rsidRPr="00AD0902" w:rsidRDefault="00586995" w:rsidP="00EA1A3B">
            <w:pPr>
              <w:ind w:right="-72"/>
              <w:jc w:val="right"/>
              <w:rPr>
                <w:rFonts w:ascii="Arial" w:hAnsi="Arial" w:cs="Arial"/>
                <w:sz w:val="18"/>
                <w:szCs w:val="18"/>
              </w:rPr>
            </w:pPr>
          </w:p>
        </w:tc>
        <w:tc>
          <w:tcPr>
            <w:tcW w:w="1411" w:type="dxa"/>
            <w:shd w:val="clear" w:color="auto" w:fill="auto"/>
          </w:tcPr>
          <w:p w14:paraId="10977028" w14:textId="77777777" w:rsidR="00586995" w:rsidRPr="00AD0902" w:rsidRDefault="00586995" w:rsidP="00EA1A3B">
            <w:pPr>
              <w:ind w:right="-72"/>
              <w:jc w:val="right"/>
              <w:rPr>
                <w:rFonts w:ascii="Arial" w:hAnsi="Arial" w:cs="Arial"/>
                <w:sz w:val="18"/>
                <w:szCs w:val="18"/>
              </w:rPr>
            </w:pPr>
          </w:p>
        </w:tc>
        <w:tc>
          <w:tcPr>
            <w:tcW w:w="1287" w:type="dxa"/>
            <w:shd w:val="clear" w:color="auto" w:fill="auto"/>
          </w:tcPr>
          <w:p w14:paraId="1CB67198" w14:textId="77777777" w:rsidR="00586995" w:rsidRPr="00AD0902" w:rsidRDefault="00586995" w:rsidP="00EA1A3B">
            <w:pPr>
              <w:ind w:right="-72"/>
              <w:jc w:val="right"/>
              <w:rPr>
                <w:rFonts w:ascii="Arial" w:hAnsi="Arial" w:cs="Arial"/>
                <w:sz w:val="18"/>
                <w:szCs w:val="18"/>
              </w:rPr>
            </w:pPr>
          </w:p>
        </w:tc>
        <w:tc>
          <w:tcPr>
            <w:tcW w:w="1411" w:type="dxa"/>
            <w:shd w:val="clear" w:color="auto" w:fill="auto"/>
          </w:tcPr>
          <w:p w14:paraId="1E309D80" w14:textId="77777777" w:rsidR="00586995" w:rsidRPr="00AD0902" w:rsidRDefault="00586995" w:rsidP="00EA1A3B">
            <w:pPr>
              <w:ind w:right="-72"/>
              <w:jc w:val="right"/>
              <w:rPr>
                <w:rFonts w:ascii="Arial" w:hAnsi="Arial" w:cs="Arial"/>
                <w:sz w:val="18"/>
                <w:szCs w:val="18"/>
              </w:rPr>
            </w:pPr>
          </w:p>
        </w:tc>
        <w:tc>
          <w:tcPr>
            <w:tcW w:w="1283" w:type="dxa"/>
            <w:shd w:val="clear" w:color="auto" w:fill="auto"/>
          </w:tcPr>
          <w:p w14:paraId="4A1703B4" w14:textId="77777777" w:rsidR="00586995" w:rsidRPr="00AD0902" w:rsidRDefault="00586995" w:rsidP="00EA1A3B">
            <w:pPr>
              <w:ind w:right="-72"/>
              <w:jc w:val="right"/>
              <w:rPr>
                <w:rFonts w:ascii="Arial" w:hAnsi="Arial" w:cs="Arial"/>
                <w:sz w:val="18"/>
                <w:szCs w:val="18"/>
              </w:rPr>
            </w:pPr>
          </w:p>
        </w:tc>
      </w:tr>
      <w:tr w:rsidR="00C97763" w:rsidRPr="00AD0902" w14:paraId="7D0BCC36" w14:textId="77777777" w:rsidTr="00412EA4">
        <w:tc>
          <w:tcPr>
            <w:tcW w:w="5760" w:type="dxa"/>
            <w:shd w:val="clear" w:color="auto" w:fill="auto"/>
          </w:tcPr>
          <w:p w14:paraId="46981D15" w14:textId="77777777" w:rsidR="00C97763" w:rsidRPr="00AD0902" w:rsidRDefault="00C97763" w:rsidP="00C97763">
            <w:pPr>
              <w:ind w:left="-107" w:right="-72"/>
              <w:rPr>
                <w:rFonts w:ascii="Arial" w:hAnsi="Arial" w:cs="Arial"/>
                <w:sz w:val="18"/>
                <w:szCs w:val="18"/>
              </w:rPr>
            </w:pPr>
            <w:r w:rsidRPr="00AD0902">
              <w:rPr>
                <w:rFonts w:ascii="Arial" w:hAnsi="Arial" w:cs="Arial"/>
                <w:sz w:val="18"/>
                <w:szCs w:val="18"/>
              </w:rPr>
              <w:t xml:space="preserve">Cost </w:t>
            </w:r>
          </w:p>
        </w:tc>
        <w:tc>
          <w:tcPr>
            <w:tcW w:w="1417" w:type="dxa"/>
            <w:shd w:val="clear" w:color="auto" w:fill="auto"/>
          </w:tcPr>
          <w:p w14:paraId="54A08578" w14:textId="57B4B363"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111,410</w:t>
            </w:r>
          </w:p>
        </w:tc>
        <w:tc>
          <w:tcPr>
            <w:tcW w:w="1418" w:type="dxa"/>
            <w:shd w:val="clear" w:color="auto" w:fill="auto"/>
          </w:tcPr>
          <w:p w14:paraId="2D2D3A71" w14:textId="629D8A1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1,059,393</w:t>
            </w:r>
          </w:p>
        </w:tc>
        <w:tc>
          <w:tcPr>
            <w:tcW w:w="1412" w:type="dxa"/>
            <w:shd w:val="clear" w:color="auto" w:fill="auto"/>
          </w:tcPr>
          <w:p w14:paraId="3B27BF77" w14:textId="2C88648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2,343,970</w:t>
            </w:r>
          </w:p>
        </w:tc>
        <w:tc>
          <w:tcPr>
            <w:tcW w:w="1411" w:type="dxa"/>
            <w:shd w:val="clear" w:color="auto" w:fill="auto"/>
          </w:tcPr>
          <w:p w14:paraId="7EE91DD4" w14:textId="15C75C8A"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64,245</w:t>
            </w:r>
          </w:p>
        </w:tc>
        <w:tc>
          <w:tcPr>
            <w:tcW w:w="1287" w:type="dxa"/>
            <w:shd w:val="clear" w:color="auto" w:fill="auto"/>
          </w:tcPr>
          <w:p w14:paraId="502A59E8" w14:textId="5637B5B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96,816</w:t>
            </w:r>
          </w:p>
        </w:tc>
        <w:tc>
          <w:tcPr>
            <w:tcW w:w="1411" w:type="dxa"/>
            <w:shd w:val="clear" w:color="auto" w:fill="auto"/>
          </w:tcPr>
          <w:p w14:paraId="03C7F7EB" w14:textId="2B970F6D"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318,679</w:t>
            </w:r>
          </w:p>
        </w:tc>
        <w:tc>
          <w:tcPr>
            <w:tcW w:w="1283" w:type="dxa"/>
            <w:shd w:val="clear" w:color="auto" w:fill="auto"/>
          </w:tcPr>
          <w:p w14:paraId="297EB5A9" w14:textId="3A3CF5E9"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3,994,513</w:t>
            </w:r>
          </w:p>
        </w:tc>
      </w:tr>
      <w:tr w:rsidR="00C97763" w:rsidRPr="00AD0902" w14:paraId="06CD7F82" w14:textId="77777777" w:rsidTr="00412EA4">
        <w:tc>
          <w:tcPr>
            <w:tcW w:w="5760" w:type="dxa"/>
            <w:shd w:val="clear" w:color="auto" w:fill="auto"/>
          </w:tcPr>
          <w:p w14:paraId="48A6402F" w14:textId="62525178" w:rsidR="00C97763" w:rsidRPr="00AD0902" w:rsidRDefault="0041541E" w:rsidP="00C97763">
            <w:pPr>
              <w:tabs>
                <w:tab w:val="left" w:pos="522"/>
              </w:tabs>
              <w:ind w:left="-107" w:right="-72"/>
              <w:rPr>
                <w:rFonts w:ascii="Arial" w:hAnsi="Arial" w:cs="Arial"/>
                <w:sz w:val="18"/>
                <w:szCs w:val="18"/>
                <w:u w:val="single"/>
                <w:cs/>
              </w:rPr>
            </w:pPr>
            <w:r w:rsidRPr="00AD0902">
              <w:rPr>
                <w:rFonts w:ascii="Arial" w:hAnsi="Arial" w:cs="Arial"/>
                <w:sz w:val="18"/>
                <w:szCs w:val="18"/>
                <w:u w:val="single"/>
              </w:rPr>
              <w:t>Less</w:t>
            </w:r>
            <w:r w:rsidRPr="00AD0902">
              <w:rPr>
                <w:rFonts w:ascii="Arial" w:hAnsi="Arial" w:cs="Arial"/>
                <w:sz w:val="18"/>
                <w:szCs w:val="18"/>
              </w:rPr>
              <w:t xml:space="preserve"> </w:t>
            </w:r>
            <w:r w:rsidR="00FC1B53">
              <w:rPr>
                <w:rFonts w:ascii="Arial" w:hAnsi="Arial" w:cs="Arial"/>
                <w:sz w:val="18"/>
                <w:szCs w:val="18"/>
              </w:rPr>
              <w:t xml:space="preserve"> </w:t>
            </w:r>
            <w:r w:rsidRPr="00AD0902">
              <w:rPr>
                <w:rFonts w:ascii="Arial" w:hAnsi="Arial" w:cs="Arial"/>
                <w:sz w:val="18"/>
                <w:szCs w:val="18"/>
              </w:rPr>
              <w:t>Accumulated</w:t>
            </w:r>
            <w:r w:rsidR="00C97763" w:rsidRPr="00AD0902">
              <w:rPr>
                <w:rFonts w:ascii="Arial" w:hAnsi="Arial" w:cs="Arial"/>
                <w:sz w:val="18"/>
                <w:szCs w:val="18"/>
              </w:rPr>
              <w:t xml:space="preserve"> depreciation</w:t>
            </w:r>
          </w:p>
        </w:tc>
        <w:tc>
          <w:tcPr>
            <w:tcW w:w="1417" w:type="dxa"/>
            <w:tcBorders>
              <w:bottom w:val="single" w:sz="4" w:space="0" w:color="auto"/>
            </w:tcBorders>
            <w:shd w:val="clear" w:color="auto" w:fill="auto"/>
          </w:tcPr>
          <w:p w14:paraId="2CF91BA0" w14:textId="19E7255B"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418" w:type="dxa"/>
            <w:tcBorders>
              <w:bottom w:val="single" w:sz="4" w:space="0" w:color="auto"/>
            </w:tcBorders>
            <w:shd w:val="clear" w:color="auto" w:fill="auto"/>
          </w:tcPr>
          <w:p w14:paraId="6BA586B7" w14:textId="787C73D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(649,018)</w:t>
            </w:r>
          </w:p>
        </w:tc>
        <w:tc>
          <w:tcPr>
            <w:tcW w:w="1412" w:type="dxa"/>
            <w:tcBorders>
              <w:bottom w:val="single" w:sz="4" w:space="0" w:color="auto"/>
            </w:tcBorders>
            <w:shd w:val="clear" w:color="auto" w:fill="auto"/>
          </w:tcPr>
          <w:p w14:paraId="482E0028" w14:textId="4DE4F59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(1,621,754)</w:t>
            </w:r>
          </w:p>
        </w:tc>
        <w:tc>
          <w:tcPr>
            <w:tcW w:w="1411" w:type="dxa"/>
            <w:tcBorders>
              <w:bottom w:val="single" w:sz="4" w:space="0" w:color="auto"/>
            </w:tcBorders>
            <w:shd w:val="clear" w:color="auto" w:fill="auto"/>
          </w:tcPr>
          <w:p w14:paraId="27C8EB1B" w14:textId="3983F98D"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(48,409)</w:t>
            </w:r>
          </w:p>
        </w:tc>
        <w:tc>
          <w:tcPr>
            <w:tcW w:w="1287" w:type="dxa"/>
            <w:tcBorders>
              <w:bottom w:val="single" w:sz="4" w:space="0" w:color="auto"/>
            </w:tcBorders>
            <w:shd w:val="clear" w:color="auto" w:fill="auto"/>
          </w:tcPr>
          <w:p w14:paraId="61F025DA" w14:textId="5D8AA519"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(67,310)</w:t>
            </w:r>
          </w:p>
        </w:tc>
        <w:tc>
          <w:tcPr>
            <w:tcW w:w="1411" w:type="dxa"/>
            <w:tcBorders>
              <w:bottom w:val="single" w:sz="4" w:space="0" w:color="auto"/>
            </w:tcBorders>
            <w:shd w:val="clear" w:color="auto" w:fill="auto"/>
          </w:tcPr>
          <w:p w14:paraId="54E8FB21" w14:textId="52D52D7A"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283" w:type="dxa"/>
            <w:tcBorders>
              <w:bottom w:val="single" w:sz="4" w:space="0" w:color="auto"/>
            </w:tcBorders>
            <w:shd w:val="clear" w:color="auto" w:fill="auto"/>
          </w:tcPr>
          <w:p w14:paraId="08F70027" w14:textId="16CA9A3F"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(2,386,491)</w:t>
            </w:r>
          </w:p>
        </w:tc>
      </w:tr>
      <w:tr w:rsidR="00C97763" w:rsidRPr="00AD0902" w14:paraId="532AD6F7" w14:textId="77777777" w:rsidTr="00412EA4">
        <w:tc>
          <w:tcPr>
            <w:tcW w:w="5760" w:type="dxa"/>
            <w:shd w:val="clear" w:color="auto" w:fill="auto"/>
          </w:tcPr>
          <w:p w14:paraId="14A15F91" w14:textId="77777777" w:rsidR="00C97763" w:rsidRPr="00AD0902" w:rsidRDefault="00C97763" w:rsidP="00C97763">
            <w:pPr>
              <w:ind w:left="-107" w:right="-72"/>
              <w:rPr>
                <w:rFonts w:ascii="Arial" w:hAnsi="Arial" w:cs="Arial"/>
                <w:sz w:val="18"/>
                <w:szCs w:val="18"/>
              </w:rPr>
            </w:pPr>
          </w:p>
        </w:tc>
        <w:tc>
          <w:tcPr>
            <w:tcW w:w="1417" w:type="dxa"/>
            <w:tcBorders>
              <w:top w:val="single" w:sz="4" w:space="0" w:color="auto"/>
            </w:tcBorders>
            <w:shd w:val="clear" w:color="auto" w:fill="auto"/>
          </w:tcPr>
          <w:p w14:paraId="0DDC0024" w14:textId="77777777" w:rsidR="00C97763" w:rsidRPr="00AD0902" w:rsidRDefault="00C97763" w:rsidP="00C97763">
            <w:pPr>
              <w:ind w:right="-72"/>
              <w:jc w:val="right"/>
              <w:rPr>
                <w:rFonts w:ascii="Arial" w:hAnsi="Arial" w:cs="Arial"/>
                <w:sz w:val="18"/>
                <w:szCs w:val="18"/>
                <w:cs/>
              </w:rPr>
            </w:pPr>
          </w:p>
        </w:tc>
        <w:tc>
          <w:tcPr>
            <w:tcW w:w="1418" w:type="dxa"/>
            <w:tcBorders>
              <w:top w:val="single" w:sz="4" w:space="0" w:color="auto"/>
            </w:tcBorders>
            <w:shd w:val="clear" w:color="auto" w:fill="auto"/>
          </w:tcPr>
          <w:p w14:paraId="4BFE1CF9" w14:textId="77777777" w:rsidR="00C97763" w:rsidRPr="00AD0902" w:rsidRDefault="00C97763" w:rsidP="00C97763">
            <w:pPr>
              <w:ind w:right="-72"/>
              <w:jc w:val="right"/>
              <w:rPr>
                <w:rFonts w:ascii="Arial" w:hAnsi="Arial" w:cs="Arial"/>
                <w:sz w:val="18"/>
                <w:szCs w:val="18"/>
                <w:cs/>
              </w:rPr>
            </w:pPr>
          </w:p>
        </w:tc>
        <w:tc>
          <w:tcPr>
            <w:tcW w:w="1412" w:type="dxa"/>
            <w:tcBorders>
              <w:top w:val="single" w:sz="4" w:space="0" w:color="auto"/>
            </w:tcBorders>
            <w:shd w:val="clear" w:color="auto" w:fill="auto"/>
          </w:tcPr>
          <w:p w14:paraId="6EAA69A0" w14:textId="77777777" w:rsidR="00C97763" w:rsidRPr="00AD0902"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auto"/>
          </w:tcPr>
          <w:p w14:paraId="1AA311EB" w14:textId="77777777" w:rsidR="00C97763" w:rsidRPr="00AD0902" w:rsidRDefault="00C97763" w:rsidP="00C97763">
            <w:pPr>
              <w:ind w:right="-72"/>
              <w:jc w:val="right"/>
              <w:rPr>
                <w:rFonts w:ascii="Arial" w:hAnsi="Arial" w:cs="Arial"/>
                <w:sz w:val="18"/>
                <w:szCs w:val="18"/>
                <w:cs/>
              </w:rPr>
            </w:pPr>
          </w:p>
        </w:tc>
        <w:tc>
          <w:tcPr>
            <w:tcW w:w="1287" w:type="dxa"/>
            <w:tcBorders>
              <w:top w:val="single" w:sz="4" w:space="0" w:color="auto"/>
            </w:tcBorders>
            <w:shd w:val="clear" w:color="auto" w:fill="auto"/>
          </w:tcPr>
          <w:p w14:paraId="7CF32255" w14:textId="77777777" w:rsidR="00C97763" w:rsidRPr="00AD0902"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auto"/>
          </w:tcPr>
          <w:p w14:paraId="16791F67" w14:textId="77777777" w:rsidR="00C97763" w:rsidRPr="00AD0902" w:rsidRDefault="00C97763" w:rsidP="00C97763">
            <w:pPr>
              <w:ind w:right="-72"/>
              <w:jc w:val="right"/>
              <w:rPr>
                <w:rFonts w:ascii="Arial" w:hAnsi="Arial" w:cs="Arial"/>
                <w:sz w:val="18"/>
                <w:szCs w:val="18"/>
              </w:rPr>
            </w:pPr>
          </w:p>
        </w:tc>
        <w:tc>
          <w:tcPr>
            <w:tcW w:w="1283" w:type="dxa"/>
            <w:tcBorders>
              <w:top w:val="single" w:sz="4" w:space="0" w:color="auto"/>
            </w:tcBorders>
            <w:shd w:val="clear" w:color="auto" w:fill="auto"/>
          </w:tcPr>
          <w:p w14:paraId="3FB66419" w14:textId="77777777" w:rsidR="00C97763" w:rsidRPr="00AD0902" w:rsidRDefault="00C97763" w:rsidP="00C97763">
            <w:pPr>
              <w:ind w:right="-72"/>
              <w:jc w:val="right"/>
              <w:rPr>
                <w:rFonts w:ascii="Arial" w:hAnsi="Arial" w:cs="Arial"/>
                <w:sz w:val="18"/>
                <w:szCs w:val="18"/>
                <w:cs/>
              </w:rPr>
            </w:pPr>
          </w:p>
        </w:tc>
      </w:tr>
      <w:tr w:rsidR="00C97763" w:rsidRPr="00AD0902" w14:paraId="5DFFC969" w14:textId="77777777" w:rsidTr="00412EA4">
        <w:tc>
          <w:tcPr>
            <w:tcW w:w="5760" w:type="dxa"/>
            <w:shd w:val="clear" w:color="auto" w:fill="auto"/>
          </w:tcPr>
          <w:p w14:paraId="2D85B14D" w14:textId="77777777" w:rsidR="00C97763" w:rsidRPr="00AD0902" w:rsidRDefault="00C97763" w:rsidP="00C97763">
            <w:pPr>
              <w:ind w:left="-107" w:right="-72"/>
              <w:rPr>
                <w:rFonts w:ascii="Arial" w:hAnsi="Arial" w:cs="Arial"/>
                <w:sz w:val="18"/>
                <w:szCs w:val="18"/>
              </w:rPr>
            </w:pPr>
            <w:r w:rsidRPr="00AD0902">
              <w:rPr>
                <w:rFonts w:ascii="Arial" w:hAnsi="Arial" w:cs="Arial"/>
                <w:sz w:val="18"/>
                <w:szCs w:val="18"/>
              </w:rPr>
              <w:t>Net book amount</w:t>
            </w:r>
          </w:p>
        </w:tc>
        <w:tc>
          <w:tcPr>
            <w:tcW w:w="1417" w:type="dxa"/>
            <w:tcBorders>
              <w:bottom w:val="single" w:sz="4" w:space="0" w:color="auto"/>
            </w:tcBorders>
            <w:shd w:val="clear" w:color="auto" w:fill="auto"/>
          </w:tcPr>
          <w:p w14:paraId="7CEF9C34" w14:textId="1A459F5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111,410</w:t>
            </w:r>
          </w:p>
        </w:tc>
        <w:tc>
          <w:tcPr>
            <w:tcW w:w="1418" w:type="dxa"/>
            <w:tcBorders>
              <w:bottom w:val="single" w:sz="4" w:space="0" w:color="auto"/>
            </w:tcBorders>
            <w:shd w:val="clear" w:color="auto" w:fill="auto"/>
          </w:tcPr>
          <w:p w14:paraId="0F4870CD" w14:textId="6158837D"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410,375</w:t>
            </w:r>
          </w:p>
        </w:tc>
        <w:tc>
          <w:tcPr>
            <w:tcW w:w="1412" w:type="dxa"/>
            <w:tcBorders>
              <w:bottom w:val="single" w:sz="4" w:space="0" w:color="auto"/>
            </w:tcBorders>
            <w:shd w:val="clear" w:color="auto" w:fill="auto"/>
          </w:tcPr>
          <w:p w14:paraId="691C3054" w14:textId="2C6747F4"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722,216</w:t>
            </w:r>
          </w:p>
        </w:tc>
        <w:tc>
          <w:tcPr>
            <w:tcW w:w="1411" w:type="dxa"/>
            <w:tcBorders>
              <w:bottom w:val="single" w:sz="4" w:space="0" w:color="auto"/>
            </w:tcBorders>
            <w:shd w:val="clear" w:color="auto" w:fill="auto"/>
          </w:tcPr>
          <w:p w14:paraId="7976E7C5" w14:textId="66E3464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15,836</w:t>
            </w:r>
          </w:p>
        </w:tc>
        <w:tc>
          <w:tcPr>
            <w:tcW w:w="1287" w:type="dxa"/>
            <w:tcBorders>
              <w:bottom w:val="single" w:sz="4" w:space="0" w:color="auto"/>
            </w:tcBorders>
            <w:shd w:val="clear" w:color="auto" w:fill="auto"/>
          </w:tcPr>
          <w:p w14:paraId="61A667ED" w14:textId="3143774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29,506</w:t>
            </w:r>
          </w:p>
        </w:tc>
        <w:tc>
          <w:tcPr>
            <w:tcW w:w="1411" w:type="dxa"/>
            <w:tcBorders>
              <w:bottom w:val="single" w:sz="4" w:space="0" w:color="auto"/>
            </w:tcBorders>
            <w:shd w:val="clear" w:color="auto" w:fill="auto"/>
          </w:tcPr>
          <w:p w14:paraId="47EDD693" w14:textId="527FDD6E"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318,679</w:t>
            </w:r>
          </w:p>
        </w:tc>
        <w:tc>
          <w:tcPr>
            <w:tcW w:w="1283" w:type="dxa"/>
            <w:tcBorders>
              <w:bottom w:val="single" w:sz="4" w:space="0" w:color="auto"/>
            </w:tcBorders>
            <w:shd w:val="clear" w:color="auto" w:fill="auto"/>
          </w:tcPr>
          <w:p w14:paraId="0A4D9953" w14:textId="60E1DA6B"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1,608,022</w:t>
            </w:r>
          </w:p>
        </w:tc>
      </w:tr>
      <w:tr w:rsidR="00C97763" w:rsidRPr="00AD0902" w14:paraId="0A98FDC9" w14:textId="77777777" w:rsidTr="00412EA4">
        <w:tc>
          <w:tcPr>
            <w:tcW w:w="5760" w:type="dxa"/>
            <w:shd w:val="clear" w:color="auto" w:fill="auto"/>
          </w:tcPr>
          <w:p w14:paraId="38DEAD31" w14:textId="77777777" w:rsidR="00C97763" w:rsidRPr="00AD0902" w:rsidRDefault="00C97763" w:rsidP="00C97763">
            <w:pPr>
              <w:ind w:left="-107" w:right="-72"/>
              <w:rPr>
                <w:rFonts w:ascii="Arial" w:hAnsi="Arial" w:cs="Arial"/>
                <w:sz w:val="18"/>
                <w:szCs w:val="18"/>
              </w:rPr>
            </w:pPr>
          </w:p>
        </w:tc>
        <w:tc>
          <w:tcPr>
            <w:tcW w:w="1417" w:type="dxa"/>
            <w:tcBorders>
              <w:top w:val="single" w:sz="4" w:space="0" w:color="auto"/>
            </w:tcBorders>
            <w:shd w:val="clear" w:color="auto" w:fill="auto"/>
          </w:tcPr>
          <w:p w14:paraId="51A707CB" w14:textId="77777777" w:rsidR="00C97763" w:rsidRPr="00AD0902" w:rsidRDefault="00C97763" w:rsidP="00C97763">
            <w:pPr>
              <w:ind w:right="-72"/>
              <w:jc w:val="right"/>
              <w:rPr>
                <w:rFonts w:ascii="Arial" w:hAnsi="Arial" w:cs="Arial"/>
                <w:sz w:val="18"/>
                <w:szCs w:val="18"/>
              </w:rPr>
            </w:pPr>
          </w:p>
        </w:tc>
        <w:tc>
          <w:tcPr>
            <w:tcW w:w="1418" w:type="dxa"/>
            <w:tcBorders>
              <w:top w:val="single" w:sz="4" w:space="0" w:color="auto"/>
            </w:tcBorders>
            <w:shd w:val="clear" w:color="auto" w:fill="auto"/>
          </w:tcPr>
          <w:p w14:paraId="0FE2CC2B" w14:textId="77777777" w:rsidR="00C97763" w:rsidRPr="00AD0902" w:rsidRDefault="00C97763" w:rsidP="00C97763">
            <w:pPr>
              <w:ind w:right="-72"/>
              <w:jc w:val="right"/>
              <w:rPr>
                <w:rFonts w:ascii="Arial" w:hAnsi="Arial" w:cs="Arial"/>
                <w:sz w:val="18"/>
                <w:szCs w:val="18"/>
              </w:rPr>
            </w:pPr>
          </w:p>
        </w:tc>
        <w:tc>
          <w:tcPr>
            <w:tcW w:w="1412" w:type="dxa"/>
            <w:tcBorders>
              <w:top w:val="single" w:sz="4" w:space="0" w:color="auto"/>
            </w:tcBorders>
            <w:shd w:val="clear" w:color="auto" w:fill="auto"/>
          </w:tcPr>
          <w:p w14:paraId="0ABF43CC" w14:textId="77777777" w:rsidR="00C97763" w:rsidRPr="00AD0902"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auto"/>
          </w:tcPr>
          <w:p w14:paraId="6698A919" w14:textId="77777777" w:rsidR="00C97763" w:rsidRPr="00AD0902" w:rsidRDefault="00C97763" w:rsidP="00C97763">
            <w:pPr>
              <w:ind w:right="-72"/>
              <w:jc w:val="right"/>
              <w:rPr>
                <w:rFonts w:ascii="Arial" w:hAnsi="Arial" w:cs="Arial"/>
                <w:sz w:val="18"/>
                <w:szCs w:val="18"/>
              </w:rPr>
            </w:pPr>
          </w:p>
        </w:tc>
        <w:tc>
          <w:tcPr>
            <w:tcW w:w="1287" w:type="dxa"/>
            <w:tcBorders>
              <w:top w:val="single" w:sz="4" w:space="0" w:color="auto"/>
            </w:tcBorders>
            <w:shd w:val="clear" w:color="auto" w:fill="auto"/>
          </w:tcPr>
          <w:p w14:paraId="099C0292" w14:textId="77777777" w:rsidR="00C97763" w:rsidRPr="00AD0902"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auto"/>
          </w:tcPr>
          <w:p w14:paraId="411B5063" w14:textId="77777777" w:rsidR="00C97763" w:rsidRPr="00AD0902" w:rsidRDefault="00C97763" w:rsidP="00C97763">
            <w:pPr>
              <w:ind w:right="-72"/>
              <w:jc w:val="right"/>
              <w:rPr>
                <w:rFonts w:ascii="Arial" w:hAnsi="Arial" w:cs="Arial"/>
                <w:sz w:val="18"/>
                <w:szCs w:val="18"/>
              </w:rPr>
            </w:pPr>
          </w:p>
        </w:tc>
        <w:tc>
          <w:tcPr>
            <w:tcW w:w="1283" w:type="dxa"/>
            <w:tcBorders>
              <w:top w:val="single" w:sz="4" w:space="0" w:color="auto"/>
            </w:tcBorders>
            <w:shd w:val="clear" w:color="auto" w:fill="auto"/>
          </w:tcPr>
          <w:p w14:paraId="4FE7CC64" w14:textId="77777777" w:rsidR="00C97763" w:rsidRPr="00AD0902" w:rsidRDefault="00C97763" w:rsidP="00C97763">
            <w:pPr>
              <w:ind w:right="-72"/>
              <w:jc w:val="right"/>
              <w:rPr>
                <w:rFonts w:ascii="Arial" w:hAnsi="Arial" w:cs="Arial"/>
                <w:sz w:val="18"/>
                <w:szCs w:val="18"/>
              </w:rPr>
            </w:pPr>
          </w:p>
        </w:tc>
      </w:tr>
      <w:tr w:rsidR="00C97763" w:rsidRPr="00AD0902" w14:paraId="7BC3E95B" w14:textId="77777777" w:rsidTr="00412EA4">
        <w:tc>
          <w:tcPr>
            <w:tcW w:w="5760" w:type="dxa"/>
            <w:shd w:val="clear" w:color="auto" w:fill="auto"/>
          </w:tcPr>
          <w:p w14:paraId="2A4CB940" w14:textId="243A3E99" w:rsidR="00C97763" w:rsidRPr="00AD0902" w:rsidRDefault="00C97763" w:rsidP="00C97763">
            <w:pPr>
              <w:ind w:left="-107" w:right="-72"/>
              <w:rPr>
                <w:rFonts w:ascii="Arial" w:hAnsi="Arial" w:cs="Arial"/>
                <w:b/>
                <w:bCs/>
                <w:sz w:val="18"/>
                <w:szCs w:val="18"/>
              </w:rPr>
            </w:pPr>
            <w:r w:rsidRPr="00AD0902">
              <w:rPr>
                <w:rFonts w:ascii="Arial" w:hAnsi="Arial" w:cs="Arial"/>
                <w:b/>
                <w:bCs/>
                <w:sz w:val="18"/>
                <w:szCs w:val="18"/>
              </w:rPr>
              <w:t>For the year ended 31 December 2021</w:t>
            </w:r>
          </w:p>
        </w:tc>
        <w:tc>
          <w:tcPr>
            <w:tcW w:w="1417" w:type="dxa"/>
            <w:shd w:val="clear" w:color="auto" w:fill="auto"/>
          </w:tcPr>
          <w:p w14:paraId="5C6B8CB0" w14:textId="77777777" w:rsidR="00C97763" w:rsidRPr="00AD0902" w:rsidRDefault="00C97763" w:rsidP="00C97763">
            <w:pPr>
              <w:ind w:right="-72"/>
              <w:jc w:val="right"/>
              <w:rPr>
                <w:rFonts w:ascii="Arial" w:hAnsi="Arial" w:cs="Arial"/>
                <w:sz w:val="18"/>
                <w:szCs w:val="18"/>
                <w:cs/>
              </w:rPr>
            </w:pPr>
          </w:p>
        </w:tc>
        <w:tc>
          <w:tcPr>
            <w:tcW w:w="1418" w:type="dxa"/>
            <w:shd w:val="clear" w:color="auto" w:fill="auto"/>
          </w:tcPr>
          <w:p w14:paraId="25011DDF" w14:textId="77777777" w:rsidR="00C97763" w:rsidRPr="00AD0902" w:rsidRDefault="00C97763" w:rsidP="00C97763">
            <w:pPr>
              <w:ind w:right="-72"/>
              <w:jc w:val="right"/>
              <w:rPr>
                <w:rFonts w:ascii="Arial" w:hAnsi="Arial" w:cs="Arial"/>
                <w:sz w:val="18"/>
                <w:szCs w:val="18"/>
                <w:cs/>
              </w:rPr>
            </w:pPr>
          </w:p>
        </w:tc>
        <w:tc>
          <w:tcPr>
            <w:tcW w:w="1412" w:type="dxa"/>
            <w:shd w:val="clear" w:color="auto" w:fill="auto"/>
          </w:tcPr>
          <w:p w14:paraId="36E3B700" w14:textId="77777777" w:rsidR="00C97763" w:rsidRPr="00AD0902" w:rsidRDefault="00C97763" w:rsidP="00C97763">
            <w:pPr>
              <w:ind w:right="-72"/>
              <w:jc w:val="right"/>
              <w:rPr>
                <w:rFonts w:ascii="Arial" w:hAnsi="Arial" w:cs="Arial"/>
                <w:sz w:val="18"/>
                <w:szCs w:val="18"/>
                <w:cs/>
              </w:rPr>
            </w:pPr>
          </w:p>
        </w:tc>
        <w:tc>
          <w:tcPr>
            <w:tcW w:w="1411" w:type="dxa"/>
            <w:shd w:val="clear" w:color="auto" w:fill="auto"/>
          </w:tcPr>
          <w:p w14:paraId="58F03D4F" w14:textId="77777777" w:rsidR="00C97763" w:rsidRPr="00AD0902" w:rsidRDefault="00C97763" w:rsidP="00C97763">
            <w:pPr>
              <w:ind w:right="-72"/>
              <w:jc w:val="right"/>
              <w:rPr>
                <w:rFonts w:ascii="Arial" w:hAnsi="Arial" w:cs="Arial"/>
                <w:sz w:val="18"/>
                <w:szCs w:val="18"/>
                <w:cs/>
              </w:rPr>
            </w:pPr>
          </w:p>
        </w:tc>
        <w:tc>
          <w:tcPr>
            <w:tcW w:w="1287" w:type="dxa"/>
            <w:shd w:val="clear" w:color="auto" w:fill="auto"/>
          </w:tcPr>
          <w:p w14:paraId="136CF664" w14:textId="77777777" w:rsidR="00C97763" w:rsidRPr="00AD0902" w:rsidRDefault="00C97763" w:rsidP="00C97763">
            <w:pPr>
              <w:ind w:right="-72"/>
              <w:jc w:val="right"/>
              <w:rPr>
                <w:rFonts w:ascii="Arial" w:hAnsi="Arial" w:cs="Arial"/>
                <w:sz w:val="18"/>
                <w:szCs w:val="18"/>
                <w:cs/>
              </w:rPr>
            </w:pPr>
          </w:p>
        </w:tc>
        <w:tc>
          <w:tcPr>
            <w:tcW w:w="1411" w:type="dxa"/>
            <w:shd w:val="clear" w:color="auto" w:fill="auto"/>
          </w:tcPr>
          <w:p w14:paraId="56350303" w14:textId="77777777" w:rsidR="00C97763" w:rsidRPr="00AD0902" w:rsidRDefault="00C97763" w:rsidP="00C97763">
            <w:pPr>
              <w:ind w:right="-72"/>
              <w:jc w:val="right"/>
              <w:rPr>
                <w:rFonts w:ascii="Arial" w:hAnsi="Arial" w:cs="Arial"/>
                <w:sz w:val="18"/>
                <w:szCs w:val="18"/>
                <w:cs/>
              </w:rPr>
            </w:pPr>
          </w:p>
        </w:tc>
        <w:tc>
          <w:tcPr>
            <w:tcW w:w="1283" w:type="dxa"/>
            <w:shd w:val="clear" w:color="auto" w:fill="auto"/>
          </w:tcPr>
          <w:p w14:paraId="4AC17C21" w14:textId="77777777" w:rsidR="00C97763" w:rsidRPr="00AD0902" w:rsidRDefault="00C97763" w:rsidP="00C97763">
            <w:pPr>
              <w:ind w:right="-72"/>
              <w:jc w:val="right"/>
              <w:rPr>
                <w:rFonts w:ascii="Arial" w:hAnsi="Arial" w:cs="Arial"/>
                <w:sz w:val="18"/>
                <w:szCs w:val="18"/>
                <w:cs/>
              </w:rPr>
            </w:pPr>
          </w:p>
        </w:tc>
      </w:tr>
      <w:tr w:rsidR="00C97763" w:rsidRPr="00AD0902" w14:paraId="7332C845" w14:textId="77777777" w:rsidTr="00412EA4">
        <w:tc>
          <w:tcPr>
            <w:tcW w:w="5760" w:type="dxa"/>
            <w:shd w:val="clear" w:color="auto" w:fill="auto"/>
          </w:tcPr>
          <w:p w14:paraId="25DC536D" w14:textId="4BD161D4" w:rsidR="00C97763" w:rsidRPr="00AD0902" w:rsidRDefault="00C97763" w:rsidP="00C97763">
            <w:pPr>
              <w:ind w:left="-107" w:right="-72"/>
              <w:rPr>
                <w:rFonts w:ascii="Arial" w:hAnsi="Arial" w:cs="Arial"/>
                <w:sz w:val="18"/>
                <w:szCs w:val="18"/>
                <w:cs/>
              </w:rPr>
            </w:pPr>
            <w:r w:rsidRPr="00AD0902">
              <w:rPr>
                <w:rFonts w:ascii="Arial" w:hAnsi="Arial" w:cs="Arial"/>
                <w:sz w:val="18"/>
                <w:szCs w:val="18"/>
              </w:rPr>
              <w:t xml:space="preserve">Opening net book amount </w:t>
            </w:r>
          </w:p>
        </w:tc>
        <w:tc>
          <w:tcPr>
            <w:tcW w:w="1417" w:type="dxa"/>
            <w:shd w:val="clear" w:color="auto" w:fill="auto"/>
          </w:tcPr>
          <w:p w14:paraId="107950BF" w14:textId="0D6B4DC8"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111,410</w:t>
            </w:r>
          </w:p>
        </w:tc>
        <w:tc>
          <w:tcPr>
            <w:tcW w:w="1418" w:type="dxa"/>
            <w:shd w:val="clear" w:color="auto" w:fill="auto"/>
          </w:tcPr>
          <w:p w14:paraId="191B6231" w14:textId="01B76C19"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410,375</w:t>
            </w:r>
          </w:p>
        </w:tc>
        <w:tc>
          <w:tcPr>
            <w:tcW w:w="1412" w:type="dxa"/>
            <w:shd w:val="clear" w:color="auto" w:fill="auto"/>
          </w:tcPr>
          <w:p w14:paraId="4A92AB1F" w14:textId="39BEAA81"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722,216</w:t>
            </w:r>
          </w:p>
        </w:tc>
        <w:tc>
          <w:tcPr>
            <w:tcW w:w="1411" w:type="dxa"/>
            <w:shd w:val="clear" w:color="auto" w:fill="auto"/>
          </w:tcPr>
          <w:p w14:paraId="77BB9C60" w14:textId="2927A60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15,836</w:t>
            </w:r>
          </w:p>
        </w:tc>
        <w:tc>
          <w:tcPr>
            <w:tcW w:w="1287" w:type="dxa"/>
            <w:shd w:val="clear" w:color="auto" w:fill="auto"/>
          </w:tcPr>
          <w:p w14:paraId="736B0017" w14:textId="44BD8BC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29,506</w:t>
            </w:r>
          </w:p>
        </w:tc>
        <w:tc>
          <w:tcPr>
            <w:tcW w:w="1411" w:type="dxa"/>
            <w:shd w:val="clear" w:color="auto" w:fill="auto"/>
          </w:tcPr>
          <w:p w14:paraId="6AEF5DE0" w14:textId="09EB36B6"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318,679</w:t>
            </w:r>
          </w:p>
        </w:tc>
        <w:tc>
          <w:tcPr>
            <w:tcW w:w="1283" w:type="dxa"/>
            <w:shd w:val="clear" w:color="auto" w:fill="auto"/>
          </w:tcPr>
          <w:p w14:paraId="7BF14D63" w14:textId="220235B4"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1,608,022</w:t>
            </w:r>
          </w:p>
        </w:tc>
      </w:tr>
      <w:tr w:rsidR="00C97763" w:rsidRPr="00AD0902" w14:paraId="704517EB" w14:textId="77777777" w:rsidTr="00412EA4">
        <w:tc>
          <w:tcPr>
            <w:tcW w:w="5760" w:type="dxa"/>
            <w:shd w:val="clear" w:color="auto" w:fill="auto"/>
          </w:tcPr>
          <w:p w14:paraId="7E3A0243" w14:textId="1307872F" w:rsidR="00C97763" w:rsidRPr="00AD0902" w:rsidRDefault="00C97763" w:rsidP="00C97763">
            <w:pPr>
              <w:ind w:left="-107" w:right="-72"/>
              <w:rPr>
                <w:rFonts w:ascii="Arial" w:hAnsi="Arial" w:cs="Arial"/>
                <w:sz w:val="18"/>
                <w:szCs w:val="18"/>
              </w:rPr>
            </w:pPr>
            <w:r w:rsidRPr="00AD0902">
              <w:rPr>
                <w:rFonts w:ascii="Arial" w:hAnsi="Arial" w:cs="Arial"/>
                <w:sz w:val="18"/>
                <w:szCs w:val="18"/>
              </w:rPr>
              <w:t>Additions</w:t>
            </w:r>
          </w:p>
        </w:tc>
        <w:tc>
          <w:tcPr>
            <w:tcW w:w="1417" w:type="dxa"/>
            <w:shd w:val="clear" w:color="auto" w:fill="auto"/>
          </w:tcPr>
          <w:p w14:paraId="1275C6A5" w14:textId="3ED08EBB"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418" w:type="dxa"/>
            <w:shd w:val="clear" w:color="auto" w:fill="auto"/>
          </w:tcPr>
          <w:p w14:paraId="4B52569F" w14:textId="463A4408"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54</w:t>
            </w:r>
          </w:p>
        </w:tc>
        <w:tc>
          <w:tcPr>
            <w:tcW w:w="1412" w:type="dxa"/>
            <w:shd w:val="clear" w:color="auto" w:fill="auto"/>
          </w:tcPr>
          <w:p w14:paraId="30D1F1D2" w14:textId="6BDF0FF3"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3,324</w:t>
            </w:r>
          </w:p>
        </w:tc>
        <w:tc>
          <w:tcPr>
            <w:tcW w:w="1411" w:type="dxa"/>
            <w:shd w:val="clear" w:color="auto" w:fill="auto"/>
          </w:tcPr>
          <w:p w14:paraId="0136D9E3" w14:textId="60136B5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493</w:t>
            </w:r>
          </w:p>
        </w:tc>
        <w:tc>
          <w:tcPr>
            <w:tcW w:w="1287" w:type="dxa"/>
            <w:shd w:val="clear" w:color="auto" w:fill="auto"/>
          </w:tcPr>
          <w:p w14:paraId="30518FB7" w14:textId="3F05FBC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7,425</w:t>
            </w:r>
          </w:p>
        </w:tc>
        <w:tc>
          <w:tcPr>
            <w:tcW w:w="1411" w:type="dxa"/>
            <w:shd w:val="clear" w:color="auto" w:fill="auto"/>
          </w:tcPr>
          <w:p w14:paraId="44032670" w14:textId="6CD8B1C1"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370,444</w:t>
            </w:r>
          </w:p>
        </w:tc>
        <w:tc>
          <w:tcPr>
            <w:tcW w:w="1283" w:type="dxa"/>
            <w:shd w:val="clear" w:color="auto" w:fill="auto"/>
          </w:tcPr>
          <w:p w14:paraId="47E67C8D" w14:textId="315413C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381,740</w:t>
            </w:r>
          </w:p>
        </w:tc>
      </w:tr>
      <w:tr w:rsidR="00C97763" w:rsidRPr="00AD0902" w14:paraId="0E1944B6" w14:textId="77777777" w:rsidTr="00BE5138">
        <w:tc>
          <w:tcPr>
            <w:tcW w:w="5760" w:type="dxa"/>
            <w:shd w:val="clear" w:color="auto" w:fill="auto"/>
          </w:tcPr>
          <w:p w14:paraId="25B38563" w14:textId="2E73A408" w:rsidR="00C97763" w:rsidRPr="00AD0902" w:rsidRDefault="00C97763" w:rsidP="00C97763">
            <w:pPr>
              <w:ind w:left="-107" w:right="-72"/>
              <w:rPr>
                <w:rFonts w:ascii="Arial" w:hAnsi="Arial" w:cs="Arial"/>
                <w:sz w:val="18"/>
                <w:szCs w:val="18"/>
                <w:cs/>
              </w:rPr>
            </w:pPr>
            <w:r w:rsidRPr="00AD0902">
              <w:rPr>
                <w:rFonts w:ascii="Arial" w:hAnsi="Arial" w:cs="Arial"/>
                <w:sz w:val="18"/>
                <w:szCs w:val="18"/>
              </w:rPr>
              <w:t>Increase from business combination</w:t>
            </w:r>
          </w:p>
        </w:tc>
        <w:tc>
          <w:tcPr>
            <w:tcW w:w="1417" w:type="dxa"/>
            <w:shd w:val="clear" w:color="auto" w:fill="auto"/>
            <w:vAlign w:val="bottom"/>
          </w:tcPr>
          <w:p w14:paraId="7310F9E8" w14:textId="662522F9"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267,785</w:t>
            </w:r>
          </w:p>
        </w:tc>
        <w:tc>
          <w:tcPr>
            <w:tcW w:w="1418" w:type="dxa"/>
            <w:shd w:val="clear" w:color="auto" w:fill="auto"/>
            <w:vAlign w:val="bottom"/>
          </w:tcPr>
          <w:p w14:paraId="6D503C67" w14:textId="6CC8F279"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717,222</w:t>
            </w:r>
          </w:p>
        </w:tc>
        <w:tc>
          <w:tcPr>
            <w:tcW w:w="1412" w:type="dxa"/>
            <w:shd w:val="clear" w:color="auto" w:fill="auto"/>
            <w:vAlign w:val="bottom"/>
          </w:tcPr>
          <w:p w14:paraId="3A2A36D3" w14:textId="62EA802A"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1,150,016</w:t>
            </w:r>
          </w:p>
        </w:tc>
        <w:tc>
          <w:tcPr>
            <w:tcW w:w="1411" w:type="dxa"/>
            <w:shd w:val="clear" w:color="auto" w:fill="auto"/>
            <w:vAlign w:val="bottom"/>
          </w:tcPr>
          <w:p w14:paraId="00861CCA" w14:textId="130A82CB"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11,826</w:t>
            </w:r>
          </w:p>
        </w:tc>
        <w:tc>
          <w:tcPr>
            <w:tcW w:w="1287" w:type="dxa"/>
            <w:shd w:val="clear" w:color="auto" w:fill="auto"/>
            <w:vAlign w:val="bottom"/>
          </w:tcPr>
          <w:p w14:paraId="340B2695" w14:textId="12B37B78"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24,744</w:t>
            </w:r>
          </w:p>
        </w:tc>
        <w:tc>
          <w:tcPr>
            <w:tcW w:w="1411" w:type="dxa"/>
            <w:shd w:val="clear" w:color="auto" w:fill="auto"/>
            <w:vAlign w:val="bottom"/>
          </w:tcPr>
          <w:p w14:paraId="2AD3FA9F" w14:textId="7B0611E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236,065</w:t>
            </w:r>
          </w:p>
        </w:tc>
        <w:tc>
          <w:tcPr>
            <w:tcW w:w="1283" w:type="dxa"/>
            <w:shd w:val="clear" w:color="auto" w:fill="auto"/>
            <w:vAlign w:val="bottom"/>
          </w:tcPr>
          <w:p w14:paraId="21427899" w14:textId="41720826"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2,407,658</w:t>
            </w:r>
          </w:p>
        </w:tc>
      </w:tr>
      <w:tr w:rsidR="00C97763" w:rsidRPr="00AD0902" w14:paraId="20CC4456" w14:textId="77777777" w:rsidTr="00412EA4">
        <w:tc>
          <w:tcPr>
            <w:tcW w:w="5760" w:type="dxa"/>
            <w:shd w:val="clear" w:color="auto" w:fill="auto"/>
          </w:tcPr>
          <w:p w14:paraId="20996CF4" w14:textId="44D69FB7" w:rsidR="00C97763" w:rsidRPr="00AD0902" w:rsidRDefault="00C97763" w:rsidP="00C97763">
            <w:pPr>
              <w:ind w:left="-107" w:right="-72"/>
              <w:rPr>
                <w:rFonts w:ascii="Arial" w:hAnsi="Arial" w:cs="Arial"/>
                <w:sz w:val="18"/>
                <w:szCs w:val="18"/>
              </w:rPr>
            </w:pPr>
            <w:r w:rsidRPr="00AD0902">
              <w:rPr>
                <w:rFonts w:ascii="Arial" w:hAnsi="Arial" w:cs="Arial"/>
                <w:sz w:val="18"/>
                <w:szCs w:val="18"/>
              </w:rPr>
              <w:t>Disposals, net book value</w:t>
            </w:r>
          </w:p>
        </w:tc>
        <w:tc>
          <w:tcPr>
            <w:tcW w:w="1417" w:type="dxa"/>
            <w:shd w:val="clear" w:color="auto" w:fill="auto"/>
          </w:tcPr>
          <w:p w14:paraId="38F58B5B" w14:textId="4EAF62A2"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418" w:type="dxa"/>
            <w:shd w:val="clear" w:color="auto" w:fill="auto"/>
          </w:tcPr>
          <w:p w14:paraId="3EEFFD2C" w14:textId="3967CFF9"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(204)</w:t>
            </w:r>
          </w:p>
        </w:tc>
        <w:tc>
          <w:tcPr>
            <w:tcW w:w="1412" w:type="dxa"/>
            <w:shd w:val="clear" w:color="auto" w:fill="auto"/>
          </w:tcPr>
          <w:p w14:paraId="17D05608" w14:textId="5EA2453E"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(1,985)</w:t>
            </w:r>
          </w:p>
        </w:tc>
        <w:tc>
          <w:tcPr>
            <w:tcW w:w="1411" w:type="dxa"/>
            <w:shd w:val="clear" w:color="auto" w:fill="auto"/>
          </w:tcPr>
          <w:p w14:paraId="2E812A9A" w14:textId="124747C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(80)</w:t>
            </w:r>
          </w:p>
        </w:tc>
        <w:tc>
          <w:tcPr>
            <w:tcW w:w="1287" w:type="dxa"/>
            <w:shd w:val="clear" w:color="auto" w:fill="auto"/>
          </w:tcPr>
          <w:p w14:paraId="2C4C2A8A" w14:textId="539A22A4"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(722)</w:t>
            </w:r>
          </w:p>
        </w:tc>
        <w:tc>
          <w:tcPr>
            <w:tcW w:w="1411" w:type="dxa"/>
            <w:shd w:val="clear" w:color="auto" w:fill="auto"/>
          </w:tcPr>
          <w:p w14:paraId="0108CCC0" w14:textId="5B2FDCFF"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283" w:type="dxa"/>
            <w:shd w:val="clear" w:color="auto" w:fill="auto"/>
          </w:tcPr>
          <w:p w14:paraId="49A38258" w14:textId="563E004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(2,991)</w:t>
            </w:r>
          </w:p>
        </w:tc>
      </w:tr>
      <w:tr w:rsidR="00C97763" w:rsidRPr="00AD0902" w14:paraId="60D6ED28" w14:textId="77777777" w:rsidTr="00412EA4">
        <w:tc>
          <w:tcPr>
            <w:tcW w:w="5760" w:type="dxa"/>
            <w:shd w:val="clear" w:color="auto" w:fill="auto"/>
          </w:tcPr>
          <w:p w14:paraId="7A6DC202" w14:textId="1201D79D" w:rsidR="00C97763" w:rsidRPr="00AD0902" w:rsidRDefault="00C97763" w:rsidP="00C97763">
            <w:pPr>
              <w:ind w:left="-107" w:right="-72"/>
              <w:rPr>
                <w:rFonts w:ascii="Arial" w:hAnsi="Arial" w:cs="Arial"/>
                <w:sz w:val="18"/>
                <w:szCs w:val="18"/>
              </w:rPr>
            </w:pPr>
            <w:r w:rsidRPr="00AD0902">
              <w:rPr>
                <w:rFonts w:ascii="Arial" w:hAnsi="Arial" w:cs="Arial"/>
                <w:sz w:val="18"/>
                <w:szCs w:val="18"/>
              </w:rPr>
              <w:t>Write-off, net book value</w:t>
            </w:r>
          </w:p>
        </w:tc>
        <w:tc>
          <w:tcPr>
            <w:tcW w:w="1417" w:type="dxa"/>
            <w:shd w:val="clear" w:color="auto" w:fill="auto"/>
          </w:tcPr>
          <w:p w14:paraId="5FB8BEA6" w14:textId="08F2F31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418" w:type="dxa"/>
            <w:shd w:val="clear" w:color="auto" w:fill="auto"/>
          </w:tcPr>
          <w:p w14:paraId="4D76C889" w14:textId="07CF6C1F"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(66)</w:t>
            </w:r>
          </w:p>
        </w:tc>
        <w:tc>
          <w:tcPr>
            <w:tcW w:w="1412" w:type="dxa"/>
            <w:shd w:val="clear" w:color="auto" w:fill="auto"/>
          </w:tcPr>
          <w:p w14:paraId="60F80EA1" w14:textId="5D8DD7C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411" w:type="dxa"/>
            <w:shd w:val="clear" w:color="auto" w:fill="auto"/>
          </w:tcPr>
          <w:p w14:paraId="27560EAE" w14:textId="6591E53E"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287" w:type="dxa"/>
            <w:shd w:val="clear" w:color="auto" w:fill="auto"/>
          </w:tcPr>
          <w:p w14:paraId="2B7DFB09" w14:textId="112EE801" w:rsidR="00C97763" w:rsidRPr="00AD0902" w:rsidRDefault="00C97763" w:rsidP="00C97763">
            <w:pPr>
              <w:ind w:right="-72"/>
              <w:jc w:val="right"/>
              <w:rPr>
                <w:rFonts w:ascii="Arial" w:hAnsi="Arial" w:cs="Arial"/>
                <w:b/>
                <w:bCs/>
                <w:sz w:val="18"/>
                <w:szCs w:val="18"/>
              </w:rPr>
            </w:pPr>
            <w:r w:rsidRPr="00AD0902">
              <w:rPr>
                <w:rFonts w:ascii="Arial" w:hAnsi="Arial" w:cs="Arial"/>
                <w:sz w:val="18"/>
                <w:szCs w:val="18"/>
              </w:rPr>
              <w:t>-</w:t>
            </w:r>
          </w:p>
        </w:tc>
        <w:tc>
          <w:tcPr>
            <w:tcW w:w="1411" w:type="dxa"/>
            <w:shd w:val="clear" w:color="auto" w:fill="auto"/>
          </w:tcPr>
          <w:p w14:paraId="1B14493C" w14:textId="10A82A12"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283" w:type="dxa"/>
            <w:shd w:val="clear" w:color="auto" w:fill="auto"/>
          </w:tcPr>
          <w:p w14:paraId="744A48C7" w14:textId="4AA369D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(66)</w:t>
            </w:r>
          </w:p>
        </w:tc>
      </w:tr>
      <w:tr w:rsidR="00C97763" w:rsidRPr="00AD0902" w14:paraId="2F0FC5DD" w14:textId="77777777" w:rsidTr="00412EA4">
        <w:tc>
          <w:tcPr>
            <w:tcW w:w="5760" w:type="dxa"/>
            <w:shd w:val="clear" w:color="auto" w:fill="auto"/>
          </w:tcPr>
          <w:p w14:paraId="305502E8" w14:textId="415445C7" w:rsidR="00C97763" w:rsidRPr="00AD0902" w:rsidRDefault="00C97763" w:rsidP="00C97763">
            <w:pPr>
              <w:ind w:left="-107" w:right="-72"/>
              <w:rPr>
                <w:rFonts w:ascii="Arial" w:hAnsi="Arial" w:cs="Arial"/>
                <w:sz w:val="18"/>
                <w:szCs w:val="18"/>
              </w:rPr>
            </w:pPr>
            <w:r w:rsidRPr="00AD0902">
              <w:rPr>
                <w:rFonts w:ascii="Arial" w:hAnsi="Arial" w:cs="Arial"/>
                <w:sz w:val="18"/>
                <w:szCs w:val="18"/>
              </w:rPr>
              <w:t>Transfer in (out)</w:t>
            </w:r>
          </w:p>
        </w:tc>
        <w:tc>
          <w:tcPr>
            <w:tcW w:w="1417" w:type="dxa"/>
            <w:shd w:val="clear" w:color="auto" w:fill="auto"/>
          </w:tcPr>
          <w:p w14:paraId="485D3CEC" w14:textId="1A203248"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22,126</w:t>
            </w:r>
          </w:p>
        </w:tc>
        <w:tc>
          <w:tcPr>
            <w:tcW w:w="1418" w:type="dxa"/>
            <w:shd w:val="clear" w:color="auto" w:fill="auto"/>
          </w:tcPr>
          <w:p w14:paraId="3BF6FDE1" w14:textId="058F41FA"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122,375</w:t>
            </w:r>
          </w:p>
        </w:tc>
        <w:tc>
          <w:tcPr>
            <w:tcW w:w="1412" w:type="dxa"/>
            <w:shd w:val="clear" w:color="auto" w:fill="auto"/>
          </w:tcPr>
          <w:p w14:paraId="0D7679E8" w14:textId="0C49D433"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263,250</w:t>
            </w:r>
          </w:p>
        </w:tc>
        <w:tc>
          <w:tcPr>
            <w:tcW w:w="1411" w:type="dxa"/>
            <w:shd w:val="clear" w:color="auto" w:fill="auto"/>
          </w:tcPr>
          <w:p w14:paraId="152F729B" w14:textId="4D0A40D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570</w:t>
            </w:r>
          </w:p>
        </w:tc>
        <w:tc>
          <w:tcPr>
            <w:tcW w:w="1287" w:type="dxa"/>
            <w:shd w:val="clear" w:color="auto" w:fill="auto"/>
          </w:tcPr>
          <w:p w14:paraId="584C560F" w14:textId="14CE06C6"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2,362</w:t>
            </w:r>
          </w:p>
        </w:tc>
        <w:tc>
          <w:tcPr>
            <w:tcW w:w="1411" w:type="dxa"/>
            <w:shd w:val="clear" w:color="auto" w:fill="auto"/>
          </w:tcPr>
          <w:p w14:paraId="038E6EAB" w14:textId="319CF47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(410,683)</w:t>
            </w:r>
          </w:p>
        </w:tc>
        <w:tc>
          <w:tcPr>
            <w:tcW w:w="1283" w:type="dxa"/>
            <w:shd w:val="clear" w:color="auto" w:fill="auto"/>
          </w:tcPr>
          <w:p w14:paraId="0A385B35" w14:textId="7D39C392"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r>
      <w:tr w:rsidR="00C97763" w:rsidRPr="00AD0902" w14:paraId="09906A0A" w14:textId="77777777" w:rsidTr="00412EA4">
        <w:tc>
          <w:tcPr>
            <w:tcW w:w="5760" w:type="dxa"/>
            <w:shd w:val="clear" w:color="auto" w:fill="auto"/>
          </w:tcPr>
          <w:p w14:paraId="0B267F50" w14:textId="4BFC159C" w:rsidR="00C97763" w:rsidRPr="00AD0902" w:rsidRDefault="00C97763" w:rsidP="00C97763">
            <w:pPr>
              <w:ind w:left="-107" w:right="-72"/>
              <w:rPr>
                <w:rFonts w:ascii="Arial" w:hAnsi="Arial" w:cs="Arial"/>
                <w:sz w:val="18"/>
                <w:szCs w:val="18"/>
              </w:rPr>
            </w:pPr>
            <w:r w:rsidRPr="00AD0902">
              <w:rPr>
                <w:rFonts w:ascii="Arial" w:hAnsi="Arial" w:cs="Arial"/>
                <w:sz w:val="18"/>
                <w:szCs w:val="18"/>
              </w:rPr>
              <w:t>Depreciation charge</w:t>
            </w:r>
          </w:p>
        </w:tc>
        <w:tc>
          <w:tcPr>
            <w:tcW w:w="1417" w:type="dxa"/>
            <w:tcBorders>
              <w:bottom w:val="single" w:sz="4" w:space="0" w:color="auto"/>
            </w:tcBorders>
            <w:shd w:val="clear" w:color="auto" w:fill="auto"/>
          </w:tcPr>
          <w:p w14:paraId="5EEED33D" w14:textId="15261A8E"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418" w:type="dxa"/>
            <w:tcBorders>
              <w:bottom w:val="single" w:sz="4" w:space="0" w:color="auto"/>
            </w:tcBorders>
            <w:shd w:val="clear" w:color="auto" w:fill="auto"/>
          </w:tcPr>
          <w:p w14:paraId="0B2AA753" w14:textId="2394F2AF"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(41,526)</w:t>
            </w:r>
          </w:p>
        </w:tc>
        <w:tc>
          <w:tcPr>
            <w:tcW w:w="1412" w:type="dxa"/>
            <w:tcBorders>
              <w:bottom w:val="single" w:sz="4" w:space="0" w:color="auto"/>
            </w:tcBorders>
            <w:shd w:val="clear" w:color="auto" w:fill="auto"/>
          </w:tcPr>
          <w:p w14:paraId="7E61DEA9" w14:textId="38AE6956"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(167,485)</w:t>
            </w:r>
          </w:p>
        </w:tc>
        <w:tc>
          <w:tcPr>
            <w:tcW w:w="1411" w:type="dxa"/>
            <w:tcBorders>
              <w:bottom w:val="single" w:sz="4" w:space="0" w:color="auto"/>
            </w:tcBorders>
            <w:shd w:val="clear" w:color="auto" w:fill="auto"/>
          </w:tcPr>
          <w:p w14:paraId="0BA7EC7D" w14:textId="616B8B9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(5,759)</w:t>
            </w:r>
          </w:p>
        </w:tc>
        <w:tc>
          <w:tcPr>
            <w:tcW w:w="1287" w:type="dxa"/>
            <w:tcBorders>
              <w:bottom w:val="single" w:sz="4" w:space="0" w:color="auto"/>
            </w:tcBorders>
            <w:shd w:val="clear" w:color="auto" w:fill="auto"/>
          </w:tcPr>
          <w:p w14:paraId="44282AE3" w14:textId="7175D6EE"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(8,176)</w:t>
            </w:r>
          </w:p>
        </w:tc>
        <w:tc>
          <w:tcPr>
            <w:tcW w:w="1411" w:type="dxa"/>
            <w:tcBorders>
              <w:bottom w:val="single" w:sz="4" w:space="0" w:color="auto"/>
            </w:tcBorders>
            <w:shd w:val="clear" w:color="auto" w:fill="auto"/>
          </w:tcPr>
          <w:p w14:paraId="54021823" w14:textId="713D2E6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283" w:type="dxa"/>
            <w:tcBorders>
              <w:bottom w:val="single" w:sz="4" w:space="0" w:color="auto"/>
            </w:tcBorders>
            <w:shd w:val="clear" w:color="auto" w:fill="auto"/>
          </w:tcPr>
          <w:p w14:paraId="6F64D01A" w14:textId="102656CA"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(222,946)</w:t>
            </w:r>
          </w:p>
        </w:tc>
      </w:tr>
      <w:tr w:rsidR="00C97763" w:rsidRPr="00AD0902" w14:paraId="2A0F890B" w14:textId="77777777" w:rsidTr="00412EA4">
        <w:tc>
          <w:tcPr>
            <w:tcW w:w="5760" w:type="dxa"/>
            <w:shd w:val="clear" w:color="auto" w:fill="auto"/>
          </w:tcPr>
          <w:p w14:paraId="0440A707" w14:textId="77777777" w:rsidR="00C97763" w:rsidRPr="00AD0902" w:rsidRDefault="00C97763" w:rsidP="00C97763">
            <w:pPr>
              <w:ind w:left="-107" w:right="-72"/>
              <w:rPr>
                <w:rFonts w:ascii="Arial" w:hAnsi="Arial" w:cs="Arial"/>
                <w:sz w:val="18"/>
                <w:szCs w:val="18"/>
              </w:rPr>
            </w:pPr>
          </w:p>
        </w:tc>
        <w:tc>
          <w:tcPr>
            <w:tcW w:w="1417" w:type="dxa"/>
            <w:shd w:val="clear" w:color="auto" w:fill="auto"/>
          </w:tcPr>
          <w:p w14:paraId="3F545D28" w14:textId="77777777" w:rsidR="00C97763" w:rsidRPr="00AD0902" w:rsidRDefault="00C97763" w:rsidP="00C97763">
            <w:pPr>
              <w:ind w:right="-72"/>
              <w:jc w:val="right"/>
              <w:rPr>
                <w:rFonts w:ascii="Arial" w:hAnsi="Arial" w:cs="Arial"/>
                <w:sz w:val="18"/>
                <w:szCs w:val="18"/>
                <w:cs/>
              </w:rPr>
            </w:pPr>
          </w:p>
        </w:tc>
        <w:tc>
          <w:tcPr>
            <w:tcW w:w="1418" w:type="dxa"/>
            <w:shd w:val="clear" w:color="auto" w:fill="auto"/>
          </w:tcPr>
          <w:p w14:paraId="2286A86A" w14:textId="77777777" w:rsidR="00C97763" w:rsidRPr="00AD0902" w:rsidRDefault="00C97763" w:rsidP="00C97763">
            <w:pPr>
              <w:ind w:right="-72"/>
              <w:jc w:val="right"/>
              <w:rPr>
                <w:rFonts w:ascii="Arial" w:hAnsi="Arial" w:cs="Arial"/>
                <w:sz w:val="18"/>
                <w:szCs w:val="18"/>
                <w:cs/>
              </w:rPr>
            </w:pPr>
          </w:p>
        </w:tc>
        <w:tc>
          <w:tcPr>
            <w:tcW w:w="1412" w:type="dxa"/>
            <w:shd w:val="clear" w:color="auto" w:fill="auto"/>
          </w:tcPr>
          <w:p w14:paraId="22F7BF07" w14:textId="77777777" w:rsidR="00C97763" w:rsidRPr="00AD0902" w:rsidRDefault="00C97763" w:rsidP="00C97763">
            <w:pPr>
              <w:ind w:right="-72"/>
              <w:jc w:val="right"/>
              <w:rPr>
                <w:rFonts w:ascii="Arial" w:hAnsi="Arial" w:cs="Arial"/>
                <w:sz w:val="18"/>
                <w:szCs w:val="18"/>
              </w:rPr>
            </w:pPr>
          </w:p>
        </w:tc>
        <w:tc>
          <w:tcPr>
            <w:tcW w:w="1411" w:type="dxa"/>
            <w:shd w:val="clear" w:color="auto" w:fill="auto"/>
          </w:tcPr>
          <w:p w14:paraId="15684530" w14:textId="77777777" w:rsidR="00C97763" w:rsidRPr="00AD0902" w:rsidRDefault="00C97763" w:rsidP="00C97763">
            <w:pPr>
              <w:ind w:right="-72"/>
              <w:jc w:val="right"/>
              <w:rPr>
                <w:rFonts w:ascii="Arial" w:hAnsi="Arial" w:cs="Arial"/>
                <w:sz w:val="18"/>
                <w:szCs w:val="18"/>
                <w:cs/>
              </w:rPr>
            </w:pPr>
          </w:p>
        </w:tc>
        <w:tc>
          <w:tcPr>
            <w:tcW w:w="1287" w:type="dxa"/>
            <w:shd w:val="clear" w:color="auto" w:fill="auto"/>
          </w:tcPr>
          <w:p w14:paraId="5C330D84" w14:textId="77777777" w:rsidR="00C97763" w:rsidRPr="00AD0902" w:rsidRDefault="00C97763" w:rsidP="00C97763">
            <w:pPr>
              <w:ind w:right="-72"/>
              <w:jc w:val="right"/>
              <w:rPr>
                <w:rFonts w:ascii="Arial" w:hAnsi="Arial" w:cs="Arial"/>
                <w:sz w:val="18"/>
                <w:szCs w:val="18"/>
              </w:rPr>
            </w:pPr>
          </w:p>
        </w:tc>
        <w:tc>
          <w:tcPr>
            <w:tcW w:w="1411" w:type="dxa"/>
            <w:shd w:val="clear" w:color="auto" w:fill="auto"/>
          </w:tcPr>
          <w:p w14:paraId="2D9A5AF2" w14:textId="77777777" w:rsidR="00C97763" w:rsidRPr="00AD0902" w:rsidRDefault="00C97763" w:rsidP="00C97763">
            <w:pPr>
              <w:ind w:right="-72"/>
              <w:jc w:val="right"/>
              <w:rPr>
                <w:rFonts w:ascii="Arial" w:hAnsi="Arial" w:cs="Arial"/>
                <w:sz w:val="18"/>
                <w:szCs w:val="18"/>
              </w:rPr>
            </w:pPr>
          </w:p>
        </w:tc>
        <w:tc>
          <w:tcPr>
            <w:tcW w:w="1283" w:type="dxa"/>
            <w:shd w:val="clear" w:color="auto" w:fill="auto"/>
          </w:tcPr>
          <w:p w14:paraId="159FAF2A" w14:textId="77777777" w:rsidR="00C97763" w:rsidRPr="00AD0902" w:rsidRDefault="00C97763" w:rsidP="00C97763">
            <w:pPr>
              <w:ind w:right="-72"/>
              <w:jc w:val="right"/>
              <w:rPr>
                <w:rFonts w:ascii="Arial" w:hAnsi="Arial" w:cs="Arial"/>
                <w:sz w:val="18"/>
                <w:szCs w:val="18"/>
                <w:cs/>
              </w:rPr>
            </w:pPr>
          </w:p>
        </w:tc>
      </w:tr>
      <w:tr w:rsidR="00C97763" w:rsidRPr="00AD0902" w14:paraId="295416BB" w14:textId="77777777" w:rsidTr="00412EA4">
        <w:tc>
          <w:tcPr>
            <w:tcW w:w="5760" w:type="dxa"/>
            <w:shd w:val="clear" w:color="auto" w:fill="auto"/>
          </w:tcPr>
          <w:p w14:paraId="310939F9" w14:textId="77777777" w:rsidR="00C97763" w:rsidRPr="00AD0902" w:rsidRDefault="00C97763" w:rsidP="00C97763">
            <w:pPr>
              <w:ind w:left="-107" w:right="-72"/>
              <w:rPr>
                <w:rFonts w:ascii="Arial" w:hAnsi="Arial" w:cs="Arial"/>
                <w:sz w:val="18"/>
                <w:szCs w:val="18"/>
              </w:rPr>
            </w:pPr>
            <w:r w:rsidRPr="00AD0902">
              <w:rPr>
                <w:rFonts w:ascii="Arial" w:hAnsi="Arial" w:cs="Arial"/>
                <w:sz w:val="18"/>
                <w:szCs w:val="18"/>
              </w:rPr>
              <w:t>Closing net book amount</w:t>
            </w:r>
          </w:p>
        </w:tc>
        <w:tc>
          <w:tcPr>
            <w:tcW w:w="1417" w:type="dxa"/>
            <w:tcBorders>
              <w:bottom w:val="single" w:sz="4" w:space="0" w:color="auto"/>
            </w:tcBorders>
            <w:shd w:val="clear" w:color="auto" w:fill="auto"/>
          </w:tcPr>
          <w:p w14:paraId="4A01CA2A" w14:textId="00C40101"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401,321</w:t>
            </w:r>
          </w:p>
        </w:tc>
        <w:tc>
          <w:tcPr>
            <w:tcW w:w="1418" w:type="dxa"/>
            <w:tcBorders>
              <w:bottom w:val="single" w:sz="4" w:space="0" w:color="auto"/>
            </w:tcBorders>
            <w:shd w:val="clear" w:color="auto" w:fill="auto"/>
          </w:tcPr>
          <w:p w14:paraId="41B59CC0" w14:textId="61DE283D"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1,208,230</w:t>
            </w:r>
          </w:p>
        </w:tc>
        <w:tc>
          <w:tcPr>
            <w:tcW w:w="1412" w:type="dxa"/>
            <w:tcBorders>
              <w:bottom w:val="single" w:sz="4" w:space="0" w:color="auto"/>
            </w:tcBorders>
            <w:shd w:val="clear" w:color="auto" w:fill="auto"/>
          </w:tcPr>
          <w:p w14:paraId="6F4B5660" w14:textId="6A292EDB"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1,969,336</w:t>
            </w:r>
          </w:p>
        </w:tc>
        <w:tc>
          <w:tcPr>
            <w:tcW w:w="1411" w:type="dxa"/>
            <w:tcBorders>
              <w:bottom w:val="single" w:sz="4" w:space="0" w:color="auto"/>
            </w:tcBorders>
            <w:shd w:val="clear" w:color="auto" w:fill="auto"/>
          </w:tcPr>
          <w:p w14:paraId="383D9EE8" w14:textId="5B4293F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22,886</w:t>
            </w:r>
          </w:p>
        </w:tc>
        <w:tc>
          <w:tcPr>
            <w:tcW w:w="1287" w:type="dxa"/>
            <w:tcBorders>
              <w:bottom w:val="single" w:sz="4" w:space="0" w:color="auto"/>
            </w:tcBorders>
            <w:shd w:val="clear" w:color="auto" w:fill="auto"/>
          </w:tcPr>
          <w:p w14:paraId="2F05F1D7" w14:textId="565FFCD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55,139</w:t>
            </w:r>
          </w:p>
        </w:tc>
        <w:tc>
          <w:tcPr>
            <w:tcW w:w="1411" w:type="dxa"/>
            <w:tcBorders>
              <w:bottom w:val="single" w:sz="4" w:space="0" w:color="auto"/>
            </w:tcBorders>
            <w:shd w:val="clear" w:color="auto" w:fill="auto"/>
          </w:tcPr>
          <w:p w14:paraId="121B8A7E" w14:textId="608CFB68"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514,505</w:t>
            </w:r>
          </w:p>
        </w:tc>
        <w:tc>
          <w:tcPr>
            <w:tcW w:w="1283" w:type="dxa"/>
            <w:tcBorders>
              <w:bottom w:val="single" w:sz="4" w:space="0" w:color="auto"/>
            </w:tcBorders>
            <w:shd w:val="clear" w:color="auto" w:fill="auto"/>
          </w:tcPr>
          <w:p w14:paraId="459CBEE4" w14:textId="5A5F987A"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4,171,417</w:t>
            </w:r>
          </w:p>
        </w:tc>
      </w:tr>
      <w:tr w:rsidR="00C97763" w:rsidRPr="00AD0902" w14:paraId="20B7ED9F" w14:textId="77777777" w:rsidTr="00412EA4">
        <w:tc>
          <w:tcPr>
            <w:tcW w:w="5760" w:type="dxa"/>
            <w:shd w:val="clear" w:color="auto" w:fill="auto"/>
          </w:tcPr>
          <w:p w14:paraId="19F8DEF9" w14:textId="77777777" w:rsidR="00C97763" w:rsidRPr="00AD0902" w:rsidRDefault="00C97763" w:rsidP="00C97763">
            <w:pPr>
              <w:ind w:left="-107" w:right="-72"/>
              <w:rPr>
                <w:rFonts w:ascii="Arial" w:hAnsi="Arial" w:cs="Arial"/>
                <w:sz w:val="18"/>
                <w:szCs w:val="18"/>
              </w:rPr>
            </w:pPr>
          </w:p>
        </w:tc>
        <w:tc>
          <w:tcPr>
            <w:tcW w:w="1417" w:type="dxa"/>
            <w:tcBorders>
              <w:top w:val="single" w:sz="4" w:space="0" w:color="auto"/>
            </w:tcBorders>
            <w:shd w:val="clear" w:color="auto" w:fill="auto"/>
          </w:tcPr>
          <w:p w14:paraId="7B8EC487" w14:textId="77777777" w:rsidR="00C97763" w:rsidRPr="00AD0902" w:rsidRDefault="00C97763" w:rsidP="00C97763">
            <w:pPr>
              <w:ind w:right="-72"/>
              <w:jc w:val="right"/>
              <w:rPr>
                <w:rFonts w:ascii="Arial" w:hAnsi="Arial" w:cs="Arial"/>
                <w:sz w:val="18"/>
                <w:szCs w:val="18"/>
              </w:rPr>
            </w:pPr>
          </w:p>
        </w:tc>
        <w:tc>
          <w:tcPr>
            <w:tcW w:w="1418" w:type="dxa"/>
            <w:tcBorders>
              <w:top w:val="single" w:sz="4" w:space="0" w:color="auto"/>
            </w:tcBorders>
            <w:shd w:val="clear" w:color="auto" w:fill="auto"/>
          </w:tcPr>
          <w:p w14:paraId="2F167996" w14:textId="77777777" w:rsidR="00C97763" w:rsidRPr="00AD0902" w:rsidRDefault="00C97763" w:rsidP="00C97763">
            <w:pPr>
              <w:ind w:right="-72"/>
              <w:jc w:val="right"/>
              <w:rPr>
                <w:rFonts w:ascii="Arial" w:hAnsi="Arial" w:cs="Arial"/>
                <w:sz w:val="18"/>
                <w:szCs w:val="18"/>
              </w:rPr>
            </w:pPr>
          </w:p>
        </w:tc>
        <w:tc>
          <w:tcPr>
            <w:tcW w:w="1412" w:type="dxa"/>
            <w:tcBorders>
              <w:top w:val="single" w:sz="4" w:space="0" w:color="auto"/>
            </w:tcBorders>
            <w:shd w:val="clear" w:color="auto" w:fill="auto"/>
          </w:tcPr>
          <w:p w14:paraId="0C4343CA" w14:textId="77777777" w:rsidR="00C97763" w:rsidRPr="00AD0902"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auto"/>
          </w:tcPr>
          <w:p w14:paraId="0B8C5D20" w14:textId="77777777" w:rsidR="00C97763" w:rsidRPr="00AD0902" w:rsidRDefault="00C97763" w:rsidP="00C97763">
            <w:pPr>
              <w:ind w:right="-72"/>
              <w:jc w:val="right"/>
              <w:rPr>
                <w:rFonts w:ascii="Arial" w:hAnsi="Arial" w:cs="Arial"/>
                <w:sz w:val="18"/>
                <w:szCs w:val="18"/>
              </w:rPr>
            </w:pPr>
          </w:p>
        </w:tc>
        <w:tc>
          <w:tcPr>
            <w:tcW w:w="1287" w:type="dxa"/>
            <w:tcBorders>
              <w:top w:val="single" w:sz="4" w:space="0" w:color="auto"/>
            </w:tcBorders>
            <w:shd w:val="clear" w:color="auto" w:fill="auto"/>
          </w:tcPr>
          <w:p w14:paraId="22DD45B5" w14:textId="77777777" w:rsidR="00C97763" w:rsidRPr="00AD0902"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auto"/>
          </w:tcPr>
          <w:p w14:paraId="1DC7E342" w14:textId="77777777" w:rsidR="00C97763" w:rsidRPr="00AD0902" w:rsidRDefault="00C97763" w:rsidP="00C97763">
            <w:pPr>
              <w:ind w:right="-72"/>
              <w:jc w:val="right"/>
              <w:rPr>
                <w:rFonts w:ascii="Arial" w:hAnsi="Arial" w:cs="Arial"/>
                <w:sz w:val="18"/>
                <w:szCs w:val="18"/>
              </w:rPr>
            </w:pPr>
          </w:p>
        </w:tc>
        <w:tc>
          <w:tcPr>
            <w:tcW w:w="1283" w:type="dxa"/>
            <w:tcBorders>
              <w:top w:val="single" w:sz="4" w:space="0" w:color="auto"/>
            </w:tcBorders>
            <w:shd w:val="clear" w:color="auto" w:fill="auto"/>
          </w:tcPr>
          <w:p w14:paraId="18661ECA" w14:textId="77777777" w:rsidR="00C97763" w:rsidRPr="00AD0902" w:rsidRDefault="00C97763" w:rsidP="00C97763">
            <w:pPr>
              <w:ind w:right="-72"/>
              <w:jc w:val="right"/>
              <w:rPr>
                <w:rFonts w:ascii="Arial" w:hAnsi="Arial" w:cs="Arial"/>
                <w:sz w:val="18"/>
                <w:szCs w:val="18"/>
              </w:rPr>
            </w:pPr>
          </w:p>
        </w:tc>
      </w:tr>
      <w:tr w:rsidR="00C97763" w:rsidRPr="00AD0902" w14:paraId="20D11FC1" w14:textId="77777777" w:rsidTr="00412EA4">
        <w:tc>
          <w:tcPr>
            <w:tcW w:w="5760" w:type="dxa"/>
            <w:shd w:val="clear" w:color="auto" w:fill="auto"/>
          </w:tcPr>
          <w:p w14:paraId="4B23B61E" w14:textId="77BA15D6" w:rsidR="00C97763" w:rsidRPr="00AD0902" w:rsidRDefault="00C97763" w:rsidP="00C97763">
            <w:pPr>
              <w:ind w:left="-107" w:right="-72"/>
              <w:rPr>
                <w:rFonts w:ascii="Arial" w:hAnsi="Arial" w:cs="Arial"/>
                <w:b/>
                <w:bCs/>
                <w:sz w:val="18"/>
                <w:szCs w:val="18"/>
                <w:cs/>
              </w:rPr>
            </w:pPr>
            <w:r w:rsidRPr="00AD0902">
              <w:rPr>
                <w:rFonts w:ascii="Arial" w:hAnsi="Arial" w:cs="Arial"/>
                <w:b/>
                <w:bCs/>
                <w:sz w:val="18"/>
                <w:szCs w:val="18"/>
              </w:rPr>
              <w:t>As at 31 December 2021</w:t>
            </w:r>
          </w:p>
        </w:tc>
        <w:tc>
          <w:tcPr>
            <w:tcW w:w="1417" w:type="dxa"/>
            <w:shd w:val="clear" w:color="auto" w:fill="auto"/>
          </w:tcPr>
          <w:p w14:paraId="340E7012" w14:textId="77777777" w:rsidR="00C97763" w:rsidRPr="00AD0902" w:rsidRDefault="00C97763" w:rsidP="00C97763">
            <w:pPr>
              <w:ind w:right="-72"/>
              <w:jc w:val="right"/>
              <w:rPr>
                <w:rFonts w:ascii="Arial" w:hAnsi="Arial" w:cs="Arial"/>
                <w:sz w:val="18"/>
                <w:szCs w:val="18"/>
              </w:rPr>
            </w:pPr>
          </w:p>
        </w:tc>
        <w:tc>
          <w:tcPr>
            <w:tcW w:w="1418" w:type="dxa"/>
            <w:shd w:val="clear" w:color="auto" w:fill="auto"/>
          </w:tcPr>
          <w:p w14:paraId="28EE2DD8" w14:textId="77777777" w:rsidR="00C97763" w:rsidRPr="00AD0902" w:rsidRDefault="00C97763" w:rsidP="00C97763">
            <w:pPr>
              <w:ind w:right="-72"/>
              <w:jc w:val="right"/>
              <w:rPr>
                <w:rFonts w:ascii="Arial" w:hAnsi="Arial" w:cs="Arial"/>
                <w:sz w:val="18"/>
                <w:szCs w:val="18"/>
              </w:rPr>
            </w:pPr>
          </w:p>
        </w:tc>
        <w:tc>
          <w:tcPr>
            <w:tcW w:w="1412" w:type="dxa"/>
            <w:shd w:val="clear" w:color="auto" w:fill="auto"/>
          </w:tcPr>
          <w:p w14:paraId="54618000" w14:textId="77777777" w:rsidR="00C97763" w:rsidRPr="00AD0902" w:rsidRDefault="00C97763" w:rsidP="00C97763">
            <w:pPr>
              <w:ind w:right="-72"/>
              <w:jc w:val="right"/>
              <w:rPr>
                <w:rFonts w:ascii="Arial" w:hAnsi="Arial" w:cs="Arial"/>
                <w:sz w:val="18"/>
                <w:szCs w:val="18"/>
              </w:rPr>
            </w:pPr>
          </w:p>
        </w:tc>
        <w:tc>
          <w:tcPr>
            <w:tcW w:w="1411" w:type="dxa"/>
            <w:shd w:val="clear" w:color="auto" w:fill="auto"/>
          </w:tcPr>
          <w:p w14:paraId="3B78533F" w14:textId="77777777" w:rsidR="00C97763" w:rsidRPr="00AD0902" w:rsidRDefault="00C97763" w:rsidP="00C97763">
            <w:pPr>
              <w:ind w:right="-72"/>
              <w:jc w:val="right"/>
              <w:rPr>
                <w:rFonts w:ascii="Arial" w:hAnsi="Arial" w:cs="Arial"/>
                <w:sz w:val="18"/>
                <w:szCs w:val="18"/>
              </w:rPr>
            </w:pPr>
          </w:p>
        </w:tc>
        <w:tc>
          <w:tcPr>
            <w:tcW w:w="1287" w:type="dxa"/>
            <w:shd w:val="clear" w:color="auto" w:fill="auto"/>
          </w:tcPr>
          <w:p w14:paraId="121E6A29" w14:textId="77777777" w:rsidR="00C97763" w:rsidRPr="00AD0902" w:rsidRDefault="00C97763" w:rsidP="00C97763">
            <w:pPr>
              <w:ind w:right="-72"/>
              <w:jc w:val="right"/>
              <w:rPr>
                <w:rFonts w:ascii="Arial" w:hAnsi="Arial" w:cs="Arial"/>
                <w:sz w:val="18"/>
                <w:szCs w:val="18"/>
              </w:rPr>
            </w:pPr>
          </w:p>
        </w:tc>
        <w:tc>
          <w:tcPr>
            <w:tcW w:w="1411" w:type="dxa"/>
            <w:shd w:val="clear" w:color="auto" w:fill="auto"/>
          </w:tcPr>
          <w:p w14:paraId="33DB6B4E" w14:textId="77777777" w:rsidR="00C97763" w:rsidRPr="00AD0902" w:rsidRDefault="00C97763" w:rsidP="00C97763">
            <w:pPr>
              <w:ind w:right="-72"/>
              <w:jc w:val="right"/>
              <w:rPr>
                <w:rFonts w:ascii="Arial" w:hAnsi="Arial" w:cs="Arial"/>
                <w:sz w:val="18"/>
                <w:szCs w:val="18"/>
              </w:rPr>
            </w:pPr>
          </w:p>
        </w:tc>
        <w:tc>
          <w:tcPr>
            <w:tcW w:w="1283" w:type="dxa"/>
            <w:shd w:val="clear" w:color="auto" w:fill="auto"/>
          </w:tcPr>
          <w:p w14:paraId="03B062F6" w14:textId="77777777" w:rsidR="00C97763" w:rsidRPr="00AD0902" w:rsidRDefault="00C97763" w:rsidP="00C97763">
            <w:pPr>
              <w:ind w:right="-72"/>
              <w:jc w:val="right"/>
              <w:rPr>
                <w:rFonts w:ascii="Arial" w:hAnsi="Arial" w:cs="Arial"/>
                <w:sz w:val="18"/>
                <w:szCs w:val="18"/>
              </w:rPr>
            </w:pPr>
          </w:p>
        </w:tc>
      </w:tr>
      <w:tr w:rsidR="00C97763" w:rsidRPr="00AD0902" w14:paraId="1F13F4F0" w14:textId="77777777" w:rsidTr="00412EA4">
        <w:tc>
          <w:tcPr>
            <w:tcW w:w="5760" w:type="dxa"/>
            <w:shd w:val="clear" w:color="auto" w:fill="auto"/>
          </w:tcPr>
          <w:p w14:paraId="11BC0549" w14:textId="77777777" w:rsidR="00C97763" w:rsidRPr="00AD0902" w:rsidRDefault="00C97763" w:rsidP="00C97763">
            <w:pPr>
              <w:ind w:left="-107" w:right="-72"/>
              <w:rPr>
                <w:rFonts w:ascii="Arial" w:hAnsi="Arial" w:cs="Arial"/>
                <w:sz w:val="18"/>
                <w:szCs w:val="18"/>
              </w:rPr>
            </w:pPr>
            <w:r w:rsidRPr="00AD0902">
              <w:rPr>
                <w:rFonts w:ascii="Arial" w:hAnsi="Arial" w:cs="Arial"/>
                <w:sz w:val="18"/>
                <w:szCs w:val="18"/>
              </w:rPr>
              <w:t>Cost</w:t>
            </w:r>
          </w:p>
        </w:tc>
        <w:tc>
          <w:tcPr>
            <w:tcW w:w="1417" w:type="dxa"/>
            <w:shd w:val="clear" w:color="auto" w:fill="auto"/>
          </w:tcPr>
          <w:p w14:paraId="752370A6" w14:textId="0885FC99"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401,321</w:t>
            </w:r>
          </w:p>
        </w:tc>
        <w:tc>
          <w:tcPr>
            <w:tcW w:w="1418" w:type="dxa"/>
            <w:shd w:val="clear" w:color="auto" w:fill="auto"/>
          </w:tcPr>
          <w:p w14:paraId="6BA573CF" w14:textId="63D18B5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1,893,325</w:t>
            </w:r>
          </w:p>
        </w:tc>
        <w:tc>
          <w:tcPr>
            <w:tcW w:w="1412" w:type="dxa"/>
            <w:shd w:val="clear" w:color="auto" w:fill="auto"/>
          </w:tcPr>
          <w:p w14:paraId="4558AE6E" w14:textId="15C96528"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3,711,949</w:t>
            </w:r>
          </w:p>
        </w:tc>
        <w:tc>
          <w:tcPr>
            <w:tcW w:w="1411" w:type="dxa"/>
            <w:shd w:val="clear" w:color="auto" w:fill="auto"/>
          </w:tcPr>
          <w:p w14:paraId="762890E4" w14:textId="5BBEA35D"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73,536</w:t>
            </w:r>
          </w:p>
        </w:tc>
        <w:tc>
          <w:tcPr>
            <w:tcW w:w="1287" w:type="dxa"/>
            <w:shd w:val="clear" w:color="auto" w:fill="auto"/>
          </w:tcPr>
          <w:p w14:paraId="0D4B805B" w14:textId="551EE4BD"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122,996</w:t>
            </w:r>
          </w:p>
        </w:tc>
        <w:tc>
          <w:tcPr>
            <w:tcW w:w="1411" w:type="dxa"/>
            <w:shd w:val="clear" w:color="auto" w:fill="auto"/>
          </w:tcPr>
          <w:p w14:paraId="2487CA8C" w14:textId="5856DBF6"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514,505</w:t>
            </w:r>
          </w:p>
        </w:tc>
        <w:tc>
          <w:tcPr>
            <w:tcW w:w="1283" w:type="dxa"/>
            <w:shd w:val="clear" w:color="auto" w:fill="auto"/>
          </w:tcPr>
          <w:p w14:paraId="08722C23" w14:textId="3DAAF6E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6,717,632</w:t>
            </w:r>
          </w:p>
        </w:tc>
      </w:tr>
      <w:tr w:rsidR="00C97763" w:rsidRPr="00AD0902" w14:paraId="156D5D22" w14:textId="77777777" w:rsidTr="00412EA4">
        <w:tc>
          <w:tcPr>
            <w:tcW w:w="5760" w:type="dxa"/>
            <w:shd w:val="clear" w:color="auto" w:fill="auto"/>
          </w:tcPr>
          <w:p w14:paraId="5BA853D5" w14:textId="0B0C5338" w:rsidR="00C97763" w:rsidRPr="00AD0902" w:rsidRDefault="0041541E" w:rsidP="00C97763">
            <w:pPr>
              <w:tabs>
                <w:tab w:val="left" w:pos="522"/>
              </w:tabs>
              <w:ind w:left="-107" w:right="-72"/>
              <w:rPr>
                <w:rFonts w:ascii="Arial" w:hAnsi="Arial" w:cs="Arial"/>
                <w:sz w:val="18"/>
                <w:szCs w:val="18"/>
                <w:cs/>
              </w:rPr>
            </w:pPr>
            <w:r w:rsidRPr="00AD0902">
              <w:rPr>
                <w:rFonts w:ascii="Arial" w:hAnsi="Arial" w:cs="Arial"/>
                <w:sz w:val="18"/>
                <w:szCs w:val="18"/>
                <w:u w:val="single"/>
              </w:rPr>
              <w:t>Less</w:t>
            </w:r>
            <w:r w:rsidRPr="00AD0902">
              <w:rPr>
                <w:rFonts w:ascii="Arial" w:hAnsi="Arial" w:cs="Arial"/>
                <w:sz w:val="18"/>
                <w:szCs w:val="18"/>
              </w:rPr>
              <w:t xml:space="preserve"> </w:t>
            </w:r>
            <w:r w:rsidR="00FC1B53">
              <w:rPr>
                <w:rFonts w:ascii="Arial" w:hAnsi="Arial" w:cs="Arial"/>
                <w:sz w:val="18"/>
                <w:szCs w:val="18"/>
              </w:rPr>
              <w:t xml:space="preserve"> </w:t>
            </w:r>
            <w:r w:rsidRPr="00AD0902">
              <w:rPr>
                <w:rFonts w:ascii="Arial" w:hAnsi="Arial" w:cs="Arial"/>
                <w:sz w:val="18"/>
                <w:szCs w:val="18"/>
              </w:rPr>
              <w:t>Accumulated</w:t>
            </w:r>
            <w:r w:rsidR="00C97763" w:rsidRPr="00AD0902">
              <w:rPr>
                <w:rFonts w:ascii="Arial" w:hAnsi="Arial" w:cs="Arial"/>
                <w:sz w:val="18"/>
                <w:szCs w:val="18"/>
              </w:rPr>
              <w:t xml:space="preserve"> depreciation</w:t>
            </w:r>
          </w:p>
        </w:tc>
        <w:tc>
          <w:tcPr>
            <w:tcW w:w="1417" w:type="dxa"/>
            <w:tcBorders>
              <w:bottom w:val="single" w:sz="4" w:space="0" w:color="auto"/>
            </w:tcBorders>
            <w:shd w:val="clear" w:color="auto" w:fill="auto"/>
          </w:tcPr>
          <w:p w14:paraId="63A4F881" w14:textId="0B45995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418" w:type="dxa"/>
            <w:tcBorders>
              <w:bottom w:val="single" w:sz="4" w:space="0" w:color="auto"/>
            </w:tcBorders>
            <w:shd w:val="clear" w:color="auto" w:fill="auto"/>
          </w:tcPr>
          <w:p w14:paraId="4ADE5CCE" w14:textId="7EFEDA5F"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(685,095)</w:t>
            </w:r>
          </w:p>
        </w:tc>
        <w:tc>
          <w:tcPr>
            <w:tcW w:w="1412" w:type="dxa"/>
            <w:tcBorders>
              <w:bottom w:val="single" w:sz="4" w:space="0" w:color="auto"/>
            </w:tcBorders>
            <w:shd w:val="clear" w:color="auto" w:fill="auto"/>
          </w:tcPr>
          <w:p w14:paraId="4F9B32E9" w14:textId="01A4385F"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(1,742,613)</w:t>
            </w:r>
          </w:p>
        </w:tc>
        <w:tc>
          <w:tcPr>
            <w:tcW w:w="1411" w:type="dxa"/>
            <w:tcBorders>
              <w:bottom w:val="single" w:sz="4" w:space="0" w:color="auto"/>
            </w:tcBorders>
            <w:shd w:val="clear" w:color="auto" w:fill="auto"/>
          </w:tcPr>
          <w:p w14:paraId="0FFCF9F3" w14:textId="407BC094"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(50,650)</w:t>
            </w:r>
          </w:p>
        </w:tc>
        <w:tc>
          <w:tcPr>
            <w:tcW w:w="1287" w:type="dxa"/>
            <w:tcBorders>
              <w:bottom w:val="single" w:sz="4" w:space="0" w:color="auto"/>
            </w:tcBorders>
            <w:shd w:val="clear" w:color="auto" w:fill="auto"/>
          </w:tcPr>
          <w:p w14:paraId="770DA8EE" w14:textId="67208EE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(67,857)</w:t>
            </w:r>
          </w:p>
        </w:tc>
        <w:tc>
          <w:tcPr>
            <w:tcW w:w="1411" w:type="dxa"/>
            <w:tcBorders>
              <w:bottom w:val="single" w:sz="4" w:space="0" w:color="auto"/>
            </w:tcBorders>
            <w:shd w:val="clear" w:color="auto" w:fill="auto"/>
          </w:tcPr>
          <w:p w14:paraId="6216A181" w14:textId="71DDC036"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c>
          <w:tcPr>
            <w:tcW w:w="1283" w:type="dxa"/>
            <w:tcBorders>
              <w:bottom w:val="single" w:sz="4" w:space="0" w:color="auto"/>
            </w:tcBorders>
            <w:shd w:val="clear" w:color="auto" w:fill="auto"/>
          </w:tcPr>
          <w:p w14:paraId="193EB333" w14:textId="6CEE152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(2,546,215)</w:t>
            </w:r>
          </w:p>
        </w:tc>
      </w:tr>
      <w:tr w:rsidR="00C97763" w:rsidRPr="00AD0902" w14:paraId="268EA87C" w14:textId="77777777" w:rsidTr="00412EA4">
        <w:tc>
          <w:tcPr>
            <w:tcW w:w="5760" w:type="dxa"/>
            <w:shd w:val="clear" w:color="auto" w:fill="auto"/>
          </w:tcPr>
          <w:p w14:paraId="1F9A9E45" w14:textId="77777777" w:rsidR="00C97763" w:rsidRPr="00AD0902" w:rsidRDefault="00C97763" w:rsidP="00C97763">
            <w:pPr>
              <w:tabs>
                <w:tab w:val="left" w:pos="522"/>
              </w:tabs>
              <w:ind w:left="-107" w:right="-72"/>
              <w:rPr>
                <w:rFonts w:ascii="Arial" w:hAnsi="Arial" w:cs="Arial"/>
                <w:sz w:val="18"/>
                <w:szCs w:val="18"/>
                <w:u w:val="single"/>
              </w:rPr>
            </w:pPr>
          </w:p>
        </w:tc>
        <w:tc>
          <w:tcPr>
            <w:tcW w:w="1417" w:type="dxa"/>
            <w:shd w:val="clear" w:color="auto" w:fill="auto"/>
          </w:tcPr>
          <w:p w14:paraId="09B68A65" w14:textId="77777777" w:rsidR="00C97763" w:rsidRPr="00AD0902" w:rsidRDefault="00C97763" w:rsidP="00C97763">
            <w:pPr>
              <w:ind w:right="-72"/>
              <w:jc w:val="right"/>
              <w:rPr>
                <w:rFonts w:ascii="Arial" w:hAnsi="Arial" w:cs="Arial"/>
                <w:sz w:val="18"/>
                <w:szCs w:val="18"/>
              </w:rPr>
            </w:pPr>
          </w:p>
        </w:tc>
        <w:tc>
          <w:tcPr>
            <w:tcW w:w="1418" w:type="dxa"/>
            <w:shd w:val="clear" w:color="auto" w:fill="auto"/>
          </w:tcPr>
          <w:p w14:paraId="3AE8098D" w14:textId="77777777" w:rsidR="00C97763" w:rsidRPr="00AD0902" w:rsidRDefault="00C97763" w:rsidP="00C97763">
            <w:pPr>
              <w:ind w:right="-72"/>
              <w:jc w:val="right"/>
              <w:rPr>
                <w:rFonts w:ascii="Arial" w:hAnsi="Arial" w:cs="Arial"/>
                <w:sz w:val="18"/>
                <w:szCs w:val="18"/>
              </w:rPr>
            </w:pPr>
          </w:p>
        </w:tc>
        <w:tc>
          <w:tcPr>
            <w:tcW w:w="1412" w:type="dxa"/>
            <w:shd w:val="clear" w:color="auto" w:fill="auto"/>
          </w:tcPr>
          <w:p w14:paraId="72C33D49" w14:textId="77777777" w:rsidR="00C97763" w:rsidRPr="00AD0902" w:rsidRDefault="00C97763" w:rsidP="00C97763">
            <w:pPr>
              <w:ind w:right="-72"/>
              <w:jc w:val="right"/>
              <w:rPr>
                <w:rFonts w:ascii="Arial" w:hAnsi="Arial" w:cs="Arial"/>
                <w:sz w:val="18"/>
                <w:szCs w:val="18"/>
              </w:rPr>
            </w:pPr>
          </w:p>
        </w:tc>
        <w:tc>
          <w:tcPr>
            <w:tcW w:w="1411" w:type="dxa"/>
            <w:shd w:val="clear" w:color="auto" w:fill="auto"/>
          </w:tcPr>
          <w:p w14:paraId="47131C45" w14:textId="77777777" w:rsidR="00C97763" w:rsidRPr="00AD0902" w:rsidRDefault="00C97763" w:rsidP="00C97763">
            <w:pPr>
              <w:ind w:right="-72"/>
              <w:jc w:val="right"/>
              <w:rPr>
                <w:rFonts w:ascii="Arial" w:hAnsi="Arial" w:cs="Arial"/>
                <w:sz w:val="18"/>
                <w:szCs w:val="18"/>
              </w:rPr>
            </w:pPr>
          </w:p>
        </w:tc>
        <w:tc>
          <w:tcPr>
            <w:tcW w:w="1287" w:type="dxa"/>
            <w:shd w:val="clear" w:color="auto" w:fill="auto"/>
          </w:tcPr>
          <w:p w14:paraId="43305B8F" w14:textId="77777777" w:rsidR="00C97763" w:rsidRPr="00AD0902" w:rsidRDefault="00C97763" w:rsidP="00C97763">
            <w:pPr>
              <w:ind w:right="-72"/>
              <w:jc w:val="right"/>
              <w:rPr>
                <w:rFonts w:ascii="Arial" w:hAnsi="Arial" w:cs="Arial"/>
                <w:sz w:val="18"/>
                <w:szCs w:val="18"/>
              </w:rPr>
            </w:pPr>
          </w:p>
        </w:tc>
        <w:tc>
          <w:tcPr>
            <w:tcW w:w="1411" w:type="dxa"/>
            <w:shd w:val="clear" w:color="auto" w:fill="auto"/>
          </w:tcPr>
          <w:p w14:paraId="31354448" w14:textId="77777777" w:rsidR="00C97763" w:rsidRPr="00AD0902" w:rsidRDefault="00C97763" w:rsidP="00C97763">
            <w:pPr>
              <w:ind w:right="-72"/>
              <w:jc w:val="right"/>
              <w:rPr>
                <w:rFonts w:ascii="Arial" w:hAnsi="Arial" w:cs="Arial"/>
                <w:sz w:val="18"/>
                <w:szCs w:val="18"/>
              </w:rPr>
            </w:pPr>
          </w:p>
        </w:tc>
        <w:tc>
          <w:tcPr>
            <w:tcW w:w="1283" w:type="dxa"/>
            <w:shd w:val="clear" w:color="auto" w:fill="auto"/>
          </w:tcPr>
          <w:p w14:paraId="638954FF" w14:textId="77777777" w:rsidR="00C97763" w:rsidRPr="00AD0902" w:rsidRDefault="00C97763" w:rsidP="00C97763">
            <w:pPr>
              <w:ind w:right="-72"/>
              <w:jc w:val="right"/>
              <w:rPr>
                <w:rFonts w:ascii="Arial" w:hAnsi="Arial" w:cs="Arial"/>
                <w:sz w:val="18"/>
                <w:szCs w:val="18"/>
              </w:rPr>
            </w:pPr>
          </w:p>
        </w:tc>
      </w:tr>
      <w:tr w:rsidR="00C97763" w:rsidRPr="00AD0902" w14:paraId="76E19E2E" w14:textId="77777777" w:rsidTr="00412EA4">
        <w:tc>
          <w:tcPr>
            <w:tcW w:w="5760" w:type="dxa"/>
            <w:shd w:val="clear" w:color="auto" w:fill="auto"/>
          </w:tcPr>
          <w:p w14:paraId="49E25B76" w14:textId="77777777" w:rsidR="00C97763" w:rsidRPr="00AD0902" w:rsidRDefault="00C97763" w:rsidP="00C97763">
            <w:pPr>
              <w:ind w:left="-107" w:right="-72"/>
              <w:rPr>
                <w:rFonts w:ascii="Arial" w:hAnsi="Arial" w:cs="Arial"/>
                <w:sz w:val="18"/>
                <w:szCs w:val="18"/>
              </w:rPr>
            </w:pPr>
            <w:r w:rsidRPr="00AD0902">
              <w:rPr>
                <w:rFonts w:ascii="Arial" w:hAnsi="Arial" w:cs="Arial"/>
                <w:sz w:val="18"/>
                <w:szCs w:val="18"/>
              </w:rPr>
              <w:t>Net book amount</w:t>
            </w:r>
          </w:p>
        </w:tc>
        <w:tc>
          <w:tcPr>
            <w:tcW w:w="1417" w:type="dxa"/>
            <w:tcBorders>
              <w:bottom w:val="single" w:sz="4" w:space="0" w:color="auto"/>
            </w:tcBorders>
            <w:shd w:val="clear" w:color="auto" w:fill="auto"/>
          </w:tcPr>
          <w:p w14:paraId="0BDBA379" w14:textId="23F46151"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401,321</w:t>
            </w:r>
          </w:p>
        </w:tc>
        <w:tc>
          <w:tcPr>
            <w:tcW w:w="1418" w:type="dxa"/>
            <w:tcBorders>
              <w:bottom w:val="single" w:sz="4" w:space="0" w:color="auto"/>
            </w:tcBorders>
            <w:shd w:val="clear" w:color="auto" w:fill="auto"/>
          </w:tcPr>
          <w:p w14:paraId="041B1820" w14:textId="29596C6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1,208,230</w:t>
            </w:r>
          </w:p>
        </w:tc>
        <w:tc>
          <w:tcPr>
            <w:tcW w:w="1412" w:type="dxa"/>
            <w:tcBorders>
              <w:bottom w:val="single" w:sz="4" w:space="0" w:color="auto"/>
            </w:tcBorders>
            <w:shd w:val="clear" w:color="auto" w:fill="auto"/>
          </w:tcPr>
          <w:p w14:paraId="1E793BD3" w14:textId="0C0CB701"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1,969,336</w:t>
            </w:r>
          </w:p>
        </w:tc>
        <w:tc>
          <w:tcPr>
            <w:tcW w:w="1411" w:type="dxa"/>
            <w:tcBorders>
              <w:bottom w:val="single" w:sz="4" w:space="0" w:color="auto"/>
            </w:tcBorders>
            <w:shd w:val="clear" w:color="auto" w:fill="auto"/>
          </w:tcPr>
          <w:p w14:paraId="2BF8C9F9" w14:textId="3AB6FBAC"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22,886</w:t>
            </w:r>
          </w:p>
        </w:tc>
        <w:tc>
          <w:tcPr>
            <w:tcW w:w="1287" w:type="dxa"/>
            <w:tcBorders>
              <w:bottom w:val="single" w:sz="4" w:space="0" w:color="auto"/>
            </w:tcBorders>
            <w:shd w:val="clear" w:color="auto" w:fill="auto"/>
          </w:tcPr>
          <w:p w14:paraId="02691167" w14:textId="2990B830"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55,139</w:t>
            </w:r>
          </w:p>
        </w:tc>
        <w:tc>
          <w:tcPr>
            <w:tcW w:w="1411" w:type="dxa"/>
            <w:tcBorders>
              <w:bottom w:val="single" w:sz="4" w:space="0" w:color="auto"/>
            </w:tcBorders>
            <w:shd w:val="clear" w:color="auto" w:fill="auto"/>
          </w:tcPr>
          <w:p w14:paraId="13CD5BE3" w14:textId="2C37FAF3"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514,505</w:t>
            </w:r>
          </w:p>
        </w:tc>
        <w:tc>
          <w:tcPr>
            <w:tcW w:w="1283" w:type="dxa"/>
            <w:tcBorders>
              <w:bottom w:val="single" w:sz="4" w:space="0" w:color="auto"/>
            </w:tcBorders>
            <w:shd w:val="clear" w:color="auto" w:fill="auto"/>
          </w:tcPr>
          <w:p w14:paraId="484AC12C" w14:textId="5DB10D4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4,171,417</w:t>
            </w:r>
          </w:p>
        </w:tc>
      </w:tr>
    </w:tbl>
    <w:p w14:paraId="3EC6C10B" w14:textId="77777777" w:rsidR="004F439C" w:rsidRPr="00AD0902" w:rsidRDefault="004F439C" w:rsidP="007B6564">
      <w:pPr>
        <w:jc w:val="left"/>
        <w:rPr>
          <w:rFonts w:ascii="Arial" w:hAnsi="Arial" w:cs="Arial"/>
          <w:sz w:val="18"/>
          <w:szCs w:val="18"/>
        </w:rPr>
      </w:pPr>
    </w:p>
    <w:p w14:paraId="19434D08" w14:textId="77777777" w:rsidR="00512EAC" w:rsidRPr="00AD0902" w:rsidRDefault="00512EAC" w:rsidP="007B6564">
      <w:pPr>
        <w:jc w:val="left"/>
        <w:rPr>
          <w:rFonts w:ascii="Arial" w:hAnsi="Arial" w:cs="Arial"/>
          <w:sz w:val="18"/>
          <w:szCs w:val="18"/>
        </w:rPr>
      </w:pPr>
    </w:p>
    <w:p w14:paraId="45EEF5EF" w14:textId="77777777" w:rsidR="00512EAC" w:rsidRPr="00AD0902" w:rsidRDefault="00512EAC" w:rsidP="007B6564">
      <w:pPr>
        <w:jc w:val="left"/>
        <w:rPr>
          <w:rFonts w:ascii="Arial" w:hAnsi="Arial" w:cs="Arial"/>
          <w:sz w:val="18"/>
          <w:szCs w:val="18"/>
        </w:rPr>
      </w:pPr>
      <w:r w:rsidRPr="00AD0902">
        <w:rPr>
          <w:rFonts w:ascii="Arial" w:hAnsi="Arial" w:cs="Arial"/>
          <w:sz w:val="18"/>
          <w:szCs w:val="18"/>
        </w:rPr>
        <w:br w:type="page"/>
      </w:r>
    </w:p>
    <w:tbl>
      <w:tblPr>
        <w:tblW w:w="15399" w:type="dxa"/>
        <w:tblInd w:w="108" w:type="dxa"/>
        <w:tblLayout w:type="fixed"/>
        <w:tblLook w:val="0000" w:firstRow="0" w:lastRow="0" w:firstColumn="0" w:lastColumn="0" w:noHBand="0" w:noVBand="0"/>
      </w:tblPr>
      <w:tblGrid>
        <w:gridCol w:w="5760"/>
        <w:gridCol w:w="1417"/>
        <w:gridCol w:w="1418"/>
        <w:gridCol w:w="1412"/>
        <w:gridCol w:w="1411"/>
        <w:gridCol w:w="1287"/>
        <w:gridCol w:w="1411"/>
        <w:gridCol w:w="1283"/>
      </w:tblGrid>
      <w:tr w:rsidR="00512EAC" w:rsidRPr="00FC1B53" w14:paraId="68DC75B2" w14:textId="77777777" w:rsidTr="00412EA4">
        <w:tc>
          <w:tcPr>
            <w:tcW w:w="5760" w:type="dxa"/>
          </w:tcPr>
          <w:p w14:paraId="7B5DBD58" w14:textId="77777777" w:rsidR="00512EAC" w:rsidRPr="00AD0902" w:rsidRDefault="00512EAC" w:rsidP="00F554AA">
            <w:pPr>
              <w:ind w:left="-107" w:right="-72"/>
              <w:rPr>
                <w:rFonts w:ascii="Arial" w:hAnsi="Arial" w:cs="Arial"/>
                <w:b/>
                <w:bCs/>
                <w:sz w:val="18"/>
                <w:szCs w:val="18"/>
              </w:rPr>
            </w:pPr>
          </w:p>
        </w:tc>
        <w:tc>
          <w:tcPr>
            <w:tcW w:w="9639" w:type="dxa"/>
            <w:gridSpan w:val="7"/>
            <w:tcBorders>
              <w:top w:val="single" w:sz="4" w:space="0" w:color="auto"/>
              <w:bottom w:val="single" w:sz="4" w:space="0" w:color="auto"/>
            </w:tcBorders>
          </w:tcPr>
          <w:p w14:paraId="5635CBE8" w14:textId="77777777" w:rsidR="00512EAC" w:rsidRPr="00FC1B53" w:rsidRDefault="00512EAC" w:rsidP="00F554AA">
            <w:pPr>
              <w:ind w:right="-72"/>
              <w:jc w:val="center"/>
              <w:rPr>
                <w:rFonts w:ascii="Arial" w:hAnsi="Arial" w:cs="Arial"/>
                <w:b/>
                <w:bCs/>
                <w:sz w:val="18"/>
                <w:szCs w:val="18"/>
                <w:cs/>
              </w:rPr>
            </w:pPr>
            <w:r w:rsidRPr="00FC1B53">
              <w:rPr>
                <w:rFonts w:ascii="Arial" w:hAnsi="Arial" w:cs="Arial"/>
                <w:b/>
                <w:bCs/>
                <w:sz w:val="18"/>
                <w:szCs w:val="18"/>
              </w:rPr>
              <w:t>Separate financial statements</w:t>
            </w:r>
          </w:p>
        </w:tc>
      </w:tr>
      <w:tr w:rsidR="00512EAC" w:rsidRPr="00FC1B53" w14:paraId="6796411A" w14:textId="77777777" w:rsidTr="00412EA4">
        <w:tc>
          <w:tcPr>
            <w:tcW w:w="5760" w:type="dxa"/>
          </w:tcPr>
          <w:p w14:paraId="6C9C1583" w14:textId="77777777" w:rsidR="00512EAC" w:rsidRPr="00FC1B53" w:rsidRDefault="00512EAC" w:rsidP="00F554AA">
            <w:pPr>
              <w:ind w:left="-107" w:right="-72"/>
              <w:rPr>
                <w:rFonts w:ascii="Arial" w:hAnsi="Arial" w:cs="Arial"/>
                <w:b/>
                <w:bCs/>
                <w:sz w:val="18"/>
                <w:szCs w:val="18"/>
              </w:rPr>
            </w:pPr>
          </w:p>
        </w:tc>
        <w:tc>
          <w:tcPr>
            <w:tcW w:w="1417" w:type="dxa"/>
          </w:tcPr>
          <w:p w14:paraId="3AF2395A" w14:textId="77777777" w:rsidR="00512EAC" w:rsidRPr="00FC1B53" w:rsidRDefault="00512EAC" w:rsidP="00F554AA">
            <w:pPr>
              <w:ind w:right="-72"/>
              <w:jc w:val="right"/>
              <w:rPr>
                <w:rFonts w:ascii="Arial" w:hAnsi="Arial" w:cs="Arial"/>
                <w:b/>
                <w:bCs/>
                <w:sz w:val="18"/>
                <w:szCs w:val="18"/>
                <w:cs/>
              </w:rPr>
            </w:pPr>
          </w:p>
        </w:tc>
        <w:tc>
          <w:tcPr>
            <w:tcW w:w="1418" w:type="dxa"/>
          </w:tcPr>
          <w:p w14:paraId="798F07C9" w14:textId="77777777" w:rsidR="00512EAC" w:rsidRPr="00FC1B53" w:rsidRDefault="00512EAC" w:rsidP="00F554AA">
            <w:pPr>
              <w:ind w:right="-72"/>
              <w:jc w:val="right"/>
              <w:rPr>
                <w:rFonts w:ascii="Arial" w:hAnsi="Arial" w:cs="Arial"/>
                <w:b/>
                <w:bCs/>
                <w:sz w:val="18"/>
                <w:szCs w:val="18"/>
                <w:cs/>
              </w:rPr>
            </w:pPr>
          </w:p>
        </w:tc>
        <w:tc>
          <w:tcPr>
            <w:tcW w:w="1412" w:type="dxa"/>
          </w:tcPr>
          <w:p w14:paraId="7F2A9EE7" w14:textId="77777777" w:rsidR="00512EAC" w:rsidRPr="00FC1B53" w:rsidRDefault="00512EAC" w:rsidP="00F554AA">
            <w:pPr>
              <w:ind w:right="-72"/>
              <w:jc w:val="right"/>
              <w:rPr>
                <w:rFonts w:ascii="Arial" w:hAnsi="Arial" w:cs="Arial"/>
                <w:b/>
                <w:bCs/>
                <w:sz w:val="18"/>
                <w:szCs w:val="18"/>
                <w:cs/>
              </w:rPr>
            </w:pPr>
          </w:p>
        </w:tc>
        <w:tc>
          <w:tcPr>
            <w:tcW w:w="1411" w:type="dxa"/>
          </w:tcPr>
          <w:p w14:paraId="211F11E9"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Furniture,</w:t>
            </w:r>
          </w:p>
        </w:tc>
        <w:tc>
          <w:tcPr>
            <w:tcW w:w="1287" w:type="dxa"/>
          </w:tcPr>
          <w:p w14:paraId="3FFED336" w14:textId="77777777" w:rsidR="00512EAC" w:rsidRPr="00FC1B53" w:rsidRDefault="00512EAC" w:rsidP="00F554AA">
            <w:pPr>
              <w:ind w:right="-72"/>
              <w:jc w:val="right"/>
              <w:rPr>
                <w:rFonts w:ascii="Arial" w:hAnsi="Arial" w:cs="Arial"/>
                <w:b/>
                <w:bCs/>
                <w:sz w:val="18"/>
                <w:szCs w:val="18"/>
                <w:cs/>
              </w:rPr>
            </w:pPr>
          </w:p>
        </w:tc>
        <w:tc>
          <w:tcPr>
            <w:tcW w:w="1411" w:type="dxa"/>
          </w:tcPr>
          <w:p w14:paraId="2DF9A7F8" w14:textId="77777777" w:rsidR="00512EAC" w:rsidRPr="00FC1B53" w:rsidRDefault="00512EAC" w:rsidP="00F554AA">
            <w:pPr>
              <w:ind w:right="-72"/>
              <w:jc w:val="right"/>
              <w:rPr>
                <w:rFonts w:ascii="Arial" w:hAnsi="Arial" w:cs="Arial"/>
                <w:b/>
                <w:bCs/>
                <w:sz w:val="18"/>
                <w:szCs w:val="18"/>
                <w:cs/>
              </w:rPr>
            </w:pPr>
          </w:p>
        </w:tc>
        <w:tc>
          <w:tcPr>
            <w:tcW w:w="1283" w:type="dxa"/>
          </w:tcPr>
          <w:p w14:paraId="5DAD9767" w14:textId="77777777" w:rsidR="00512EAC" w:rsidRPr="00FC1B53" w:rsidRDefault="00512EAC" w:rsidP="00F554AA">
            <w:pPr>
              <w:ind w:right="-72"/>
              <w:jc w:val="right"/>
              <w:rPr>
                <w:rFonts w:ascii="Arial" w:hAnsi="Arial" w:cs="Arial"/>
                <w:b/>
                <w:bCs/>
                <w:sz w:val="18"/>
                <w:szCs w:val="18"/>
                <w:cs/>
              </w:rPr>
            </w:pPr>
          </w:p>
        </w:tc>
      </w:tr>
      <w:tr w:rsidR="00512EAC" w:rsidRPr="00FC1B53" w14:paraId="4B260C23" w14:textId="77777777" w:rsidTr="00412EA4">
        <w:tc>
          <w:tcPr>
            <w:tcW w:w="5760" w:type="dxa"/>
          </w:tcPr>
          <w:p w14:paraId="0A4C77DD" w14:textId="77777777" w:rsidR="00512EAC" w:rsidRPr="00FC1B53" w:rsidRDefault="00512EAC" w:rsidP="00F554AA">
            <w:pPr>
              <w:ind w:left="-107" w:right="-72"/>
              <w:rPr>
                <w:rFonts w:ascii="Arial" w:hAnsi="Arial" w:cs="Arial"/>
                <w:b/>
                <w:bCs/>
                <w:sz w:val="18"/>
                <w:szCs w:val="18"/>
              </w:rPr>
            </w:pPr>
          </w:p>
        </w:tc>
        <w:tc>
          <w:tcPr>
            <w:tcW w:w="1417" w:type="dxa"/>
          </w:tcPr>
          <w:p w14:paraId="329EFE9A"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Land and</w:t>
            </w:r>
          </w:p>
        </w:tc>
        <w:tc>
          <w:tcPr>
            <w:tcW w:w="1418" w:type="dxa"/>
          </w:tcPr>
          <w:p w14:paraId="189A1EF5"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Buildings</w:t>
            </w:r>
          </w:p>
        </w:tc>
        <w:tc>
          <w:tcPr>
            <w:tcW w:w="1412" w:type="dxa"/>
          </w:tcPr>
          <w:p w14:paraId="6BA25BA4"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Machinery</w:t>
            </w:r>
          </w:p>
        </w:tc>
        <w:tc>
          <w:tcPr>
            <w:tcW w:w="1411" w:type="dxa"/>
          </w:tcPr>
          <w:p w14:paraId="4EA29D16"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fixtures</w:t>
            </w:r>
          </w:p>
        </w:tc>
        <w:tc>
          <w:tcPr>
            <w:tcW w:w="1287" w:type="dxa"/>
          </w:tcPr>
          <w:p w14:paraId="4F712E3B" w14:textId="77777777" w:rsidR="00512EAC" w:rsidRPr="00FC1B53" w:rsidRDefault="00512EAC" w:rsidP="00F554AA">
            <w:pPr>
              <w:ind w:right="-72"/>
              <w:jc w:val="right"/>
              <w:rPr>
                <w:rFonts w:ascii="Arial" w:hAnsi="Arial" w:cs="Arial"/>
                <w:b/>
                <w:bCs/>
                <w:sz w:val="18"/>
                <w:szCs w:val="18"/>
                <w:cs/>
              </w:rPr>
            </w:pPr>
          </w:p>
        </w:tc>
        <w:tc>
          <w:tcPr>
            <w:tcW w:w="1411" w:type="dxa"/>
          </w:tcPr>
          <w:p w14:paraId="44077416"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Assets</w:t>
            </w:r>
          </w:p>
        </w:tc>
        <w:tc>
          <w:tcPr>
            <w:tcW w:w="1283" w:type="dxa"/>
          </w:tcPr>
          <w:p w14:paraId="6CFD43FC" w14:textId="77777777" w:rsidR="00512EAC" w:rsidRPr="00FC1B53" w:rsidRDefault="00512EAC" w:rsidP="00F554AA">
            <w:pPr>
              <w:ind w:right="-72"/>
              <w:jc w:val="right"/>
              <w:rPr>
                <w:rFonts w:ascii="Arial" w:hAnsi="Arial" w:cs="Arial"/>
                <w:b/>
                <w:bCs/>
                <w:sz w:val="18"/>
                <w:szCs w:val="18"/>
                <w:cs/>
              </w:rPr>
            </w:pPr>
          </w:p>
        </w:tc>
      </w:tr>
      <w:tr w:rsidR="00512EAC" w:rsidRPr="00FC1B53" w14:paraId="28BAF3ED" w14:textId="77777777" w:rsidTr="00412EA4">
        <w:tc>
          <w:tcPr>
            <w:tcW w:w="5760" w:type="dxa"/>
          </w:tcPr>
          <w:p w14:paraId="0DAC82A5" w14:textId="77777777" w:rsidR="00512EAC" w:rsidRPr="00FC1B53" w:rsidRDefault="00512EAC" w:rsidP="00F554AA">
            <w:pPr>
              <w:ind w:left="-107" w:right="-72"/>
              <w:rPr>
                <w:rFonts w:ascii="Arial" w:hAnsi="Arial" w:cs="Arial"/>
                <w:b/>
                <w:bCs/>
                <w:sz w:val="18"/>
                <w:szCs w:val="18"/>
              </w:rPr>
            </w:pPr>
          </w:p>
        </w:tc>
        <w:tc>
          <w:tcPr>
            <w:tcW w:w="1417" w:type="dxa"/>
          </w:tcPr>
          <w:p w14:paraId="2E1CA4F2"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land</w:t>
            </w:r>
          </w:p>
        </w:tc>
        <w:tc>
          <w:tcPr>
            <w:tcW w:w="1418" w:type="dxa"/>
          </w:tcPr>
          <w:p w14:paraId="1BF0A9D0"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and building</w:t>
            </w:r>
          </w:p>
        </w:tc>
        <w:tc>
          <w:tcPr>
            <w:tcW w:w="1412" w:type="dxa"/>
          </w:tcPr>
          <w:p w14:paraId="7AAF587E"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and</w:t>
            </w:r>
          </w:p>
        </w:tc>
        <w:tc>
          <w:tcPr>
            <w:tcW w:w="1411" w:type="dxa"/>
          </w:tcPr>
          <w:p w14:paraId="33E2C200"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and office</w:t>
            </w:r>
          </w:p>
        </w:tc>
        <w:tc>
          <w:tcPr>
            <w:tcW w:w="1287" w:type="dxa"/>
          </w:tcPr>
          <w:p w14:paraId="1D3946F4" w14:textId="77777777" w:rsidR="00512EAC" w:rsidRPr="00FC1B53" w:rsidRDefault="00512EAC" w:rsidP="00F554AA">
            <w:pPr>
              <w:ind w:right="-72"/>
              <w:jc w:val="right"/>
              <w:rPr>
                <w:rFonts w:ascii="Arial" w:hAnsi="Arial" w:cs="Arial"/>
                <w:b/>
                <w:bCs/>
                <w:sz w:val="18"/>
                <w:szCs w:val="18"/>
                <w:cs/>
              </w:rPr>
            </w:pPr>
          </w:p>
        </w:tc>
        <w:tc>
          <w:tcPr>
            <w:tcW w:w="1411" w:type="dxa"/>
          </w:tcPr>
          <w:p w14:paraId="3963C706"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under</w:t>
            </w:r>
          </w:p>
        </w:tc>
        <w:tc>
          <w:tcPr>
            <w:tcW w:w="1283" w:type="dxa"/>
          </w:tcPr>
          <w:p w14:paraId="43D6F67D" w14:textId="77777777" w:rsidR="00512EAC" w:rsidRPr="00FC1B53" w:rsidRDefault="00512EAC" w:rsidP="00F554AA">
            <w:pPr>
              <w:ind w:right="-72"/>
              <w:jc w:val="right"/>
              <w:rPr>
                <w:rFonts w:ascii="Arial" w:hAnsi="Arial" w:cs="Arial"/>
                <w:b/>
                <w:bCs/>
                <w:sz w:val="18"/>
                <w:szCs w:val="18"/>
                <w:cs/>
              </w:rPr>
            </w:pPr>
          </w:p>
        </w:tc>
      </w:tr>
      <w:tr w:rsidR="00512EAC" w:rsidRPr="00FC1B53" w14:paraId="2EFBF801" w14:textId="77777777" w:rsidTr="00412EA4">
        <w:tc>
          <w:tcPr>
            <w:tcW w:w="5760" w:type="dxa"/>
          </w:tcPr>
          <w:p w14:paraId="272C8EC2" w14:textId="77777777" w:rsidR="00512EAC" w:rsidRPr="00FC1B53" w:rsidRDefault="00512EAC" w:rsidP="00F554AA">
            <w:pPr>
              <w:ind w:left="-107" w:right="-72"/>
              <w:rPr>
                <w:rFonts w:ascii="Arial" w:hAnsi="Arial" w:cs="Arial"/>
                <w:b/>
                <w:bCs/>
                <w:sz w:val="18"/>
                <w:szCs w:val="18"/>
                <w:cs/>
              </w:rPr>
            </w:pPr>
          </w:p>
        </w:tc>
        <w:tc>
          <w:tcPr>
            <w:tcW w:w="1417" w:type="dxa"/>
          </w:tcPr>
          <w:p w14:paraId="736D8323"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improvement</w:t>
            </w:r>
          </w:p>
        </w:tc>
        <w:tc>
          <w:tcPr>
            <w:tcW w:w="1418" w:type="dxa"/>
          </w:tcPr>
          <w:p w14:paraId="4B4CCDAD" w14:textId="77777777" w:rsidR="00512EAC" w:rsidRPr="00FC1B53" w:rsidRDefault="00512EAC" w:rsidP="00F554AA">
            <w:pPr>
              <w:tabs>
                <w:tab w:val="left" w:pos="864"/>
              </w:tabs>
              <w:ind w:right="-72"/>
              <w:jc w:val="right"/>
              <w:rPr>
                <w:rFonts w:ascii="Arial" w:hAnsi="Arial" w:cs="Arial"/>
                <w:b/>
                <w:bCs/>
                <w:sz w:val="18"/>
                <w:szCs w:val="18"/>
              </w:rPr>
            </w:pPr>
            <w:r w:rsidRPr="00FC1B53">
              <w:rPr>
                <w:rFonts w:ascii="Arial" w:hAnsi="Arial" w:cs="Arial"/>
                <w:b/>
                <w:bCs/>
                <w:sz w:val="18"/>
                <w:szCs w:val="18"/>
              </w:rPr>
              <w:t>improvements</w:t>
            </w:r>
          </w:p>
        </w:tc>
        <w:tc>
          <w:tcPr>
            <w:tcW w:w="1412" w:type="dxa"/>
          </w:tcPr>
          <w:p w14:paraId="5C7B3858"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equipment</w:t>
            </w:r>
          </w:p>
        </w:tc>
        <w:tc>
          <w:tcPr>
            <w:tcW w:w="1411" w:type="dxa"/>
          </w:tcPr>
          <w:p w14:paraId="7E2D6148"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equipment</w:t>
            </w:r>
          </w:p>
        </w:tc>
        <w:tc>
          <w:tcPr>
            <w:tcW w:w="1287" w:type="dxa"/>
          </w:tcPr>
          <w:p w14:paraId="2DF9F4C7"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Vehicles</w:t>
            </w:r>
          </w:p>
        </w:tc>
        <w:tc>
          <w:tcPr>
            <w:tcW w:w="1411" w:type="dxa"/>
          </w:tcPr>
          <w:p w14:paraId="6930463D"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construction</w:t>
            </w:r>
          </w:p>
        </w:tc>
        <w:tc>
          <w:tcPr>
            <w:tcW w:w="1283" w:type="dxa"/>
          </w:tcPr>
          <w:p w14:paraId="7C038B17"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Total</w:t>
            </w:r>
          </w:p>
        </w:tc>
      </w:tr>
      <w:tr w:rsidR="00512EAC" w:rsidRPr="00FC1B53" w14:paraId="45595786" w14:textId="77777777" w:rsidTr="00412EA4">
        <w:tc>
          <w:tcPr>
            <w:tcW w:w="5760" w:type="dxa"/>
          </w:tcPr>
          <w:p w14:paraId="13660194" w14:textId="77777777" w:rsidR="00512EAC" w:rsidRPr="00FC1B53" w:rsidRDefault="00512EAC" w:rsidP="00F554AA">
            <w:pPr>
              <w:ind w:left="-107" w:right="-72"/>
              <w:rPr>
                <w:rFonts w:ascii="Arial" w:hAnsi="Arial" w:cs="Arial"/>
                <w:b/>
                <w:bCs/>
                <w:sz w:val="18"/>
                <w:szCs w:val="18"/>
              </w:rPr>
            </w:pPr>
          </w:p>
        </w:tc>
        <w:tc>
          <w:tcPr>
            <w:tcW w:w="1417" w:type="dxa"/>
            <w:tcBorders>
              <w:bottom w:val="single" w:sz="4" w:space="0" w:color="auto"/>
            </w:tcBorders>
          </w:tcPr>
          <w:p w14:paraId="4B573B9E" w14:textId="77777777" w:rsidR="00F23B40"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 xml:space="preserve">Thousand </w:t>
            </w:r>
          </w:p>
          <w:p w14:paraId="6C9706B8" w14:textId="77777777" w:rsidR="00512EAC" w:rsidRPr="00FC1B53" w:rsidRDefault="00512EAC" w:rsidP="00F554AA">
            <w:pPr>
              <w:ind w:right="-72"/>
              <w:jc w:val="right"/>
              <w:rPr>
                <w:rFonts w:ascii="Arial" w:hAnsi="Arial" w:cs="Arial"/>
                <w:b/>
                <w:bCs/>
                <w:sz w:val="18"/>
                <w:szCs w:val="18"/>
                <w:cs/>
              </w:rPr>
            </w:pPr>
            <w:r w:rsidRPr="00FC1B53">
              <w:rPr>
                <w:rFonts w:ascii="Arial" w:hAnsi="Arial" w:cs="Arial"/>
                <w:b/>
                <w:bCs/>
                <w:sz w:val="18"/>
                <w:szCs w:val="18"/>
              </w:rPr>
              <w:t>Baht</w:t>
            </w:r>
          </w:p>
        </w:tc>
        <w:tc>
          <w:tcPr>
            <w:tcW w:w="1418" w:type="dxa"/>
            <w:tcBorders>
              <w:bottom w:val="single" w:sz="4" w:space="0" w:color="auto"/>
            </w:tcBorders>
          </w:tcPr>
          <w:p w14:paraId="78E9B761"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 xml:space="preserve">Thousand </w:t>
            </w:r>
          </w:p>
          <w:p w14:paraId="392CEBDD"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 xml:space="preserve">Baht </w:t>
            </w:r>
          </w:p>
        </w:tc>
        <w:tc>
          <w:tcPr>
            <w:tcW w:w="1412" w:type="dxa"/>
            <w:tcBorders>
              <w:bottom w:val="single" w:sz="4" w:space="0" w:color="auto"/>
            </w:tcBorders>
          </w:tcPr>
          <w:p w14:paraId="0B615F38"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Thousand Baht</w:t>
            </w:r>
          </w:p>
        </w:tc>
        <w:tc>
          <w:tcPr>
            <w:tcW w:w="1411" w:type="dxa"/>
            <w:tcBorders>
              <w:bottom w:val="single" w:sz="4" w:space="0" w:color="auto"/>
            </w:tcBorders>
          </w:tcPr>
          <w:p w14:paraId="318EAA55"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Thousand Baht</w:t>
            </w:r>
          </w:p>
        </w:tc>
        <w:tc>
          <w:tcPr>
            <w:tcW w:w="1287" w:type="dxa"/>
            <w:tcBorders>
              <w:bottom w:val="single" w:sz="4" w:space="0" w:color="auto"/>
            </w:tcBorders>
          </w:tcPr>
          <w:p w14:paraId="49294131"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Thousand Baht</w:t>
            </w:r>
          </w:p>
        </w:tc>
        <w:tc>
          <w:tcPr>
            <w:tcW w:w="1411" w:type="dxa"/>
            <w:tcBorders>
              <w:bottom w:val="single" w:sz="4" w:space="0" w:color="auto"/>
            </w:tcBorders>
          </w:tcPr>
          <w:p w14:paraId="4EB6C520" w14:textId="77777777" w:rsidR="00512EAC" w:rsidRPr="00FC1B53" w:rsidRDefault="00512EAC" w:rsidP="00F554AA">
            <w:pPr>
              <w:tabs>
                <w:tab w:val="left" w:pos="304"/>
              </w:tabs>
              <w:ind w:right="-72"/>
              <w:jc w:val="right"/>
              <w:rPr>
                <w:rFonts w:ascii="Arial" w:hAnsi="Arial" w:cs="Arial"/>
                <w:b/>
                <w:bCs/>
                <w:sz w:val="18"/>
                <w:szCs w:val="18"/>
              </w:rPr>
            </w:pPr>
            <w:r w:rsidRPr="00FC1B53">
              <w:rPr>
                <w:rFonts w:ascii="Arial" w:hAnsi="Arial" w:cs="Arial"/>
                <w:b/>
                <w:bCs/>
                <w:sz w:val="18"/>
                <w:szCs w:val="18"/>
              </w:rPr>
              <w:t>Thousand Baht</w:t>
            </w:r>
          </w:p>
        </w:tc>
        <w:tc>
          <w:tcPr>
            <w:tcW w:w="1283" w:type="dxa"/>
            <w:tcBorders>
              <w:bottom w:val="single" w:sz="4" w:space="0" w:color="auto"/>
            </w:tcBorders>
          </w:tcPr>
          <w:p w14:paraId="54B52BAC" w14:textId="77777777" w:rsidR="00512EAC" w:rsidRPr="00FC1B53" w:rsidRDefault="00512EAC" w:rsidP="00F554AA">
            <w:pPr>
              <w:ind w:right="-72"/>
              <w:jc w:val="right"/>
              <w:rPr>
                <w:rFonts w:ascii="Arial" w:hAnsi="Arial" w:cs="Arial"/>
                <w:b/>
                <w:bCs/>
                <w:sz w:val="18"/>
                <w:szCs w:val="18"/>
              </w:rPr>
            </w:pPr>
            <w:r w:rsidRPr="00FC1B53">
              <w:rPr>
                <w:rFonts w:ascii="Arial" w:hAnsi="Arial" w:cs="Arial"/>
                <w:b/>
                <w:bCs/>
                <w:sz w:val="18"/>
                <w:szCs w:val="18"/>
              </w:rPr>
              <w:t>Thousand Baht</w:t>
            </w:r>
          </w:p>
        </w:tc>
      </w:tr>
      <w:tr w:rsidR="00512EAC" w:rsidRPr="00FC1B53" w14:paraId="786F85C2" w14:textId="77777777" w:rsidTr="00412EA4">
        <w:tc>
          <w:tcPr>
            <w:tcW w:w="5760" w:type="dxa"/>
          </w:tcPr>
          <w:p w14:paraId="0F7F9B0E" w14:textId="77777777" w:rsidR="00512EAC" w:rsidRPr="00FC1B53" w:rsidRDefault="00512EAC" w:rsidP="00F554AA">
            <w:pPr>
              <w:ind w:left="-107" w:right="-72"/>
              <w:rPr>
                <w:rFonts w:ascii="Arial" w:hAnsi="Arial" w:cs="Arial"/>
                <w:b/>
                <w:bCs/>
                <w:sz w:val="18"/>
                <w:szCs w:val="18"/>
              </w:rPr>
            </w:pPr>
          </w:p>
        </w:tc>
        <w:tc>
          <w:tcPr>
            <w:tcW w:w="1417" w:type="dxa"/>
            <w:tcBorders>
              <w:top w:val="single" w:sz="4" w:space="0" w:color="auto"/>
            </w:tcBorders>
            <w:shd w:val="clear" w:color="auto" w:fill="FAFAFA"/>
          </w:tcPr>
          <w:p w14:paraId="2D6C26BA" w14:textId="77777777" w:rsidR="00512EAC" w:rsidRPr="00FC1B53" w:rsidRDefault="00512EAC" w:rsidP="00F554AA">
            <w:pPr>
              <w:ind w:right="-72"/>
              <w:jc w:val="right"/>
              <w:rPr>
                <w:rFonts w:ascii="Arial" w:hAnsi="Arial" w:cs="Arial"/>
                <w:sz w:val="18"/>
                <w:szCs w:val="18"/>
              </w:rPr>
            </w:pPr>
          </w:p>
        </w:tc>
        <w:tc>
          <w:tcPr>
            <w:tcW w:w="1418" w:type="dxa"/>
            <w:tcBorders>
              <w:top w:val="single" w:sz="4" w:space="0" w:color="auto"/>
            </w:tcBorders>
            <w:shd w:val="clear" w:color="auto" w:fill="FAFAFA"/>
          </w:tcPr>
          <w:p w14:paraId="291681B7" w14:textId="77777777" w:rsidR="00512EAC" w:rsidRPr="00FC1B53" w:rsidRDefault="00512EAC" w:rsidP="00F554AA">
            <w:pPr>
              <w:ind w:right="-72"/>
              <w:jc w:val="right"/>
              <w:rPr>
                <w:rFonts w:ascii="Arial" w:hAnsi="Arial" w:cs="Arial"/>
                <w:sz w:val="18"/>
                <w:szCs w:val="18"/>
              </w:rPr>
            </w:pPr>
          </w:p>
        </w:tc>
        <w:tc>
          <w:tcPr>
            <w:tcW w:w="1412" w:type="dxa"/>
            <w:tcBorders>
              <w:top w:val="single" w:sz="4" w:space="0" w:color="auto"/>
            </w:tcBorders>
            <w:shd w:val="clear" w:color="auto" w:fill="FAFAFA"/>
          </w:tcPr>
          <w:p w14:paraId="5F7B22A5" w14:textId="77777777" w:rsidR="00512EAC" w:rsidRPr="00FC1B53" w:rsidRDefault="00512EAC" w:rsidP="00F554AA">
            <w:pPr>
              <w:ind w:right="-72"/>
              <w:jc w:val="right"/>
              <w:rPr>
                <w:rFonts w:ascii="Arial" w:hAnsi="Arial" w:cs="Arial"/>
                <w:sz w:val="18"/>
                <w:szCs w:val="18"/>
              </w:rPr>
            </w:pPr>
          </w:p>
        </w:tc>
        <w:tc>
          <w:tcPr>
            <w:tcW w:w="1411" w:type="dxa"/>
            <w:tcBorders>
              <w:top w:val="single" w:sz="4" w:space="0" w:color="auto"/>
            </w:tcBorders>
            <w:shd w:val="clear" w:color="auto" w:fill="FAFAFA"/>
          </w:tcPr>
          <w:p w14:paraId="11ECF3A1" w14:textId="77777777" w:rsidR="00512EAC" w:rsidRPr="00FC1B53" w:rsidRDefault="00512EAC" w:rsidP="00F554AA">
            <w:pPr>
              <w:ind w:right="-72"/>
              <w:jc w:val="right"/>
              <w:rPr>
                <w:rFonts w:ascii="Arial" w:hAnsi="Arial" w:cs="Arial"/>
                <w:sz w:val="18"/>
                <w:szCs w:val="18"/>
              </w:rPr>
            </w:pPr>
          </w:p>
        </w:tc>
        <w:tc>
          <w:tcPr>
            <w:tcW w:w="1287" w:type="dxa"/>
            <w:tcBorders>
              <w:top w:val="single" w:sz="4" w:space="0" w:color="auto"/>
            </w:tcBorders>
            <w:shd w:val="clear" w:color="auto" w:fill="FAFAFA"/>
          </w:tcPr>
          <w:p w14:paraId="4A4B193E" w14:textId="77777777" w:rsidR="00512EAC" w:rsidRPr="00FC1B53" w:rsidRDefault="00512EAC" w:rsidP="00F554AA">
            <w:pPr>
              <w:ind w:right="-72"/>
              <w:jc w:val="right"/>
              <w:rPr>
                <w:rFonts w:ascii="Arial" w:hAnsi="Arial" w:cs="Arial"/>
                <w:sz w:val="18"/>
                <w:szCs w:val="18"/>
              </w:rPr>
            </w:pPr>
          </w:p>
        </w:tc>
        <w:tc>
          <w:tcPr>
            <w:tcW w:w="1411" w:type="dxa"/>
            <w:tcBorders>
              <w:top w:val="single" w:sz="4" w:space="0" w:color="auto"/>
            </w:tcBorders>
            <w:shd w:val="clear" w:color="auto" w:fill="FAFAFA"/>
          </w:tcPr>
          <w:p w14:paraId="3E142A61" w14:textId="77777777" w:rsidR="00512EAC" w:rsidRPr="00FC1B53" w:rsidRDefault="00512EAC" w:rsidP="00F554AA">
            <w:pPr>
              <w:ind w:right="-72"/>
              <w:jc w:val="right"/>
              <w:rPr>
                <w:rFonts w:ascii="Arial" w:hAnsi="Arial" w:cs="Arial"/>
                <w:sz w:val="18"/>
                <w:szCs w:val="18"/>
              </w:rPr>
            </w:pPr>
          </w:p>
        </w:tc>
        <w:tc>
          <w:tcPr>
            <w:tcW w:w="1283" w:type="dxa"/>
            <w:tcBorders>
              <w:top w:val="single" w:sz="4" w:space="0" w:color="auto"/>
            </w:tcBorders>
            <w:shd w:val="clear" w:color="auto" w:fill="FAFAFA"/>
          </w:tcPr>
          <w:p w14:paraId="26AA9053" w14:textId="77777777" w:rsidR="00512EAC" w:rsidRPr="00FC1B53" w:rsidRDefault="00512EAC" w:rsidP="00F554AA">
            <w:pPr>
              <w:ind w:right="-72"/>
              <w:jc w:val="right"/>
              <w:rPr>
                <w:rFonts w:ascii="Arial" w:hAnsi="Arial" w:cs="Arial"/>
                <w:sz w:val="18"/>
                <w:szCs w:val="18"/>
              </w:rPr>
            </w:pPr>
          </w:p>
        </w:tc>
      </w:tr>
      <w:tr w:rsidR="00512EAC" w:rsidRPr="00FC1B53" w14:paraId="18A3AD57" w14:textId="77777777" w:rsidTr="00412EA4">
        <w:trPr>
          <w:trHeight w:val="171"/>
        </w:trPr>
        <w:tc>
          <w:tcPr>
            <w:tcW w:w="5760" w:type="dxa"/>
          </w:tcPr>
          <w:p w14:paraId="696B59DC" w14:textId="2CE1B0EE" w:rsidR="00512EAC" w:rsidRPr="00FC1B53" w:rsidRDefault="00512EAC" w:rsidP="00F554AA">
            <w:pPr>
              <w:ind w:left="-107" w:right="-72"/>
              <w:rPr>
                <w:rFonts w:ascii="Arial" w:hAnsi="Arial" w:cs="Arial"/>
                <w:b/>
                <w:bCs/>
                <w:sz w:val="18"/>
                <w:szCs w:val="18"/>
              </w:rPr>
            </w:pPr>
            <w:r w:rsidRPr="00FC1B53">
              <w:rPr>
                <w:rFonts w:ascii="Arial" w:hAnsi="Arial" w:cs="Arial"/>
                <w:b/>
                <w:bCs/>
                <w:sz w:val="18"/>
                <w:szCs w:val="18"/>
              </w:rPr>
              <w:t xml:space="preserve">As at 1 January </w:t>
            </w:r>
            <w:r w:rsidR="00BF61F3" w:rsidRPr="00FC1B53">
              <w:rPr>
                <w:rFonts w:ascii="Arial" w:hAnsi="Arial" w:cs="Arial"/>
                <w:b/>
                <w:bCs/>
                <w:sz w:val="18"/>
                <w:szCs w:val="18"/>
              </w:rPr>
              <w:t>2022</w:t>
            </w:r>
          </w:p>
        </w:tc>
        <w:tc>
          <w:tcPr>
            <w:tcW w:w="1417" w:type="dxa"/>
            <w:shd w:val="clear" w:color="auto" w:fill="FAFAFA"/>
          </w:tcPr>
          <w:p w14:paraId="56634CD3" w14:textId="77777777" w:rsidR="00512EAC" w:rsidRPr="00FC1B53" w:rsidRDefault="00512EAC" w:rsidP="00F554AA">
            <w:pPr>
              <w:ind w:right="-72"/>
              <w:jc w:val="right"/>
              <w:rPr>
                <w:rFonts w:ascii="Arial" w:hAnsi="Arial" w:cs="Arial"/>
                <w:sz w:val="18"/>
                <w:szCs w:val="18"/>
              </w:rPr>
            </w:pPr>
          </w:p>
        </w:tc>
        <w:tc>
          <w:tcPr>
            <w:tcW w:w="1418" w:type="dxa"/>
            <w:shd w:val="clear" w:color="auto" w:fill="FAFAFA"/>
          </w:tcPr>
          <w:p w14:paraId="3A8716D1" w14:textId="77777777" w:rsidR="00512EAC" w:rsidRPr="00FC1B53" w:rsidRDefault="00512EAC" w:rsidP="00F554AA">
            <w:pPr>
              <w:ind w:right="-72"/>
              <w:jc w:val="right"/>
              <w:rPr>
                <w:rFonts w:ascii="Arial" w:hAnsi="Arial" w:cs="Arial"/>
                <w:sz w:val="18"/>
                <w:szCs w:val="18"/>
              </w:rPr>
            </w:pPr>
          </w:p>
        </w:tc>
        <w:tc>
          <w:tcPr>
            <w:tcW w:w="1412" w:type="dxa"/>
            <w:shd w:val="clear" w:color="auto" w:fill="FAFAFA"/>
          </w:tcPr>
          <w:p w14:paraId="6B83136F" w14:textId="77777777" w:rsidR="00512EAC" w:rsidRPr="00FC1B53" w:rsidRDefault="00512EAC" w:rsidP="00F554AA">
            <w:pPr>
              <w:ind w:right="-72"/>
              <w:jc w:val="right"/>
              <w:rPr>
                <w:rFonts w:ascii="Arial" w:hAnsi="Arial" w:cs="Arial"/>
                <w:sz w:val="18"/>
                <w:szCs w:val="18"/>
              </w:rPr>
            </w:pPr>
          </w:p>
        </w:tc>
        <w:tc>
          <w:tcPr>
            <w:tcW w:w="1411" w:type="dxa"/>
            <w:shd w:val="clear" w:color="auto" w:fill="FAFAFA"/>
          </w:tcPr>
          <w:p w14:paraId="1E8D7C6B" w14:textId="77777777" w:rsidR="00512EAC" w:rsidRPr="00FC1B53" w:rsidRDefault="00512EAC" w:rsidP="00F554AA">
            <w:pPr>
              <w:ind w:right="-72"/>
              <w:jc w:val="right"/>
              <w:rPr>
                <w:rFonts w:ascii="Arial" w:hAnsi="Arial" w:cs="Arial"/>
                <w:sz w:val="18"/>
                <w:szCs w:val="18"/>
              </w:rPr>
            </w:pPr>
          </w:p>
        </w:tc>
        <w:tc>
          <w:tcPr>
            <w:tcW w:w="1287" w:type="dxa"/>
            <w:shd w:val="clear" w:color="auto" w:fill="FAFAFA"/>
          </w:tcPr>
          <w:p w14:paraId="34EAC859" w14:textId="77777777" w:rsidR="00512EAC" w:rsidRPr="00FC1B53" w:rsidRDefault="00512EAC" w:rsidP="00F554AA">
            <w:pPr>
              <w:ind w:right="-72"/>
              <w:jc w:val="right"/>
              <w:rPr>
                <w:rFonts w:ascii="Arial" w:hAnsi="Arial" w:cs="Arial"/>
                <w:sz w:val="18"/>
                <w:szCs w:val="18"/>
              </w:rPr>
            </w:pPr>
          </w:p>
        </w:tc>
        <w:tc>
          <w:tcPr>
            <w:tcW w:w="1411" w:type="dxa"/>
            <w:shd w:val="clear" w:color="auto" w:fill="FAFAFA"/>
          </w:tcPr>
          <w:p w14:paraId="2E14D001" w14:textId="77777777" w:rsidR="00512EAC" w:rsidRPr="00FC1B53" w:rsidRDefault="00512EAC" w:rsidP="00F554AA">
            <w:pPr>
              <w:ind w:right="-72"/>
              <w:jc w:val="right"/>
              <w:rPr>
                <w:rFonts w:ascii="Arial" w:hAnsi="Arial" w:cs="Arial"/>
                <w:sz w:val="18"/>
                <w:szCs w:val="18"/>
              </w:rPr>
            </w:pPr>
          </w:p>
        </w:tc>
        <w:tc>
          <w:tcPr>
            <w:tcW w:w="1283" w:type="dxa"/>
            <w:shd w:val="clear" w:color="auto" w:fill="FAFAFA"/>
          </w:tcPr>
          <w:p w14:paraId="6F7C8FC0" w14:textId="77777777" w:rsidR="00512EAC" w:rsidRPr="00FC1B53" w:rsidRDefault="00512EAC" w:rsidP="00F554AA">
            <w:pPr>
              <w:ind w:right="-72"/>
              <w:jc w:val="right"/>
              <w:rPr>
                <w:rFonts w:ascii="Arial" w:hAnsi="Arial" w:cs="Arial"/>
                <w:sz w:val="18"/>
                <w:szCs w:val="18"/>
              </w:rPr>
            </w:pPr>
          </w:p>
        </w:tc>
      </w:tr>
      <w:tr w:rsidR="00C97763" w:rsidRPr="00FC1B53" w14:paraId="3347B621" w14:textId="77777777" w:rsidTr="00412EA4">
        <w:tc>
          <w:tcPr>
            <w:tcW w:w="5760" w:type="dxa"/>
          </w:tcPr>
          <w:p w14:paraId="5A3DAE5B" w14:textId="77777777" w:rsidR="00C97763" w:rsidRPr="00FC1B53" w:rsidRDefault="00C97763" w:rsidP="00C97763">
            <w:pPr>
              <w:ind w:left="-107" w:right="-72"/>
              <w:rPr>
                <w:rFonts w:ascii="Arial" w:hAnsi="Arial" w:cs="Arial"/>
                <w:sz w:val="18"/>
                <w:szCs w:val="18"/>
              </w:rPr>
            </w:pPr>
            <w:r w:rsidRPr="00FC1B53">
              <w:rPr>
                <w:rFonts w:ascii="Arial" w:hAnsi="Arial" w:cs="Arial"/>
                <w:sz w:val="18"/>
                <w:szCs w:val="18"/>
              </w:rPr>
              <w:t xml:space="preserve">Cost </w:t>
            </w:r>
          </w:p>
        </w:tc>
        <w:tc>
          <w:tcPr>
            <w:tcW w:w="1417" w:type="dxa"/>
            <w:shd w:val="clear" w:color="auto" w:fill="FAFAFA"/>
          </w:tcPr>
          <w:p w14:paraId="0B56CB67" w14:textId="5F7756BA"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401,321</w:t>
            </w:r>
          </w:p>
        </w:tc>
        <w:tc>
          <w:tcPr>
            <w:tcW w:w="1418" w:type="dxa"/>
            <w:shd w:val="clear" w:color="auto" w:fill="FAFAFA"/>
          </w:tcPr>
          <w:p w14:paraId="1BC5E8F1" w14:textId="3F79D2B4"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1,893,325</w:t>
            </w:r>
          </w:p>
        </w:tc>
        <w:tc>
          <w:tcPr>
            <w:tcW w:w="1412" w:type="dxa"/>
            <w:shd w:val="clear" w:color="auto" w:fill="FAFAFA"/>
          </w:tcPr>
          <w:p w14:paraId="128613B6" w14:textId="545EB9B6"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3,711,949</w:t>
            </w:r>
          </w:p>
        </w:tc>
        <w:tc>
          <w:tcPr>
            <w:tcW w:w="1411" w:type="dxa"/>
            <w:shd w:val="clear" w:color="auto" w:fill="FAFAFA"/>
          </w:tcPr>
          <w:p w14:paraId="3CAEDC66" w14:textId="203C3939"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73,536</w:t>
            </w:r>
          </w:p>
        </w:tc>
        <w:tc>
          <w:tcPr>
            <w:tcW w:w="1287" w:type="dxa"/>
            <w:shd w:val="clear" w:color="auto" w:fill="FAFAFA"/>
          </w:tcPr>
          <w:p w14:paraId="1B4A0023" w14:textId="67B5E8B7"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122,996</w:t>
            </w:r>
          </w:p>
        </w:tc>
        <w:tc>
          <w:tcPr>
            <w:tcW w:w="1411" w:type="dxa"/>
            <w:shd w:val="clear" w:color="auto" w:fill="FAFAFA"/>
          </w:tcPr>
          <w:p w14:paraId="00F3F258" w14:textId="48502DE5"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514,505</w:t>
            </w:r>
          </w:p>
        </w:tc>
        <w:tc>
          <w:tcPr>
            <w:tcW w:w="1283" w:type="dxa"/>
            <w:shd w:val="clear" w:color="auto" w:fill="FAFAFA"/>
          </w:tcPr>
          <w:p w14:paraId="29A4D337" w14:textId="09513AF7"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6,717,632</w:t>
            </w:r>
          </w:p>
        </w:tc>
      </w:tr>
      <w:tr w:rsidR="00C97763" w:rsidRPr="00FC1B53" w14:paraId="6BE51E00" w14:textId="77777777" w:rsidTr="00412EA4">
        <w:tc>
          <w:tcPr>
            <w:tcW w:w="5760" w:type="dxa"/>
          </w:tcPr>
          <w:p w14:paraId="6122EA76" w14:textId="72E15106" w:rsidR="00C97763" w:rsidRPr="00FC1B53" w:rsidRDefault="0041541E" w:rsidP="00C97763">
            <w:pPr>
              <w:tabs>
                <w:tab w:val="left" w:pos="522"/>
              </w:tabs>
              <w:ind w:left="-107" w:right="-72"/>
              <w:rPr>
                <w:rFonts w:ascii="Arial" w:hAnsi="Arial" w:cs="Arial"/>
                <w:sz w:val="18"/>
                <w:szCs w:val="18"/>
                <w:u w:val="single"/>
                <w:cs/>
              </w:rPr>
            </w:pPr>
            <w:r w:rsidRPr="00FC1B53">
              <w:rPr>
                <w:rFonts w:ascii="Arial" w:hAnsi="Arial" w:cs="Arial"/>
                <w:sz w:val="18"/>
                <w:szCs w:val="18"/>
                <w:u w:val="single"/>
              </w:rPr>
              <w:t>Less</w:t>
            </w:r>
            <w:r w:rsidRPr="00FC1B53">
              <w:rPr>
                <w:rFonts w:ascii="Arial" w:hAnsi="Arial" w:cs="Arial"/>
                <w:sz w:val="18"/>
                <w:szCs w:val="18"/>
              </w:rPr>
              <w:t xml:space="preserve"> </w:t>
            </w:r>
            <w:r w:rsidR="00FC1B53">
              <w:rPr>
                <w:rFonts w:ascii="Arial" w:hAnsi="Arial" w:cs="Arial"/>
                <w:sz w:val="18"/>
                <w:szCs w:val="18"/>
              </w:rPr>
              <w:t xml:space="preserve"> </w:t>
            </w:r>
            <w:r w:rsidRPr="00FC1B53">
              <w:rPr>
                <w:rFonts w:ascii="Arial" w:hAnsi="Arial" w:cs="Arial"/>
                <w:sz w:val="18"/>
                <w:szCs w:val="18"/>
              </w:rPr>
              <w:t>Accumulated</w:t>
            </w:r>
            <w:r w:rsidR="00C97763" w:rsidRPr="00FC1B53">
              <w:rPr>
                <w:rFonts w:ascii="Arial" w:hAnsi="Arial" w:cs="Arial"/>
                <w:sz w:val="18"/>
                <w:szCs w:val="18"/>
              </w:rPr>
              <w:t xml:space="preserve"> depreciation</w:t>
            </w:r>
          </w:p>
        </w:tc>
        <w:tc>
          <w:tcPr>
            <w:tcW w:w="1417" w:type="dxa"/>
            <w:tcBorders>
              <w:bottom w:val="single" w:sz="4" w:space="0" w:color="auto"/>
            </w:tcBorders>
            <w:shd w:val="clear" w:color="auto" w:fill="FAFAFA"/>
          </w:tcPr>
          <w:p w14:paraId="1389AA97" w14:textId="6E22CE30"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w:t>
            </w:r>
          </w:p>
        </w:tc>
        <w:tc>
          <w:tcPr>
            <w:tcW w:w="1418" w:type="dxa"/>
            <w:tcBorders>
              <w:bottom w:val="single" w:sz="4" w:space="0" w:color="auto"/>
            </w:tcBorders>
            <w:shd w:val="clear" w:color="auto" w:fill="FAFAFA"/>
          </w:tcPr>
          <w:p w14:paraId="23622C70" w14:textId="4BEEE9FC"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(685,095)</w:t>
            </w:r>
          </w:p>
        </w:tc>
        <w:tc>
          <w:tcPr>
            <w:tcW w:w="1412" w:type="dxa"/>
            <w:tcBorders>
              <w:bottom w:val="single" w:sz="4" w:space="0" w:color="auto"/>
            </w:tcBorders>
            <w:shd w:val="clear" w:color="auto" w:fill="FAFAFA"/>
          </w:tcPr>
          <w:p w14:paraId="084F8667" w14:textId="59802974"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(1,742,613)</w:t>
            </w:r>
          </w:p>
        </w:tc>
        <w:tc>
          <w:tcPr>
            <w:tcW w:w="1411" w:type="dxa"/>
            <w:tcBorders>
              <w:bottom w:val="single" w:sz="4" w:space="0" w:color="auto"/>
            </w:tcBorders>
            <w:shd w:val="clear" w:color="auto" w:fill="FAFAFA"/>
          </w:tcPr>
          <w:p w14:paraId="6DE3DC5B" w14:textId="6C427573"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(50,650)</w:t>
            </w:r>
          </w:p>
        </w:tc>
        <w:tc>
          <w:tcPr>
            <w:tcW w:w="1287" w:type="dxa"/>
            <w:tcBorders>
              <w:bottom w:val="single" w:sz="4" w:space="0" w:color="auto"/>
            </w:tcBorders>
            <w:shd w:val="clear" w:color="auto" w:fill="FAFAFA"/>
          </w:tcPr>
          <w:p w14:paraId="59897F13" w14:textId="4A6DFE50"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(67,857)</w:t>
            </w:r>
          </w:p>
        </w:tc>
        <w:tc>
          <w:tcPr>
            <w:tcW w:w="1411" w:type="dxa"/>
            <w:tcBorders>
              <w:bottom w:val="single" w:sz="4" w:space="0" w:color="auto"/>
            </w:tcBorders>
            <w:shd w:val="clear" w:color="auto" w:fill="FAFAFA"/>
          </w:tcPr>
          <w:p w14:paraId="0ADCEB06" w14:textId="480150EE"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w:t>
            </w:r>
          </w:p>
        </w:tc>
        <w:tc>
          <w:tcPr>
            <w:tcW w:w="1283" w:type="dxa"/>
            <w:tcBorders>
              <w:bottom w:val="single" w:sz="4" w:space="0" w:color="auto"/>
            </w:tcBorders>
            <w:shd w:val="clear" w:color="auto" w:fill="FAFAFA"/>
          </w:tcPr>
          <w:p w14:paraId="583106F7" w14:textId="5EC47286"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(2,546,215)</w:t>
            </w:r>
          </w:p>
        </w:tc>
      </w:tr>
      <w:tr w:rsidR="00C97763" w:rsidRPr="00FC1B53" w14:paraId="0673DF29" w14:textId="77777777" w:rsidTr="00412EA4">
        <w:tc>
          <w:tcPr>
            <w:tcW w:w="5760" w:type="dxa"/>
          </w:tcPr>
          <w:p w14:paraId="4FBCD1E5" w14:textId="77777777" w:rsidR="00C97763" w:rsidRPr="00FC1B53" w:rsidRDefault="00C97763" w:rsidP="00C97763">
            <w:pPr>
              <w:ind w:left="-107" w:right="-72"/>
              <w:rPr>
                <w:rFonts w:ascii="Arial" w:hAnsi="Arial" w:cs="Arial"/>
                <w:sz w:val="18"/>
                <w:szCs w:val="18"/>
              </w:rPr>
            </w:pPr>
          </w:p>
        </w:tc>
        <w:tc>
          <w:tcPr>
            <w:tcW w:w="1417" w:type="dxa"/>
            <w:tcBorders>
              <w:top w:val="single" w:sz="4" w:space="0" w:color="auto"/>
            </w:tcBorders>
            <w:shd w:val="clear" w:color="auto" w:fill="FAFAFA"/>
          </w:tcPr>
          <w:p w14:paraId="19CD2D9D" w14:textId="77777777" w:rsidR="00C97763" w:rsidRPr="00FC1B53" w:rsidRDefault="00C97763" w:rsidP="00C97763">
            <w:pPr>
              <w:ind w:right="-72"/>
              <w:jc w:val="right"/>
              <w:rPr>
                <w:rFonts w:ascii="Arial" w:hAnsi="Arial" w:cs="Arial"/>
                <w:sz w:val="18"/>
                <w:szCs w:val="18"/>
                <w:cs/>
              </w:rPr>
            </w:pPr>
          </w:p>
        </w:tc>
        <w:tc>
          <w:tcPr>
            <w:tcW w:w="1418" w:type="dxa"/>
            <w:tcBorders>
              <w:top w:val="single" w:sz="4" w:space="0" w:color="auto"/>
            </w:tcBorders>
            <w:shd w:val="clear" w:color="auto" w:fill="FAFAFA"/>
          </w:tcPr>
          <w:p w14:paraId="6F5B9754" w14:textId="77777777" w:rsidR="00C97763" w:rsidRPr="00FC1B53" w:rsidRDefault="00C97763" w:rsidP="00C97763">
            <w:pPr>
              <w:ind w:right="-72"/>
              <w:jc w:val="right"/>
              <w:rPr>
                <w:rFonts w:ascii="Arial" w:hAnsi="Arial" w:cs="Arial"/>
                <w:sz w:val="18"/>
                <w:szCs w:val="18"/>
                <w:cs/>
              </w:rPr>
            </w:pPr>
          </w:p>
        </w:tc>
        <w:tc>
          <w:tcPr>
            <w:tcW w:w="1412" w:type="dxa"/>
            <w:tcBorders>
              <w:top w:val="single" w:sz="4" w:space="0" w:color="auto"/>
            </w:tcBorders>
            <w:shd w:val="clear" w:color="auto" w:fill="FAFAFA"/>
          </w:tcPr>
          <w:p w14:paraId="27C973AB" w14:textId="77777777" w:rsidR="00C97763" w:rsidRPr="00FC1B53"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FAFAFA"/>
          </w:tcPr>
          <w:p w14:paraId="76672E3A" w14:textId="77777777" w:rsidR="00C97763" w:rsidRPr="00FC1B53" w:rsidRDefault="00C97763" w:rsidP="00C97763">
            <w:pPr>
              <w:ind w:right="-72"/>
              <w:jc w:val="right"/>
              <w:rPr>
                <w:rFonts w:ascii="Arial" w:hAnsi="Arial" w:cs="Arial"/>
                <w:sz w:val="18"/>
                <w:szCs w:val="18"/>
                <w:cs/>
              </w:rPr>
            </w:pPr>
          </w:p>
        </w:tc>
        <w:tc>
          <w:tcPr>
            <w:tcW w:w="1287" w:type="dxa"/>
            <w:tcBorders>
              <w:top w:val="single" w:sz="4" w:space="0" w:color="auto"/>
            </w:tcBorders>
            <w:shd w:val="clear" w:color="auto" w:fill="FAFAFA"/>
          </w:tcPr>
          <w:p w14:paraId="6F654F5E" w14:textId="77777777" w:rsidR="00C97763" w:rsidRPr="00FC1B53"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FAFAFA"/>
          </w:tcPr>
          <w:p w14:paraId="1CA2C35C" w14:textId="77777777" w:rsidR="00C97763" w:rsidRPr="00FC1B53" w:rsidRDefault="00C97763" w:rsidP="00C97763">
            <w:pPr>
              <w:ind w:right="-72"/>
              <w:jc w:val="right"/>
              <w:rPr>
                <w:rFonts w:ascii="Arial" w:hAnsi="Arial" w:cs="Arial"/>
                <w:sz w:val="18"/>
                <w:szCs w:val="18"/>
              </w:rPr>
            </w:pPr>
          </w:p>
        </w:tc>
        <w:tc>
          <w:tcPr>
            <w:tcW w:w="1283" w:type="dxa"/>
            <w:tcBorders>
              <w:top w:val="single" w:sz="4" w:space="0" w:color="auto"/>
            </w:tcBorders>
            <w:shd w:val="clear" w:color="auto" w:fill="FAFAFA"/>
          </w:tcPr>
          <w:p w14:paraId="2B2D5DCA" w14:textId="77777777" w:rsidR="00C97763" w:rsidRPr="00FC1B53" w:rsidRDefault="00C97763" w:rsidP="00C97763">
            <w:pPr>
              <w:ind w:right="-72"/>
              <w:jc w:val="right"/>
              <w:rPr>
                <w:rFonts w:ascii="Arial" w:hAnsi="Arial" w:cs="Arial"/>
                <w:sz w:val="18"/>
                <w:szCs w:val="18"/>
                <w:cs/>
              </w:rPr>
            </w:pPr>
          </w:p>
        </w:tc>
      </w:tr>
      <w:tr w:rsidR="00C97763" w:rsidRPr="00FC1B53" w14:paraId="09E7EAFD" w14:textId="77777777" w:rsidTr="00412EA4">
        <w:tc>
          <w:tcPr>
            <w:tcW w:w="5760" w:type="dxa"/>
          </w:tcPr>
          <w:p w14:paraId="2644D407" w14:textId="77777777" w:rsidR="00C97763" w:rsidRPr="00FC1B53" w:rsidRDefault="00C97763" w:rsidP="00C97763">
            <w:pPr>
              <w:ind w:left="-107" w:right="-72"/>
              <w:rPr>
                <w:rFonts w:ascii="Arial" w:hAnsi="Arial" w:cs="Arial"/>
                <w:sz w:val="18"/>
                <w:szCs w:val="18"/>
              </w:rPr>
            </w:pPr>
            <w:r w:rsidRPr="00FC1B53">
              <w:rPr>
                <w:rFonts w:ascii="Arial" w:hAnsi="Arial" w:cs="Arial"/>
                <w:sz w:val="18"/>
                <w:szCs w:val="18"/>
              </w:rPr>
              <w:t>Net book amount</w:t>
            </w:r>
          </w:p>
        </w:tc>
        <w:tc>
          <w:tcPr>
            <w:tcW w:w="1417" w:type="dxa"/>
            <w:tcBorders>
              <w:bottom w:val="single" w:sz="4" w:space="0" w:color="auto"/>
            </w:tcBorders>
            <w:shd w:val="clear" w:color="auto" w:fill="FAFAFA"/>
          </w:tcPr>
          <w:p w14:paraId="3986E9DC" w14:textId="5BAF8B80"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401,321</w:t>
            </w:r>
          </w:p>
        </w:tc>
        <w:tc>
          <w:tcPr>
            <w:tcW w:w="1418" w:type="dxa"/>
            <w:tcBorders>
              <w:bottom w:val="single" w:sz="4" w:space="0" w:color="auto"/>
            </w:tcBorders>
            <w:shd w:val="clear" w:color="auto" w:fill="FAFAFA"/>
          </w:tcPr>
          <w:p w14:paraId="07C6642F" w14:textId="0293A3F4"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1,208,230</w:t>
            </w:r>
          </w:p>
        </w:tc>
        <w:tc>
          <w:tcPr>
            <w:tcW w:w="1412" w:type="dxa"/>
            <w:tcBorders>
              <w:bottom w:val="single" w:sz="4" w:space="0" w:color="auto"/>
            </w:tcBorders>
            <w:shd w:val="clear" w:color="auto" w:fill="FAFAFA"/>
          </w:tcPr>
          <w:p w14:paraId="60FE0895" w14:textId="6EA17BF3"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1,969,336</w:t>
            </w:r>
          </w:p>
        </w:tc>
        <w:tc>
          <w:tcPr>
            <w:tcW w:w="1411" w:type="dxa"/>
            <w:tcBorders>
              <w:bottom w:val="single" w:sz="4" w:space="0" w:color="auto"/>
            </w:tcBorders>
            <w:shd w:val="clear" w:color="auto" w:fill="FAFAFA"/>
          </w:tcPr>
          <w:p w14:paraId="0C9C2E19" w14:textId="2900311C"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22,886</w:t>
            </w:r>
          </w:p>
        </w:tc>
        <w:tc>
          <w:tcPr>
            <w:tcW w:w="1287" w:type="dxa"/>
            <w:tcBorders>
              <w:bottom w:val="single" w:sz="4" w:space="0" w:color="auto"/>
            </w:tcBorders>
            <w:shd w:val="clear" w:color="auto" w:fill="FAFAFA"/>
          </w:tcPr>
          <w:p w14:paraId="5EA1331F" w14:textId="57833180"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55,139</w:t>
            </w:r>
          </w:p>
        </w:tc>
        <w:tc>
          <w:tcPr>
            <w:tcW w:w="1411" w:type="dxa"/>
            <w:tcBorders>
              <w:bottom w:val="single" w:sz="4" w:space="0" w:color="auto"/>
            </w:tcBorders>
            <w:shd w:val="clear" w:color="auto" w:fill="FAFAFA"/>
          </w:tcPr>
          <w:p w14:paraId="69331562" w14:textId="58C1C944"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514,505</w:t>
            </w:r>
          </w:p>
        </w:tc>
        <w:tc>
          <w:tcPr>
            <w:tcW w:w="1283" w:type="dxa"/>
            <w:tcBorders>
              <w:bottom w:val="single" w:sz="4" w:space="0" w:color="auto"/>
            </w:tcBorders>
            <w:shd w:val="clear" w:color="auto" w:fill="FAFAFA"/>
          </w:tcPr>
          <w:p w14:paraId="67C84ABC" w14:textId="17AA6C1C"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4,171,417</w:t>
            </w:r>
          </w:p>
        </w:tc>
      </w:tr>
      <w:tr w:rsidR="00C97763" w:rsidRPr="00FC1B53" w14:paraId="6790CFD4" w14:textId="77777777" w:rsidTr="00412EA4">
        <w:tc>
          <w:tcPr>
            <w:tcW w:w="5760" w:type="dxa"/>
          </w:tcPr>
          <w:p w14:paraId="212E9379" w14:textId="77777777" w:rsidR="00C97763" w:rsidRPr="00FC1B53" w:rsidRDefault="00C97763" w:rsidP="00C97763">
            <w:pPr>
              <w:ind w:left="-107" w:right="-72"/>
              <w:rPr>
                <w:rFonts w:ascii="Arial" w:hAnsi="Arial" w:cs="Arial"/>
                <w:sz w:val="18"/>
                <w:szCs w:val="18"/>
              </w:rPr>
            </w:pPr>
          </w:p>
        </w:tc>
        <w:tc>
          <w:tcPr>
            <w:tcW w:w="1417" w:type="dxa"/>
            <w:tcBorders>
              <w:top w:val="single" w:sz="4" w:space="0" w:color="auto"/>
            </w:tcBorders>
            <w:shd w:val="clear" w:color="auto" w:fill="FAFAFA"/>
          </w:tcPr>
          <w:p w14:paraId="12DC5F34" w14:textId="77777777" w:rsidR="00C97763" w:rsidRPr="00FC1B53" w:rsidRDefault="00C97763" w:rsidP="00C97763">
            <w:pPr>
              <w:ind w:right="-72"/>
              <w:jc w:val="right"/>
              <w:rPr>
                <w:rFonts w:ascii="Arial" w:hAnsi="Arial" w:cs="Arial"/>
                <w:sz w:val="18"/>
                <w:szCs w:val="18"/>
              </w:rPr>
            </w:pPr>
          </w:p>
        </w:tc>
        <w:tc>
          <w:tcPr>
            <w:tcW w:w="1418" w:type="dxa"/>
            <w:tcBorders>
              <w:top w:val="single" w:sz="4" w:space="0" w:color="auto"/>
            </w:tcBorders>
            <w:shd w:val="clear" w:color="auto" w:fill="FAFAFA"/>
          </w:tcPr>
          <w:p w14:paraId="2B3D03FE" w14:textId="77777777" w:rsidR="00C97763" w:rsidRPr="00FC1B53" w:rsidRDefault="00C97763" w:rsidP="00C97763">
            <w:pPr>
              <w:ind w:right="-72"/>
              <w:jc w:val="right"/>
              <w:rPr>
                <w:rFonts w:ascii="Arial" w:hAnsi="Arial" w:cs="Arial"/>
                <w:sz w:val="18"/>
                <w:szCs w:val="18"/>
              </w:rPr>
            </w:pPr>
          </w:p>
        </w:tc>
        <w:tc>
          <w:tcPr>
            <w:tcW w:w="1412" w:type="dxa"/>
            <w:tcBorders>
              <w:top w:val="single" w:sz="4" w:space="0" w:color="auto"/>
            </w:tcBorders>
            <w:shd w:val="clear" w:color="auto" w:fill="FAFAFA"/>
          </w:tcPr>
          <w:p w14:paraId="5ECEE04B" w14:textId="77777777" w:rsidR="00C97763" w:rsidRPr="00FC1B53"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FAFAFA"/>
          </w:tcPr>
          <w:p w14:paraId="417F7FDA" w14:textId="77777777" w:rsidR="00C97763" w:rsidRPr="00FC1B53" w:rsidRDefault="00C97763" w:rsidP="00C97763">
            <w:pPr>
              <w:ind w:right="-72"/>
              <w:jc w:val="right"/>
              <w:rPr>
                <w:rFonts w:ascii="Arial" w:hAnsi="Arial" w:cs="Arial"/>
                <w:sz w:val="18"/>
                <w:szCs w:val="18"/>
              </w:rPr>
            </w:pPr>
          </w:p>
        </w:tc>
        <w:tc>
          <w:tcPr>
            <w:tcW w:w="1287" w:type="dxa"/>
            <w:tcBorders>
              <w:top w:val="single" w:sz="4" w:space="0" w:color="auto"/>
            </w:tcBorders>
            <w:shd w:val="clear" w:color="auto" w:fill="FAFAFA"/>
          </w:tcPr>
          <w:p w14:paraId="5358A988" w14:textId="77777777" w:rsidR="00C97763" w:rsidRPr="00FC1B53"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FAFAFA"/>
          </w:tcPr>
          <w:p w14:paraId="0B6CB05C" w14:textId="77777777" w:rsidR="00C97763" w:rsidRPr="00FC1B53" w:rsidRDefault="00C97763" w:rsidP="00C97763">
            <w:pPr>
              <w:ind w:right="-72"/>
              <w:jc w:val="right"/>
              <w:rPr>
                <w:rFonts w:ascii="Arial" w:hAnsi="Arial" w:cs="Arial"/>
                <w:sz w:val="18"/>
                <w:szCs w:val="18"/>
              </w:rPr>
            </w:pPr>
          </w:p>
        </w:tc>
        <w:tc>
          <w:tcPr>
            <w:tcW w:w="1283" w:type="dxa"/>
            <w:tcBorders>
              <w:top w:val="single" w:sz="4" w:space="0" w:color="auto"/>
            </w:tcBorders>
            <w:shd w:val="clear" w:color="auto" w:fill="FAFAFA"/>
          </w:tcPr>
          <w:p w14:paraId="63B666C0" w14:textId="77777777" w:rsidR="00C97763" w:rsidRPr="00FC1B53" w:rsidRDefault="00C97763" w:rsidP="00C97763">
            <w:pPr>
              <w:ind w:right="-72"/>
              <w:jc w:val="right"/>
              <w:rPr>
                <w:rFonts w:ascii="Arial" w:hAnsi="Arial" w:cs="Arial"/>
                <w:sz w:val="18"/>
                <w:szCs w:val="18"/>
              </w:rPr>
            </w:pPr>
          </w:p>
        </w:tc>
      </w:tr>
      <w:tr w:rsidR="00C97763" w:rsidRPr="00FC1B53" w14:paraId="6FF1C4AB" w14:textId="77777777" w:rsidTr="00412EA4">
        <w:tc>
          <w:tcPr>
            <w:tcW w:w="5760" w:type="dxa"/>
          </w:tcPr>
          <w:p w14:paraId="3981F06D" w14:textId="59DB5202" w:rsidR="00C97763" w:rsidRPr="00FC1B53" w:rsidRDefault="00C97763" w:rsidP="00C97763">
            <w:pPr>
              <w:ind w:left="-107" w:right="-72"/>
              <w:rPr>
                <w:rFonts w:ascii="Arial" w:hAnsi="Arial" w:cs="Arial"/>
                <w:b/>
                <w:bCs/>
                <w:sz w:val="18"/>
                <w:szCs w:val="18"/>
              </w:rPr>
            </w:pPr>
            <w:r w:rsidRPr="00FC1B53">
              <w:rPr>
                <w:rFonts w:ascii="Arial" w:hAnsi="Arial" w:cs="Arial"/>
                <w:b/>
                <w:bCs/>
                <w:sz w:val="18"/>
                <w:szCs w:val="18"/>
              </w:rPr>
              <w:t>For the year ended 31 December 2022</w:t>
            </w:r>
          </w:p>
        </w:tc>
        <w:tc>
          <w:tcPr>
            <w:tcW w:w="1417" w:type="dxa"/>
            <w:shd w:val="clear" w:color="auto" w:fill="FAFAFA"/>
          </w:tcPr>
          <w:p w14:paraId="48F15B77" w14:textId="77777777" w:rsidR="00C97763" w:rsidRPr="00FC1B53" w:rsidRDefault="00C97763" w:rsidP="00C97763">
            <w:pPr>
              <w:ind w:right="-72"/>
              <w:jc w:val="right"/>
              <w:rPr>
                <w:rFonts w:ascii="Arial" w:hAnsi="Arial" w:cs="Arial"/>
                <w:sz w:val="18"/>
                <w:szCs w:val="18"/>
                <w:cs/>
              </w:rPr>
            </w:pPr>
          </w:p>
        </w:tc>
        <w:tc>
          <w:tcPr>
            <w:tcW w:w="1418" w:type="dxa"/>
            <w:shd w:val="clear" w:color="auto" w:fill="FAFAFA"/>
          </w:tcPr>
          <w:p w14:paraId="6E4EC436" w14:textId="77777777" w:rsidR="00C97763" w:rsidRPr="00FC1B53" w:rsidRDefault="00C97763" w:rsidP="00C97763">
            <w:pPr>
              <w:ind w:right="-72"/>
              <w:jc w:val="right"/>
              <w:rPr>
                <w:rFonts w:ascii="Arial" w:hAnsi="Arial" w:cs="Arial"/>
                <w:sz w:val="18"/>
                <w:szCs w:val="18"/>
                <w:cs/>
              </w:rPr>
            </w:pPr>
          </w:p>
        </w:tc>
        <w:tc>
          <w:tcPr>
            <w:tcW w:w="1412" w:type="dxa"/>
            <w:shd w:val="clear" w:color="auto" w:fill="FAFAFA"/>
          </w:tcPr>
          <w:p w14:paraId="5ECA3F9B" w14:textId="77777777" w:rsidR="00C97763" w:rsidRPr="00FC1B53" w:rsidRDefault="00C97763" w:rsidP="00C97763">
            <w:pPr>
              <w:ind w:right="-72"/>
              <w:jc w:val="right"/>
              <w:rPr>
                <w:rFonts w:ascii="Arial" w:hAnsi="Arial" w:cs="Arial"/>
                <w:sz w:val="18"/>
                <w:szCs w:val="18"/>
                <w:cs/>
              </w:rPr>
            </w:pPr>
          </w:p>
        </w:tc>
        <w:tc>
          <w:tcPr>
            <w:tcW w:w="1411" w:type="dxa"/>
            <w:shd w:val="clear" w:color="auto" w:fill="FAFAFA"/>
          </w:tcPr>
          <w:p w14:paraId="0FF6FE0B" w14:textId="77777777" w:rsidR="00C97763" w:rsidRPr="00FC1B53" w:rsidRDefault="00C97763" w:rsidP="00C97763">
            <w:pPr>
              <w:ind w:right="-72"/>
              <w:jc w:val="right"/>
              <w:rPr>
                <w:rFonts w:ascii="Arial" w:hAnsi="Arial" w:cs="Arial"/>
                <w:sz w:val="18"/>
                <w:szCs w:val="18"/>
                <w:cs/>
              </w:rPr>
            </w:pPr>
          </w:p>
        </w:tc>
        <w:tc>
          <w:tcPr>
            <w:tcW w:w="1287" w:type="dxa"/>
            <w:shd w:val="clear" w:color="auto" w:fill="FAFAFA"/>
          </w:tcPr>
          <w:p w14:paraId="117CB295" w14:textId="77777777" w:rsidR="00C97763" w:rsidRPr="00FC1B53" w:rsidRDefault="00C97763" w:rsidP="00C97763">
            <w:pPr>
              <w:ind w:right="-72"/>
              <w:jc w:val="right"/>
              <w:rPr>
                <w:rFonts w:ascii="Arial" w:hAnsi="Arial" w:cs="Arial"/>
                <w:sz w:val="18"/>
                <w:szCs w:val="18"/>
                <w:cs/>
              </w:rPr>
            </w:pPr>
          </w:p>
        </w:tc>
        <w:tc>
          <w:tcPr>
            <w:tcW w:w="1411" w:type="dxa"/>
            <w:shd w:val="clear" w:color="auto" w:fill="FAFAFA"/>
          </w:tcPr>
          <w:p w14:paraId="77DBB5A6" w14:textId="77777777" w:rsidR="00C97763" w:rsidRPr="00FC1B53" w:rsidRDefault="00C97763" w:rsidP="00C97763">
            <w:pPr>
              <w:ind w:right="-72"/>
              <w:jc w:val="right"/>
              <w:rPr>
                <w:rFonts w:ascii="Arial" w:hAnsi="Arial" w:cs="Arial"/>
                <w:sz w:val="18"/>
                <w:szCs w:val="18"/>
                <w:cs/>
              </w:rPr>
            </w:pPr>
          </w:p>
        </w:tc>
        <w:tc>
          <w:tcPr>
            <w:tcW w:w="1283" w:type="dxa"/>
            <w:shd w:val="clear" w:color="auto" w:fill="FAFAFA"/>
          </w:tcPr>
          <w:p w14:paraId="42D491FF" w14:textId="77777777" w:rsidR="00C97763" w:rsidRPr="00FC1B53" w:rsidRDefault="00C97763" w:rsidP="00C97763">
            <w:pPr>
              <w:ind w:right="-72"/>
              <w:jc w:val="right"/>
              <w:rPr>
                <w:rFonts w:ascii="Arial" w:hAnsi="Arial" w:cs="Arial"/>
                <w:sz w:val="18"/>
                <w:szCs w:val="18"/>
                <w:cs/>
              </w:rPr>
            </w:pPr>
          </w:p>
        </w:tc>
      </w:tr>
      <w:tr w:rsidR="00C97763" w:rsidRPr="00FC1B53" w14:paraId="38093913" w14:textId="77777777" w:rsidTr="00412EA4">
        <w:tc>
          <w:tcPr>
            <w:tcW w:w="5760" w:type="dxa"/>
          </w:tcPr>
          <w:p w14:paraId="2912B694" w14:textId="77777777" w:rsidR="00C97763" w:rsidRPr="00FC1B53" w:rsidRDefault="00C97763" w:rsidP="00C97763">
            <w:pPr>
              <w:ind w:left="-107" w:right="-72"/>
              <w:rPr>
                <w:rFonts w:ascii="Arial" w:hAnsi="Arial" w:cs="Arial"/>
                <w:sz w:val="18"/>
                <w:szCs w:val="18"/>
                <w:cs/>
              </w:rPr>
            </w:pPr>
            <w:r w:rsidRPr="00FC1B53">
              <w:rPr>
                <w:rFonts w:ascii="Arial" w:hAnsi="Arial" w:cs="Arial"/>
                <w:sz w:val="18"/>
                <w:szCs w:val="18"/>
              </w:rPr>
              <w:t xml:space="preserve">Opening net book amount </w:t>
            </w:r>
          </w:p>
        </w:tc>
        <w:tc>
          <w:tcPr>
            <w:tcW w:w="1417" w:type="dxa"/>
            <w:shd w:val="clear" w:color="auto" w:fill="FAFAFA"/>
          </w:tcPr>
          <w:p w14:paraId="4DF31951" w14:textId="2C79D490"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401,321</w:t>
            </w:r>
          </w:p>
        </w:tc>
        <w:tc>
          <w:tcPr>
            <w:tcW w:w="1418" w:type="dxa"/>
            <w:shd w:val="clear" w:color="auto" w:fill="FAFAFA"/>
          </w:tcPr>
          <w:p w14:paraId="021F1232" w14:textId="1A67C71D"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1,208,230</w:t>
            </w:r>
          </w:p>
        </w:tc>
        <w:tc>
          <w:tcPr>
            <w:tcW w:w="1412" w:type="dxa"/>
            <w:shd w:val="clear" w:color="auto" w:fill="FAFAFA"/>
          </w:tcPr>
          <w:p w14:paraId="7D09AC80" w14:textId="4A644026"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1,969,336</w:t>
            </w:r>
          </w:p>
        </w:tc>
        <w:tc>
          <w:tcPr>
            <w:tcW w:w="1411" w:type="dxa"/>
            <w:shd w:val="clear" w:color="auto" w:fill="FAFAFA"/>
          </w:tcPr>
          <w:p w14:paraId="772BAE60" w14:textId="5F43560D"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22,886</w:t>
            </w:r>
          </w:p>
        </w:tc>
        <w:tc>
          <w:tcPr>
            <w:tcW w:w="1287" w:type="dxa"/>
            <w:shd w:val="clear" w:color="auto" w:fill="FAFAFA"/>
          </w:tcPr>
          <w:p w14:paraId="61CD7DCD" w14:textId="4DA00511"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55,139</w:t>
            </w:r>
          </w:p>
        </w:tc>
        <w:tc>
          <w:tcPr>
            <w:tcW w:w="1411" w:type="dxa"/>
            <w:shd w:val="clear" w:color="auto" w:fill="FAFAFA"/>
          </w:tcPr>
          <w:p w14:paraId="23601517" w14:textId="08F93352"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514,505</w:t>
            </w:r>
          </w:p>
        </w:tc>
        <w:tc>
          <w:tcPr>
            <w:tcW w:w="1283" w:type="dxa"/>
            <w:shd w:val="clear" w:color="auto" w:fill="FAFAFA"/>
          </w:tcPr>
          <w:p w14:paraId="3815D13F" w14:textId="3BB879FF" w:rsidR="00C97763" w:rsidRPr="00FC1B53" w:rsidRDefault="00C97763" w:rsidP="00C97763">
            <w:pPr>
              <w:ind w:right="-72"/>
              <w:jc w:val="right"/>
              <w:rPr>
                <w:rFonts w:ascii="Arial" w:hAnsi="Arial" w:cs="Arial"/>
                <w:sz w:val="18"/>
                <w:szCs w:val="18"/>
              </w:rPr>
            </w:pPr>
            <w:r w:rsidRPr="00FC1B53">
              <w:rPr>
                <w:rFonts w:ascii="Arial" w:hAnsi="Arial" w:cs="Arial"/>
                <w:sz w:val="18"/>
                <w:szCs w:val="18"/>
              </w:rPr>
              <w:t>4,171,417</w:t>
            </w:r>
          </w:p>
        </w:tc>
      </w:tr>
      <w:tr w:rsidR="00C97763" w:rsidRPr="00FC1B53" w14:paraId="23AD1ACC" w14:textId="77777777" w:rsidTr="00412EA4">
        <w:tc>
          <w:tcPr>
            <w:tcW w:w="5760" w:type="dxa"/>
          </w:tcPr>
          <w:p w14:paraId="54DF69EA" w14:textId="77777777" w:rsidR="00C97763" w:rsidRPr="00FC1B53" w:rsidRDefault="00C97763" w:rsidP="00C97763">
            <w:pPr>
              <w:ind w:left="-107" w:right="-72"/>
              <w:rPr>
                <w:rFonts w:ascii="Arial" w:hAnsi="Arial" w:cs="Arial"/>
                <w:sz w:val="18"/>
                <w:szCs w:val="18"/>
              </w:rPr>
            </w:pPr>
            <w:r w:rsidRPr="00FC1B53">
              <w:rPr>
                <w:rFonts w:ascii="Arial" w:hAnsi="Arial" w:cs="Arial"/>
                <w:sz w:val="18"/>
                <w:szCs w:val="18"/>
              </w:rPr>
              <w:t>Additions</w:t>
            </w:r>
          </w:p>
        </w:tc>
        <w:tc>
          <w:tcPr>
            <w:tcW w:w="1417" w:type="dxa"/>
            <w:shd w:val="clear" w:color="auto" w:fill="FAFAFA"/>
          </w:tcPr>
          <w:p w14:paraId="19EF11F3" w14:textId="22A32F93" w:rsidR="00C97763" w:rsidRPr="00FC1B53" w:rsidRDefault="71301E3C" w:rsidP="00C97763">
            <w:pPr>
              <w:ind w:right="-72"/>
              <w:jc w:val="right"/>
              <w:rPr>
                <w:rFonts w:ascii="Arial" w:hAnsi="Arial" w:cs="Arial"/>
                <w:sz w:val="18"/>
                <w:szCs w:val="18"/>
              </w:rPr>
            </w:pPr>
            <w:r w:rsidRPr="00FC1B53">
              <w:rPr>
                <w:rFonts w:ascii="Arial" w:hAnsi="Arial" w:cs="Arial"/>
                <w:sz w:val="18"/>
                <w:szCs w:val="18"/>
              </w:rPr>
              <w:t>-</w:t>
            </w:r>
          </w:p>
        </w:tc>
        <w:tc>
          <w:tcPr>
            <w:tcW w:w="1418" w:type="dxa"/>
            <w:shd w:val="clear" w:color="auto" w:fill="FAFAFA"/>
          </w:tcPr>
          <w:p w14:paraId="039045E3" w14:textId="2F86B1D4" w:rsidR="00C97763" w:rsidRPr="00FC1B53" w:rsidRDefault="2C2BD305" w:rsidP="00C97763">
            <w:pPr>
              <w:ind w:right="-72"/>
              <w:jc w:val="right"/>
              <w:rPr>
                <w:rFonts w:ascii="Arial" w:hAnsi="Arial" w:cs="Arial"/>
                <w:sz w:val="18"/>
                <w:szCs w:val="18"/>
              </w:rPr>
            </w:pPr>
            <w:r w:rsidRPr="00FC1B53">
              <w:rPr>
                <w:rFonts w:ascii="Arial" w:hAnsi="Arial" w:cs="Arial"/>
                <w:sz w:val="18"/>
                <w:szCs w:val="18"/>
              </w:rPr>
              <w:t>5,844</w:t>
            </w:r>
          </w:p>
        </w:tc>
        <w:tc>
          <w:tcPr>
            <w:tcW w:w="1412" w:type="dxa"/>
            <w:shd w:val="clear" w:color="auto" w:fill="FAFAFA"/>
          </w:tcPr>
          <w:p w14:paraId="50D5C831" w14:textId="73C10737" w:rsidR="00C97763" w:rsidRPr="00FC1B53" w:rsidRDefault="7CFC171E" w:rsidP="00C97763">
            <w:pPr>
              <w:ind w:right="-72"/>
              <w:jc w:val="right"/>
              <w:rPr>
                <w:rFonts w:ascii="Arial" w:hAnsi="Arial" w:cs="Arial"/>
                <w:sz w:val="18"/>
                <w:szCs w:val="18"/>
              </w:rPr>
            </w:pPr>
            <w:r w:rsidRPr="00FC1B53">
              <w:rPr>
                <w:rFonts w:ascii="Arial" w:hAnsi="Arial" w:cs="Arial"/>
                <w:sz w:val="18"/>
                <w:szCs w:val="18"/>
              </w:rPr>
              <w:t>13,359</w:t>
            </w:r>
          </w:p>
        </w:tc>
        <w:tc>
          <w:tcPr>
            <w:tcW w:w="1411" w:type="dxa"/>
            <w:shd w:val="clear" w:color="auto" w:fill="FAFAFA"/>
          </w:tcPr>
          <w:p w14:paraId="346DD884" w14:textId="0D8B2DE3" w:rsidR="00C97763" w:rsidRPr="00FC1B53" w:rsidRDefault="71374E9A" w:rsidP="00C97763">
            <w:pPr>
              <w:ind w:right="-72"/>
              <w:jc w:val="right"/>
              <w:rPr>
                <w:rFonts w:ascii="Arial" w:hAnsi="Arial" w:cs="Arial"/>
                <w:sz w:val="18"/>
                <w:szCs w:val="18"/>
              </w:rPr>
            </w:pPr>
            <w:r w:rsidRPr="00FC1B53">
              <w:rPr>
                <w:rFonts w:ascii="Arial" w:hAnsi="Arial" w:cs="Arial"/>
                <w:sz w:val="18"/>
                <w:szCs w:val="18"/>
              </w:rPr>
              <w:t>13,182</w:t>
            </w:r>
          </w:p>
        </w:tc>
        <w:tc>
          <w:tcPr>
            <w:tcW w:w="1287" w:type="dxa"/>
            <w:shd w:val="clear" w:color="auto" w:fill="FAFAFA"/>
          </w:tcPr>
          <w:p w14:paraId="75181C30" w14:textId="16403938" w:rsidR="00C97763" w:rsidRPr="00FC1B53" w:rsidRDefault="068EDC28" w:rsidP="00C97763">
            <w:pPr>
              <w:ind w:right="-72"/>
              <w:jc w:val="right"/>
              <w:rPr>
                <w:rFonts w:ascii="Arial" w:hAnsi="Arial" w:cs="Arial"/>
                <w:sz w:val="18"/>
                <w:szCs w:val="18"/>
              </w:rPr>
            </w:pPr>
            <w:r w:rsidRPr="00FC1B53">
              <w:rPr>
                <w:rFonts w:ascii="Arial" w:hAnsi="Arial" w:cs="Arial"/>
                <w:sz w:val="18"/>
                <w:szCs w:val="18"/>
              </w:rPr>
              <w:t>7,363</w:t>
            </w:r>
          </w:p>
        </w:tc>
        <w:tc>
          <w:tcPr>
            <w:tcW w:w="1411" w:type="dxa"/>
            <w:shd w:val="clear" w:color="auto" w:fill="FAFAFA"/>
          </w:tcPr>
          <w:p w14:paraId="38FE4E48" w14:textId="25E5E586" w:rsidR="00C97763" w:rsidRPr="00FC1B53" w:rsidRDefault="1E1F9D8E" w:rsidP="00C97763">
            <w:pPr>
              <w:ind w:right="-72"/>
              <w:jc w:val="right"/>
              <w:rPr>
                <w:rFonts w:ascii="Arial" w:hAnsi="Arial" w:cs="Arial"/>
                <w:sz w:val="18"/>
                <w:szCs w:val="18"/>
              </w:rPr>
            </w:pPr>
            <w:r w:rsidRPr="00FC1B53">
              <w:rPr>
                <w:rFonts w:ascii="Arial" w:hAnsi="Arial" w:cs="Arial"/>
                <w:sz w:val="18"/>
                <w:szCs w:val="18"/>
              </w:rPr>
              <w:t>1,247,455</w:t>
            </w:r>
          </w:p>
        </w:tc>
        <w:tc>
          <w:tcPr>
            <w:tcW w:w="1283" w:type="dxa"/>
            <w:shd w:val="clear" w:color="auto" w:fill="FAFAFA"/>
          </w:tcPr>
          <w:p w14:paraId="0F0DE8EA" w14:textId="5DF9F6BD" w:rsidR="00C97763" w:rsidRPr="00FC1B53" w:rsidRDefault="4F46322E" w:rsidP="00C97763">
            <w:pPr>
              <w:ind w:right="-72"/>
              <w:jc w:val="right"/>
              <w:rPr>
                <w:rFonts w:ascii="Arial" w:hAnsi="Arial" w:cs="Arial"/>
                <w:sz w:val="18"/>
                <w:szCs w:val="18"/>
              </w:rPr>
            </w:pPr>
            <w:r w:rsidRPr="00FC1B53">
              <w:rPr>
                <w:rFonts w:ascii="Arial" w:hAnsi="Arial" w:cs="Arial"/>
                <w:sz w:val="18"/>
                <w:szCs w:val="18"/>
              </w:rPr>
              <w:t>1,287,203</w:t>
            </w:r>
          </w:p>
        </w:tc>
      </w:tr>
      <w:tr w:rsidR="00C97763" w:rsidRPr="00FC1B53" w14:paraId="1C589C07" w14:textId="77777777" w:rsidTr="00412EA4">
        <w:tc>
          <w:tcPr>
            <w:tcW w:w="5760" w:type="dxa"/>
          </w:tcPr>
          <w:p w14:paraId="42E9CA05" w14:textId="77777777" w:rsidR="00C97763" w:rsidRPr="00FC1B53" w:rsidRDefault="00C97763" w:rsidP="00C97763">
            <w:pPr>
              <w:ind w:left="-107" w:right="-72"/>
              <w:rPr>
                <w:rFonts w:ascii="Arial" w:hAnsi="Arial" w:cs="Arial"/>
                <w:sz w:val="18"/>
                <w:szCs w:val="18"/>
                <w:cs/>
              </w:rPr>
            </w:pPr>
            <w:r w:rsidRPr="00FC1B53">
              <w:rPr>
                <w:rFonts w:ascii="Arial" w:hAnsi="Arial" w:cs="Arial"/>
                <w:sz w:val="18"/>
                <w:szCs w:val="18"/>
              </w:rPr>
              <w:t>Disposals, net book value</w:t>
            </w:r>
          </w:p>
        </w:tc>
        <w:tc>
          <w:tcPr>
            <w:tcW w:w="1417" w:type="dxa"/>
            <w:shd w:val="clear" w:color="auto" w:fill="FAFAFA"/>
          </w:tcPr>
          <w:p w14:paraId="1DF7E75A" w14:textId="60AE1337" w:rsidR="00C97763" w:rsidRPr="00FC1B53" w:rsidRDefault="52E580DE" w:rsidP="00C97763">
            <w:pPr>
              <w:ind w:right="-72"/>
              <w:jc w:val="right"/>
              <w:rPr>
                <w:rFonts w:ascii="Arial" w:hAnsi="Arial" w:cs="Arial"/>
                <w:sz w:val="18"/>
                <w:szCs w:val="18"/>
              </w:rPr>
            </w:pPr>
            <w:r w:rsidRPr="00FC1B53">
              <w:rPr>
                <w:rFonts w:ascii="Arial" w:hAnsi="Arial" w:cs="Arial"/>
                <w:sz w:val="18"/>
                <w:szCs w:val="18"/>
              </w:rPr>
              <w:t>-</w:t>
            </w:r>
          </w:p>
        </w:tc>
        <w:tc>
          <w:tcPr>
            <w:tcW w:w="1418" w:type="dxa"/>
            <w:shd w:val="clear" w:color="auto" w:fill="FAFAFA"/>
          </w:tcPr>
          <w:p w14:paraId="4A7330C0" w14:textId="6475DB29" w:rsidR="00C97763" w:rsidRPr="00FC1B53" w:rsidRDefault="262248B5" w:rsidP="00C97763">
            <w:pPr>
              <w:ind w:right="-72"/>
              <w:jc w:val="right"/>
              <w:rPr>
                <w:rFonts w:ascii="Arial" w:hAnsi="Arial" w:cs="Arial"/>
                <w:sz w:val="18"/>
                <w:szCs w:val="18"/>
              </w:rPr>
            </w:pPr>
            <w:r w:rsidRPr="00FC1B53">
              <w:rPr>
                <w:rFonts w:ascii="Arial" w:hAnsi="Arial" w:cs="Arial"/>
                <w:sz w:val="18"/>
                <w:szCs w:val="18"/>
              </w:rPr>
              <w:t>(304)</w:t>
            </w:r>
          </w:p>
        </w:tc>
        <w:tc>
          <w:tcPr>
            <w:tcW w:w="1412" w:type="dxa"/>
            <w:shd w:val="clear" w:color="auto" w:fill="FAFAFA"/>
          </w:tcPr>
          <w:p w14:paraId="40221369" w14:textId="03CFD986" w:rsidR="00C97763" w:rsidRPr="00FC1B53" w:rsidRDefault="2EE93900" w:rsidP="00C97763">
            <w:pPr>
              <w:ind w:right="-72"/>
              <w:jc w:val="right"/>
              <w:rPr>
                <w:rFonts w:ascii="Arial" w:hAnsi="Arial" w:cs="Arial"/>
                <w:sz w:val="18"/>
                <w:szCs w:val="18"/>
              </w:rPr>
            </w:pPr>
            <w:r w:rsidRPr="00FC1B53">
              <w:rPr>
                <w:rFonts w:ascii="Arial" w:hAnsi="Arial" w:cs="Arial"/>
                <w:sz w:val="18"/>
                <w:szCs w:val="18"/>
              </w:rPr>
              <w:t>(8,725)</w:t>
            </w:r>
          </w:p>
        </w:tc>
        <w:tc>
          <w:tcPr>
            <w:tcW w:w="1411" w:type="dxa"/>
            <w:shd w:val="clear" w:color="auto" w:fill="FAFAFA"/>
          </w:tcPr>
          <w:p w14:paraId="764F7EEE" w14:textId="72C9EBD1" w:rsidR="00C97763" w:rsidRPr="00FC1B53" w:rsidRDefault="046AA5CF" w:rsidP="00C97763">
            <w:pPr>
              <w:ind w:right="-72"/>
              <w:jc w:val="right"/>
              <w:rPr>
                <w:rFonts w:ascii="Arial" w:hAnsi="Arial" w:cs="Arial"/>
                <w:sz w:val="18"/>
                <w:szCs w:val="18"/>
              </w:rPr>
            </w:pPr>
            <w:r w:rsidRPr="00FC1B53">
              <w:rPr>
                <w:rFonts w:ascii="Arial" w:hAnsi="Arial" w:cs="Arial"/>
                <w:sz w:val="18"/>
                <w:szCs w:val="18"/>
              </w:rPr>
              <w:t>(189)</w:t>
            </w:r>
          </w:p>
        </w:tc>
        <w:tc>
          <w:tcPr>
            <w:tcW w:w="1287" w:type="dxa"/>
            <w:shd w:val="clear" w:color="auto" w:fill="FAFAFA"/>
          </w:tcPr>
          <w:p w14:paraId="62C55DDB" w14:textId="7C4B0CCB" w:rsidR="00C97763" w:rsidRPr="00FC1B53" w:rsidRDefault="131CD864" w:rsidP="00C97763">
            <w:pPr>
              <w:ind w:right="-72"/>
              <w:jc w:val="right"/>
              <w:rPr>
                <w:rFonts w:ascii="Arial" w:hAnsi="Arial" w:cs="Arial"/>
                <w:sz w:val="18"/>
                <w:szCs w:val="18"/>
              </w:rPr>
            </w:pPr>
            <w:r w:rsidRPr="00FC1B53">
              <w:rPr>
                <w:rFonts w:ascii="Arial" w:hAnsi="Arial" w:cs="Arial"/>
                <w:sz w:val="18"/>
                <w:szCs w:val="18"/>
              </w:rPr>
              <w:t>(369)</w:t>
            </w:r>
          </w:p>
        </w:tc>
        <w:tc>
          <w:tcPr>
            <w:tcW w:w="1411" w:type="dxa"/>
            <w:shd w:val="clear" w:color="auto" w:fill="FAFAFA"/>
          </w:tcPr>
          <w:p w14:paraId="48AE7BE4" w14:textId="5C0CEC9D" w:rsidR="00C97763" w:rsidRPr="00FC1B53" w:rsidRDefault="20EF1FF3" w:rsidP="00C97763">
            <w:pPr>
              <w:ind w:right="-72"/>
              <w:jc w:val="right"/>
              <w:rPr>
                <w:rFonts w:ascii="Arial" w:hAnsi="Arial" w:cs="Arial"/>
                <w:sz w:val="18"/>
                <w:szCs w:val="18"/>
              </w:rPr>
            </w:pPr>
            <w:r w:rsidRPr="00FC1B53">
              <w:rPr>
                <w:rFonts w:ascii="Arial" w:hAnsi="Arial" w:cs="Arial"/>
                <w:sz w:val="18"/>
                <w:szCs w:val="18"/>
              </w:rPr>
              <w:t>(3</w:t>
            </w:r>
            <w:r w:rsidR="004C012D" w:rsidRPr="00FC1B53">
              <w:rPr>
                <w:rFonts w:ascii="Arial" w:hAnsi="Arial" w:cs="Arial"/>
                <w:sz w:val="18"/>
                <w:szCs w:val="18"/>
              </w:rPr>
              <w:t>0</w:t>
            </w:r>
            <w:r w:rsidRPr="00FC1B53">
              <w:rPr>
                <w:rFonts w:ascii="Arial" w:hAnsi="Arial" w:cs="Arial"/>
                <w:sz w:val="18"/>
                <w:szCs w:val="18"/>
              </w:rPr>
              <w:t>)</w:t>
            </w:r>
          </w:p>
        </w:tc>
        <w:tc>
          <w:tcPr>
            <w:tcW w:w="1283" w:type="dxa"/>
            <w:shd w:val="clear" w:color="auto" w:fill="FAFAFA"/>
          </w:tcPr>
          <w:p w14:paraId="68D3B1CB" w14:textId="422BED5E" w:rsidR="00C97763" w:rsidRPr="00FC1B53" w:rsidRDefault="591EE63B" w:rsidP="00C97763">
            <w:pPr>
              <w:ind w:right="-72"/>
              <w:jc w:val="right"/>
              <w:rPr>
                <w:rFonts w:ascii="Arial" w:hAnsi="Arial" w:cs="Arial"/>
                <w:sz w:val="18"/>
                <w:szCs w:val="18"/>
              </w:rPr>
            </w:pPr>
            <w:r w:rsidRPr="00FC1B53">
              <w:rPr>
                <w:rFonts w:ascii="Arial" w:hAnsi="Arial" w:cs="Arial"/>
                <w:sz w:val="18"/>
                <w:szCs w:val="18"/>
              </w:rPr>
              <w:t>(9,61</w:t>
            </w:r>
            <w:r w:rsidR="004C012D" w:rsidRPr="00FC1B53">
              <w:rPr>
                <w:rFonts w:ascii="Arial" w:hAnsi="Arial" w:cs="Arial"/>
                <w:sz w:val="18"/>
                <w:szCs w:val="18"/>
              </w:rPr>
              <w:t>7</w:t>
            </w:r>
            <w:r w:rsidRPr="00FC1B53">
              <w:rPr>
                <w:rFonts w:ascii="Arial" w:hAnsi="Arial" w:cs="Arial"/>
                <w:sz w:val="18"/>
                <w:szCs w:val="18"/>
              </w:rPr>
              <w:t>)</w:t>
            </w:r>
          </w:p>
        </w:tc>
      </w:tr>
      <w:tr w:rsidR="00C97763" w:rsidRPr="00FC1B53" w14:paraId="6740D801" w14:textId="77777777" w:rsidTr="00412EA4">
        <w:tc>
          <w:tcPr>
            <w:tcW w:w="5760" w:type="dxa"/>
          </w:tcPr>
          <w:p w14:paraId="0E6685DF" w14:textId="77777777" w:rsidR="00C97763" w:rsidRPr="00FC1B53" w:rsidRDefault="00C97763" w:rsidP="00C97763">
            <w:pPr>
              <w:ind w:left="-107" w:right="-72"/>
              <w:rPr>
                <w:rFonts w:ascii="Arial" w:hAnsi="Arial" w:cs="Arial"/>
                <w:sz w:val="18"/>
                <w:szCs w:val="18"/>
              </w:rPr>
            </w:pPr>
            <w:r w:rsidRPr="00FC1B53">
              <w:rPr>
                <w:rFonts w:ascii="Arial" w:hAnsi="Arial" w:cs="Arial"/>
                <w:sz w:val="18"/>
                <w:szCs w:val="18"/>
              </w:rPr>
              <w:t>Transfer in (out)</w:t>
            </w:r>
          </w:p>
        </w:tc>
        <w:tc>
          <w:tcPr>
            <w:tcW w:w="1417" w:type="dxa"/>
            <w:shd w:val="clear" w:color="auto" w:fill="FAFAFA"/>
          </w:tcPr>
          <w:p w14:paraId="0E2A80E0" w14:textId="1E5D6CD5" w:rsidR="00C97763" w:rsidRPr="00FC1B53" w:rsidRDefault="6A5275D0" w:rsidP="00C97763">
            <w:pPr>
              <w:ind w:right="-72"/>
              <w:jc w:val="right"/>
              <w:rPr>
                <w:rFonts w:ascii="Arial" w:hAnsi="Arial" w:cs="Arial"/>
                <w:sz w:val="18"/>
                <w:szCs w:val="18"/>
              </w:rPr>
            </w:pPr>
            <w:r w:rsidRPr="00FC1B53">
              <w:rPr>
                <w:rFonts w:ascii="Arial" w:hAnsi="Arial" w:cs="Arial"/>
                <w:sz w:val="18"/>
                <w:szCs w:val="18"/>
              </w:rPr>
              <w:t>60,070</w:t>
            </w:r>
          </w:p>
        </w:tc>
        <w:tc>
          <w:tcPr>
            <w:tcW w:w="1418" w:type="dxa"/>
            <w:shd w:val="clear" w:color="auto" w:fill="FAFAFA"/>
          </w:tcPr>
          <w:p w14:paraId="0F9EC215" w14:textId="250E9CFE" w:rsidR="00C97763" w:rsidRPr="00FC1B53" w:rsidRDefault="54F3E6A9" w:rsidP="00C97763">
            <w:pPr>
              <w:ind w:right="-72"/>
              <w:jc w:val="right"/>
              <w:rPr>
                <w:rFonts w:ascii="Arial" w:hAnsi="Arial" w:cs="Arial"/>
                <w:sz w:val="18"/>
                <w:szCs w:val="18"/>
              </w:rPr>
            </w:pPr>
            <w:r w:rsidRPr="00FC1B53">
              <w:rPr>
                <w:rFonts w:ascii="Arial" w:hAnsi="Arial" w:cs="Arial"/>
                <w:sz w:val="18"/>
                <w:szCs w:val="18"/>
              </w:rPr>
              <w:t>80,229</w:t>
            </w:r>
          </w:p>
        </w:tc>
        <w:tc>
          <w:tcPr>
            <w:tcW w:w="1412" w:type="dxa"/>
            <w:shd w:val="clear" w:color="auto" w:fill="FAFAFA"/>
          </w:tcPr>
          <w:p w14:paraId="588855A7" w14:textId="26E2C7F6" w:rsidR="00C97763" w:rsidRPr="00FC1B53" w:rsidRDefault="02956400" w:rsidP="00C97763">
            <w:pPr>
              <w:ind w:right="-72"/>
              <w:jc w:val="right"/>
              <w:rPr>
                <w:rFonts w:ascii="Arial" w:hAnsi="Arial" w:cs="Arial"/>
                <w:sz w:val="18"/>
                <w:szCs w:val="18"/>
              </w:rPr>
            </w:pPr>
            <w:r w:rsidRPr="00FC1B53">
              <w:rPr>
                <w:rFonts w:ascii="Arial" w:hAnsi="Arial" w:cs="Arial"/>
                <w:sz w:val="18"/>
                <w:szCs w:val="18"/>
              </w:rPr>
              <w:t>285,738</w:t>
            </w:r>
          </w:p>
        </w:tc>
        <w:tc>
          <w:tcPr>
            <w:tcW w:w="1411" w:type="dxa"/>
            <w:shd w:val="clear" w:color="auto" w:fill="FAFAFA"/>
          </w:tcPr>
          <w:p w14:paraId="014AC016" w14:textId="092C6C11" w:rsidR="00C97763" w:rsidRPr="00FC1B53" w:rsidRDefault="1F449343" w:rsidP="00C97763">
            <w:pPr>
              <w:ind w:right="-72"/>
              <w:jc w:val="right"/>
              <w:rPr>
                <w:rFonts w:ascii="Arial" w:hAnsi="Arial" w:cs="Arial"/>
                <w:sz w:val="18"/>
                <w:szCs w:val="18"/>
              </w:rPr>
            </w:pPr>
            <w:r w:rsidRPr="00FC1B53">
              <w:rPr>
                <w:rFonts w:ascii="Arial" w:hAnsi="Arial" w:cs="Arial"/>
                <w:sz w:val="18"/>
                <w:szCs w:val="18"/>
              </w:rPr>
              <w:t>10,485</w:t>
            </w:r>
          </w:p>
        </w:tc>
        <w:tc>
          <w:tcPr>
            <w:tcW w:w="1287" w:type="dxa"/>
            <w:shd w:val="clear" w:color="auto" w:fill="FAFAFA"/>
          </w:tcPr>
          <w:p w14:paraId="2BB7CC5B" w14:textId="64107FBC" w:rsidR="00C97763" w:rsidRPr="00FC1B53" w:rsidRDefault="075EEA66" w:rsidP="00C97763">
            <w:pPr>
              <w:ind w:right="-72"/>
              <w:jc w:val="right"/>
              <w:rPr>
                <w:rFonts w:ascii="Arial" w:hAnsi="Arial" w:cs="Arial"/>
                <w:sz w:val="18"/>
                <w:szCs w:val="18"/>
              </w:rPr>
            </w:pPr>
            <w:r w:rsidRPr="00FC1B53">
              <w:rPr>
                <w:rFonts w:ascii="Arial" w:hAnsi="Arial" w:cs="Arial"/>
                <w:sz w:val="18"/>
                <w:szCs w:val="18"/>
              </w:rPr>
              <w:t>978</w:t>
            </w:r>
          </w:p>
        </w:tc>
        <w:tc>
          <w:tcPr>
            <w:tcW w:w="1411" w:type="dxa"/>
            <w:shd w:val="clear" w:color="auto" w:fill="FAFAFA"/>
          </w:tcPr>
          <w:p w14:paraId="45279A06" w14:textId="04F5EAC7" w:rsidR="00C97763" w:rsidRPr="00FC1B53" w:rsidRDefault="254AFE44" w:rsidP="00C97763">
            <w:pPr>
              <w:ind w:right="-72"/>
              <w:jc w:val="right"/>
              <w:rPr>
                <w:rFonts w:ascii="Arial" w:hAnsi="Arial" w:cs="Arial"/>
                <w:sz w:val="18"/>
                <w:szCs w:val="18"/>
              </w:rPr>
            </w:pPr>
            <w:r w:rsidRPr="00FC1B53">
              <w:rPr>
                <w:rFonts w:ascii="Arial" w:hAnsi="Arial" w:cs="Arial"/>
                <w:sz w:val="18"/>
                <w:szCs w:val="18"/>
              </w:rPr>
              <w:t>(437,500)</w:t>
            </w:r>
          </w:p>
        </w:tc>
        <w:tc>
          <w:tcPr>
            <w:tcW w:w="1283" w:type="dxa"/>
            <w:shd w:val="clear" w:color="auto" w:fill="FAFAFA"/>
          </w:tcPr>
          <w:p w14:paraId="1B4CAACA" w14:textId="7CD77046" w:rsidR="00C97763" w:rsidRPr="00FC1B53" w:rsidRDefault="67E02779" w:rsidP="00C97763">
            <w:pPr>
              <w:ind w:right="-72"/>
              <w:jc w:val="right"/>
              <w:rPr>
                <w:rFonts w:ascii="Arial" w:hAnsi="Arial" w:cs="Arial"/>
                <w:sz w:val="18"/>
                <w:szCs w:val="18"/>
              </w:rPr>
            </w:pPr>
            <w:r w:rsidRPr="00FC1B53">
              <w:rPr>
                <w:rFonts w:ascii="Arial" w:hAnsi="Arial" w:cs="Arial"/>
                <w:sz w:val="18"/>
                <w:szCs w:val="18"/>
              </w:rPr>
              <w:t>-</w:t>
            </w:r>
          </w:p>
        </w:tc>
      </w:tr>
      <w:tr w:rsidR="00C97763" w:rsidRPr="00FC1B53" w14:paraId="758429F0" w14:textId="77777777" w:rsidTr="00412EA4">
        <w:tc>
          <w:tcPr>
            <w:tcW w:w="5760" w:type="dxa"/>
          </w:tcPr>
          <w:p w14:paraId="3DAB8949" w14:textId="77777777" w:rsidR="00C97763" w:rsidRPr="00FC1B53" w:rsidRDefault="00C97763" w:rsidP="00C97763">
            <w:pPr>
              <w:ind w:left="-107" w:right="-72"/>
              <w:rPr>
                <w:rFonts w:ascii="Arial" w:hAnsi="Arial" w:cs="Arial"/>
                <w:sz w:val="18"/>
                <w:szCs w:val="18"/>
              </w:rPr>
            </w:pPr>
            <w:r w:rsidRPr="00FC1B53">
              <w:rPr>
                <w:rFonts w:ascii="Arial" w:hAnsi="Arial" w:cs="Arial"/>
                <w:sz w:val="18"/>
                <w:szCs w:val="18"/>
              </w:rPr>
              <w:t>Depreciation charge</w:t>
            </w:r>
          </w:p>
        </w:tc>
        <w:tc>
          <w:tcPr>
            <w:tcW w:w="1417" w:type="dxa"/>
            <w:tcBorders>
              <w:bottom w:val="single" w:sz="4" w:space="0" w:color="auto"/>
            </w:tcBorders>
            <w:shd w:val="clear" w:color="auto" w:fill="FAFAFA"/>
          </w:tcPr>
          <w:p w14:paraId="78BE9713" w14:textId="66498531" w:rsidR="00C97763" w:rsidRPr="00FC1B53" w:rsidRDefault="1D197389" w:rsidP="00C97763">
            <w:pPr>
              <w:ind w:right="-72"/>
              <w:jc w:val="right"/>
              <w:rPr>
                <w:rFonts w:ascii="Arial" w:hAnsi="Arial" w:cs="Arial"/>
                <w:sz w:val="18"/>
                <w:szCs w:val="18"/>
              </w:rPr>
            </w:pPr>
            <w:r w:rsidRPr="00FC1B53">
              <w:rPr>
                <w:rFonts w:ascii="Arial" w:hAnsi="Arial" w:cs="Arial"/>
                <w:sz w:val="18"/>
                <w:szCs w:val="18"/>
              </w:rPr>
              <w:t>-</w:t>
            </w:r>
          </w:p>
        </w:tc>
        <w:tc>
          <w:tcPr>
            <w:tcW w:w="1418" w:type="dxa"/>
            <w:tcBorders>
              <w:bottom w:val="single" w:sz="4" w:space="0" w:color="auto"/>
            </w:tcBorders>
            <w:shd w:val="clear" w:color="auto" w:fill="FAFAFA"/>
          </w:tcPr>
          <w:p w14:paraId="42B6A0C6" w14:textId="70AE58F9" w:rsidR="00C97763" w:rsidRPr="00FC1B53" w:rsidRDefault="3ADECA6C" w:rsidP="00C97763">
            <w:pPr>
              <w:ind w:right="-72"/>
              <w:jc w:val="right"/>
              <w:rPr>
                <w:rFonts w:ascii="Arial" w:hAnsi="Arial" w:cs="Arial"/>
                <w:sz w:val="18"/>
                <w:szCs w:val="18"/>
              </w:rPr>
            </w:pPr>
            <w:r w:rsidRPr="00FC1B53">
              <w:rPr>
                <w:rFonts w:ascii="Arial" w:hAnsi="Arial" w:cs="Arial"/>
                <w:sz w:val="18"/>
                <w:szCs w:val="18"/>
              </w:rPr>
              <w:t>(96,31</w:t>
            </w:r>
            <w:r w:rsidR="00B7293F" w:rsidRPr="00FC1B53">
              <w:rPr>
                <w:rFonts w:ascii="Arial" w:hAnsi="Arial" w:cs="Arial"/>
                <w:sz w:val="18"/>
                <w:szCs w:val="18"/>
              </w:rPr>
              <w:t>7</w:t>
            </w:r>
            <w:r w:rsidRPr="00FC1B53">
              <w:rPr>
                <w:rFonts w:ascii="Arial" w:hAnsi="Arial" w:cs="Arial"/>
                <w:sz w:val="18"/>
                <w:szCs w:val="18"/>
              </w:rPr>
              <w:t>)</w:t>
            </w:r>
          </w:p>
        </w:tc>
        <w:tc>
          <w:tcPr>
            <w:tcW w:w="1412" w:type="dxa"/>
            <w:tcBorders>
              <w:bottom w:val="single" w:sz="4" w:space="0" w:color="auto"/>
            </w:tcBorders>
            <w:shd w:val="clear" w:color="auto" w:fill="FAFAFA"/>
          </w:tcPr>
          <w:p w14:paraId="7342A2EB" w14:textId="4FA2984A" w:rsidR="00C97763" w:rsidRPr="00FC1B53" w:rsidRDefault="02506F99" w:rsidP="00C97763">
            <w:pPr>
              <w:ind w:right="-72"/>
              <w:jc w:val="right"/>
              <w:rPr>
                <w:rFonts w:ascii="Arial" w:hAnsi="Arial" w:cs="Arial"/>
                <w:sz w:val="18"/>
                <w:szCs w:val="18"/>
              </w:rPr>
            </w:pPr>
            <w:r w:rsidRPr="00FC1B53">
              <w:rPr>
                <w:rFonts w:ascii="Arial" w:hAnsi="Arial" w:cs="Arial"/>
                <w:sz w:val="18"/>
                <w:szCs w:val="18"/>
              </w:rPr>
              <w:t>(432,06</w:t>
            </w:r>
            <w:r w:rsidR="00B7293F" w:rsidRPr="00FC1B53">
              <w:rPr>
                <w:rFonts w:ascii="Arial" w:hAnsi="Arial" w:cs="Arial"/>
                <w:sz w:val="18"/>
                <w:szCs w:val="18"/>
              </w:rPr>
              <w:t>2</w:t>
            </w:r>
            <w:r w:rsidRPr="00FC1B53">
              <w:rPr>
                <w:rFonts w:ascii="Arial" w:hAnsi="Arial" w:cs="Arial"/>
                <w:sz w:val="18"/>
                <w:szCs w:val="18"/>
              </w:rPr>
              <w:t>)</w:t>
            </w:r>
          </w:p>
        </w:tc>
        <w:tc>
          <w:tcPr>
            <w:tcW w:w="1411" w:type="dxa"/>
            <w:tcBorders>
              <w:bottom w:val="single" w:sz="4" w:space="0" w:color="auto"/>
            </w:tcBorders>
            <w:shd w:val="clear" w:color="auto" w:fill="FAFAFA"/>
          </w:tcPr>
          <w:p w14:paraId="5E710D27" w14:textId="0D762B32" w:rsidR="00C97763" w:rsidRPr="00FC1B53" w:rsidRDefault="219200B1" w:rsidP="00C97763">
            <w:pPr>
              <w:ind w:right="-72"/>
              <w:jc w:val="right"/>
              <w:rPr>
                <w:rFonts w:ascii="Arial" w:hAnsi="Arial" w:cs="Arial"/>
                <w:sz w:val="18"/>
                <w:szCs w:val="18"/>
              </w:rPr>
            </w:pPr>
            <w:r w:rsidRPr="00FC1B53">
              <w:rPr>
                <w:rFonts w:ascii="Arial" w:hAnsi="Arial" w:cs="Arial"/>
                <w:sz w:val="18"/>
                <w:szCs w:val="18"/>
              </w:rPr>
              <w:t>(13,401)</w:t>
            </w:r>
          </w:p>
        </w:tc>
        <w:tc>
          <w:tcPr>
            <w:tcW w:w="1287" w:type="dxa"/>
            <w:tcBorders>
              <w:bottom w:val="single" w:sz="4" w:space="0" w:color="auto"/>
            </w:tcBorders>
            <w:shd w:val="clear" w:color="auto" w:fill="FAFAFA"/>
          </w:tcPr>
          <w:p w14:paraId="32126DB5" w14:textId="4DBDB445" w:rsidR="00C97763" w:rsidRPr="00FC1B53" w:rsidRDefault="021D0103" w:rsidP="00C97763">
            <w:pPr>
              <w:ind w:right="-72"/>
              <w:jc w:val="right"/>
              <w:rPr>
                <w:rFonts w:ascii="Arial" w:hAnsi="Arial" w:cs="Arial"/>
                <w:sz w:val="18"/>
                <w:szCs w:val="18"/>
              </w:rPr>
            </w:pPr>
            <w:r w:rsidRPr="00FC1B53">
              <w:rPr>
                <w:rFonts w:ascii="Arial" w:hAnsi="Arial" w:cs="Arial"/>
                <w:sz w:val="18"/>
                <w:szCs w:val="18"/>
              </w:rPr>
              <w:t>(14,170)</w:t>
            </w:r>
          </w:p>
        </w:tc>
        <w:tc>
          <w:tcPr>
            <w:tcW w:w="1411" w:type="dxa"/>
            <w:tcBorders>
              <w:bottom w:val="single" w:sz="4" w:space="0" w:color="auto"/>
            </w:tcBorders>
            <w:shd w:val="clear" w:color="auto" w:fill="FAFAFA"/>
          </w:tcPr>
          <w:p w14:paraId="080778BF" w14:textId="4BF78283" w:rsidR="00C97763" w:rsidRPr="00FC1B53" w:rsidRDefault="3AF7B26C" w:rsidP="00C97763">
            <w:pPr>
              <w:ind w:right="-72"/>
              <w:jc w:val="right"/>
              <w:rPr>
                <w:rFonts w:ascii="Arial" w:hAnsi="Arial" w:cs="Arial"/>
                <w:sz w:val="18"/>
                <w:szCs w:val="18"/>
              </w:rPr>
            </w:pPr>
            <w:r w:rsidRPr="00FC1B53">
              <w:rPr>
                <w:rFonts w:ascii="Arial" w:hAnsi="Arial" w:cs="Arial"/>
                <w:sz w:val="18"/>
                <w:szCs w:val="18"/>
              </w:rPr>
              <w:t>-</w:t>
            </w:r>
          </w:p>
        </w:tc>
        <w:tc>
          <w:tcPr>
            <w:tcW w:w="1283" w:type="dxa"/>
            <w:tcBorders>
              <w:bottom w:val="single" w:sz="4" w:space="0" w:color="auto"/>
            </w:tcBorders>
            <w:shd w:val="clear" w:color="auto" w:fill="FAFAFA"/>
          </w:tcPr>
          <w:p w14:paraId="21AFEF83" w14:textId="31802A6C" w:rsidR="00C97763" w:rsidRPr="00FC1B53" w:rsidRDefault="2C561885" w:rsidP="00C97763">
            <w:pPr>
              <w:ind w:right="-72"/>
              <w:jc w:val="right"/>
              <w:rPr>
                <w:rFonts w:ascii="Arial" w:hAnsi="Arial" w:cs="Arial"/>
                <w:sz w:val="18"/>
                <w:szCs w:val="18"/>
              </w:rPr>
            </w:pPr>
            <w:r w:rsidRPr="00FC1B53">
              <w:rPr>
                <w:rFonts w:ascii="Arial" w:hAnsi="Arial" w:cs="Arial"/>
                <w:sz w:val="18"/>
                <w:szCs w:val="18"/>
              </w:rPr>
              <w:t>(555,950)</w:t>
            </w:r>
          </w:p>
        </w:tc>
      </w:tr>
      <w:tr w:rsidR="00C97763" w:rsidRPr="00FC1B53" w14:paraId="61776186" w14:textId="77777777" w:rsidTr="00412EA4">
        <w:tc>
          <w:tcPr>
            <w:tcW w:w="5760" w:type="dxa"/>
          </w:tcPr>
          <w:p w14:paraId="6A49C29D" w14:textId="77777777" w:rsidR="00C97763" w:rsidRPr="00FC1B53" w:rsidRDefault="00C97763" w:rsidP="00C97763">
            <w:pPr>
              <w:ind w:left="-107" w:right="-72"/>
              <w:rPr>
                <w:rFonts w:ascii="Arial" w:hAnsi="Arial" w:cs="Arial"/>
                <w:sz w:val="18"/>
                <w:szCs w:val="18"/>
              </w:rPr>
            </w:pPr>
          </w:p>
        </w:tc>
        <w:tc>
          <w:tcPr>
            <w:tcW w:w="1417" w:type="dxa"/>
            <w:tcBorders>
              <w:top w:val="single" w:sz="4" w:space="0" w:color="auto"/>
            </w:tcBorders>
            <w:shd w:val="clear" w:color="auto" w:fill="FAFAFA"/>
          </w:tcPr>
          <w:p w14:paraId="2ABBE691" w14:textId="77777777" w:rsidR="00C97763" w:rsidRPr="00FC1B53" w:rsidRDefault="00C97763" w:rsidP="00C97763">
            <w:pPr>
              <w:ind w:right="-72"/>
              <w:jc w:val="right"/>
              <w:rPr>
                <w:rFonts w:ascii="Arial" w:hAnsi="Arial" w:cs="Arial"/>
                <w:sz w:val="18"/>
                <w:szCs w:val="18"/>
                <w:cs/>
              </w:rPr>
            </w:pPr>
          </w:p>
        </w:tc>
        <w:tc>
          <w:tcPr>
            <w:tcW w:w="1418" w:type="dxa"/>
            <w:tcBorders>
              <w:top w:val="single" w:sz="4" w:space="0" w:color="auto"/>
            </w:tcBorders>
            <w:shd w:val="clear" w:color="auto" w:fill="FAFAFA"/>
          </w:tcPr>
          <w:p w14:paraId="058900E0" w14:textId="77777777" w:rsidR="00C97763" w:rsidRPr="00FC1B53" w:rsidRDefault="00C97763" w:rsidP="00C97763">
            <w:pPr>
              <w:ind w:right="-72"/>
              <w:jc w:val="right"/>
              <w:rPr>
                <w:rFonts w:ascii="Arial" w:hAnsi="Arial" w:cs="Arial"/>
                <w:sz w:val="18"/>
                <w:szCs w:val="18"/>
                <w:cs/>
              </w:rPr>
            </w:pPr>
          </w:p>
        </w:tc>
        <w:tc>
          <w:tcPr>
            <w:tcW w:w="1412" w:type="dxa"/>
            <w:tcBorders>
              <w:top w:val="single" w:sz="4" w:space="0" w:color="auto"/>
            </w:tcBorders>
            <w:shd w:val="clear" w:color="auto" w:fill="FAFAFA"/>
          </w:tcPr>
          <w:p w14:paraId="73F34DB0" w14:textId="77777777" w:rsidR="00C97763" w:rsidRPr="00FC1B53"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FAFAFA"/>
          </w:tcPr>
          <w:p w14:paraId="57F8619B" w14:textId="77777777" w:rsidR="00C97763" w:rsidRPr="00FC1B53" w:rsidRDefault="00C97763" w:rsidP="00C97763">
            <w:pPr>
              <w:ind w:right="-72"/>
              <w:jc w:val="right"/>
              <w:rPr>
                <w:rFonts w:ascii="Arial" w:hAnsi="Arial" w:cs="Arial"/>
                <w:sz w:val="18"/>
                <w:szCs w:val="18"/>
                <w:cs/>
              </w:rPr>
            </w:pPr>
          </w:p>
        </w:tc>
        <w:tc>
          <w:tcPr>
            <w:tcW w:w="1287" w:type="dxa"/>
            <w:tcBorders>
              <w:top w:val="single" w:sz="4" w:space="0" w:color="auto"/>
            </w:tcBorders>
            <w:shd w:val="clear" w:color="auto" w:fill="FAFAFA"/>
          </w:tcPr>
          <w:p w14:paraId="6EC55D22" w14:textId="77777777" w:rsidR="00C97763" w:rsidRPr="00FC1B53"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FAFAFA"/>
          </w:tcPr>
          <w:p w14:paraId="2492DBC9" w14:textId="77777777" w:rsidR="00C97763" w:rsidRPr="00FC1B53" w:rsidRDefault="00C97763" w:rsidP="00C97763">
            <w:pPr>
              <w:ind w:right="-72"/>
              <w:jc w:val="right"/>
              <w:rPr>
                <w:rFonts w:ascii="Arial" w:hAnsi="Arial" w:cs="Arial"/>
                <w:sz w:val="18"/>
                <w:szCs w:val="18"/>
              </w:rPr>
            </w:pPr>
          </w:p>
        </w:tc>
        <w:tc>
          <w:tcPr>
            <w:tcW w:w="1283" w:type="dxa"/>
            <w:tcBorders>
              <w:top w:val="single" w:sz="4" w:space="0" w:color="auto"/>
            </w:tcBorders>
            <w:shd w:val="clear" w:color="auto" w:fill="FAFAFA"/>
          </w:tcPr>
          <w:p w14:paraId="3106805E" w14:textId="77777777" w:rsidR="00C97763" w:rsidRPr="00FC1B53" w:rsidRDefault="00C97763" w:rsidP="00C97763">
            <w:pPr>
              <w:ind w:right="-72"/>
              <w:jc w:val="right"/>
              <w:rPr>
                <w:rFonts w:ascii="Arial" w:hAnsi="Arial" w:cs="Arial"/>
                <w:sz w:val="18"/>
                <w:szCs w:val="18"/>
                <w:cs/>
              </w:rPr>
            </w:pPr>
          </w:p>
        </w:tc>
      </w:tr>
      <w:tr w:rsidR="00C97763" w:rsidRPr="00FC1B53" w14:paraId="4D2463A9" w14:textId="77777777" w:rsidTr="00412EA4">
        <w:tc>
          <w:tcPr>
            <w:tcW w:w="5760" w:type="dxa"/>
          </w:tcPr>
          <w:p w14:paraId="3BE5478B" w14:textId="77777777" w:rsidR="00C97763" w:rsidRPr="00FC1B53" w:rsidRDefault="00C97763" w:rsidP="00C97763">
            <w:pPr>
              <w:ind w:left="-107" w:right="-72"/>
              <w:rPr>
                <w:rFonts w:ascii="Arial" w:hAnsi="Arial" w:cs="Arial"/>
                <w:sz w:val="18"/>
                <w:szCs w:val="18"/>
              </w:rPr>
            </w:pPr>
            <w:r w:rsidRPr="00FC1B53">
              <w:rPr>
                <w:rFonts w:ascii="Arial" w:hAnsi="Arial" w:cs="Arial"/>
                <w:sz w:val="18"/>
                <w:szCs w:val="18"/>
              </w:rPr>
              <w:t>Closing net book amount</w:t>
            </w:r>
          </w:p>
        </w:tc>
        <w:tc>
          <w:tcPr>
            <w:tcW w:w="1417" w:type="dxa"/>
            <w:tcBorders>
              <w:bottom w:val="single" w:sz="4" w:space="0" w:color="auto"/>
            </w:tcBorders>
            <w:shd w:val="clear" w:color="auto" w:fill="FAFAFA"/>
          </w:tcPr>
          <w:p w14:paraId="65F66E9E" w14:textId="31AE02AA" w:rsidR="00C97763" w:rsidRPr="00FC1B53" w:rsidRDefault="5C81B0FA" w:rsidP="00C97763">
            <w:pPr>
              <w:ind w:right="-72"/>
              <w:jc w:val="right"/>
              <w:rPr>
                <w:rFonts w:ascii="Arial" w:hAnsi="Arial" w:cs="Arial"/>
                <w:sz w:val="18"/>
                <w:szCs w:val="18"/>
              </w:rPr>
            </w:pPr>
            <w:r w:rsidRPr="00FC1B53">
              <w:rPr>
                <w:rFonts w:ascii="Arial" w:hAnsi="Arial" w:cs="Arial"/>
                <w:sz w:val="18"/>
                <w:szCs w:val="18"/>
              </w:rPr>
              <w:t>461,391</w:t>
            </w:r>
          </w:p>
        </w:tc>
        <w:tc>
          <w:tcPr>
            <w:tcW w:w="1418" w:type="dxa"/>
            <w:tcBorders>
              <w:bottom w:val="single" w:sz="4" w:space="0" w:color="auto"/>
            </w:tcBorders>
            <w:shd w:val="clear" w:color="auto" w:fill="FAFAFA"/>
          </w:tcPr>
          <w:p w14:paraId="39FE9C69" w14:textId="4CBDC66A" w:rsidR="00C97763" w:rsidRPr="00FC1B53" w:rsidRDefault="5F4D6D44" w:rsidP="00C97763">
            <w:pPr>
              <w:ind w:right="-72"/>
              <w:jc w:val="right"/>
              <w:rPr>
                <w:rFonts w:ascii="Arial" w:hAnsi="Arial" w:cs="Arial"/>
                <w:sz w:val="18"/>
                <w:szCs w:val="18"/>
              </w:rPr>
            </w:pPr>
            <w:r w:rsidRPr="00FC1B53">
              <w:rPr>
                <w:rFonts w:ascii="Arial" w:hAnsi="Arial" w:cs="Arial"/>
                <w:sz w:val="18"/>
                <w:szCs w:val="18"/>
              </w:rPr>
              <w:t>1,197,68</w:t>
            </w:r>
            <w:r w:rsidR="00B7293F" w:rsidRPr="00FC1B53">
              <w:rPr>
                <w:rFonts w:ascii="Arial" w:hAnsi="Arial" w:cs="Arial"/>
                <w:sz w:val="18"/>
                <w:szCs w:val="18"/>
              </w:rPr>
              <w:t>2</w:t>
            </w:r>
          </w:p>
        </w:tc>
        <w:tc>
          <w:tcPr>
            <w:tcW w:w="1412" w:type="dxa"/>
            <w:tcBorders>
              <w:bottom w:val="single" w:sz="4" w:space="0" w:color="auto"/>
            </w:tcBorders>
            <w:shd w:val="clear" w:color="auto" w:fill="FAFAFA"/>
          </w:tcPr>
          <w:p w14:paraId="77C32908" w14:textId="7C6CCF92" w:rsidR="00C97763" w:rsidRPr="00FC1B53" w:rsidRDefault="1757C4FC" w:rsidP="00C97763">
            <w:pPr>
              <w:ind w:right="-72"/>
              <w:jc w:val="right"/>
              <w:rPr>
                <w:rFonts w:ascii="Arial" w:hAnsi="Arial" w:cs="Arial"/>
                <w:sz w:val="18"/>
                <w:szCs w:val="18"/>
              </w:rPr>
            </w:pPr>
            <w:r w:rsidRPr="00FC1B53">
              <w:rPr>
                <w:rFonts w:ascii="Arial" w:hAnsi="Arial" w:cs="Arial"/>
                <w:sz w:val="18"/>
                <w:szCs w:val="18"/>
              </w:rPr>
              <w:t>1,827,64</w:t>
            </w:r>
            <w:r w:rsidR="00B7293F" w:rsidRPr="00FC1B53">
              <w:rPr>
                <w:rFonts w:ascii="Arial" w:hAnsi="Arial" w:cs="Arial"/>
                <w:sz w:val="18"/>
                <w:szCs w:val="18"/>
              </w:rPr>
              <w:t>6</w:t>
            </w:r>
          </w:p>
        </w:tc>
        <w:tc>
          <w:tcPr>
            <w:tcW w:w="1411" w:type="dxa"/>
            <w:tcBorders>
              <w:bottom w:val="single" w:sz="4" w:space="0" w:color="auto"/>
            </w:tcBorders>
            <w:shd w:val="clear" w:color="auto" w:fill="FAFAFA"/>
          </w:tcPr>
          <w:p w14:paraId="1509FD4A" w14:textId="75792BC3" w:rsidR="00C97763" w:rsidRPr="00FC1B53" w:rsidRDefault="189D3448" w:rsidP="00C97763">
            <w:pPr>
              <w:ind w:right="-72"/>
              <w:jc w:val="right"/>
              <w:rPr>
                <w:rFonts w:ascii="Arial" w:hAnsi="Arial" w:cs="Arial"/>
                <w:sz w:val="18"/>
                <w:szCs w:val="18"/>
              </w:rPr>
            </w:pPr>
            <w:r w:rsidRPr="00FC1B53">
              <w:rPr>
                <w:rFonts w:ascii="Arial" w:hAnsi="Arial" w:cs="Arial"/>
                <w:sz w:val="18"/>
                <w:szCs w:val="18"/>
              </w:rPr>
              <w:t>32,963</w:t>
            </w:r>
          </w:p>
        </w:tc>
        <w:tc>
          <w:tcPr>
            <w:tcW w:w="1287" w:type="dxa"/>
            <w:tcBorders>
              <w:bottom w:val="single" w:sz="4" w:space="0" w:color="auto"/>
            </w:tcBorders>
            <w:shd w:val="clear" w:color="auto" w:fill="FAFAFA"/>
          </w:tcPr>
          <w:p w14:paraId="3B46AA38" w14:textId="455BDD01" w:rsidR="00C97763" w:rsidRPr="00FC1B53" w:rsidRDefault="78048616" w:rsidP="00C97763">
            <w:pPr>
              <w:ind w:right="-72"/>
              <w:jc w:val="right"/>
              <w:rPr>
                <w:rFonts w:ascii="Arial" w:hAnsi="Arial" w:cs="Arial"/>
                <w:sz w:val="18"/>
                <w:szCs w:val="18"/>
              </w:rPr>
            </w:pPr>
            <w:r w:rsidRPr="00FC1B53">
              <w:rPr>
                <w:rFonts w:ascii="Arial" w:hAnsi="Arial" w:cs="Arial"/>
                <w:sz w:val="18"/>
                <w:szCs w:val="18"/>
              </w:rPr>
              <w:t>48,941</w:t>
            </w:r>
          </w:p>
        </w:tc>
        <w:tc>
          <w:tcPr>
            <w:tcW w:w="1411" w:type="dxa"/>
            <w:tcBorders>
              <w:bottom w:val="single" w:sz="4" w:space="0" w:color="auto"/>
            </w:tcBorders>
            <w:shd w:val="clear" w:color="auto" w:fill="FAFAFA"/>
          </w:tcPr>
          <w:p w14:paraId="20FCF1E0" w14:textId="30479363" w:rsidR="00C97763" w:rsidRPr="00FC1B53" w:rsidRDefault="0A4EFE47" w:rsidP="00C97763">
            <w:pPr>
              <w:ind w:right="-72"/>
              <w:jc w:val="right"/>
              <w:rPr>
                <w:rFonts w:ascii="Arial" w:hAnsi="Arial" w:cs="Arial"/>
                <w:sz w:val="18"/>
                <w:szCs w:val="18"/>
              </w:rPr>
            </w:pPr>
            <w:r w:rsidRPr="00FC1B53">
              <w:rPr>
                <w:rFonts w:ascii="Arial" w:hAnsi="Arial" w:cs="Arial"/>
                <w:sz w:val="18"/>
                <w:szCs w:val="18"/>
              </w:rPr>
              <w:t>1,324,430</w:t>
            </w:r>
          </w:p>
        </w:tc>
        <w:tc>
          <w:tcPr>
            <w:tcW w:w="1283" w:type="dxa"/>
            <w:tcBorders>
              <w:bottom w:val="single" w:sz="4" w:space="0" w:color="auto"/>
            </w:tcBorders>
            <w:shd w:val="clear" w:color="auto" w:fill="FAFAFA"/>
          </w:tcPr>
          <w:p w14:paraId="22D7D573" w14:textId="468CCCCB" w:rsidR="00C97763" w:rsidRPr="00FC1B53" w:rsidRDefault="362BB7B8" w:rsidP="00C97763">
            <w:pPr>
              <w:ind w:right="-72"/>
              <w:jc w:val="right"/>
              <w:rPr>
                <w:rFonts w:ascii="Arial" w:hAnsi="Arial" w:cs="Arial"/>
                <w:sz w:val="18"/>
                <w:szCs w:val="18"/>
              </w:rPr>
            </w:pPr>
            <w:r w:rsidRPr="00FC1B53">
              <w:rPr>
                <w:rFonts w:ascii="Arial" w:hAnsi="Arial" w:cs="Arial"/>
                <w:sz w:val="18"/>
                <w:szCs w:val="18"/>
              </w:rPr>
              <w:t>4,893,053</w:t>
            </w:r>
          </w:p>
        </w:tc>
      </w:tr>
      <w:tr w:rsidR="00C97763" w:rsidRPr="00FC1B53" w14:paraId="14D13E74" w14:textId="77777777" w:rsidTr="00412EA4">
        <w:tc>
          <w:tcPr>
            <w:tcW w:w="5760" w:type="dxa"/>
          </w:tcPr>
          <w:p w14:paraId="08101DCB" w14:textId="77777777" w:rsidR="00C97763" w:rsidRPr="00FC1B53" w:rsidRDefault="00C97763" w:rsidP="00C97763">
            <w:pPr>
              <w:ind w:left="-107" w:right="-72"/>
              <w:rPr>
                <w:rFonts w:ascii="Arial" w:hAnsi="Arial" w:cs="Arial"/>
                <w:sz w:val="18"/>
                <w:szCs w:val="18"/>
              </w:rPr>
            </w:pPr>
          </w:p>
        </w:tc>
        <w:tc>
          <w:tcPr>
            <w:tcW w:w="1417" w:type="dxa"/>
            <w:tcBorders>
              <w:top w:val="single" w:sz="4" w:space="0" w:color="auto"/>
            </w:tcBorders>
            <w:shd w:val="clear" w:color="auto" w:fill="FAFAFA"/>
          </w:tcPr>
          <w:p w14:paraId="6D53AE97" w14:textId="77777777" w:rsidR="00C97763" w:rsidRPr="00FC1B53" w:rsidRDefault="00C97763" w:rsidP="00C97763">
            <w:pPr>
              <w:ind w:right="-72"/>
              <w:jc w:val="right"/>
              <w:rPr>
                <w:rFonts w:ascii="Arial" w:hAnsi="Arial" w:cs="Arial"/>
                <w:sz w:val="18"/>
                <w:szCs w:val="18"/>
              </w:rPr>
            </w:pPr>
          </w:p>
        </w:tc>
        <w:tc>
          <w:tcPr>
            <w:tcW w:w="1418" w:type="dxa"/>
            <w:tcBorders>
              <w:top w:val="single" w:sz="4" w:space="0" w:color="auto"/>
            </w:tcBorders>
            <w:shd w:val="clear" w:color="auto" w:fill="FAFAFA"/>
          </w:tcPr>
          <w:p w14:paraId="3E5DB963" w14:textId="77777777" w:rsidR="00C97763" w:rsidRPr="00FC1B53" w:rsidRDefault="00C97763" w:rsidP="00C97763">
            <w:pPr>
              <w:ind w:right="-72"/>
              <w:jc w:val="right"/>
              <w:rPr>
                <w:rFonts w:ascii="Arial" w:hAnsi="Arial" w:cs="Arial"/>
                <w:sz w:val="18"/>
                <w:szCs w:val="18"/>
              </w:rPr>
            </w:pPr>
          </w:p>
        </w:tc>
        <w:tc>
          <w:tcPr>
            <w:tcW w:w="1412" w:type="dxa"/>
            <w:tcBorders>
              <w:top w:val="single" w:sz="4" w:space="0" w:color="auto"/>
            </w:tcBorders>
            <w:shd w:val="clear" w:color="auto" w:fill="FAFAFA"/>
          </w:tcPr>
          <w:p w14:paraId="2C9DDF69" w14:textId="77777777" w:rsidR="00C97763" w:rsidRPr="00FC1B53"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FAFAFA"/>
          </w:tcPr>
          <w:p w14:paraId="3F908DD2" w14:textId="77777777" w:rsidR="00C97763" w:rsidRPr="00FC1B53" w:rsidRDefault="00C97763" w:rsidP="00C97763">
            <w:pPr>
              <w:ind w:right="-72"/>
              <w:jc w:val="right"/>
              <w:rPr>
                <w:rFonts w:ascii="Arial" w:hAnsi="Arial" w:cs="Arial"/>
                <w:sz w:val="18"/>
                <w:szCs w:val="18"/>
              </w:rPr>
            </w:pPr>
          </w:p>
        </w:tc>
        <w:tc>
          <w:tcPr>
            <w:tcW w:w="1287" w:type="dxa"/>
            <w:tcBorders>
              <w:top w:val="single" w:sz="4" w:space="0" w:color="auto"/>
            </w:tcBorders>
            <w:shd w:val="clear" w:color="auto" w:fill="FAFAFA"/>
          </w:tcPr>
          <w:p w14:paraId="279D807D" w14:textId="77777777" w:rsidR="00C97763" w:rsidRPr="00FC1B53" w:rsidRDefault="00C97763" w:rsidP="00C97763">
            <w:pPr>
              <w:ind w:right="-72"/>
              <w:jc w:val="right"/>
              <w:rPr>
                <w:rFonts w:ascii="Arial" w:hAnsi="Arial" w:cs="Arial"/>
                <w:sz w:val="18"/>
                <w:szCs w:val="18"/>
              </w:rPr>
            </w:pPr>
          </w:p>
        </w:tc>
        <w:tc>
          <w:tcPr>
            <w:tcW w:w="1411" w:type="dxa"/>
            <w:tcBorders>
              <w:top w:val="single" w:sz="4" w:space="0" w:color="auto"/>
            </w:tcBorders>
            <w:shd w:val="clear" w:color="auto" w:fill="FAFAFA"/>
          </w:tcPr>
          <w:p w14:paraId="60571506" w14:textId="77777777" w:rsidR="00C97763" w:rsidRPr="00FC1B53" w:rsidRDefault="00C97763" w:rsidP="00C97763">
            <w:pPr>
              <w:ind w:right="-72"/>
              <w:jc w:val="right"/>
              <w:rPr>
                <w:rFonts w:ascii="Arial" w:hAnsi="Arial" w:cs="Arial"/>
                <w:sz w:val="18"/>
                <w:szCs w:val="18"/>
              </w:rPr>
            </w:pPr>
          </w:p>
        </w:tc>
        <w:tc>
          <w:tcPr>
            <w:tcW w:w="1283" w:type="dxa"/>
            <w:tcBorders>
              <w:top w:val="single" w:sz="4" w:space="0" w:color="auto"/>
            </w:tcBorders>
            <w:shd w:val="clear" w:color="auto" w:fill="FAFAFA"/>
          </w:tcPr>
          <w:p w14:paraId="07CE6A50" w14:textId="77777777" w:rsidR="00C97763" w:rsidRPr="00FC1B53" w:rsidRDefault="00C97763" w:rsidP="00C97763">
            <w:pPr>
              <w:ind w:right="-72"/>
              <w:jc w:val="right"/>
              <w:rPr>
                <w:rFonts w:ascii="Arial" w:hAnsi="Arial" w:cs="Arial"/>
                <w:sz w:val="18"/>
                <w:szCs w:val="18"/>
              </w:rPr>
            </w:pPr>
          </w:p>
        </w:tc>
      </w:tr>
      <w:tr w:rsidR="00C97763" w:rsidRPr="00FC1B53" w14:paraId="248441DB" w14:textId="77777777" w:rsidTr="00412EA4">
        <w:tc>
          <w:tcPr>
            <w:tcW w:w="5760" w:type="dxa"/>
          </w:tcPr>
          <w:p w14:paraId="3A55B53E" w14:textId="0AAF2C51" w:rsidR="00C97763" w:rsidRPr="00FC1B53" w:rsidRDefault="00C97763" w:rsidP="00C97763">
            <w:pPr>
              <w:ind w:left="-107" w:right="-72"/>
              <w:rPr>
                <w:rFonts w:ascii="Arial" w:hAnsi="Arial" w:cs="Arial"/>
                <w:b/>
                <w:bCs/>
                <w:sz w:val="18"/>
                <w:szCs w:val="18"/>
                <w:cs/>
              </w:rPr>
            </w:pPr>
            <w:r w:rsidRPr="00FC1B53">
              <w:rPr>
                <w:rFonts w:ascii="Arial" w:hAnsi="Arial" w:cs="Arial"/>
                <w:b/>
                <w:bCs/>
                <w:sz w:val="18"/>
                <w:szCs w:val="18"/>
              </w:rPr>
              <w:t>As at 31 December 2022</w:t>
            </w:r>
          </w:p>
        </w:tc>
        <w:tc>
          <w:tcPr>
            <w:tcW w:w="1417" w:type="dxa"/>
            <w:shd w:val="clear" w:color="auto" w:fill="FAFAFA"/>
          </w:tcPr>
          <w:p w14:paraId="0516E1D8" w14:textId="77777777" w:rsidR="00C97763" w:rsidRPr="00FC1B53" w:rsidRDefault="00C97763" w:rsidP="00C97763">
            <w:pPr>
              <w:ind w:right="-72"/>
              <w:jc w:val="right"/>
              <w:rPr>
                <w:rFonts w:ascii="Arial" w:hAnsi="Arial" w:cs="Arial"/>
                <w:sz w:val="18"/>
                <w:szCs w:val="18"/>
              </w:rPr>
            </w:pPr>
          </w:p>
        </w:tc>
        <w:tc>
          <w:tcPr>
            <w:tcW w:w="1418" w:type="dxa"/>
            <w:shd w:val="clear" w:color="auto" w:fill="FAFAFA"/>
          </w:tcPr>
          <w:p w14:paraId="59E2D889" w14:textId="77777777" w:rsidR="00C97763" w:rsidRPr="00FC1B53" w:rsidRDefault="00C97763" w:rsidP="00C97763">
            <w:pPr>
              <w:ind w:right="-72"/>
              <w:jc w:val="right"/>
              <w:rPr>
                <w:rFonts w:ascii="Arial" w:hAnsi="Arial" w:cs="Arial"/>
                <w:sz w:val="18"/>
                <w:szCs w:val="18"/>
              </w:rPr>
            </w:pPr>
          </w:p>
        </w:tc>
        <w:tc>
          <w:tcPr>
            <w:tcW w:w="1412" w:type="dxa"/>
            <w:shd w:val="clear" w:color="auto" w:fill="FAFAFA"/>
          </w:tcPr>
          <w:p w14:paraId="6E99DB08" w14:textId="77777777" w:rsidR="00C97763" w:rsidRPr="00FC1B53" w:rsidRDefault="00C97763" w:rsidP="00C97763">
            <w:pPr>
              <w:ind w:right="-72"/>
              <w:jc w:val="right"/>
              <w:rPr>
                <w:rFonts w:ascii="Arial" w:hAnsi="Arial" w:cs="Arial"/>
                <w:sz w:val="18"/>
                <w:szCs w:val="18"/>
              </w:rPr>
            </w:pPr>
          </w:p>
        </w:tc>
        <w:tc>
          <w:tcPr>
            <w:tcW w:w="1411" w:type="dxa"/>
            <w:shd w:val="clear" w:color="auto" w:fill="FAFAFA"/>
          </w:tcPr>
          <w:p w14:paraId="1F74A4E4" w14:textId="77777777" w:rsidR="00C97763" w:rsidRPr="00FC1B53" w:rsidRDefault="00C97763" w:rsidP="00C97763">
            <w:pPr>
              <w:ind w:right="-72"/>
              <w:jc w:val="right"/>
              <w:rPr>
                <w:rFonts w:ascii="Arial" w:hAnsi="Arial" w:cs="Arial"/>
                <w:sz w:val="18"/>
                <w:szCs w:val="18"/>
              </w:rPr>
            </w:pPr>
          </w:p>
        </w:tc>
        <w:tc>
          <w:tcPr>
            <w:tcW w:w="1287" w:type="dxa"/>
            <w:shd w:val="clear" w:color="auto" w:fill="FAFAFA"/>
          </w:tcPr>
          <w:p w14:paraId="58E6705B" w14:textId="77777777" w:rsidR="00C97763" w:rsidRPr="00FC1B53" w:rsidRDefault="00C97763" w:rsidP="00C97763">
            <w:pPr>
              <w:ind w:right="-72"/>
              <w:jc w:val="right"/>
              <w:rPr>
                <w:rFonts w:ascii="Arial" w:hAnsi="Arial" w:cs="Arial"/>
                <w:sz w:val="18"/>
                <w:szCs w:val="18"/>
              </w:rPr>
            </w:pPr>
          </w:p>
        </w:tc>
        <w:tc>
          <w:tcPr>
            <w:tcW w:w="1411" w:type="dxa"/>
            <w:shd w:val="clear" w:color="auto" w:fill="FAFAFA"/>
          </w:tcPr>
          <w:p w14:paraId="1B712F5F" w14:textId="77777777" w:rsidR="00C97763" w:rsidRPr="00FC1B53" w:rsidRDefault="00C97763" w:rsidP="00C97763">
            <w:pPr>
              <w:ind w:right="-72"/>
              <w:jc w:val="right"/>
              <w:rPr>
                <w:rFonts w:ascii="Arial" w:hAnsi="Arial" w:cs="Arial"/>
                <w:sz w:val="18"/>
                <w:szCs w:val="18"/>
              </w:rPr>
            </w:pPr>
          </w:p>
        </w:tc>
        <w:tc>
          <w:tcPr>
            <w:tcW w:w="1283" w:type="dxa"/>
            <w:shd w:val="clear" w:color="auto" w:fill="FAFAFA"/>
          </w:tcPr>
          <w:p w14:paraId="603320F5" w14:textId="77777777" w:rsidR="00C97763" w:rsidRPr="00FC1B53" w:rsidRDefault="00C97763" w:rsidP="00C97763">
            <w:pPr>
              <w:ind w:right="-72"/>
              <w:jc w:val="right"/>
              <w:rPr>
                <w:rFonts w:ascii="Arial" w:hAnsi="Arial" w:cs="Arial"/>
                <w:sz w:val="18"/>
                <w:szCs w:val="18"/>
              </w:rPr>
            </w:pPr>
          </w:p>
        </w:tc>
      </w:tr>
      <w:tr w:rsidR="00C97763" w:rsidRPr="00FC1B53" w14:paraId="265CD83C" w14:textId="77777777" w:rsidTr="00412EA4">
        <w:tc>
          <w:tcPr>
            <w:tcW w:w="5760" w:type="dxa"/>
          </w:tcPr>
          <w:p w14:paraId="00DF22CA" w14:textId="77777777" w:rsidR="00C97763" w:rsidRPr="00FC1B53" w:rsidRDefault="00C97763" w:rsidP="00C97763">
            <w:pPr>
              <w:ind w:left="-107" w:right="-72"/>
              <w:rPr>
                <w:rFonts w:ascii="Arial" w:hAnsi="Arial" w:cs="Arial"/>
                <w:sz w:val="18"/>
                <w:szCs w:val="18"/>
              </w:rPr>
            </w:pPr>
            <w:r w:rsidRPr="00FC1B53">
              <w:rPr>
                <w:rFonts w:ascii="Arial" w:hAnsi="Arial" w:cs="Arial"/>
                <w:sz w:val="18"/>
                <w:szCs w:val="18"/>
              </w:rPr>
              <w:t>Cost</w:t>
            </w:r>
          </w:p>
        </w:tc>
        <w:tc>
          <w:tcPr>
            <w:tcW w:w="1417" w:type="dxa"/>
            <w:shd w:val="clear" w:color="auto" w:fill="FAFAFA"/>
          </w:tcPr>
          <w:p w14:paraId="0B4643A7" w14:textId="3EF9C7B2" w:rsidR="00C97763" w:rsidRPr="00FC1B53" w:rsidRDefault="1DF3DCE7" w:rsidP="00C97763">
            <w:pPr>
              <w:ind w:right="-72"/>
              <w:jc w:val="right"/>
              <w:rPr>
                <w:rFonts w:ascii="Arial" w:hAnsi="Arial" w:cs="Arial"/>
                <w:sz w:val="18"/>
                <w:szCs w:val="18"/>
              </w:rPr>
            </w:pPr>
            <w:r w:rsidRPr="00FC1B53">
              <w:rPr>
                <w:rFonts w:ascii="Arial" w:hAnsi="Arial" w:cs="Arial"/>
                <w:sz w:val="18"/>
                <w:szCs w:val="18"/>
              </w:rPr>
              <w:t>461,391</w:t>
            </w:r>
          </w:p>
        </w:tc>
        <w:tc>
          <w:tcPr>
            <w:tcW w:w="1418" w:type="dxa"/>
            <w:shd w:val="clear" w:color="auto" w:fill="FAFAFA"/>
          </w:tcPr>
          <w:p w14:paraId="219E0DDA" w14:textId="0DB342A4" w:rsidR="00C97763" w:rsidRPr="00FC1B53" w:rsidRDefault="6E60820C" w:rsidP="00C97763">
            <w:pPr>
              <w:ind w:right="-72"/>
              <w:jc w:val="right"/>
              <w:rPr>
                <w:rFonts w:ascii="Arial" w:hAnsi="Arial" w:cs="Arial"/>
                <w:sz w:val="18"/>
                <w:szCs w:val="18"/>
              </w:rPr>
            </w:pPr>
            <w:r w:rsidRPr="00FC1B53">
              <w:rPr>
                <w:rFonts w:ascii="Arial" w:hAnsi="Arial" w:cs="Arial"/>
                <w:sz w:val="18"/>
                <w:szCs w:val="18"/>
              </w:rPr>
              <w:t>1,97</w:t>
            </w:r>
            <w:r w:rsidR="00B7293F" w:rsidRPr="00FC1B53">
              <w:rPr>
                <w:rFonts w:ascii="Arial" w:hAnsi="Arial" w:cs="Arial"/>
                <w:sz w:val="18"/>
                <w:szCs w:val="18"/>
              </w:rPr>
              <w:t>1</w:t>
            </w:r>
            <w:r w:rsidRPr="00FC1B53">
              <w:rPr>
                <w:rFonts w:ascii="Arial" w:hAnsi="Arial" w:cs="Arial"/>
                <w:sz w:val="18"/>
                <w:szCs w:val="18"/>
              </w:rPr>
              <w:t>,</w:t>
            </w:r>
            <w:r w:rsidR="00B7293F" w:rsidRPr="00FC1B53">
              <w:rPr>
                <w:rFonts w:ascii="Arial" w:hAnsi="Arial" w:cs="Arial"/>
                <w:sz w:val="18"/>
                <w:szCs w:val="18"/>
              </w:rPr>
              <w:t>375</w:t>
            </w:r>
          </w:p>
        </w:tc>
        <w:tc>
          <w:tcPr>
            <w:tcW w:w="1412" w:type="dxa"/>
            <w:shd w:val="clear" w:color="auto" w:fill="FAFAFA"/>
          </w:tcPr>
          <w:p w14:paraId="47861B4E" w14:textId="076B514D" w:rsidR="00C97763" w:rsidRPr="00FC1B53" w:rsidRDefault="00B7293F" w:rsidP="00C97763">
            <w:pPr>
              <w:ind w:right="-72"/>
              <w:jc w:val="right"/>
              <w:rPr>
                <w:rFonts w:ascii="Arial" w:hAnsi="Arial" w:cs="Arial"/>
                <w:sz w:val="18"/>
                <w:szCs w:val="18"/>
              </w:rPr>
            </w:pPr>
            <w:r w:rsidRPr="00FC1B53">
              <w:rPr>
                <w:rFonts w:ascii="Arial" w:hAnsi="Arial" w:cs="Arial"/>
                <w:sz w:val="18"/>
                <w:szCs w:val="18"/>
              </w:rPr>
              <w:t>3,986,638</w:t>
            </w:r>
          </w:p>
        </w:tc>
        <w:tc>
          <w:tcPr>
            <w:tcW w:w="1411" w:type="dxa"/>
            <w:shd w:val="clear" w:color="auto" w:fill="FAFAFA"/>
          </w:tcPr>
          <w:p w14:paraId="7ED25CE1" w14:textId="6B558F5E" w:rsidR="00C97763" w:rsidRPr="00FC1B53" w:rsidRDefault="1650EB25" w:rsidP="00C97763">
            <w:pPr>
              <w:ind w:right="-72"/>
              <w:jc w:val="right"/>
              <w:rPr>
                <w:rFonts w:ascii="Arial" w:hAnsi="Arial" w:cs="Arial"/>
                <w:sz w:val="18"/>
                <w:szCs w:val="18"/>
              </w:rPr>
            </w:pPr>
            <w:r w:rsidRPr="00FC1B53">
              <w:rPr>
                <w:rFonts w:ascii="Arial" w:hAnsi="Arial" w:cs="Arial"/>
                <w:sz w:val="18"/>
                <w:szCs w:val="18"/>
              </w:rPr>
              <w:t>9</w:t>
            </w:r>
            <w:r w:rsidR="00B7293F" w:rsidRPr="00FC1B53">
              <w:rPr>
                <w:rFonts w:ascii="Arial" w:hAnsi="Arial" w:cs="Arial"/>
                <w:sz w:val="18"/>
                <w:szCs w:val="18"/>
              </w:rPr>
              <w:t>6</w:t>
            </w:r>
            <w:r w:rsidRPr="00FC1B53">
              <w:rPr>
                <w:rFonts w:ascii="Arial" w:hAnsi="Arial" w:cs="Arial"/>
                <w:sz w:val="18"/>
                <w:szCs w:val="18"/>
              </w:rPr>
              <w:t>,</w:t>
            </w:r>
            <w:r w:rsidR="00B7293F" w:rsidRPr="00FC1B53">
              <w:rPr>
                <w:rFonts w:ascii="Arial" w:hAnsi="Arial" w:cs="Arial"/>
                <w:sz w:val="18"/>
                <w:szCs w:val="18"/>
              </w:rPr>
              <w:t>165</w:t>
            </w:r>
          </w:p>
        </w:tc>
        <w:tc>
          <w:tcPr>
            <w:tcW w:w="1287" w:type="dxa"/>
            <w:shd w:val="clear" w:color="auto" w:fill="FAFAFA"/>
          </w:tcPr>
          <w:p w14:paraId="67422EA7" w14:textId="057E3647" w:rsidR="00C97763" w:rsidRPr="00FC1B53" w:rsidRDefault="3AEEA677" w:rsidP="00C97763">
            <w:pPr>
              <w:ind w:right="-72"/>
              <w:jc w:val="right"/>
              <w:rPr>
                <w:rFonts w:ascii="Arial" w:hAnsi="Arial" w:cs="Arial"/>
                <w:sz w:val="18"/>
                <w:szCs w:val="18"/>
              </w:rPr>
            </w:pPr>
            <w:r w:rsidRPr="00FC1B53">
              <w:rPr>
                <w:rFonts w:ascii="Arial" w:hAnsi="Arial" w:cs="Arial"/>
                <w:sz w:val="18"/>
                <w:szCs w:val="18"/>
              </w:rPr>
              <w:t>1</w:t>
            </w:r>
            <w:r w:rsidR="00B7293F" w:rsidRPr="00FC1B53">
              <w:rPr>
                <w:rFonts w:ascii="Arial" w:hAnsi="Arial" w:cs="Arial"/>
                <w:sz w:val="18"/>
                <w:szCs w:val="18"/>
              </w:rPr>
              <w:t>27</w:t>
            </w:r>
            <w:r w:rsidRPr="00FC1B53">
              <w:rPr>
                <w:rFonts w:ascii="Arial" w:hAnsi="Arial" w:cs="Arial"/>
                <w:sz w:val="18"/>
                <w:szCs w:val="18"/>
              </w:rPr>
              <w:t>,</w:t>
            </w:r>
            <w:r w:rsidR="00B7293F" w:rsidRPr="00FC1B53">
              <w:rPr>
                <w:rFonts w:ascii="Arial" w:hAnsi="Arial" w:cs="Arial"/>
                <w:sz w:val="18"/>
                <w:szCs w:val="18"/>
              </w:rPr>
              <w:t>608</w:t>
            </w:r>
          </w:p>
        </w:tc>
        <w:tc>
          <w:tcPr>
            <w:tcW w:w="1411" w:type="dxa"/>
            <w:shd w:val="clear" w:color="auto" w:fill="FAFAFA"/>
          </w:tcPr>
          <w:p w14:paraId="7104B3E0" w14:textId="09D241AA" w:rsidR="00C97763" w:rsidRPr="00FC1B53" w:rsidRDefault="498294A5" w:rsidP="00C97763">
            <w:pPr>
              <w:ind w:right="-72"/>
              <w:jc w:val="right"/>
              <w:rPr>
                <w:rFonts w:ascii="Arial" w:hAnsi="Arial" w:cs="Arial"/>
                <w:sz w:val="18"/>
                <w:szCs w:val="18"/>
              </w:rPr>
            </w:pPr>
            <w:r w:rsidRPr="00FC1B53">
              <w:rPr>
                <w:rFonts w:ascii="Arial" w:hAnsi="Arial" w:cs="Arial"/>
                <w:sz w:val="18"/>
                <w:szCs w:val="18"/>
              </w:rPr>
              <w:t>1,324,430</w:t>
            </w:r>
          </w:p>
        </w:tc>
        <w:tc>
          <w:tcPr>
            <w:tcW w:w="1283" w:type="dxa"/>
            <w:shd w:val="clear" w:color="auto" w:fill="FAFAFA"/>
          </w:tcPr>
          <w:p w14:paraId="5C759834" w14:textId="2699F716" w:rsidR="00C97763" w:rsidRPr="00FC1B53" w:rsidRDefault="58AC89AC" w:rsidP="00C97763">
            <w:pPr>
              <w:ind w:right="-72"/>
              <w:jc w:val="right"/>
              <w:rPr>
                <w:rFonts w:ascii="Arial" w:hAnsi="Arial" w:cs="Arial"/>
                <w:sz w:val="18"/>
                <w:szCs w:val="18"/>
              </w:rPr>
            </w:pPr>
            <w:r w:rsidRPr="00FC1B53">
              <w:rPr>
                <w:rFonts w:ascii="Arial" w:hAnsi="Arial" w:cs="Arial"/>
                <w:sz w:val="18"/>
                <w:szCs w:val="18"/>
              </w:rPr>
              <w:t>7,9</w:t>
            </w:r>
            <w:r w:rsidR="00B7293F" w:rsidRPr="00FC1B53">
              <w:rPr>
                <w:rFonts w:ascii="Arial" w:hAnsi="Arial" w:cs="Arial"/>
                <w:sz w:val="18"/>
                <w:szCs w:val="18"/>
              </w:rPr>
              <w:t>67</w:t>
            </w:r>
            <w:r w:rsidRPr="00FC1B53">
              <w:rPr>
                <w:rFonts w:ascii="Arial" w:hAnsi="Arial" w:cs="Arial"/>
                <w:sz w:val="18"/>
                <w:szCs w:val="18"/>
              </w:rPr>
              <w:t>,</w:t>
            </w:r>
            <w:r w:rsidR="00B7293F" w:rsidRPr="00FC1B53">
              <w:rPr>
                <w:rFonts w:ascii="Arial" w:hAnsi="Arial" w:cs="Arial"/>
                <w:sz w:val="18"/>
                <w:szCs w:val="18"/>
              </w:rPr>
              <w:t>607</w:t>
            </w:r>
          </w:p>
        </w:tc>
      </w:tr>
      <w:tr w:rsidR="00C97763" w:rsidRPr="00FC1B53" w14:paraId="432C7DBE" w14:textId="77777777" w:rsidTr="00412EA4">
        <w:tc>
          <w:tcPr>
            <w:tcW w:w="5760" w:type="dxa"/>
          </w:tcPr>
          <w:p w14:paraId="52E04B5D" w14:textId="48EE5089" w:rsidR="00C97763" w:rsidRPr="00FC1B53" w:rsidRDefault="0041541E" w:rsidP="00C97763">
            <w:pPr>
              <w:tabs>
                <w:tab w:val="left" w:pos="522"/>
              </w:tabs>
              <w:ind w:left="-107" w:right="-72"/>
              <w:rPr>
                <w:rFonts w:ascii="Arial" w:hAnsi="Arial" w:cs="Arial"/>
                <w:sz w:val="18"/>
                <w:szCs w:val="18"/>
                <w:cs/>
              </w:rPr>
            </w:pPr>
            <w:r w:rsidRPr="00FC1B53">
              <w:rPr>
                <w:rFonts w:ascii="Arial" w:hAnsi="Arial" w:cs="Arial"/>
                <w:sz w:val="18"/>
                <w:szCs w:val="18"/>
                <w:u w:val="single"/>
              </w:rPr>
              <w:t>Less</w:t>
            </w:r>
            <w:r w:rsidRPr="00FC1B53">
              <w:rPr>
                <w:rFonts w:ascii="Arial" w:hAnsi="Arial" w:cs="Arial"/>
                <w:sz w:val="18"/>
                <w:szCs w:val="18"/>
              </w:rPr>
              <w:t xml:space="preserve"> </w:t>
            </w:r>
            <w:r w:rsidR="00FC1B53">
              <w:rPr>
                <w:rFonts w:ascii="Arial" w:hAnsi="Arial" w:cs="Arial"/>
                <w:sz w:val="18"/>
                <w:szCs w:val="18"/>
              </w:rPr>
              <w:t xml:space="preserve"> </w:t>
            </w:r>
            <w:r w:rsidRPr="00FC1B53">
              <w:rPr>
                <w:rFonts w:ascii="Arial" w:hAnsi="Arial" w:cs="Arial"/>
                <w:sz w:val="18"/>
                <w:szCs w:val="18"/>
              </w:rPr>
              <w:t>Accumulated</w:t>
            </w:r>
            <w:r w:rsidR="00C97763" w:rsidRPr="00FC1B53">
              <w:rPr>
                <w:rFonts w:ascii="Arial" w:hAnsi="Arial" w:cs="Arial"/>
                <w:sz w:val="18"/>
                <w:szCs w:val="18"/>
              </w:rPr>
              <w:t xml:space="preserve"> depreciation</w:t>
            </w:r>
          </w:p>
        </w:tc>
        <w:tc>
          <w:tcPr>
            <w:tcW w:w="1417" w:type="dxa"/>
            <w:tcBorders>
              <w:bottom w:val="single" w:sz="4" w:space="0" w:color="auto"/>
            </w:tcBorders>
            <w:shd w:val="clear" w:color="auto" w:fill="FAFAFA"/>
          </w:tcPr>
          <w:p w14:paraId="01B81943" w14:textId="3A03F0F8" w:rsidR="00C97763" w:rsidRPr="00FC1B53" w:rsidRDefault="47059D3A" w:rsidP="00C97763">
            <w:pPr>
              <w:ind w:right="-72"/>
              <w:jc w:val="right"/>
              <w:rPr>
                <w:rFonts w:ascii="Arial" w:hAnsi="Arial" w:cs="Arial"/>
                <w:sz w:val="18"/>
                <w:szCs w:val="18"/>
              </w:rPr>
            </w:pPr>
            <w:r w:rsidRPr="00FC1B53">
              <w:rPr>
                <w:rFonts w:ascii="Arial" w:hAnsi="Arial" w:cs="Arial"/>
                <w:sz w:val="18"/>
                <w:szCs w:val="18"/>
              </w:rPr>
              <w:t>-</w:t>
            </w:r>
          </w:p>
        </w:tc>
        <w:tc>
          <w:tcPr>
            <w:tcW w:w="1418" w:type="dxa"/>
            <w:tcBorders>
              <w:bottom w:val="single" w:sz="4" w:space="0" w:color="auto"/>
            </w:tcBorders>
            <w:shd w:val="clear" w:color="auto" w:fill="FAFAFA"/>
          </w:tcPr>
          <w:p w14:paraId="0EADD717" w14:textId="64F1D487" w:rsidR="00C97763" w:rsidRPr="00FC1B53" w:rsidRDefault="1DAC1E73" w:rsidP="00C97763">
            <w:pPr>
              <w:ind w:right="-72"/>
              <w:jc w:val="right"/>
              <w:rPr>
                <w:rFonts w:ascii="Arial" w:hAnsi="Arial" w:cs="Arial"/>
                <w:sz w:val="18"/>
                <w:szCs w:val="18"/>
              </w:rPr>
            </w:pPr>
            <w:r w:rsidRPr="00FC1B53">
              <w:rPr>
                <w:rFonts w:ascii="Arial" w:hAnsi="Arial" w:cs="Arial"/>
                <w:sz w:val="18"/>
                <w:szCs w:val="18"/>
              </w:rPr>
              <w:t>(7</w:t>
            </w:r>
            <w:r w:rsidR="00B7293F" w:rsidRPr="00FC1B53">
              <w:rPr>
                <w:rFonts w:ascii="Arial" w:hAnsi="Arial" w:cs="Arial"/>
                <w:sz w:val="18"/>
                <w:szCs w:val="18"/>
              </w:rPr>
              <w:t>73</w:t>
            </w:r>
            <w:r w:rsidRPr="00FC1B53">
              <w:rPr>
                <w:rFonts w:ascii="Arial" w:hAnsi="Arial" w:cs="Arial"/>
                <w:sz w:val="18"/>
                <w:szCs w:val="18"/>
              </w:rPr>
              <w:t>,</w:t>
            </w:r>
            <w:r w:rsidR="00B7293F" w:rsidRPr="00FC1B53">
              <w:rPr>
                <w:rFonts w:ascii="Arial" w:hAnsi="Arial" w:cs="Arial"/>
                <w:sz w:val="18"/>
                <w:szCs w:val="18"/>
              </w:rPr>
              <w:t>693</w:t>
            </w:r>
            <w:r w:rsidRPr="00FC1B53">
              <w:rPr>
                <w:rFonts w:ascii="Arial" w:hAnsi="Arial" w:cs="Arial"/>
                <w:sz w:val="18"/>
                <w:szCs w:val="18"/>
              </w:rPr>
              <w:t>)</w:t>
            </w:r>
          </w:p>
        </w:tc>
        <w:tc>
          <w:tcPr>
            <w:tcW w:w="1412" w:type="dxa"/>
            <w:tcBorders>
              <w:bottom w:val="single" w:sz="4" w:space="0" w:color="auto"/>
            </w:tcBorders>
            <w:shd w:val="clear" w:color="auto" w:fill="FAFAFA"/>
          </w:tcPr>
          <w:p w14:paraId="3E21463B" w14:textId="23584824" w:rsidR="00C97763" w:rsidRPr="00FC1B53" w:rsidRDefault="361ABE6C" w:rsidP="00C97763">
            <w:pPr>
              <w:ind w:right="-72"/>
              <w:jc w:val="right"/>
              <w:rPr>
                <w:rFonts w:ascii="Arial" w:hAnsi="Arial" w:cs="Arial"/>
                <w:sz w:val="18"/>
                <w:szCs w:val="18"/>
              </w:rPr>
            </w:pPr>
            <w:r w:rsidRPr="00FC1B53">
              <w:rPr>
                <w:rFonts w:ascii="Arial" w:hAnsi="Arial" w:cs="Arial"/>
                <w:sz w:val="18"/>
                <w:szCs w:val="18"/>
              </w:rPr>
              <w:t>(2,1</w:t>
            </w:r>
            <w:r w:rsidR="00B7293F" w:rsidRPr="00FC1B53">
              <w:rPr>
                <w:rFonts w:ascii="Arial" w:hAnsi="Arial" w:cs="Arial"/>
                <w:sz w:val="18"/>
                <w:szCs w:val="18"/>
              </w:rPr>
              <w:t>58</w:t>
            </w:r>
            <w:r w:rsidRPr="00FC1B53">
              <w:rPr>
                <w:rFonts w:ascii="Arial" w:hAnsi="Arial" w:cs="Arial"/>
                <w:sz w:val="18"/>
                <w:szCs w:val="18"/>
              </w:rPr>
              <w:t>,</w:t>
            </w:r>
            <w:r w:rsidR="00B7293F" w:rsidRPr="00FC1B53">
              <w:rPr>
                <w:rFonts w:ascii="Arial" w:hAnsi="Arial" w:cs="Arial"/>
                <w:sz w:val="18"/>
                <w:szCs w:val="18"/>
              </w:rPr>
              <w:t>992</w:t>
            </w:r>
            <w:r w:rsidRPr="00FC1B53">
              <w:rPr>
                <w:rFonts w:ascii="Arial" w:hAnsi="Arial" w:cs="Arial"/>
                <w:sz w:val="18"/>
                <w:szCs w:val="18"/>
              </w:rPr>
              <w:t>)</w:t>
            </w:r>
          </w:p>
        </w:tc>
        <w:tc>
          <w:tcPr>
            <w:tcW w:w="1411" w:type="dxa"/>
            <w:tcBorders>
              <w:bottom w:val="single" w:sz="4" w:space="0" w:color="auto"/>
            </w:tcBorders>
            <w:shd w:val="clear" w:color="auto" w:fill="FAFAFA"/>
          </w:tcPr>
          <w:p w14:paraId="1D900ABF" w14:textId="2E1E21A0" w:rsidR="00C97763" w:rsidRPr="00FC1B53" w:rsidRDefault="3E02828E" w:rsidP="00C97763">
            <w:pPr>
              <w:ind w:right="-72"/>
              <w:jc w:val="right"/>
              <w:rPr>
                <w:rFonts w:ascii="Arial" w:hAnsi="Arial" w:cs="Arial"/>
                <w:sz w:val="18"/>
                <w:szCs w:val="18"/>
              </w:rPr>
            </w:pPr>
            <w:r w:rsidRPr="00FC1B53">
              <w:rPr>
                <w:rFonts w:ascii="Arial" w:hAnsi="Arial" w:cs="Arial"/>
                <w:sz w:val="18"/>
                <w:szCs w:val="18"/>
              </w:rPr>
              <w:t>(6</w:t>
            </w:r>
            <w:r w:rsidR="00B7293F" w:rsidRPr="00FC1B53">
              <w:rPr>
                <w:rFonts w:ascii="Arial" w:hAnsi="Arial" w:cs="Arial"/>
                <w:sz w:val="18"/>
                <w:szCs w:val="18"/>
              </w:rPr>
              <w:t>3</w:t>
            </w:r>
            <w:r w:rsidRPr="00FC1B53">
              <w:rPr>
                <w:rFonts w:ascii="Arial" w:hAnsi="Arial" w:cs="Arial"/>
                <w:sz w:val="18"/>
                <w:szCs w:val="18"/>
              </w:rPr>
              <w:t>,</w:t>
            </w:r>
            <w:r w:rsidR="00B7293F" w:rsidRPr="00FC1B53">
              <w:rPr>
                <w:rFonts w:ascii="Arial" w:hAnsi="Arial" w:cs="Arial"/>
                <w:sz w:val="18"/>
                <w:szCs w:val="18"/>
              </w:rPr>
              <w:t>202</w:t>
            </w:r>
            <w:r w:rsidRPr="00FC1B53">
              <w:rPr>
                <w:rFonts w:ascii="Arial" w:hAnsi="Arial" w:cs="Arial"/>
                <w:sz w:val="18"/>
                <w:szCs w:val="18"/>
              </w:rPr>
              <w:t>)</w:t>
            </w:r>
          </w:p>
        </w:tc>
        <w:tc>
          <w:tcPr>
            <w:tcW w:w="1287" w:type="dxa"/>
            <w:tcBorders>
              <w:bottom w:val="single" w:sz="4" w:space="0" w:color="auto"/>
            </w:tcBorders>
            <w:shd w:val="clear" w:color="auto" w:fill="FAFAFA"/>
          </w:tcPr>
          <w:p w14:paraId="39F8F58A" w14:textId="1A38E753" w:rsidR="00C97763" w:rsidRPr="00FC1B53" w:rsidRDefault="065CE078" w:rsidP="00C97763">
            <w:pPr>
              <w:ind w:right="-72"/>
              <w:jc w:val="right"/>
              <w:rPr>
                <w:rFonts w:ascii="Arial" w:hAnsi="Arial" w:cs="Arial"/>
                <w:sz w:val="18"/>
                <w:szCs w:val="18"/>
              </w:rPr>
            </w:pPr>
            <w:r w:rsidRPr="00FC1B53">
              <w:rPr>
                <w:rFonts w:ascii="Arial" w:hAnsi="Arial" w:cs="Arial"/>
                <w:sz w:val="18"/>
                <w:szCs w:val="18"/>
              </w:rPr>
              <w:t>(</w:t>
            </w:r>
            <w:r w:rsidR="00B7293F" w:rsidRPr="00FC1B53">
              <w:rPr>
                <w:rFonts w:ascii="Arial" w:hAnsi="Arial" w:cs="Arial"/>
                <w:sz w:val="18"/>
                <w:szCs w:val="18"/>
              </w:rPr>
              <w:t>78</w:t>
            </w:r>
            <w:r w:rsidRPr="00FC1B53">
              <w:rPr>
                <w:rFonts w:ascii="Arial" w:hAnsi="Arial" w:cs="Arial"/>
                <w:sz w:val="18"/>
                <w:szCs w:val="18"/>
              </w:rPr>
              <w:t>,</w:t>
            </w:r>
            <w:r w:rsidR="00B7293F" w:rsidRPr="00FC1B53">
              <w:rPr>
                <w:rFonts w:ascii="Arial" w:hAnsi="Arial" w:cs="Arial"/>
                <w:sz w:val="18"/>
                <w:szCs w:val="18"/>
              </w:rPr>
              <w:t>667</w:t>
            </w:r>
            <w:r w:rsidRPr="00FC1B53">
              <w:rPr>
                <w:rFonts w:ascii="Arial" w:hAnsi="Arial" w:cs="Arial"/>
                <w:sz w:val="18"/>
                <w:szCs w:val="18"/>
              </w:rPr>
              <w:t>)</w:t>
            </w:r>
          </w:p>
        </w:tc>
        <w:tc>
          <w:tcPr>
            <w:tcW w:w="1411" w:type="dxa"/>
            <w:tcBorders>
              <w:bottom w:val="single" w:sz="4" w:space="0" w:color="auto"/>
            </w:tcBorders>
            <w:shd w:val="clear" w:color="auto" w:fill="FAFAFA"/>
          </w:tcPr>
          <w:p w14:paraId="1EF072CC" w14:textId="444D6DD0" w:rsidR="00C97763" w:rsidRPr="00FC1B53" w:rsidRDefault="0F25F761" w:rsidP="00C97763">
            <w:pPr>
              <w:ind w:right="-72"/>
              <w:jc w:val="right"/>
              <w:rPr>
                <w:rFonts w:ascii="Arial" w:hAnsi="Arial" w:cs="Arial"/>
                <w:sz w:val="18"/>
                <w:szCs w:val="18"/>
              </w:rPr>
            </w:pPr>
            <w:r w:rsidRPr="00FC1B53">
              <w:rPr>
                <w:rFonts w:ascii="Arial" w:hAnsi="Arial" w:cs="Arial"/>
                <w:sz w:val="18"/>
                <w:szCs w:val="18"/>
              </w:rPr>
              <w:t xml:space="preserve">-   </w:t>
            </w:r>
          </w:p>
        </w:tc>
        <w:tc>
          <w:tcPr>
            <w:tcW w:w="1283" w:type="dxa"/>
            <w:tcBorders>
              <w:bottom w:val="single" w:sz="4" w:space="0" w:color="auto"/>
            </w:tcBorders>
            <w:shd w:val="clear" w:color="auto" w:fill="FAFAFA"/>
          </w:tcPr>
          <w:p w14:paraId="0970B06A" w14:textId="0E1283A2" w:rsidR="00C97763" w:rsidRPr="00FC1B53" w:rsidRDefault="44DF86CE" w:rsidP="00C97763">
            <w:pPr>
              <w:ind w:right="-72"/>
              <w:jc w:val="right"/>
              <w:rPr>
                <w:rFonts w:ascii="Arial" w:hAnsi="Arial" w:cs="Arial"/>
                <w:sz w:val="18"/>
                <w:szCs w:val="18"/>
              </w:rPr>
            </w:pPr>
            <w:r w:rsidRPr="00FC1B53">
              <w:rPr>
                <w:rFonts w:ascii="Arial" w:hAnsi="Arial" w:cs="Arial"/>
                <w:sz w:val="18"/>
                <w:szCs w:val="18"/>
              </w:rPr>
              <w:t>(3,</w:t>
            </w:r>
            <w:r w:rsidR="00B7293F" w:rsidRPr="00FC1B53">
              <w:rPr>
                <w:rFonts w:ascii="Arial" w:hAnsi="Arial" w:cs="Arial"/>
                <w:sz w:val="18"/>
                <w:szCs w:val="18"/>
              </w:rPr>
              <w:t>074</w:t>
            </w:r>
            <w:r w:rsidRPr="00FC1B53">
              <w:rPr>
                <w:rFonts w:ascii="Arial" w:hAnsi="Arial" w:cs="Arial"/>
                <w:sz w:val="18"/>
                <w:szCs w:val="18"/>
              </w:rPr>
              <w:t>,</w:t>
            </w:r>
            <w:r w:rsidR="00B7293F" w:rsidRPr="00FC1B53">
              <w:rPr>
                <w:rFonts w:ascii="Arial" w:hAnsi="Arial" w:cs="Arial"/>
                <w:sz w:val="18"/>
                <w:szCs w:val="18"/>
              </w:rPr>
              <w:t>554</w:t>
            </w:r>
            <w:r w:rsidRPr="00FC1B53">
              <w:rPr>
                <w:rFonts w:ascii="Arial" w:hAnsi="Arial" w:cs="Arial"/>
                <w:sz w:val="18"/>
                <w:szCs w:val="18"/>
              </w:rPr>
              <w:t>)</w:t>
            </w:r>
          </w:p>
        </w:tc>
      </w:tr>
      <w:tr w:rsidR="00C97763" w:rsidRPr="00FC1B53" w14:paraId="45055DF5" w14:textId="77777777" w:rsidTr="00412EA4">
        <w:tc>
          <w:tcPr>
            <w:tcW w:w="5760" w:type="dxa"/>
          </w:tcPr>
          <w:p w14:paraId="72FB322C" w14:textId="77777777" w:rsidR="00C97763" w:rsidRPr="00FC1B53" w:rsidRDefault="00C97763" w:rsidP="00C97763">
            <w:pPr>
              <w:tabs>
                <w:tab w:val="left" w:pos="522"/>
              </w:tabs>
              <w:ind w:left="-107" w:right="-72"/>
              <w:rPr>
                <w:rFonts w:ascii="Arial" w:hAnsi="Arial" w:cs="Arial"/>
                <w:sz w:val="18"/>
                <w:szCs w:val="18"/>
                <w:u w:val="single"/>
              </w:rPr>
            </w:pPr>
          </w:p>
        </w:tc>
        <w:tc>
          <w:tcPr>
            <w:tcW w:w="1417" w:type="dxa"/>
            <w:shd w:val="clear" w:color="auto" w:fill="FAFAFA"/>
          </w:tcPr>
          <w:p w14:paraId="29C0B9F2" w14:textId="77777777" w:rsidR="00C97763" w:rsidRPr="00FC1B53" w:rsidRDefault="00C97763" w:rsidP="00C97763">
            <w:pPr>
              <w:ind w:right="-72"/>
              <w:jc w:val="right"/>
              <w:rPr>
                <w:rFonts w:ascii="Arial" w:hAnsi="Arial" w:cs="Arial"/>
                <w:sz w:val="18"/>
                <w:szCs w:val="18"/>
              </w:rPr>
            </w:pPr>
          </w:p>
        </w:tc>
        <w:tc>
          <w:tcPr>
            <w:tcW w:w="1418" w:type="dxa"/>
            <w:shd w:val="clear" w:color="auto" w:fill="FAFAFA"/>
          </w:tcPr>
          <w:p w14:paraId="61AA4B69" w14:textId="77777777" w:rsidR="00C97763" w:rsidRPr="00FC1B53" w:rsidRDefault="00C97763" w:rsidP="00C97763">
            <w:pPr>
              <w:ind w:right="-72"/>
              <w:jc w:val="right"/>
              <w:rPr>
                <w:rFonts w:ascii="Arial" w:hAnsi="Arial" w:cs="Arial"/>
                <w:sz w:val="18"/>
                <w:szCs w:val="18"/>
              </w:rPr>
            </w:pPr>
          </w:p>
        </w:tc>
        <w:tc>
          <w:tcPr>
            <w:tcW w:w="1412" w:type="dxa"/>
            <w:shd w:val="clear" w:color="auto" w:fill="FAFAFA"/>
          </w:tcPr>
          <w:p w14:paraId="5D1BD475" w14:textId="77777777" w:rsidR="00C97763" w:rsidRPr="00FC1B53" w:rsidRDefault="00C97763" w:rsidP="00C97763">
            <w:pPr>
              <w:ind w:right="-72"/>
              <w:jc w:val="right"/>
              <w:rPr>
                <w:rFonts w:ascii="Arial" w:hAnsi="Arial" w:cs="Arial"/>
                <w:sz w:val="18"/>
                <w:szCs w:val="18"/>
              </w:rPr>
            </w:pPr>
          </w:p>
        </w:tc>
        <w:tc>
          <w:tcPr>
            <w:tcW w:w="1411" w:type="dxa"/>
            <w:shd w:val="clear" w:color="auto" w:fill="FAFAFA"/>
          </w:tcPr>
          <w:p w14:paraId="0FB27A21" w14:textId="77777777" w:rsidR="00C97763" w:rsidRPr="00FC1B53" w:rsidRDefault="00C97763" w:rsidP="00C97763">
            <w:pPr>
              <w:ind w:right="-72"/>
              <w:jc w:val="right"/>
              <w:rPr>
                <w:rFonts w:ascii="Arial" w:hAnsi="Arial" w:cs="Arial"/>
                <w:sz w:val="18"/>
                <w:szCs w:val="18"/>
              </w:rPr>
            </w:pPr>
          </w:p>
        </w:tc>
        <w:tc>
          <w:tcPr>
            <w:tcW w:w="1287" w:type="dxa"/>
            <w:shd w:val="clear" w:color="auto" w:fill="FAFAFA"/>
          </w:tcPr>
          <w:p w14:paraId="4D03ED80" w14:textId="77777777" w:rsidR="00C97763" w:rsidRPr="00FC1B53" w:rsidRDefault="00C97763" w:rsidP="00C97763">
            <w:pPr>
              <w:ind w:right="-72"/>
              <w:jc w:val="right"/>
              <w:rPr>
                <w:rFonts w:ascii="Arial" w:hAnsi="Arial" w:cs="Arial"/>
                <w:sz w:val="18"/>
                <w:szCs w:val="18"/>
              </w:rPr>
            </w:pPr>
          </w:p>
        </w:tc>
        <w:tc>
          <w:tcPr>
            <w:tcW w:w="1411" w:type="dxa"/>
            <w:shd w:val="clear" w:color="auto" w:fill="FAFAFA"/>
          </w:tcPr>
          <w:p w14:paraId="2ABB131B" w14:textId="77777777" w:rsidR="00C97763" w:rsidRPr="00FC1B53" w:rsidRDefault="00C97763" w:rsidP="00C97763">
            <w:pPr>
              <w:ind w:right="-72"/>
              <w:jc w:val="right"/>
              <w:rPr>
                <w:rFonts w:ascii="Arial" w:hAnsi="Arial" w:cs="Arial"/>
                <w:sz w:val="18"/>
                <w:szCs w:val="18"/>
              </w:rPr>
            </w:pPr>
          </w:p>
        </w:tc>
        <w:tc>
          <w:tcPr>
            <w:tcW w:w="1283" w:type="dxa"/>
            <w:shd w:val="clear" w:color="auto" w:fill="FAFAFA"/>
          </w:tcPr>
          <w:p w14:paraId="65D8B0D9" w14:textId="77777777" w:rsidR="00C97763" w:rsidRPr="00FC1B53" w:rsidRDefault="00C97763" w:rsidP="00C97763">
            <w:pPr>
              <w:ind w:right="-72"/>
              <w:jc w:val="right"/>
              <w:rPr>
                <w:rFonts w:ascii="Arial" w:hAnsi="Arial" w:cs="Arial"/>
                <w:sz w:val="18"/>
                <w:szCs w:val="18"/>
              </w:rPr>
            </w:pPr>
          </w:p>
        </w:tc>
      </w:tr>
      <w:tr w:rsidR="00C97763" w:rsidRPr="00AD0902" w14:paraId="2CC8D5B1" w14:textId="77777777" w:rsidTr="00412EA4">
        <w:tc>
          <w:tcPr>
            <w:tcW w:w="5760" w:type="dxa"/>
          </w:tcPr>
          <w:p w14:paraId="7CCDB4FA" w14:textId="77777777" w:rsidR="00C97763" w:rsidRPr="00FC1B53" w:rsidRDefault="00C97763" w:rsidP="00C97763">
            <w:pPr>
              <w:ind w:left="-107" w:right="-72"/>
              <w:rPr>
                <w:rFonts w:ascii="Arial" w:hAnsi="Arial" w:cs="Arial"/>
                <w:sz w:val="18"/>
                <w:szCs w:val="18"/>
              </w:rPr>
            </w:pPr>
            <w:r w:rsidRPr="00FC1B53">
              <w:rPr>
                <w:rFonts w:ascii="Arial" w:hAnsi="Arial" w:cs="Arial"/>
                <w:sz w:val="18"/>
                <w:szCs w:val="18"/>
              </w:rPr>
              <w:t>Net book amount</w:t>
            </w:r>
          </w:p>
        </w:tc>
        <w:tc>
          <w:tcPr>
            <w:tcW w:w="1417" w:type="dxa"/>
            <w:tcBorders>
              <w:bottom w:val="single" w:sz="4" w:space="0" w:color="auto"/>
            </w:tcBorders>
            <w:shd w:val="clear" w:color="auto" w:fill="FAFAFA"/>
          </w:tcPr>
          <w:p w14:paraId="7AA4CD88" w14:textId="1FA0347F" w:rsidR="00C97763" w:rsidRPr="00FC1B53" w:rsidRDefault="2C8ADC0B" w:rsidP="00C97763">
            <w:pPr>
              <w:ind w:right="-72"/>
              <w:jc w:val="right"/>
              <w:rPr>
                <w:rFonts w:ascii="Arial" w:hAnsi="Arial" w:cs="Arial"/>
                <w:sz w:val="18"/>
                <w:szCs w:val="18"/>
              </w:rPr>
            </w:pPr>
            <w:r w:rsidRPr="00FC1B53">
              <w:rPr>
                <w:rFonts w:ascii="Arial" w:hAnsi="Arial" w:cs="Arial"/>
                <w:sz w:val="18"/>
                <w:szCs w:val="18"/>
              </w:rPr>
              <w:t>461,391</w:t>
            </w:r>
          </w:p>
        </w:tc>
        <w:tc>
          <w:tcPr>
            <w:tcW w:w="1418" w:type="dxa"/>
            <w:tcBorders>
              <w:bottom w:val="single" w:sz="4" w:space="0" w:color="auto"/>
            </w:tcBorders>
            <w:shd w:val="clear" w:color="auto" w:fill="FAFAFA"/>
          </w:tcPr>
          <w:p w14:paraId="1F6DDE35" w14:textId="5A1D9EC7" w:rsidR="00C97763" w:rsidRPr="00FC1B53" w:rsidRDefault="4FFACF3B" w:rsidP="00C97763">
            <w:pPr>
              <w:ind w:right="-72"/>
              <w:jc w:val="right"/>
              <w:rPr>
                <w:rFonts w:ascii="Arial" w:hAnsi="Arial" w:cs="Arial"/>
                <w:sz w:val="18"/>
                <w:szCs w:val="18"/>
              </w:rPr>
            </w:pPr>
            <w:r w:rsidRPr="00FC1B53">
              <w:rPr>
                <w:rFonts w:ascii="Arial" w:hAnsi="Arial" w:cs="Arial"/>
                <w:sz w:val="18"/>
                <w:szCs w:val="18"/>
              </w:rPr>
              <w:t>1,197,68</w:t>
            </w:r>
            <w:r w:rsidR="00B7293F" w:rsidRPr="00FC1B53">
              <w:rPr>
                <w:rFonts w:ascii="Arial" w:hAnsi="Arial" w:cs="Arial"/>
                <w:sz w:val="18"/>
                <w:szCs w:val="18"/>
              </w:rPr>
              <w:t>2</w:t>
            </w:r>
          </w:p>
        </w:tc>
        <w:tc>
          <w:tcPr>
            <w:tcW w:w="1412" w:type="dxa"/>
            <w:tcBorders>
              <w:bottom w:val="single" w:sz="4" w:space="0" w:color="auto"/>
            </w:tcBorders>
            <w:shd w:val="clear" w:color="auto" w:fill="FAFAFA"/>
          </w:tcPr>
          <w:p w14:paraId="54F25E36" w14:textId="490D531B" w:rsidR="00C97763" w:rsidRPr="00FC1B53" w:rsidRDefault="626B5E47" w:rsidP="00C97763">
            <w:pPr>
              <w:ind w:right="-72"/>
              <w:jc w:val="right"/>
              <w:rPr>
                <w:rFonts w:ascii="Arial" w:hAnsi="Arial" w:cs="Arial"/>
                <w:sz w:val="18"/>
                <w:szCs w:val="18"/>
              </w:rPr>
            </w:pPr>
            <w:r w:rsidRPr="00FC1B53">
              <w:rPr>
                <w:rFonts w:ascii="Arial" w:hAnsi="Arial" w:cs="Arial"/>
                <w:sz w:val="18"/>
                <w:szCs w:val="18"/>
              </w:rPr>
              <w:t>1,827,64</w:t>
            </w:r>
            <w:r w:rsidR="00B7293F" w:rsidRPr="00FC1B53">
              <w:rPr>
                <w:rFonts w:ascii="Arial" w:hAnsi="Arial" w:cs="Arial"/>
                <w:sz w:val="18"/>
                <w:szCs w:val="18"/>
              </w:rPr>
              <w:t>6</w:t>
            </w:r>
          </w:p>
        </w:tc>
        <w:tc>
          <w:tcPr>
            <w:tcW w:w="1411" w:type="dxa"/>
            <w:tcBorders>
              <w:bottom w:val="single" w:sz="4" w:space="0" w:color="auto"/>
            </w:tcBorders>
            <w:shd w:val="clear" w:color="auto" w:fill="FAFAFA"/>
          </w:tcPr>
          <w:p w14:paraId="711517FA" w14:textId="718CB530" w:rsidR="00C97763" w:rsidRPr="00FC1B53" w:rsidRDefault="27E8ED87" w:rsidP="00C97763">
            <w:pPr>
              <w:ind w:right="-72"/>
              <w:jc w:val="right"/>
              <w:rPr>
                <w:rFonts w:ascii="Arial" w:hAnsi="Arial" w:cs="Arial"/>
                <w:sz w:val="18"/>
                <w:szCs w:val="18"/>
              </w:rPr>
            </w:pPr>
            <w:r w:rsidRPr="00FC1B53">
              <w:rPr>
                <w:rFonts w:ascii="Arial" w:hAnsi="Arial" w:cs="Arial"/>
                <w:sz w:val="18"/>
                <w:szCs w:val="18"/>
              </w:rPr>
              <w:t>32,963</w:t>
            </w:r>
          </w:p>
        </w:tc>
        <w:tc>
          <w:tcPr>
            <w:tcW w:w="1287" w:type="dxa"/>
            <w:tcBorders>
              <w:bottom w:val="single" w:sz="4" w:space="0" w:color="auto"/>
            </w:tcBorders>
            <w:shd w:val="clear" w:color="auto" w:fill="FAFAFA"/>
          </w:tcPr>
          <w:p w14:paraId="5145D445" w14:textId="3C6D33ED" w:rsidR="00C97763" w:rsidRPr="00FC1B53" w:rsidRDefault="215D81AD" w:rsidP="00C97763">
            <w:pPr>
              <w:ind w:right="-72"/>
              <w:jc w:val="right"/>
              <w:rPr>
                <w:rFonts w:ascii="Arial" w:hAnsi="Arial" w:cs="Arial"/>
                <w:sz w:val="18"/>
                <w:szCs w:val="18"/>
              </w:rPr>
            </w:pPr>
            <w:r w:rsidRPr="00FC1B53">
              <w:rPr>
                <w:rFonts w:ascii="Arial" w:hAnsi="Arial" w:cs="Arial"/>
                <w:sz w:val="18"/>
                <w:szCs w:val="18"/>
              </w:rPr>
              <w:t>48,941</w:t>
            </w:r>
          </w:p>
        </w:tc>
        <w:tc>
          <w:tcPr>
            <w:tcW w:w="1411" w:type="dxa"/>
            <w:tcBorders>
              <w:bottom w:val="single" w:sz="4" w:space="0" w:color="auto"/>
            </w:tcBorders>
            <w:shd w:val="clear" w:color="auto" w:fill="FAFAFA"/>
          </w:tcPr>
          <w:p w14:paraId="7EED3E0B" w14:textId="3202B319" w:rsidR="00C97763" w:rsidRPr="00FC1B53" w:rsidRDefault="323396D9" w:rsidP="00C97763">
            <w:pPr>
              <w:ind w:right="-72"/>
              <w:jc w:val="right"/>
              <w:rPr>
                <w:rFonts w:ascii="Arial" w:hAnsi="Arial" w:cs="Arial"/>
                <w:sz w:val="18"/>
                <w:szCs w:val="18"/>
              </w:rPr>
            </w:pPr>
            <w:r w:rsidRPr="00FC1B53">
              <w:rPr>
                <w:rFonts w:ascii="Arial" w:hAnsi="Arial" w:cs="Arial"/>
                <w:sz w:val="18"/>
                <w:szCs w:val="18"/>
              </w:rPr>
              <w:t>1,324,430</w:t>
            </w:r>
          </w:p>
        </w:tc>
        <w:tc>
          <w:tcPr>
            <w:tcW w:w="1283" w:type="dxa"/>
            <w:tcBorders>
              <w:bottom w:val="single" w:sz="4" w:space="0" w:color="auto"/>
            </w:tcBorders>
            <w:shd w:val="clear" w:color="auto" w:fill="FAFAFA"/>
          </w:tcPr>
          <w:p w14:paraId="6E722A2C" w14:textId="2BFE9D85" w:rsidR="00C97763" w:rsidRPr="00AD0902" w:rsidRDefault="6798015B" w:rsidP="00C97763">
            <w:pPr>
              <w:ind w:right="-72"/>
              <w:jc w:val="right"/>
              <w:rPr>
                <w:rFonts w:ascii="Arial" w:hAnsi="Arial" w:cs="Arial"/>
                <w:sz w:val="18"/>
                <w:szCs w:val="18"/>
              </w:rPr>
            </w:pPr>
            <w:r w:rsidRPr="00FC1B53">
              <w:rPr>
                <w:rFonts w:ascii="Arial" w:hAnsi="Arial" w:cs="Arial"/>
                <w:sz w:val="18"/>
                <w:szCs w:val="18"/>
              </w:rPr>
              <w:t>4,893,053</w:t>
            </w:r>
          </w:p>
        </w:tc>
      </w:tr>
    </w:tbl>
    <w:p w14:paraId="2FBABCF2" w14:textId="38215BB8" w:rsidR="00512EAC" w:rsidRPr="00AD0902" w:rsidRDefault="00512EAC" w:rsidP="007B6564">
      <w:pPr>
        <w:jc w:val="left"/>
        <w:rPr>
          <w:rFonts w:ascii="Arial" w:hAnsi="Arial" w:cs="Arial"/>
          <w:sz w:val="18"/>
          <w:szCs w:val="18"/>
        </w:rPr>
      </w:pPr>
    </w:p>
    <w:p w14:paraId="72C8613B" w14:textId="77777777" w:rsidR="00EC1E86" w:rsidRPr="00AD0902" w:rsidRDefault="00EC1E86" w:rsidP="007B6564">
      <w:pPr>
        <w:jc w:val="left"/>
        <w:rPr>
          <w:rFonts w:ascii="Arial" w:hAnsi="Arial" w:cs="Arial"/>
          <w:sz w:val="18"/>
          <w:szCs w:val="18"/>
        </w:rPr>
      </w:pPr>
    </w:p>
    <w:p w14:paraId="29EF5AFE" w14:textId="77777777" w:rsidR="0041293C" w:rsidRPr="00AD0902" w:rsidRDefault="0041293C" w:rsidP="007B6564">
      <w:pPr>
        <w:jc w:val="left"/>
        <w:rPr>
          <w:rFonts w:ascii="Arial" w:hAnsi="Arial" w:cs="Arial"/>
          <w:sz w:val="18"/>
          <w:szCs w:val="18"/>
        </w:rPr>
      </w:pPr>
    </w:p>
    <w:p w14:paraId="5E829C43" w14:textId="77777777" w:rsidR="006B191A" w:rsidRPr="00AD0902" w:rsidRDefault="006B191A" w:rsidP="007B6564">
      <w:pPr>
        <w:jc w:val="left"/>
        <w:rPr>
          <w:rFonts w:ascii="Arial" w:hAnsi="Arial" w:cs="Arial"/>
          <w:sz w:val="18"/>
          <w:szCs w:val="18"/>
        </w:rPr>
        <w:sectPr w:rsidR="006B191A" w:rsidRPr="00AD0902" w:rsidSect="00412EA4">
          <w:pgSz w:w="16840" w:h="11907" w:orient="landscape" w:code="9"/>
          <w:pgMar w:top="1440" w:right="720" w:bottom="720" w:left="720" w:header="706" w:footer="706" w:gutter="0"/>
          <w:cols w:space="720"/>
        </w:sectPr>
      </w:pPr>
    </w:p>
    <w:p w14:paraId="53B195F3" w14:textId="77777777" w:rsidR="0041293C" w:rsidRPr="00AD0902" w:rsidRDefault="0041293C" w:rsidP="007B6564">
      <w:pPr>
        <w:jc w:val="left"/>
        <w:rPr>
          <w:rFonts w:ascii="Arial" w:hAnsi="Arial" w:cs="Arial"/>
          <w:sz w:val="18"/>
          <w:szCs w:val="18"/>
        </w:rPr>
      </w:pPr>
    </w:p>
    <w:p w14:paraId="039C299D" w14:textId="26CE2974" w:rsidR="004F62F3" w:rsidRPr="00AD0902" w:rsidRDefault="004F62F3" w:rsidP="00512EAC">
      <w:pPr>
        <w:jc w:val="thaiDistribute"/>
        <w:rPr>
          <w:rFonts w:ascii="Arial" w:hAnsi="Arial" w:cs="Arial"/>
          <w:sz w:val="18"/>
          <w:szCs w:val="18"/>
        </w:rPr>
      </w:pPr>
      <w:r w:rsidRPr="00AD0902">
        <w:rPr>
          <w:rFonts w:ascii="Arial" w:hAnsi="Arial" w:cs="Arial"/>
          <w:sz w:val="18"/>
          <w:szCs w:val="18"/>
        </w:rPr>
        <w:t>Depreciation is presented in the statement of comprehensive income as follows:</w:t>
      </w:r>
    </w:p>
    <w:p w14:paraId="4E19069B" w14:textId="68D2C502" w:rsidR="004F62F3" w:rsidRPr="00AD0902" w:rsidRDefault="004F62F3" w:rsidP="00512EAC">
      <w:pPr>
        <w:jc w:val="thaiDistribute"/>
        <w:rPr>
          <w:rFonts w:ascii="Arial" w:hAnsi="Arial" w:cs="Arial"/>
          <w:sz w:val="18"/>
          <w:szCs w:val="18"/>
        </w:rPr>
      </w:pPr>
    </w:p>
    <w:tbl>
      <w:tblPr>
        <w:tblW w:w="9461" w:type="dxa"/>
        <w:tblInd w:w="108" w:type="dxa"/>
        <w:tblLayout w:type="fixed"/>
        <w:tblLook w:val="01E0" w:firstRow="1" w:lastRow="1" w:firstColumn="1" w:lastColumn="1" w:noHBand="0" w:noVBand="0"/>
      </w:tblPr>
      <w:tblGrid>
        <w:gridCol w:w="4962"/>
        <w:gridCol w:w="1097"/>
        <w:gridCol w:w="1134"/>
        <w:gridCol w:w="1134"/>
        <w:gridCol w:w="1134"/>
      </w:tblGrid>
      <w:tr w:rsidR="004F62F3" w:rsidRPr="00AD0902" w14:paraId="26605225" w14:textId="77777777" w:rsidTr="004B5E9A">
        <w:tc>
          <w:tcPr>
            <w:tcW w:w="4962" w:type="dxa"/>
            <w:shd w:val="clear" w:color="auto" w:fill="auto"/>
          </w:tcPr>
          <w:p w14:paraId="49BCA1D8" w14:textId="77777777" w:rsidR="004F62F3" w:rsidRPr="00AD0902" w:rsidRDefault="004F62F3" w:rsidP="002572FC">
            <w:pPr>
              <w:ind w:left="-101"/>
              <w:rPr>
                <w:rFonts w:ascii="Arial" w:hAnsi="Arial" w:cs="Arial"/>
                <w:b/>
                <w:bCs/>
                <w:sz w:val="18"/>
                <w:szCs w:val="18"/>
                <w:cs/>
              </w:rPr>
            </w:pPr>
          </w:p>
        </w:tc>
        <w:tc>
          <w:tcPr>
            <w:tcW w:w="2231" w:type="dxa"/>
            <w:gridSpan w:val="2"/>
            <w:tcBorders>
              <w:top w:val="single" w:sz="4" w:space="0" w:color="auto"/>
              <w:bottom w:val="single" w:sz="4" w:space="0" w:color="auto"/>
            </w:tcBorders>
            <w:shd w:val="clear" w:color="auto" w:fill="auto"/>
          </w:tcPr>
          <w:p w14:paraId="6499AF03" w14:textId="77777777" w:rsidR="004F62F3" w:rsidRPr="00AD0902" w:rsidRDefault="004F62F3" w:rsidP="002572FC">
            <w:pPr>
              <w:ind w:right="-72"/>
              <w:jc w:val="center"/>
              <w:rPr>
                <w:rFonts w:ascii="Arial" w:hAnsi="Arial" w:cs="Arial"/>
                <w:b/>
                <w:sz w:val="18"/>
                <w:szCs w:val="18"/>
              </w:rPr>
            </w:pPr>
            <w:r w:rsidRPr="00AD0902">
              <w:rPr>
                <w:rFonts w:ascii="Arial" w:hAnsi="Arial" w:cs="Arial"/>
                <w:b/>
                <w:sz w:val="18"/>
                <w:szCs w:val="18"/>
              </w:rPr>
              <w:t>Consolidated</w:t>
            </w:r>
          </w:p>
          <w:p w14:paraId="76DBF43B" w14:textId="77777777" w:rsidR="004F62F3" w:rsidRPr="00AD0902" w:rsidRDefault="004F62F3" w:rsidP="002572FC">
            <w:pPr>
              <w:ind w:right="-72"/>
              <w:jc w:val="center"/>
              <w:rPr>
                <w:rFonts w:ascii="Arial" w:hAnsi="Arial" w:cs="Arial"/>
                <w:b/>
                <w:sz w:val="18"/>
                <w:szCs w:val="18"/>
              </w:rPr>
            </w:pPr>
            <w:r w:rsidRPr="00AD0902">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6F357C15" w14:textId="77777777" w:rsidR="004F62F3" w:rsidRPr="00AD0902" w:rsidRDefault="004F62F3" w:rsidP="002572FC">
            <w:pPr>
              <w:ind w:right="-72"/>
              <w:jc w:val="center"/>
              <w:rPr>
                <w:rFonts w:ascii="Arial" w:hAnsi="Arial" w:cs="Arial"/>
                <w:b/>
                <w:sz w:val="18"/>
                <w:szCs w:val="18"/>
              </w:rPr>
            </w:pPr>
            <w:r w:rsidRPr="00AD0902">
              <w:rPr>
                <w:rFonts w:ascii="Arial" w:hAnsi="Arial" w:cs="Arial"/>
                <w:b/>
                <w:sz w:val="18"/>
                <w:szCs w:val="18"/>
              </w:rPr>
              <w:t>Separate</w:t>
            </w:r>
          </w:p>
          <w:p w14:paraId="71E62D2F" w14:textId="77777777" w:rsidR="004F62F3" w:rsidRPr="00AD0902" w:rsidRDefault="004F62F3" w:rsidP="002572FC">
            <w:pPr>
              <w:ind w:right="-72"/>
              <w:jc w:val="center"/>
              <w:rPr>
                <w:rFonts w:ascii="Arial" w:hAnsi="Arial" w:cs="Arial"/>
                <w:b/>
                <w:sz w:val="18"/>
                <w:szCs w:val="18"/>
              </w:rPr>
            </w:pPr>
            <w:r w:rsidRPr="00AD0902">
              <w:rPr>
                <w:rFonts w:ascii="Arial" w:hAnsi="Arial" w:cs="Arial"/>
                <w:b/>
                <w:sz w:val="18"/>
                <w:szCs w:val="18"/>
              </w:rPr>
              <w:t>financial statements</w:t>
            </w:r>
          </w:p>
        </w:tc>
      </w:tr>
      <w:tr w:rsidR="004F62F3" w:rsidRPr="00AD0902" w14:paraId="586220B5" w14:textId="77777777" w:rsidTr="004B5E9A">
        <w:tc>
          <w:tcPr>
            <w:tcW w:w="4962" w:type="dxa"/>
            <w:shd w:val="clear" w:color="auto" w:fill="auto"/>
          </w:tcPr>
          <w:p w14:paraId="583C28D6" w14:textId="558AEF5E" w:rsidR="004F62F3" w:rsidRPr="00AD0902" w:rsidRDefault="004F62F3" w:rsidP="002572FC">
            <w:pPr>
              <w:tabs>
                <w:tab w:val="left" w:pos="2862"/>
              </w:tabs>
              <w:ind w:left="-101"/>
              <w:rPr>
                <w:rFonts w:ascii="Arial" w:hAnsi="Arial" w:cs="Arial"/>
                <w:b/>
                <w:bCs/>
                <w:sz w:val="18"/>
                <w:szCs w:val="18"/>
                <w:cs/>
              </w:rPr>
            </w:pPr>
            <w:r w:rsidRPr="00AD0902">
              <w:rPr>
                <w:rFonts w:ascii="Arial" w:hAnsi="Arial" w:cs="Arial"/>
                <w:b/>
                <w:bCs/>
                <w:sz w:val="18"/>
                <w:szCs w:val="18"/>
              </w:rPr>
              <w:t>For the year ended 31 December</w:t>
            </w:r>
          </w:p>
        </w:tc>
        <w:tc>
          <w:tcPr>
            <w:tcW w:w="1097" w:type="dxa"/>
            <w:shd w:val="clear" w:color="auto" w:fill="auto"/>
            <w:vAlign w:val="bottom"/>
          </w:tcPr>
          <w:p w14:paraId="16F779F4" w14:textId="2C160F94" w:rsidR="004F62F3" w:rsidRPr="00AD0902" w:rsidRDefault="00BF61F3" w:rsidP="002572FC">
            <w:pPr>
              <w:ind w:left="-119" w:right="-72"/>
              <w:jc w:val="right"/>
              <w:rPr>
                <w:rFonts w:ascii="Arial" w:hAnsi="Arial" w:cs="Arial"/>
                <w:b/>
                <w:bCs/>
                <w:sz w:val="18"/>
                <w:szCs w:val="18"/>
              </w:rPr>
            </w:pPr>
            <w:r w:rsidRPr="00AD0902">
              <w:rPr>
                <w:rFonts w:ascii="Arial" w:hAnsi="Arial" w:cs="Arial"/>
                <w:b/>
                <w:bCs/>
                <w:sz w:val="18"/>
                <w:szCs w:val="18"/>
              </w:rPr>
              <w:t>2022</w:t>
            </w:r>
          </w:p>
        </w:tc>
        <w:tc>
          <w:tcPr>
            <w:tcW w:w="1134" w:type="dxa"/>
            <w:shd w:val="clear" w:color="auto" w:fill="auto"/>
            <w:vAlign w:val="bottom"/>
          </w:tcPr>
          <w:p w14:paraId="2F0E41CF" w14:textId="39CB72FD" w:rsidR="004F62F3" w:rsidRPr="00AD0902" w:rsidRDefault="00FC0178" w:rsidP="002572FC">
            <w:pPr>
              <w:ind w:right="-72"/>
              <w:jc w:val="right"/>
              <w:rPr>
                <w:rFonts w:ascii="Arial" w:hAnsi="Arial" w:cs="Arial"/>
                <w:b/>
                <w:bCs/>
                <w:sz w:val="18"/>
                <w:szCs w:val="18"/>
              </w:rPr>
            </w:pPr>
            <w:r w:rsidRPr="00AD0902">
              <w:rPr>
                <w:rFonts w:ascii="Arial" w:hAnsi="Arial" w:cs="Arial"/>
                <w:b/>
                <w:bCs/>
                <w:sz w:val="18"/>
                <w:szCs w:val="18"/>
              </w:rPr>
              <w:t>2021</w:t>
            </w:r>
          </w:p>
        </w:tc>
        <w:tc>
          <w:tcPr>
            <w:tcW w:w="1134" w:type="dxa"/>
            <w:shd w:val="clear" w:color="auto" w:fill="auto"/>
            <w:vAlign w:val="bottom"/>
          </w:tcPr>
          <w:p w14:paraId="50FF7691" w14:textId="3CFC8FA4" w:rsidR="004F62F3" w:rsidRPr="00AD0902" w:rsidRDefault="00BF61F3" w:rsidP="002572FC">
            <w:pPr>
              <w:ind w:left="-73" w:right="-72"/>
              <w:jc w:val="right"/>
              <w:rPr>
                <w:rFonts w:ascii="Arial" w:hAnsi="Arial" w:cs="Arial"/>
                <w:b/>
                <w:bCs/>
                <w:sz w:val="18"/>
                <w:szCs w:val="18"/>
              </w:rPr>
            </w:pPr>
            <w:r w:rsidRPr="00AD0902">
              <w:rPr>
                <w:rFonts w:ascii="Arial" w:hAnsi="Arial" w:cs="Arial"/>
                <w:b/>
                <w:bCs/>
                <w:sz w:val="18"/>
                <w:szCs w:val="18"/>
              </w:rPr>
              <w:t>2022</w:t>
            </w:r>
          </w:p>
        </w:tc>
        <w:tc>
          <w:tcPr>
            <w:tcW w:w="1134" w:type="dxa"/>
            <w:shd w:val="clear" w:color="auto" w:fill="auto"/>
            <w:vAlign w:val="bottom"/>
          </w:tcPr>
          <w:p w14:paraId="737486BE" w14:textId="2564E817" w:rsidR="004F62F3" w:rsidRPr="00AD0902" w:rsidRDefault="00FC0178" w:rsidP="002572FC">
            <w:pPr>
              <w:ind w:right="-72"/>
              <w:jc w:val="right"/>
              <w:rPr>
                <w:rFonts w:ascii="Arial" w:hAnsi="Arial" w:cs="Arial"/>
                <w:b/>
                <w:bCs/>
                <w:sz w:val="18"/>
                <w:szCs w:val="18"/>
              </w:rPr>
            </w:pPr>
            <w:r w:rsidRPr="00AD0902">
              <w:rPr>
                <w:rFonts w:ascii="Arial" w:hAnsi="Arial" w:cs="Arial"/>
                <w:b/>
                <w:bCs/>
                <w:sz w:val="18"/>
                <w:szCs w:val="18"/>
              </w:rPr>
              <w:t>2021</w:t>
            </w:r>
          </w:p>
        </w:tc>
      </w:tr>
      <w:tr w:rsidR="004F62F3" w:rsidRPr="00AD0902" w14:paraId="525CAF8C" w14:textId="77777777" w:rsidTr="004B5E9A">
        <w:tc>
          <w:tcPr>
            <w:tcW w:w="4962" w:type="dxa"/>
            <w:shd w:val="clear" w:color="auto" w:fill="auto"/>
          </w:tcPr>
          <w:p w14:paraId="478D98FE" w14:textId="77777777" w:rsidR="004F62F3" w:rsidRPr="00AD0902" w:rsidRDefault="004F62F3" w:rsidP="002572FC">
            <w:pPr>
              <w:tabs>
                <w:tab w:val="left" w:pos="2862"/>
              </w:tabs>
              <w:ind w:left="-101"/>
              <w:rPr>
                <w:rFonts w:ascii="Arial" w:hAnsi="Arial" w:cs="Arial"/>
                <w:sz w:val="18"/>
                <w:szCs w:val="18"/>
                <w:cs/>
              </w:rPr>
            </w:pPr>
          </w:p>
        </w:tc>
        <w:tc>
          <w:tcPr>
            <w:tcW w:w="1097" w:type="dxa"/>
            <w:shd w:val="clear" w:color="auto" w:fill="auto"/>
            <w:vAlign w:val="bottom"/>
          </w:tcPr>
          <w:p w14:paraId="1E332EED" w14:textId="77777777" w:rsidR="004F62F3" w:rsidRPr="00AD0902" w:rsidRDefault="004F62F3" w:rsidP="002572FC">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2C9C0E18" w14:textId="77777777" w:rsidR="004F62F3" w:rsidRPr="00AD0902" w:rsidRDefault="004F62F3" w:rsidP="002572FC">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79D579F2" w14:textId="77777777" w:rsidR="004F62F3" w:rsidRPr="00AD0902" w:rsidRDefault="004F62F3" w:rsidP="002572FC">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0DB420D8" w14:textId="77777777" w:rsidR="004F62F3" w:rsidRPr="00AD0902" w:rsidRDefault="004F62F3" w:rsidP="002572FC">
            <w:pPr>
              <w:ind w:right="-72"/>
              <w:jc w:val="right"/>
              <w:rPr>
                <w:rFonts w:ascii="Arial" w:hAnsi="Arial" w:cs="Arial"/>
                <w:b/>
                <w:bCs/>
                <w:sz w:val="18"/>
                <w:szCs w:val="18"/>
              </w:rPr>
            </w:pPr>
            <w:r w:rsidRPr="00AD0902">
              <w:rPr>
                <w:rFonts w:ascii="Arial" w:hAnsi="Arial" w:cs="Arial"/>
                <w:b/>
                <w:sz w:val="18"/>
                <w:szCs w:val="18"/>
              </w:rPr>
              <w:t>Thousand</w:t>
            </w:r>
          </w:p>
        </w:tc>
      </w:tr>
      <w:tr w:rsidR="004F62F3" w:rsidRPr="00AD0902" w14:paraId="6F99E3CE" w14:textId="77777777" w:rsidTr="004B5E9A">
        <w:trPr>
          <w:trHeight w:val="198"/>
        </w:trPr>
        <w:tc>
          <w:tcPr>
            <w:tcW w:w="4962" w:type="dxa"/>
            <w:shd w:val="clear" w:color="auto" w:fill="auto"/>
          </w:tcPr>
          <w:p w14:paraId="48C766B9" w14:textId="77777777" w:rsidR="004F62F3" w:rsidRPr="00AD0902" w:rsidRDefault="004F62F3" w:rsidP="002572FC">
            <w:pPr>
              <w:tabs>
                <w:tab w:val="left" w:pos="2862"/>
              </w:tabs>
              <w:ind w:left="-101"/>
              <w:rPr>
                <w:rFonts w:ascii="Arial" w:hAnsi="Arial" w:cs="Arial"/>
                <w:sz w:val="18"/>
                <w:szCs w:val="18"/>
                <w:cs/>
              </w:rPr>
            </w:pPr>
          </w:p>
        </w:tc>
        <w:tc>
          <w:tcPr>
            <w:tcW w:w="1097" w:type="dxa"/>
            <w:tcBorders>
              <w:bottom w:val="single" w:sz="4" w:space="0" w:color="auto"/>
            </w:tcBorders>
            <w:shd w:val="clear" w:color="auto" w:fill="auto"/>
            <w:vAlign w:val="bottom"/>
          </w:tcPr>
          <w:p w14:paraId="24BCB162" w14:textId="77777777" w:rsidR="004F62F3" w:rsidRPr="00AD0902" w:rsidRDefault="004F62F3" w:rsidP="002572FC">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75EDBED6" w14:textId="77777777" w:rsidR="004F62F3" w:rsidRPr="00AD0902" w:rsidRDefault="004F62F3" w:rsidP="002572FC">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3CBF0776" w14:textId="77777777" w:rsidR="004F62F3" w:rsidRPr="00AD0902" w:rsidRDefault="004F62F3" w:rsidP="002572FC">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078E0D1E" w14:textId="77777777" w:rsidR="004F62F3" w:rsidRPr="00AD0902" w:rsidRDefault="004F62F3" w:rsidP="002572FC">
            <w:pPr>
              <w:ind w:right="-72"/>
              <w:jc w:val="right"/>
              <w:rPr>
                <w:rFonts w:ascii="Arial" w:hAnsi="Arial" w:cs="Arial"/>
                <w:b/>
                <w:sz w:val="18"/>
                <w:szCs w:val="18"/>
                <w:cs/>
              </w:rPr>
            </w:pPr>
            <w:r w:rsidRPr="00AD0902">
              <w:rPr>
                <w:rFonts w:ascii="Arial" w:hAnsi="Arial" w:cs="Arial"/>
                <w:b/>
                <w:sz w:val="18"/>
                <w:szCs w:val="18"/>
              </w:rPr>
              <w:t>Baht</w:t>
            </w:r>
          </w:p>
        </w:tc>
      </w:tr>
      <w:tr w:rsidR="004F62F3" w:rsidRPr="00AD0902" w14:paraId="64B65C97" w14:textId="77777777" w:rsidTr="004B5E9A">
        <w:trPr>
          <w:trHeight w:val="73"/>
        </w:trPr>
        <w:tc>
          <w:tcPr>
            <w:tcW w:w="4962" w:type="dxa"/>
          </w:tcPr>
          <w:p w14:paraId="7DC5409B" w14:textId="77777777" w:rsidR="004F62F3" w:rsidRPr="00AD0902" w:rsidRDefault="004F62F3" w:rsidP="002572FC">
            <w:pPr>
              <w:ind w:left="-101"/>
              <w:rPr>
                <w:rFonts w:ascii="Arial" w:eastAsia="SimSun" w:hAnsi="Arial" w:cs="Arial"/>
                <w:sz w:val="18"/>
                <w:szCs w:val="18"/>
                <w:lang w:eastAsia="zh-CN"/>
              </w:rPr>
            </w:pPr>
          </w:p>
        </w:tc>
        <w:tc>
          <w:tcPr>
            <w:tcW w:w="1097" w:type="dxa"/>
            <w:tcBorders>
              <w:top w:val="single" w:sz="4" w:space="0" w:color="auto"/>
            </w:tcBorders>
            <w:shd w:val="clear" w:color="auto" w:fill="FAFAFA"/>
          </w:tcPr>
          <w:p w14:paraId="134C745F" w14:textId="77777777" w:rsidR="004F62F3" w:rsidRPr="00AD0902" w:rsidRDefault="004F62F3"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7190FF0" w14:textId="77777777" w:rsidR="004F62F3" w:rsidRPr="00AD0902" w:rsidRDefault="004F62F3"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17856992" w14:textId="77777777" w:rsidR="004F62F3" w:rsidRPr="00AD0902" w:rsidRDefault="004F62F3"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42FB16B" w14:textId="77777777" w:rsidR="004F62F3" w:rsidRPr="00AD0902" w:rsidRDefault="004F62F3" w:rsidP="002572FC">
            <w:pPr>
              <w:ind w:right="-72"/>
              <w:jc w:val="right"/>
              <w:rPr>
                <w:rFonts w:ascii="Arial" w:hAnsi="Arial" w:cs="Arial"/>
                <w:snapToGrid w:val="0"/>
                <w:sz w:val="18"/>
                <w:szCs w:val="18"/>
                <w:lang w:eastAsia="th-TH"/>
              </w:rPr>
            </w:pPr>
          </w:p>
        </w:tc>
      </w:tr>
      <w:tr w:rsidR="00C97763" w:rsidRPr="00AD0902" w14:paraId="0307F7C0" w14:textId="77777777" w:rsidTr="004B5E9A">
        <w:trPr>
          <w:trHeight w:val="90"/>
        </w:trPr>
        <w:tc>
          <w:tcPr>
            <w:tcW w:w="4962" w:type="dxa"/>
            <w:vAlign w:val="bottom"/>
          </w:tcPr>
          <w:p w14:paraId="6E725EBB" w14:textId="3436BA32" w:rsidR="00C97763" w:rsidRPr="00AD0902" w:rsidRDefault="00C97763" w:rsidP="00C97763">
            <w:pPr>
              <w:tabs>
                <w:tab w:val="left" w:pos="2862"/>
              </w:tabs>
              <w:ind w:left="-101"/>
              <w:rPr>
                <w:rFonts w:ascii="Arial" w:hAnsi="Arial" w:cs="Arial"/>
                <w:sz w:val="18"/>
                <w:szCs w:val="18"/>
                <w:lang w:val="en-US"/>
              </w:rPr>
            </w:pPr>
            <w:r w:rsidRPr="00AD0902">
              <w:rPr>
                <w:rFonts w:ascii="Arial" w:hAnsi="Arial" w:cs="Arial"/>
                <w:sz w:val="18"/>
                <w:szCs w:val="18"/>
                <w:lang w:val="en-US"/>
              </w:rPr>
              <w:t>Cost of sales</w:t>
            </w:r>
          </w:p>
        </w:tc>
        <w:tc>
          <w:tcPr>
            <w:tcW w:w="1097" w:type="dxa"/>
            <w:tcBorders>
              <w:top w:val="nil"/>
            </w:tcBorders>
            <w:shd w:val="clear" w:color="auto" w:fill="FAFAFA"/>
            <w:vAlign w:val="bottom"/>
          </w:tcPr>
          <w:p w14:paraId="34A92060" w14:textId="34EE587F" w:rsidR="00C97763" w:rsidRPr="00AD0902" w:rsidRDefault="20765D88" w:rsidP="00C97763">
            <w:pPr>
              <w:ind w:right="-72"/>
              <w:jc w:val="right"/>
              <w:rPr>
                <w:rFonts w:ascii="Arial" w:hAnsi="Arial" w:cs="Arial"/>
                <w:sz w:val="18"/>
                <w:szCs w:val="18"/>
              </w:rPr>
            </w:pPr>
            <w:r w:rsidRPr="00AD0902">
              <w:rPr>
                <w:rFonts w:ascii="Arial" w:hAnsi="Arial" w:cs="Arial"/>
                <w:sz w:val="18"/>
                <w:szCs w:val="18"/>
              </w:rPr>
              <w:t>540,192</w:t>
            </w:r>
          </w:p>
        </w:tc>
        <w:tc>
          <w:tcPr>
            <w:tcW w:w="1134" w:type="dxa"/>
            <w:shd w:val="clear" w:color="auto" w:fill="auto"/>
            <w:vAlign w:val="bottom"/>
          </w:tcPr>
          <w:p w14:paraId="574BC0D7" w14:textId="1848CEF6"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473,047</w:t>
            </w:r>
          </w:p>
        </w:tc>
        <w:tc>
          <w:tcPr>
            <w:tcW w:w="1134" w:type="dxa"/>
            <w:tcBorders>
              <w:top w:val="nil"/>
            </w:tcBorders>
            <w:shd w:val="clear" w:color="auto" w:fill="FAFAFA"/>
            <w:vAlign w:val="bottom"/>
          </w:tcPr>
          <w:p w14:paraId="1031DA44" w14:textId="1F2F7A2A" w:rsidR="00C97763" w:rsidRPr="00AD0902" w:rsidRDefault="282A5D57" w:rsidP="00C97763">
            <w:pPr>
              <w:ind w:right="-72"/>
              <w:jc w:val="right"/>
              <w:rPr>
                <w:rFonts w:ascii="Arial" w:hAnsi="Arial" w:cs="Arial"/>
                <w:sz w:val="18"/>
                <w:szCs w:val="18"/>
              </w:rPr>
            </w:pPr>
            <w:r w:rsidRPr="00AD0902">
              <w:rPr>
                <w:rFonts w:ascii="Arial" w:hAnsi="Arial" w:cs="Arial"/>
                <w:sz w:val="18"/>
                <w:szCs w:val="18"/>
              </w:rPr>
              <w:t>540,192</w:t>
            </w:r>
          </w:p>
        </w:tc>
        <w:tc>
          <w:tcPr>
            <w:tcW w:w="1134" w:type="dxa"/>
            <w:shd w:val="clear" w:color="auto" w:fill="auto"/>
            <w:vAlign w:val="bottom"/>
          </w:tcPr>
          <w:p w14:paraId="638F143B" w14:textId="6FD5F8C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211,350</w:t>
            </w:r>
          </w:p>
        </w:tc>
      </w:tr>
      <w:tr w:rsidR="00C97763" w:rsidRPr="00AD0902" w14:paraId="7674AF4C" w14:textId="77777777" w:rsidTr="004B5E9A">
        <w:trPr>
          <w:trHeight w:val="221"/>
        </w:trPr>
        <w:tc>
          <w:tcPr>
            <w:tcW w:w="4962" w:type="dxa"/>
            <w:vAlign w:val="bottom"/>
          </w:tcPr>
          <w:p w14:paraId="63B82BD5" w14:textId="59C836C3" w:rsidR="00C97763" w:rsidRPr="00AD0902" w:rsidRDefault="00C97763" w:rsidP="00C97763">
            <w:pPr>
              <w:tabs>
                <w:tab w:val="left" w:pos="2862"/>
              </w:tabs>
              <w:ind w:left="-101"/>
              <w:rPr>
                <w:rFonts w:ascii="Arial" w:hAnsi="Arial" w:cs="Arial"/>
                <w:sz w:val="18"/>
                <w:szCs w:val="18"/>
              </w:rPr>
            </w:pPr>
            <w:r w:rsidRPr="00AD0902">
              <w:rPr>
                <w:rFonts w:ascii="Arial" w:hAnsi="Arial" w:cs="Arial"/>
                <w:sz w:val="18"/>
                <w:szCs w:val="18"/>
              </w:rPr>
              <w:t>Selling expenses</w:t>
            </w:r>
          </w:p>
        </w:tc>
        <w:tc>
          <w:tcPr>
            <w:tcW w:w="1097" w:type="dxa"/>
            <w:shd w:val="clear" w:color="auto" w:fill="FAFAFA"/>
            <w:vAlign w:val="bottom"/>
          </w:tcPr>
          <w:p w14:paraId="2B76753B" w14:textId="4B1A6FC7" w:rsidR="00C97763" w:rsidRPr="00AD0902" w:rsidRDefault="59C3DDB8" w:rsidP="00C97763">
            <w:pPr>
              <w:ind w:right="-72"/>
              <w:jc w:val="right"/>
              <w:rPr>
                <w:rFonts w:ascii="Arial" w:hAnsi="Arial" w:cs="Arial"/>
                <w:sz w:val="18"/>
                <w:szCs w:val="18"/>
              </w:rPr>
            </w:pPr>
            <w:r w:rsidRPr="00AD0902">
              <w:rPr>
                <w:rFonts w:ascii="Arial" w:hAnsi="Arial" w:cs="Arial"/>
                <w:sz w:val="18"/>
                <w:szCs w:val="18"/>
              </w:rPr>
              <w:t>303</w:t>
            </w:r>
          </w:p>
        </w:tc>
        <w:tc>
          <w:tcPr>
            <w:tcW w:w="1134" w:type="dxa"/>
            <w:shd w:val="clear" w:color="auto" w:fill="auto"/>
            <w:vAlign w:val="bottom"/>
          </w:tcPr>
          <w:p w14:paraId="7A7C23A9" w14:textId="7EB59D7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4,369</w:t>
            </w:r>
          </w:p>
        </w:tc>
        <w:tc>
          <w:tcPr>
            <w:tcW w:w="1134" w:type="dxa"/>
            <w:shd w:val="clear" w:color="auto" w:fill="FAFAFA"/>
            <w:vAlign w:val="bottom"/>
          </w:tcPr>
          <w:p w14:paraId="0770F253" w14:textId="3A0FE120" w:rsidR="00C97763" w:rsidRPr="00AD0902" w:rsidRDefault="0CA509D3" w:rsidP="00C97763">
            <w:pPr>
              <w:ind w:right="-72"/>
              <w:jc w:val="right"/>
              <w:rPr>
                <w:rFonts w:ascii="Arial" w:hAnsi="Arial" w:cs="Arial"/>
                <w:sz w:val="18"/>
                <w:szCs w:val="18"/>
              </w:rPr>
            </w:pPr>
            <w:r w:rsidRPr="00AD0902">
              <w:rPr>
                <w:rFonts w:ascii="Arial" w:hAnsi="Arial" w:cs="Arial"/>
                <w:sz w:val="18"/>
                <w:szCs w:val="18"/>
              </w:rPr>
              <w:t>303</w:t>
            </w:r>
          </w:p>
        </w:tc>
        <w:tc>
          <w:tcPr>
            <w:tcW w:w="1134" w:type="dxa"/>
            <w:shd w:val="clear" w:color="auto" w:fill="auto"/>
            <w:vAlign w:val="bottom"/>
          </w:tcPr>
          <w:p w14:paraId="130D0B3C" w14:textId="59724166"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r>
      <w:tr w:rsidR="00C97763" w:rsidRPr="00AD0902" w14:paraId="32AE84A5" w14:textId="77777777" w:rsidTr="004B5E9A">
        <w:trPr>
          <w:trHeight w:val="221"/>
        </w:trPr>
        <w:tc>
          <w:tcPr>
            <w:tcW w:w="4962" w:type="dxa"/>
            <w:vAlign w:val="bottom"/>
          </w:tcPr>
          <w:p w14:paraId="7575E0C8" w14:textId="6255BAD7" w:rsidR="00C97763" w:rsidRPr="00AD0902" w:rsidRDefault="00C97763" w:rsidP="00C97763">
            <w:pPr>
              <w:tabs>
                <w:tab w:val="left" w:pos="2862"/>
              </w:tabs>
              <w:ind w:left="-101"/>
              <w:rPr>
                <w:rFonts w:ascii="Arial" w:hAnsi="Arial" w:cs="Arial"/>
                <w:sz w:val="18"/>
                <w:szCs w:val="18"/>
              </w:rPr>
            </w:pPr>
            <w:r w:rsidRPr="00AD0902">
              <w:rPr>
                <w:rFonts w:ascii="Arial" w:hAnsi="Arial" w:cs="Arial"/>
                <w:sz w:val="18"/>
                <w:szCs w:val="18"/>
              </w:rPr>
              <w:t>Administrative expenses</w:t>
            </w:r>
          </w:p>
        </w:tc>
        <w:tc>
          <w:tcPr>
            <w:tcW w:w="1097" w:type="dxa"/>
            <w:shd w:val="clear" w:color="auto" w:fill="FAFAFA"/>
            <w:vAlign w:val="bottom"/>
          </w:tcPr>
          <w:p w14:paraId="463D4155" w14:textId="182C4F31" w:rsidR="00C97763" w:rsidRPr="00AD0902" w:rsidRDefault="7E3E027D" w:rsidP="00C97763">
            <w:pPr>
              <w:ind w:right="-72"/>
              <w:jc w:val="right"/>
              <w:rPr>
                <w:rFonts w:ascii="Arial" w:hAnsi="Arial" w:cs="Arial"/>
                <w:sz w:val="18"/>
                <w:szCs w:val="18"/>
              </w:rPr>
            </w:pPr>
            <w:r w:rsidRPr="00AD0902">
              <w:rPr>
                <w:rFonts w:ascii="Arial" w:hAnsi="Arial" w:cs="Arial"/>
                <w:sz w:val="18"/>
                <w:szCs w:val="18"/>
              </w:rPr>
              <w:t>15,455</w:t>
            </w:r>
          </w:p>
        </w:tc>
        <w:tc>
          <w:tcPr>
            <w:tcW w:w="1134" w:type="dxa"/>
            <w:shd w:val="clear" w:color="auto" w:fill="auto"/>
            <w:vAlign w:val="bottom"/>
          </w:tcPr>
          <w:p w14:paraId="37002A47" w14:textId="0F43BC2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33,622</w:t>
            </w:r>
          </w:p>
        </w:tc>
        <w:tc>
          <w:tcPr>
            <w:tcW w:w="1134" w:type="dxa"/>
            <w:shd w:val="clear" w:color="auto" w:fill="FAFAFA"/>
            <w:vAlign w:val="bottom"/>
          </w:tcPr>
          <w:p w14:paraId="1C62BBD0" w14:textId="59AC2C58" w:rsidR="00C97763" w:rsidRPr="00AD0902" w:rsidRDefault="75369FF4" w:rsidP="00C97763">
            <w:pPr>
              <w:ind w:right="-72"/>
              <w:jc w:val="right"/>
              <w:rPr>
                <w:rFonts w:ascii="Arial" w:hAnsi="Arial" w:cs="Arial"/>
                <w:sz w:val="18"/>
                <w:szCs w:val="18"/>
              </w:rPr>
            </w:pPr>
            <w:r w:rsidRPr="00AD0902">
              <w:rPr>
                <w:rFonts w:ascii="Arial" w:hAnsi="Arial" w:cs="Arial"/>
                <w:sz w:val="18"/>
                <w:szCs w:val="18"/>
              </w:rPr>
              <w:t>15,455</w:t>
            </w:r>
          </w:p>
        </w:tc>
        <w:tc>
          <w:tcPr>
            <w:tcW w:w="1134" w:type="dxa"/>
            <w:shd w:val="clear" w:color="auto" w:fill="auto"/>
            <w:vAlign w:val="bottom"/>
          </w:tcPr>
          <w:p w14:paraId="12CBE21F" w14:textId="514238EF"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11,596</w:t>
            </w:r>
          </w:p>
        </w:tc>
      </w:tr>
      <w:tr w:rsidR="00C97763" w:rsidRPr="00AD0902" w14:paraId="7CA6319D" w14:textId="77777777" w:rsidTr="004B5E9A">
        <w:trPr>
          <w:trHeight w:val="221"/>
        </w:trPr>
        <w:tc>
          <w:tcPr>
            <w:tcW w:w="4962" w:type="dxa"/>
            <w:vAlign w:val="bottom"/>
          </w:tcPr>
          <w:p w14:paraId="6C238F6C" w14:textId="77777777" w:rsidR="00C97763" w:rsidRPr="00AD0902" w:rsidRDefault="00C97763" w:rsidP="00C97763">
            <w:pPr>
              <w:ind w:left="-101"/>
              <w:rPr>
                <w:rFonts w:ascii="Arial" w:hAnsi="Arial" w:cs="Arial"/>
                <w:sz w:val="18"/>
                <w:szCs w:val="18"/>
              </w:rPr>
            </w:pPr>
          </w:p>
        </w:tc>
        <w:tc>
          <w:tcPr>
            <w:tcW w:w="1097" w:type="dxa"/>
            <w:tcBorders>
              <w:top w:val="single" w:sz="4" w:space="0" w:color="auto"/>
            </w:tcBorders>
            <w:shd w:val="clear" w:color="auto" w:fill="FAFAFA"/>
            <w:vAlign w:val="bottom"/>
          </w:tcPr>
          <w:p w14:paraId="2B420823" w14:textId="77777777" w:rsidR="00C97763" w:rsidRPr="00AD0902" w:rsidRDefault="00C97763" w:rsidP="00C97763">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1F3F01C1" w14:textId="77777777" w:rsidR="00C97763" w:rsidRPr="00AD0902" w:rsidRDefault="00C97763" w:rsidP="00C97763">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F331730" w14:textId="77777777" w:rsidR="00C97763" w:rsidRPr="00AD0902" w:rsidRDefault="00C97763" w:rsidP="00C97763">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760D709D" w14:textId="77777777" w:rsidR="00C97763" w:rsidRPr="00AD0902" w:rsidRDefault="00C97763" w:rsidP="00C97763">
            <w:pPr>
              <w:ind w:right="-72"/>
              <w:jc w:val="right"/>
              <w:rPr>
                <w:rFonts w:ascii="Arial" w:hAnsi="Arial" w:cs="Arial"/>
                <w:sz w:val="18"/>
                <w:szCs w:val="18"/>
              </w:rPr>
            </w:pPr>
          </w:p>
        </w:tc>
      </w:tr>
      <w:tr w:rsidR="00C97763" w:rsidRPr="00AD0902" w14:paraId="2B2D88FD" w14:textId="77777777" w:rsidTr="004B5E9A">
        <w:trPr>
          <w:trHeight w:val="74"/>
        </w:trPr>
        <w:tc>
          <w:tcPr>
            <w:tcW w:w="4962" w:type="dxa"/>
            <w:vAlign w:val="bottom"/>
          </w:tcPr>
          <w:p w14:paraId="0ECA5A89" w14:textId="6BB7F957" w:rsidR="00C97763" w:rsidRPr="00AD0902" w:rsidRDefault="00C97763" w:rsidP="00C97763">
            <w:pPr>
              <w:ind w:left="-101"/>
              <w:rPr>
                <w:rFonts w:ascii="Arial" w:eastAsia="SimSun" w:hAnsi="Arial" w:cs="Arial"/>
                <w:sz w:val="18"/>
                <w:szCs w:val="18"/>
                <w:lang w:eastAsia="zh-CN"/>
              </w:rPr>
            </w:pPr>
            <w:r w:rsidRPr="00AD0902">
              <w:rPr>
                <w:rFonts w:ascii="Arial" w:eastAsia="SimSun" w:hAnsi="Arial" w:cs="Arial"/>
                <w:sz w:val="18"/>
                <w:szCs w:val="18"/>
                <w:lang w:eastAsia="zh-CN"/>
              </w:rPr>
              <w:t>Total depreciation expenses</w:t>
            </w:r>
          </w:p>
        </w:tc>
        <w:tc>
          <w:tcPr>
            <w:tcW w:w="1097" w:type="dxa"/>
            <w:shd w:val="clear" w:color="auto" w:fill="FAFAFA"/>
            <w:vAlign w:val="bottom"/>
          </w:tcPr>
          <w:p w14:paraId="03FFEF0C" w14:textId="5D62525E" w:rsidR="00C97763" w:rsidRPr="00AD0902" w:rsidRDefault="090E48E1" w:rsidP="00C97763">
            <w:pPr>
              <w:ind w:right="-72"/>
              <w:jc w:val="right"/>
              <w:rPr>
                <w:rFonts w:ascii="Arial" w:hAnsi="Arial" w:cs="Arial"/>
                <w:sz w:val="18"/>
                <w:szCs w:val="18"/>
              </w:rPr>
            </w:pPr>
            <w:r w:rsidRPr="00AD0902">
              <w:rPr>
                <w:rFonts w:ascii="Arial" w:hAnsi="Arial" w:cs="Arial"/>
                <w:sz w:val="18"/>
                <w:szCs w:val="18"/>
              </w:rPr>
              <w:t>555,950</w:t>
            </w:r>
          </w:p>
        </w:tc>
        <w:tc>
          <w:tcPr>
            <w:tcW w:w="1134" w:type="dxa"/>
            <w:shd w:val="clear" w:color="auto" w:fill="auto"/>
            <w:vAlign w:val="bottom"/>
          </w:tcPr>
          <w:p w14:paraId="0C825875" w14:textId="748F0B5A"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511,038</w:t>
            </w:r>
          </w:p>
        </w:tc>
        <w:tc>
          <w:tcPr>
            <w:tcW w:w="1134" w:type="dxa"/>
            <w:shd w:val="clear" w:color="auto" w:fill="FAFAFA"/>
            <w:vAlign w:val="bottom"/>
          </w:tcPr>
          <w:p w14:paraId="7F8843B6" w14:textId="475ED720" w:rsidR="00C97763" w:rsidRPr="00AD0902" w:rsidRDefault="7C543270" w:rsidP="00C97763">
            <w:pPr>
              <w:ind w:right="-72"/>
              <w:jc w:val="right"/>
              <w:rPr>
                <w:rFonts w:ascii="Arial" w:hAnsi="Arial" w:cs="Arial"/>
                <w:sz w:val="18"/>
                <w:szCs w:val="18"/>
              </w:rPr>
            </w:pPr>
            <w:r w:rsidRPr="00AD0902">
              <w:rPr>
                <w:rFonts w:ascii="Arial" w:hAnsi="Arial" w:cs="Arial"/>
                <w:sz w:val="18"/>
                <w:szCs w:val="18"/>
              </w:rPr>
              <w:t>555,950</w:t>
            </w:r>
          </w:p>
        </w:tc>
        <w:tc>
          <w:tcPr>
            <w:tcW w:w="1134" w:type="dxa"/>
            <w:shd w:val="clear" w:color="auto" w:fill="auto"/>
            <w:vAlign w:val="bottom"/>
          </w:tcPr>
          <w:p w14:paraId="299A9AB3" w14:textId="7FC5302E"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222,946</w:t>
            </w:r>
          </w:p>
        </w:tc>
      </w:tr>
      <w:tr w:rsidR="00C97763" w:rsidRPr="00AD0902" w14:paraId="6E7AD696" w14:textId="77777777" w:rsidTr="004B5E9A">
        <w:trPr>
          <w:trHeight w:val="74"/>
        </w:trPr>
        <w:tc>
          <w:tcPr>
            <w:tcW w:w="4962" w:type="dxa"/>
            <w:vAlign w:val="bottom"/>
          </w:tcPr>
          <w:p w14:paraId="28DE4D48" w14:textId="498C3827" w:rsidR="00C97763" w:rsidRPr="00AD0902" w:rsidRDefault="00C97763" w:rsidP="00C97763">
            <w:pPr>
              <w:tabs>
                <w:tab w:val="left" w:pos="458"/>
              </w:tabs>
              <w:ind w:left="-101"/>
              <w:rPr>
                <w:rFonts w:ascii="Arial" w:eastAsia="SimSun" w:hAnsi="Arial" w:cs="Arial"/>
                <w:sz w:val="18"/>
                <w:szCs w:val="18"/>
                <w:lang w:eastAsia="zh-CN"/>
              </w:rPr>
            </w:pPr>
            <w:r w:rsidRPr="00AD0902">
              <w:rPr>
                <w:rFonts w:ascii="Arial" w:eastAsia="SimSun" w:hAnsi="Arial" w:cs="Arial"/>
                <w:sz w:val="18"/>
                <w:szCs w:val="18"/>
                <w:u w:val="single"/>
                <w:lang w:eastAsia="zh-CN"/>
              </w:rPr>
              <w:t>Less</w:t>
            </w:r>
            <w:r w:rsidRPr="00AD0902">
              <w:rPr>
                <w:rFonts w:ascii="Arial" w:eastAsia="SimSun" w:hAnsi="Arial" w:cs="Arial"/>
                <w:sz w:val="18"/>
                <w:szCs w:val="18"/>
                <w:lang w:eastAsia="zh-CN"/>
              </w:rPr>
              <w:t>:</w:t>
            </w:r>
            <w:r w:rsidRPr="00AD0902">
              <w:rPr>
                <w:rFonts w:ascii="Arial" w:eastAsia="SimSun" w:hAnsi="Arial" w:cs="Arial"/>
                <w:sz w:val="18"/>
                <w:szCs w:val="18"/>
                <w:lang w:eastAsia="zh-CN"/>
              </w:rPr>
              <w:tab/>
              <w:t xml:space="preserve">Depreciation expenses related to </w:t>
            </w:r>
          </w:p>
          <w:p w14:paraId="2BB6588A" w14:textId="27F9D968" w:rsidR="00C97763" w:rsidRPr="00AD0902" w:rsidRDefault="00C97763" w:rsidP="00C97763">
            <w:pPr>
              <w:tabs>
                <w:tab w:val="left" w:pos="458"/>
              </w:tabs>
              <w:ind w:left="-101"/>
              <w:rPr>
                <w:rFonts w:ascii="Arial" w:eastAsia="SimSun" w:hAnsi="Arial" w:cs="Arial"/>
                <w:sz w:val="18"/>
                <w:szCs w:val="18"/>
                <w:lang w:eastAsia="zh-CN"/>
              </w:rPr>
            </w:pPr>
            <w:r w:rsidRPr="00AD0902">
              <w:rPr>
                <w:rFonts w:ascii="Arial" w:eastAsia="SimSun" w:hAnsi="Arial" w:cs="Arial"/>
                <w:sz w:val="18"/>
                <w:szCs w:val="18"/>
                <w:lang w:eastAsia="zh-CN"/>
              </w:rPr>
              <w:tab/>
              <w:t>discontinued operation</w:t>
            </w:r>
            <w:r w:rsidR="004B5E9A">
              <w:rPr>
                <w:rFonts w:ascii="Arial" w:eastAsia="SimSun" w:hAnsi="Arial" w:cs="Arial"/>
                <w:sz w:val="18"/>
                <w:szCs w:val="18"/>
                <w:lang w:eastAsia="zh-CN"/>
              </w:rPr>
              <w:t>s</w:t>
            </w:r>
          </w:p>
        </w:tc>
        <w:tc>
          <w:tcPr>
            <w:tcW w:w="1097" w:type="dxa"/>
            <w:tcBorders>
              <w:bottom w:val="single" w:sz="4" w:space="0" w:color="auto"/>
            </w:tcBorders>
            <w:shd w:val="clear" w:color="auto" w:fill="FAFAFA"/>
            <w:vAlign w:val="bottom"/>
          </w:tcPr>
          <w:p w14:paraId="0D6F6F0B" w14:textId="5D9E2F54" w:rsidR="00C97763" w:rsidRPr="00AD0902" w:rsidRDefault="772E6D7E" w:rsidP="00C97763">
            <w:pPr>
              <w:ind w:right="-72"/>
              <w:jc w:val="right"/>
              <w:rPr>
                <w:rFonts w:ascii="Arial" w:hAnsi="Arial" w:cs="Arial"/>
                <w:sz w:val="18"/>
                <w:szCs w:val="18"/>
              </w:rPr>
            </w:pPr>
            <w:r w:rsidRPr="00AD0902">
              <w:rPr>
                <w:rFonts w:ascii="Arial" w:hAnsi="Arial" w:cs="Arial"/>
                <w:sz w:val="18"/>
                <w:szCs w:val="18"/>
              </w:rPr>
              <w:t>(17,742)</w:t>
            </w:r>
          </w:p>
        </w:tc>
        <w:tc>
          <w:tcPr>
            <w:tcW w:w="1134" w:type="dxa"/>
            <w:tcBorders>
              <w:bottom w:val="single" w:sz="4" w:space="0" w:color="auto"/>
            </w:tcBorders>
            <w:shd w:val="clear" w:color="auto" w:fill="auto"/>
            <w:vAlign w:val="bottom"/>
          </w:tcPr>
          <w:p w14:paraId="0703A25C" w14:textId="4AD64C12"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(288,092)</w:t>
            </w:r>
          </w:p>
        </w:tc>
        <w:tc>
          <w:tcPr>
            <w:tcW w:w="1134" w:type="dxa"/>
            <w:tcBorders>
              <w:bottom w:val="single" w:sz="4" w:space="0" w:color="auto"/>
            </w:tcBorders>
            <w:shd w:val="clear" w:color="auto" w:fill="FAFAFA"/>
            <w:vAlign w:val="bottom"/>
          </w:tcPr>
          <w:p w14:paraId="31786117" w14:textId="118C52A5" w:rsidR="00C97763" w:rsidRPr="00AD0902" w:rsidRDefault="1E9632CA" w:rsidP="00C97763">
            <w:pPr>
              <w:ind w:right="-72"/>
              <w:jc w:val="right"/>
              <w:rPr>
                <w:rFonts w:ascii="Arial" w:hAnsi="Arial" w:cs="Arial"/>
                <w:sz w:val="18"/>
                <w:szCs w:val="18"/>
              </w:rPr>
            </w:pPr>
            <w:r w:rsidRPr="00AD0902">
              <w:rPr>
                <w:rFonts w:ascii="Arial" w:hAnsi="Arial" w:cs="Arial"/>
                <w:sz w:val="18"/>
                <w:szCs w:val="18"/>
              </w:rPr>
              <w:t>-</w:t>
            </w:r>
          </w:p>
        </w:tc>
        <w:tc>
          <w:tcPr>
            <w:tcW w:w="1134" w:type="dxa"/>
            <w:tcBorders>
              <w:bottom w:val="single" w:sz="4" w:space="0" w:color="auto"/>
            </w:tcBorders>
            <w:shd w:val="clear" w:color="auto" w:fill="auto"/>
            <w:vAlign w:val="bottom"/>
          </w:tcPr>
          <w:p w14:paraId="723175A3" w14:textId="1CAB2623"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w:t>
            </w:r>
          </w:p>
        </w:tc>
      </w:tr>
      <w:tr w:rsidR="00C97763" w:rsidRPr="00AD0902" w14:paraId="4A97077D" w14:textId="77777777" w:rsidTr="004B5E9A">
        <w:trPr>
          <w:trHeight w:val="74"/>
        </w:trPr>
        <w:tc>
          <w:tcPr>
            <w:tcW w:w="4962" w:type="dxa"/>
            <w:vAlign w:val="bottom"/>
          </w:tcPr>
          <w:p w14:paraId="6A3E3BE1" w14:textId="77777777" w:rsidR="00C97763" w:rsidRPr="00AD0902" w:rsidRDefault="00C97763" w:rsidP="00C97763">
            <w:pPr>
              <w:ind w:left="-101"/>
              <w:rPr>
                <w:rFonts w:ascii="Arial" w:eastAsia="SimSun" w:hAnsi="Arial" w:cs="Arial"/>
                <w:sz w:val="18"/>
                <w:szCs w:val="18"/>
                <w:u w:val="single"/>
                <w:lang w:eastAsia="zh-CN"/>
              </w:rPr>
            </w:pPr>
          </w:p>
        </w:tc>
        <w:tc>
          <w:tcPr>
            <w:tcW w:w="1097" w:type="dxa"/>
            <w:tcBorders>
              <w:top w:val="single" w:sz="4" w:space="0" w:color="auto"/>
            </w:tcBorders>
            <w:shd w:val="clear" w:color="auto" w:fill="FAFAFA"/>
            <w:vAlign w:val="bottom"/>
          </w:tcPr>
          <w:p w14:paraId="708C16E7" w14:textId="77777777" w:rsidR="00C97763" w:rsidRPr="00AD0902" w:rsidRDefault="00C97763" w:rsidP="00C97763">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495798E6" w14:textId="77777777" w:rsidR="00C97763" w:rsidRPr="00AD0902" w:rsidRDefault="00C97763" w:rsidP="00C97763">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091887F" w14:textId="77777777" w:rsidR="00C97763" w:rsidRPr="00AD0902" w:rsidRDefault="00C97763" w:rsidP="00C97763">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A2E3AEB" w14:textId="77777777" w:rsidR="00C97763" w:rsidRPr="00AD0902" w:rsidRDefault="00C97763" w:rsidP="00C97763">
            <w:pPr>
              <w:ind w:right="-72"/>
              <w:jc w:val="right"/>
              <w:rPr>
                <w:rFonts w:ascii="Arial" w:hAnsi="Arial" w:cs="Arial"/>
                <w:sz w:val="18"/>
                <w:szCs w:val="18"/>
              </w:rPr>
            </w:pPr>
          </w:p>
        </w:tc>
      </w:tr>
      <w:tr w:rsidR="00C97763" w:rsidRPr="00AD0902" w14:paraId="2F2E663C" w14:textId="77777777" w:rsidTr="004B5E9A">
        <w:trPr>
          <w:trHeight w:val="74"/>
        </w:trPr>
        <w:tc>
          <w:tcPr>
            <w:tcW w:w="4962" w:type="dxa"/>
            <w:vAlign w:val="bottom"/>
          </w:tcPr>
          <w:p w14:paraId="45DD39FE" w14:textId="371635DD" w:rsidR="00C97763" w:rsidRPr="00AD0902" w:rsidRDefault="00C97763" w:rsidP="00C97763">
            <w:pPr>
              <w:ind w:left="-101"/>
              <w:rPr>
                <w:rFonts w:ascii="Arial" w:eastAsia="SimSun" w:hAnsi="Arial" w:cs="Arial"/>
                <w:sz w:val="18"/>
                <w:szCs w:val="18"/>
                <w:lang w:eastAsia="zh-CN"/>
              </w:rPr>
            </w:pPr>
            <w:r w:rsidRPr="00AD0902">
              <w:rPr>
                <w:rFonts w:ascii="Arial" w:eastAsia="SimSun" w:hAnsi="Arial" w:cs="Arial"/>
                <w:sz w:val="18"/>
                <w:szCs w:val="18"/>
                <w:lang w:eastAsia="zh-CN"/>
              </w:rPr>
              <w:t>Total depreciation expenses related to continuing operation</w:t>
            </w:r>
            <w:r w:rsidR="004B5E9A">
              <w:rPr>
                <w:rFonts w:ascii="Arial" w:eastAsia="SimSun" w:hAnsi="Arial" w:cs="Arial"/>
                <w:sz w:val="18"/>
                <w:szCs w:val="18"/>
                <w:lang w:eastAsia="zh-CN"/>
              </w:rPr>
              <w:t>s</w:t>
            </w:r>
          </w:p>
        </w:tc>
        <w:tc>
          <w:tcPr>
            <w:tcW w:w="1097" w:type="dxa"/>
            <w:tcBorders>
              <w:bottom w:val="single" w:sz="4" w:space="0" w:color="auto"/>
            </w:tcBorders>
            <w:shd w:val="clear" w:color="auto" w:fill="FAFAFA"/>
            <w:vAlign w:val="bottom"/>
          </w:tcPr>
          <w:p w14:paraId="53069A9E" w14:textId="37640E0E" w:rsidR="00C97763" w:rsidRPr="00AD0902" w:rsidRDefault="7616A639" w:rsidP="00C97763">
            <w:pPr>
              <w:ind w:right="-72"/>
              <w:jc w:val="right"/>
              <w:rPr>
                <w:rFonts w:ascii="Arial" w:eastAsia="Arial Unicode MS" w:hAnsi="Arial" w:cs="Arial"/>
                <w:sz w:val="18"/>
                <w:szCs w:val="18"/>
              </w:rPr>
            </w:pPr>
            <w:r w:rsidRPr="00AD0902">
              <w:rPr>
                <w:rFonts w:ascii="Arial" w:eastAsia="Arial Unicode MS" w:hAnsi="Arial" w:cs="Arial"/>
                <w:sz w:val="18"/>
                <w:szCs w:val="18"/>
              </w:rPr>
              <w:t>538,208</w:t>
            </w:r>
          </w:p>
        </w:tc>
        <w:tc>
          <w:tcPr>
            <w:tcW w:w="1134" w:type="dxa"/>
            <w:tcBorders>
              <w:bottom w:val="single" w:sz="4" w:space="0" w:color="auto"/>
            </w:tcBorders>
            <w:shd w:val="clear" w:color="auto" w:fill="auto"/>
            <w:vAlign w:val="bottom"/>
          </w:tcPr>
          <w:p w14:paraId="3F6674F8" w14:textId="6CE2D278" w:rsidR="00C97763" w:rsidRPr="00AD0902" w:rsidRDefault="00C97763" w:rsidP="00C97763">
            <w:pPr>
              <w:ind w:right="-72"/>
              <w:jc w:val="right"/>
              <w:rPr>
                <w:rFonts w:ascii="Arial" w:hAnsi="Arial" w:cs="Arial"/>
                <w:sz w:val="18"/>
                <w:szCs w:val="18"/>
              </w:rPr>
            </w:pPr>
            <w:r w:rsidRPr="00AD0902">
              <w:rPr>
                <w:rFonts w:ascii="Arial" w:eastAsia="Arial Unicode MS" w:hAnsi="Arial" w:cs="Arial"/>
                <w:sz w:val="18"/>
                <w:szCs w:val="18"/>
              </w:rPr>
              <w:t>222,946</w:t>
            </w:r>
          </w:p>
        </w:tc>
        <w:tc>
          <w:tcPr>
            <w:tcW w:w="1134" w:type="dxa"/>
            <w:tcBorders>
              <w:bottom w:val="single" w:sz="4" w:space="0" w:color="auto"/>
            </w:tcBorders>
            <w:shd w:val="clear" w:color="auto" w:fill="FAFAFA"/>
            <w:vAlign w:val="bottom"/>
          </w:tcPr>
          <w:p w14:paraId="58A21234" w14:textId="669B9E80" w:rsidR="00C97763" w:rsidRPr="00AD0902" w:rsidRDefault="2A0CA6E5" w:rsidP="00C97763">
            <w:pPr>
              <w:ind w:right="-72"/>
              <w:jc w:val="right"/>
              <w:rPr>
                <w:rFonts w:ascii="Arial" w:eastAsia="Arial Unicode MS" w:hAnsi="Arial" w:cs="Arial"/>
                <w:sz w:val="18"/>
                <w:szCs w:val="18"/>
              </w:rPr>
            </w:pPr>
            <w:r w:rsidRPr="00AD0902">
              <w:rPr>
                <w:rFonts w:ascii="Arial" w:eastAsia="Arial Unicode MS" w:hAnsi="Arial" w:cs="Arial"/>
                <w:sz w:val="18"/>
                <w:szCs w:val="18"/>
              </w:rPr>
              <w:t>555,950</w:t>
            </w:r>
          </w:p>
        </w:tc>
        <w:tc>
          <w:tcPr>
            <w:tcW w:w="1134" w:type="dxa"/>
            <w:tcBorders>
              <w:bottom w:val="single" w:sz="4" w:space="0" w:color="auto"/>
            </w:tcBorders>
            <w:shd w:val="clear" w:color="auto" w:fill="auto"/>
            <w:vAlign w:val="bottom"/>
          </w:tcPr>
          <w:p w14:paraId="5CA13300" w14:textId="75E675C5" w:rsidR="00C97763" w:rsidRPr="00AD0902" w:rsidRDefault="00C97763" w:rsidP="00C97763">
            <w:pPr>
              <w:ind w:right="-72"/>
              <w:jc w:val="right"/>
              <w:rPr>
                <w:rFonts w:ascii="Arial" w:hAnsi="Arial" w:cs="Arial"/>
                <w:sz w:val="18"/>
                <w:szCs w:val="18"/>
              </w:rPr>
            </w:pPr>
            <w:r w:rsidRPr="00AD0902">
              <w:rPr>
                <w:rFonts w:ascii="Arial" w:eastAsia="Arial Unicode MS" w:hAnsi="Arial" w:cs="Arial"/>
                <w:sz w:val="18"/>
                <w:szCs w:val="18"/>
              </w:rPr>
              <w:t>222,946</w:t>
            </w:r>
          </w:p>
        </w:tc>
      </w:tr>
    </w:tbl>
    <w:p w14:paraId="78DCCD4B" w14:textId="77777777" w:rsidR="004F62F3" w:rsidRPr="00AD0902" w:rsidRDefault="004F62F3" w:rsidP="00512EAC">
      <w:pPr>
        <w:jc w:val="thaiDistribute"/>
        <w:rPr>
          <w:rFonts w:ascii="Arial" w:hAnsi="Arial" w:cs="Arial"/>
          <w:sz w:val="18"/>
          <w:szCs w:val="18"/>
        </w:rPr>
      </w:pPr>
    </w:p>
    <w:p w14:paraId="2230A2D5" w14:textId="5118300D" w:rsidR="004F62F3" w:rsidRPr="00AD0902" w:rsidRDefault="004F62F3" w:rsidP="00FA0AE2">
      <w:pPr>
        <w:jc w:val="thaiDistribute"/>
        <w:rPr>
          <w:rFonts w:ascii="Arial" w:hAnsi="Arial" w:cs="Arial"/>
          <w:sz w:val="18"/>
          <w:szCs w:val="18"/>
        </w:rPr>
      </w:pPr>
      <w:r w:rsidRPr="00FC1B53">
        <w:rPr>
          <w:rFonts w:ascii="Arial" w:hAnsi="Arial" w:cs="Arial"/>
          <w:sz w:val="18"/>
          <w:szCs w:val="18"/>
        </w:rPr>
        <w:t xml:space="preserve">As at 31 December </w:t>
      </w:r>
      <w:r w:rsidR="00BF61F3" w:rsidRPr="00FC1B53">
        <w:rPr>
          <w:rFonts w:ascii="Arial" w:hAnsi="Arial" w:cs="Arial"/>
          <w:sz w:val="18"/>
          <w:szCs w:val="18"/>
        </w:rPr>
        <w:t>2022</w:t>
      </w:r>
      <w:r w:rsidR="00BB4598" w:rsidRPr="00FC1B53">
        <w:rPr>
          <w:rFonts w:ascii="Arial" w:hAnsi="Arial" w:cs="Arial"/>
          <w:sz w:val="18"/>
          <w:szCs w:val="18"/>
        </w:rPr>
        <w:t xml:space="preserve"> and 2021</w:t>
      </w:r>
      <w:r w:rsidRPr="00FC1B53">
        <w:rPr>
          <w:rFonts w:ascii="Arial" w:hAnsi="Arial" w:cs="Arial"/>
          <w:sz w:val="18"/>
          <w:szCs w:val="18"/>
        </w:rPr>
        <w:t xml:space="preserve">, there is no property, plant and equipment of the </w:t>
      </w:r>
      <w:r w:rsidR="00DE16F0" w:rsidRPr="00FC1B53">
        <w:rPr>
          <w:rFonts w:ascii="Arial" w:hAnsi="Arial" w:cs="Arial"/>
          <w:sz w:val="18"/>
          <w:szCs w:val="18"/>
        </w:rPr>
        <w:t xml:space="preserve">Group and the </w:t>
      </w:r>
      <w:r w:rsidRPr="00FC1B53">
        <w:rPr>
          <w:rFonts w:ascii="Arial" w:hAnsi="Arial" w:cs="Arial"/>
          <w:sz w:val="18"/>
          <w:szCs w:val="18"/>
        </w:rPr>
        <w:t>Company pledged for any obligations.</w:t>
      </w:r>
    </w:p>
    <w:p w14:paraId="445A1EBB" w14:textId="0A6C3387" w:rsidR="00A662CF" w:rsidRPr="00AD0902" w:rsidRDefault="00A662CF" w:rsidP="00A662CF">
      <w:pPr>
        <w:pStyle w:val="BlockText"/>
        <w:ind w:left="0" w:right="0" w:firstLine="0"/>
        <w:jc w:val="both"/>
        <w:rPr>
          <w:rFonts w:ascii="Arial" w:hAnsi="Arial" w:cs="Arial"/>
          <w:sz w:val="18"/>
          <w:szCs w:val="18"/>
          <w:lang w:val="en-GB"/>
        </w:rPr>
      </w:pPr>
    </w:p>
    <w:p w14:paraId="74017A63" w14:textId="77777777" w:rsidR="00A662CF" w:rsidRPr="00AD0902" w:rsidRDefault="00A662CF" w:rsidP="00A662CF">
      <w:pPr>
        <w:pStyle w:val="BlockText"/>
        <w:ind w:left="0" w:right="0" w:firstLine="0"/>
        <w:jc w:val="both"/>
        <w:rPr>
          <w:rFonts w:ascii="Arial" w:hAnsi="Arial" w:cs="Arial"/>
          <w:sz w:val="18"/>
          <w:szCs w:val="18"/>
          <w:lang w:val="en-GB"/>
        </w:rPr>
      </w:pPr>
    </w:p>
    <w:p w14:paraId="5059CC97" w14:textId="77777777" w:rsidR="00A662CF" w:rsidRPr="00AD0902" w:rsidRDefault="00A662CF" w:rsidP="00A662CF">
      <w:pPr>
        <w:shd w:val="clear" w:color="auto" w:fill="FFA543"/>
        <w:rPr>
          <w:rFonts w:ascii="Arial" w:eastAsia="Arial" w:hAnsi="Arial" w:cs="Arial"/>
          <w:b/>
          <w:color w:val="FFFFFF"/>
          <w:sz w:val="8"/>
          <w:szCs w:val="8"/>
        </w:rPr>
      </w:pPr>
    </w:p>
    <w:p w14:paraId="200AA2D6" w14:textId="1D7B96AA" w:rsidR="00A662CF" w:rsidRPr="00AD0902" w:rsidRDefault="00A662CF" w:rsidP="00C37ACE">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Pr="00AD0902">
        <w:rPr>
          <w:rFonts w:ascii="Arial" w:eastAsia="Arial Unicode MS" w:hAnsi="Arial" w:cs="Arial"/>
          <w:color w:val="FFFFFF"/>
          <w:sz w:val="18"/>
          <w:szCs w:val="18"/>
        </w:rPr>
        <w:t>1</w:t>
      </w:r>
      <w:r w:rsidR="00D63120" w:rsidRPr="00AD0902">
        <w:rPr>
          <w:rFonts w:ascii="Arial" w:eastAsia="Arial Unicode MS" w:hAnsi="Arial" w:cs="Arial"/>
          <w:color w:val="FFFFFF"/>
          <w:sz w:val="18"/>
          <w:szCs w:val="18"/>
        </w:rPr>
        <w:t>7</w:t>
      </w:r>
      <w:r w:rsidRPr="00AD0902">
        <w:rPr>
          <w:rFonts w:ascii="Arial" w:eastAsia="Arial Unicode MS" w:hAnsi="Arial" w:cs="Arial"/>
          <w:color w:val="FFFFFF"/>
          <w:sz w:val="18"/>
          <w:szCs w:val="18"/>
        </w:rPr>
        <w:tab/>
        <w:t>Right-of-use assets, net and Lease liabilities, net</w:t>
      </w:r>
    </w:p>
    <w:p w14:paraId="5315A762" w14:textId="77777777" w:rsidR="00A662CF" w:rsidRPr="00AD0902" w:rsidRDefault="00A662CF" w:rsidP="00A662CF">
      <w:pPr>
        <w:shd w:val="clear" w:color="auto" w:fill="FFA543"/>
        <w:rPr>
          <w:rFonts w:ascii="Arial" w:hAnsi="Arial" w:cs="Arial"/>
          <w:color w:val="FFFFFF"/>
          <w:sz w:val="6"/>
          <w:szCs w:val="6"/>
        </w:rPr>
      </w:pPr>
    </w:p>
    <w:p w14:paraId="5DE9247D" w14:textId="77777777" w:rsidR="00E65CDD" w:rsidRPr="00AD0902" w:rsidRDefault="00E65CDD" w:rsidP="00E65CDD">
      <w:pPr>
        <w:jc w:val="left"/>
        <w:rPr>
          <w:rFonts w:ascii="Arial" w:hAnsi="Arial" w:cs="Arial"/>
          <w:sz w:val="18"/>
          <w:szCs w:val="18"/>
        </w:rPr>
      </w:pPr>
    </w:p>
    <w:p w14:paraId="5429B251" w14:textId="77777777" w:rsidR="00DF2540" w:rsidRPr="00AD0902" w:rsidRDefault="00593C86" w:rsidP="00F554AA">
      <w:pPr>
        <w:jc w:val="thaiDistribute"/>
        <w:rPr>
          <w:rFonts w:ascii="Arial" w:hAnsi="Arial" w:cs="Arial"/>
          <w:sz w:val="18"/>
          <w:szCs w:val="18"/>
          <w:lang w:val="en-US"/>
        </w:rPr>
      </w:pPr>
      <w:r w:rsidRPr="00AD0902">
        <w:rPr>
          <w:rFonts w:ascii="Arial" w:hAnsi="Arial" w:cs="Arial"/>
          <w:sz w:val="18"/>
          <w:szCs w:val="18"/>
          <w:lang w:val="en-US"/>
        </w:rPr>
        <w:t>T</w:t>
      </w:r>
      <w:r w:rsidR="00DF2540" w:rsidRPr="00AD0902">
        <w:rPr>
          <w:rFonts w:ascii="Arial" w:hAnsi="Arial" w:cs="Arial"/>
          <w:sz w:val="18"/>
          <w:szCs w:val="18"/>
          <w:lang w:val="en-US"/>
        </w:rPr>
        <w:t>he statemen</w:t>
      </w:r>
      <w:r w:rsidR="00F554AA" w:rsidRPr="00AD0902">
        <w:rPr>
          <w:rFonts w:ascii="Arial" w:hAnsi="Arial" w:cs="Arial"/>
          <w:sz w:val="18"/>
          <w:szCs w:val="18"/>
          <w:lang w:val="en-US"/>
        </w:rPr>
        <w:t>t of financial position included</w:t>
      </w:r>
      <w:r w:rsidR="00DF2540" w:rsidRPr="00AD0902">
        <w:rPr>
          <w:rFonts w:ascii="Arial" w:hAnsi="Arial" w:cs="Arial"/>
          <w:sz w:val="18"/>
          <w:szCs w:val="18"/>
          <w:lang w:val="en-US"/>
        </w:rPr>
        <w:t xml:space="preserve"> following transactions relating to leases.</w:t>
      </w:r>
    </w:p>
    <w:p w14:paraId="5EAA9E46" w14:textId="77777777" w:rsidR="00DF2540" w:rsidRPr="00AD0902" w:rsidRDefault="00DF2540" w:rsidP="00F23B40">
      <w:pPr>
        <w:pStyle w:val="BlockText"/>
        <w:ind w:left="0" w:right="0" w:firstLine="0"/>
        <w:jc w:val="both"/>
        <w:rPr>
          <w:rFonts w:ascii="Arial" w:hAnsi="Arial" w:cs="Arial"/>
          <w:sz w:val="18"/>
          <w:szCs w:val="18"/>
        </w:rPr>
      </w:pPr>
    </w:p>
    <w:tbl>
      <w:tblPr>
        <w:tblW w:w="9474" w:type="dxa"/>
        <w:tblInd w:w="108" w:type="dxa"/>
        <w:tblLayout w:type="fixed"/>
        <w:tblLook w:val="01E0" w:firstRow="1" w:lastRow="1" w:firstColumn="1" w:lastColumn="1" w:noHBand="0" w:noVBand="0"/>
      </w:tblPr>
      <w:tblGrid>
        <w:gridCol w:w="4986"/>
        <w:gridCol w:w="1122"/>
        <w:gridCol w:w="1122"/>
        <w:gridCol w:w="1122"/>
        <w:gridCol w:w="1122"/>
      </w:tblGrid>
      <w:tr w:rsidR="00DF2540" w:rsidRPr="00AD0902" w14:paraId="76FE8B59" w14:textId="77777777" w:rsidTr="004C012D">
        <w:tc>
          <w:tcPr>
            <w:tcW w:w="4986" w:type="dxa"/>
            <w:shd w:val="clear" w:color="auto" w:fill="auto"/>
          </w:tcPr>
          <w:p w14:paraId="5286BCE5" w14:textId="77777777" w:rsidR="00DF2540" w:rsidRPr="00AD0902" w:rsidRDefault="00DF2540" w:rsidP="00FB6182">
            <w:pPr>
              <w:ind w:left="-101"/>
              <w:rPr>
                <w:rFonts w:ascii="Arial" w:hAnsi="Arial" w:cs="Arial"/>
                <w:b/>
                <w:bCs/>
                <w:sz w:val="18"/>
                <w:szCs w:val="18"/>
                <w:cs/>
              </w:rPr>
            </w:pPr>
          </w:p>
        </w:tc>
        <w:tc>
          <w:tcPr>
            <w:tcW w:w="2244" w:type="dxa"/>
            <w:gridSpan w:val="2"/>
            <w:tcBorders>
              <w:top w:val="single" w:sz="4" w:space="0" w:color="auto"/>
              <w:bottom w:val="single" w:sz="4" w:space="0" w:color="auto"/>
            </w:tcBorders>
            <w:shd w:val="clear" w:color="auto" w:fill="auto"/>
          </w:tcPr>
          <w:p w14:paraId="16097263" w14:textId="77777777" w:rsidR="00DF2540" w:rsidRPr="00AD0902" w:rsidRDefault="00DF2540" w:rsidP="00F554AA">
            <w:pPr>
              <w:ind w:right="-72"/>
              <w:jc w:val="center"/>
              <w:rPr>
                <w:rFonts w:ascii="Arial" w:hAnsi="Arial" w:cs="Arial"/>
                <w:b/>
                <w:sz w:val="18"/>
                <w:szCs w:val="18"/>
              </w:rPr>
            </w:pPr>
            <w:r w:rsidRPr="00AD0902">
              <w:rPr>
                <w:rFonts w:ascii="Arial" w:hAnsi="Arial" w:cs="Arial"/>
                <w:b/>
                <w:sz w:val="18"/>
                <w:szCs w:val="18"/>
              </w:rPr>
              <w:t>Consolidated</w:t>
            </w:r>
          </w:p>
          <w:p w14:paraId="0376079A" w14:textId="77777777" w:rsidR="00DF2540" w:rsidRPr="00AD0902" w:rsidRDefault="00DF2540" w:rsidP="00F554AA">
            <w:pPr>
              <w:ind w:right="-72"/>
              <w:jc w:val="center"/>
              <w:rPr>
                <w:rFonts w:ascii="Arial" w:hAnsi="Arial" w:cs="Arial"/>
                <w:b/>
                <w:sz w:val="18"/>
                <w:szCs w:val="18"/>
              </w:rPr>
            </w:pPr>
            <w:r w:rsidRPr="00AD0902">
              <w:rPr>
                <w:rFonts w:ascii="Arial" w:hAnsi="Arial" w:cs="Arial"/>
                <w:b/>
                <w:sz w:val="18"/>
                <w:szCs w:val="18"/>
              </w:rPr>
              <w:t>financial statements</w:t>
            </w:r>
          </w:p>
        </w:tc>
        <w:tc>
          <w:tcPr>
            <w:tcW w:w="2244" w:type="dxa"/>
            <w:gridSpan w:val="2"/>
            <w:tcBorders>
              <w:top w:val="single" w:sz="4" w:space="0" w:color="auto"/>
              <w:bottom w:val="single" w:sz="4" w:space="0" w:color="auto"/>
            </w:tcBorders>
            <w:shd w:val="clear" w:color="auto" w:fill="auto"/>
          </w:tcPr>
          <w:p w14:paraId="620E44EF" w14:textId="77777777" w:rsidR="00DF2540" w:rsidRPr="00AD0902" w:rsidRDefault="00DF2540" w:rsidP="00F554AA">
            <w:pPr>
              <w:ind w:right="-72"/>
              <w:jc w:val="center"/>
              <w:rPr>
                <w:rFonts w:ascii="Arial" w:hAnsi="Arial" w:cs="Arial"/>
                <w:b/>
                <w:sz w:val="18"/>
                <w:szCs w:val="18"/>
              </w:rPr>
            </w:pPr>
            <w:r w:rsidRPr="00AD0902">
              <w:rPr>
                <w:rFonts w:ascii="Arial" w:hAnsi="Arial" w:cs="Arial"/>
                <w:b/>
                <w:sz w:val="18"/>
                <w:szCs w:val="18"/>
              </w:rPr>
              <w:t>Separate</w:t>
            </w:r>
          </w:p>
          <w:p w14:paraId="5877622F" w14:textId="77777777" w:rsidR="00DF2540" w:rsidRPr="00AD0902" w:rsidRDefault="00DF2540" w:rsidP="00F554AA">
            <w:pPr>
              <w:ind w:right="-72"/>
              <w:jc w:val="center"/>
              <w:rPr>
                <w:rFonts w:ascii="Arial" w:hAnsi="Arial" w:cs="Arial"/>
                <w:b/>
                <w:sz w:val="18"/>
                <w:szCs w:val="18"/>
              </w:rPr>
            </w:pPr>
            <w:r w:rsidRPr="00AD0902">
              <w:rPr>
                <w:rFonts w:ascii="Arial" w:hAnsi="Arial" w:cs="Arial"/>
                <w:b/>
                <w:sz w:val="18"/>
                <w:szCs w:val="18"/>
              </w:rPr>
              <w:t>financial statements</w:t>
            </w:r>
          </w:p>
        </w:tc>
      </w:tr>
      <w:tr w:rsidR="00586995" w:rsidRPr="00AD0902" w14:paraId="255EFA85" w14:textId="77777777" w:rsidTr="004C012D">
        <w:tc>
          <w:tcPr>
            <w:tcW w:w="4986" w:type="dxa"/>
            <w:shd w:val="clear" w:color="auto" w:fill="auto"/>
          </w:tcPr>
          <w:p w14:paraId="1E34D337" w14:textId="5498CFE2" w:rsidR="00586995" w:rsidRPr="00AD0902" w:rsidRDefault="00586995" w:rsidP="00586995">
            <w:pPr>
              <w:tabs>
                <w:tab w:val="left" w:pos="2862"/>
              </w:tabs>
              <w:ind w:left="-101"/>
              <w:rPr>
                <w:rFonts w:ascii="Arial" w:hAnsi="Arial" w:cs="Arial"/>
                <w:b/>
                <w:bCs/>
                <w:sz w:val="18"/>
                <w:szCs w:val="18"/>
                <w:cs/>
              </w:rPr>
            </w:pPr>
            <w:r w:rsidRPr="00AD0902">
              <w:rPr>
                <w:rFonts w:ascii="Arial" w:hAnsi="Arial" w:cs="Arial"/>
                <w:b/>
                <w:bCs/>
                <w:sz w:val="18"/>
                <w:szCs w:val="18"/>
              </w:rPr>
              <w:t>As at 31 December</w:t>
            </w:r>
          </w:p>
        </w:tc>
        <w:tc>
          <w:tcPr>
            <w:tcW w:w="1122" w:type="dxa"/>
            <w:shd w:val="clear" w:color="auto" w:fill="auto"/>
            <w:vAlign w:val="bottom"/>
          </w:tcPr>
          <w:p w14:paraId="6B979E73" w14:textId="28ACEE6E" w:rsidR="00586995" w:rsidRPr="00AD0902" w:rsidRDefault="00BF61F3" w:rsidP="00586995">
            <w:pPr>
              <w:ind w:left="-119" w:right="-72"/>
              <w:jc w:val="right"/>
              <w:rPr>
                <w:rFonts w:ascii="Arial" w:hAnsi="Arial" w:cs="Arial"/>
                <w:b/>
                <w:bCs/>
                <w:sz w:val="18"/>
                <w:szCs w:val="18"/>
              </w:rPr>
            </w:pPr>
            <w:r w:rsidRPr="00AD0902">
              <w:rPr>
                <w:rFonts w:ascii="Arial" w:hAnsi="Arial" w:cs="Arial"/>
                <w:b/>
                <w:bCs/>
                <w:sz w:val="18"/>
                <w:szCs w:val="18"/>
              </w:rPr>
              <w:t>2022</w:t>
            </w:r>
          </w:p>
        </w:tc>
        <w:tc>
          <w:tcPr>
            <w:tcW w:w="1122" w:type="dxa"/>
            <w:shd w:val="clear" w:color="auto" w:fill="auto"/>
            <w:vAlign w:val="bottom"/>
          </w:tcPr>
          <w:p w14:paraId="32A687D5" w14:textId="4CC1CB3E" w:rsidR="00586995" w:rsidRPr="00AD0902" w:rsidRDefault="00FC0178" w:rsidP="00586995">
            <w:pPr>
              <w:ind w:right="-72"/>
              <w:jc w:val="right"/>
              <w:rPr>
                <w:rFonts w:ascii="Arial" w:hAnsi="Arial" w:cs="Arial"/>
                <w:b/>
                <w:bCs/>
                <w:sz w:val="18"/>
                <w:szCs w:val="18"/>
              </w:rPr>
            </w:pPr>
            <w:r w:rsidRPr="00AD0902">
              <w:rPr>
                <w:rFonts w:ascii="Arial" w:hAnsi="Arial" w:cs="Arial"/>
                <w:b/>
                <w:bCs/>
                <w:sz w:val="18"/>
                <w:szCs w:val="18"/>
              </w:rPr>
              <w:t>2021</w:t>
            </w:r>
          </w:p>
        </w:tc>
        <w:tc>
          <w:tcPr>
            <w:tcW w:w="1122" w:type="dxa"/>
            <w:shd w:val="clear" w:color="auto" w:fill="auto"/>
            <w:vAlign w:val="bottom"/>
          </w:tcPr>
          <w:p w14:paraId="39B5B924" w14:textId="79B26E63" w:rsidR="00586995" w:rsidRPr="00AD0902" w:rsidRDefault="00BF61F3" w:rsidP="00586995">
            <w:pPr>
              <w:ind w:left="-73" w:right="-72"/>
              <w:jc w:val="right"/>
              <w:rPr>
                <w:rFonts w:ascii="Arial" w:hAnsi="Arial" w:cs="Arial"/>
                <w:b/>
                <w:bCs/>
                <w:sz w:val="18"/>
                <w:szCs w:val="18"/>
              </w:rPr>
            </w:pPr>
            <w:r w:rsidRPr="00AD0902">
              <w:rPr>
                <w:rFonts w:ascii="Arial" w:hAnsi="Arial" w:cs="Arial"/>
                <w:b/>
                <w:bCs/>
                <w:sz w:val="18"/>
                <w:szCs w:val="18"/>
              </w:rPr>
              <w:t>2022</w:t>
            </w:r>
          </w:p>
        </w:tc>
        <w:tc>
          <w:tcPr>
            <w:tcW w:w="1122" w:type="dxa"/>
            <w:shd w:val="clear" w:color="auto" w:fill="auto"/>
            <w:vAlign w:val="bottom"/>
          </w:tcPr>
          <w:p w14:paraId="0B8C6DDA" w14:textId="0A007BE1" w:rsidR="00586995" w:rsidRPr="00AD0902" w:rsidRDefault="00FC0178" w:rsidP="00586995">
            <w:pPr>
              <w:ind w:right="-72"/>
              <w:jc w:val="right"/>
              <w:rPr>
                <w:rFonts w:ascii="Arial" w:hAnsi="Arial" w:cs="Arial"/>
                <w:b/>
                <w:bCs/>
                <w:sz w:val="18"/>
                <w:szCs w:val="18"/>
              </w:rPr>
            </w:pPr>
            <w:r w:rsidRPr="00AD0902">
              <w:rPr>
                <w:rFonts w:ascii="Arial" w:hAnsi="Arial" w:cs="Arial"/>
                <w:b/>
                <w:bCs/>
                <w:sz w:val="18"/>
                <w:szCs w:val="18"/>
              </w:rPr>
              <w:t>2021</w:t>
            </w:r>
          </w:p>
        </w:tc>
      </w:tr>
      <w:tr w:rsidR="00586995" w:rsidRPr="00AD0902" w14:paraId="7CC85DC7" w14:textId="77777777" w:rsidTr="004C012D">
        <w:tc>
          <w:tcPr>
            <w:tcW w:w="4986" w:type="dxa"/>
            <w:shd w:val="clear" w:color="auto" w:fill="auto"/>
          </w:tcPr>
          <w:p w14:paraId="47BD8E3E" w14:textId="77777777" w:rsidR="00586995" w:rsidRPr="00AD0902" w:rsidRDefault="00586995" w:rsidP="00586995">
            <w:pPr>
              <w:tabs>
                <w:tab w:val="left" w:pos="2862"/>
              </w:tabs>
              <w:ind w:left="-101"/>
              <w:rPr>
                <w:rFonts w:ascii="Arial" w:hAnsi="Arial" w:cs="Arial"/>
                <w:sz w:val="18"/>
                <w:szCs w:val="18"/>
                <w:cs/>
              </w:rPr>
            </w:pPr>
          </w:p>
        </w:tc>
        <w:tc>
          <w:tcPr>
            <w:tcW w:w="1122" w:type="dxa"/>
            <w:shd w:val="clear" w:color="auto" w:fill="auto"/>
            <w:vAlign w:val="bottom"/>
          </w:tcPr>
          <w:p w14:paraId="4E06B6C4" w14:textId="77777777" w:rsidR="00586995" w:rsidRPr="00AD0902" w:rsidRDefault="00586995" w:rsidP="00586995">
            <w:pPr>
              <w:ind w:right="-72"/>
              <w:jc w:val="right"/>
              <w:rPr>
                <w:rFonts w:ascii="Arial" w:hAnsi="Arial" w:cs="Arial"/>
                <w:b/>
                <w:bCs/>
                <w:sz w:val="18"/>
                <w:szCs w:val="18"/>
              </w:rPr>
            </w:pPr>
            <w:r w:rsidRPr="00AD0902">
              <w:rPr>
                <w:rFonts w:ascii="Arial" w:hAnsi="Arial" w:cs="Arial"/>
                <w:b/>
                <w:sz w:val="18"/>
                <w:szCs w:val="18"/>
              </w:rPr>
              <w:t>Thousand</w:t>
            </w:r>
          </w:p>
        </w:tc>
        <w:tc>
          <w:tcPr>
            <w:tcW w:w="1122" w:type="dxa"/>
            <w:shd w:val="clear" w:color="auto" w:fill="auto"/>
            <w:vAlign w:val="bottom"/>
          </w:tcPr>
          <w:p w14:paraId="729E59A9" w14:textId="77777777" w:rsidR="00586995" w:rsidRPr="00AD0902" w:rsidRDefault="00586995" w:rsidP="00586995">
            <w:pPr>
              <w:ind w:right="-72"/>
              <w:jc w:val="right"/>
              <w:rPr>
                <w:rFonts w:ascii="Arial" w:hAnsi="Arial" w:cs="Arial"/>
                <w:b/>
                <w:bCs/>
                <w:sz w:val="18"/>
                <w:szCs w:val="18"/>
              </w:rPr>
            </w:pPr>
            <w:r w:rsidRPr="00AD0902">
              <w:rPr>
                <w:rFonts w:ascii="Arial" w:hAnsi="Arial" w:cs="Arial"/>
                <w:b/>
                <w:sz w:val="18"/>
                <w:szCs w:val="18"/>
              </w:rPr>
              <w:t>Thousand</w:t>
            </w:r>
          </w:p>
        </w:tc>
        <w:tc>
          <w:tcPr>
            <w:tcW w:w="1122" w:type="dxa"/>
            <w:shd w:val="clear" w:color="auto" w:fill="auto"/>
            <w:vAlign w:val="bottom"/>
          </w:tcPr>
          <w:p w14:paraId="3FE2AE24" w14:textId="77777777" w:rsidR="00586995" w:rsidRPr="00AD0902" w:rsidRDefault="00586995" w:rsidP="00586995">
            <w:pPr>
              <w:ind w:right="-72"/>
              <w:jc w:val="right"/>
              <w:rPr>
                <w:rFonts w:ascii="Arial" w:hAnsi="Arial" w:cs="Arial"/>
                <w:b/>
                <w:bCs/>
                <w:sz w:val="18"/>
                <w:szCs w:val="18"/>
              </w:rPr>
            </w:pPr>
            <w:r w:rsidRPr="00AD0902">
              <w:rPr>
                <w:rFonts w:ascii="Arial" w:hAnsi="Arial" w:cs="Arial"/>
                <w:b/>
                <w:sz w:val="18"/>
                <w:szCs w:val="18"/>
              </w:rPr>
              <w:t>Thousand</w:t>
            </w:r>
          </w:p>
        </w:tc>
        <w:tc>
          <w:tcPr>
            <w:tcW w:w="1122" w:type="dxa"/>
            <w:shd w:val="clear" w:color="auto" w:fill="auto"/>
            <w:vAlign w:val="bottom"/>
          </w:tcPr>
          <w:p w14:paraId="763F7DC1" w14:textId="77777777" w:rsidR="00586995" w:rsidRPr="00AD0902" w:rsidRDefault="00586995" w:rsidP="00586995">
            <w:pPr>
              <w:ind w:right="-72"/>
              <w:jc w:val="right"/>
              <w:rPr>
                <w:rFonts w:ascii="Arial" w:hAnsi="Arial" w:cs="Arial"/>
                <w:b/>
                <w:bCs/>
                <w:sz w:val="18"/>
                <w:szCs w:val="18"/>
              </w:rPr>
            </w:pPr>
            <w:r w:rsidRPr="00AD0902">
              <w:rPr>
                <w:rFonts w:ascii="Arial" w:hAnsi="Arial" w:cs="Arial"/>
                <w:b/>
                <w:sz w:val="18"/>
                <w:szCs w:val="18"/>
              </w:rPr>
              <w:t>Thousand</w:t>
            </w:r>
          </w:p>
        </w:tc>
      </w:tr>
      <w:tr w:rsidR="00586995" w:rsidRPr="00AD0902" w14:paraId="5A93D5FA" w14:textId="77777777" w:rsidTr="004C012D">
        <w:trPr>
          <w:trHeight w:val="198"/>
        </w:trPr>
        <w:tc>
          <w:tcPr>
            <w:tcW w:w="4986" w:type="dxa"/>
            <w:shd w:val="clear" w:color="auto" w:fill="auto"/>
          </w:tcPr>
          <w:p w14:paraId="2DC2A77C" w14:textId="77777777" w:rsidR="00586995" w:rsidRPr="00AD0902" w:rsidRDefault="00586995" w:rsidP="00586995">
            <w:pPr>
              <w:tabs>
                <w:tab w:val="left" w:pos="2862"/>
              </w:tabs>
              <w:ind w:left="-101"/>
              <w:rPr>
                <w:rFonts w:ascii="Arial" w:hAnsi="Arial" w:cs="Arial"/>
                <w:sz w:val="18"/>
                <w:szCs w:val="18"/>
                <w:cs/>
              </w:rPr>
            </w:pPr>
          </w:p>
        </w:tc>
        <w:tc>
          <w:tcPr>
            <w:tcW w:w="1122" w:type="dxa"/>
            <w:tcBorders>
              <w:bottom w:val="single" w:sz="4" w:space="0" w:color="auto"/>
            </w:tcBorders>
            <w:shd w:val="clear" w:color="auto" w:fill="auto"/>
            <w:vAlign w:val="bottom"/>
          </w:tcPr>
          <w:p w14:paraId="1FA01432" w14:textId="77777777" w:rsidR="00586995" w:rsidRPr="00AD0902" w:rsidRDefault="00586995" w:rsidP="00586995">
            <w:pPr>
              <w:ind w:right="-72"/>
              <w:jc w:val="right"/>
              <w:rPr>
                <w:rFonts w:ascii="Arial" w:hAnsi="Arial" w:cs="Arial"/>
                <w:b/>
                <w:sz w:val="18"/>
                <w:szCs w:val="18"/>
                <w:cs/>
              </w:rPr>
            </w:pPr>
            <w:r w:rsidRPr="00AD0902">
              <w:rPr>
                <w:rFonts w:ascii="Arial" w:hAnsi="Arial" w:cs="Arial"/>
                <w:b/>
                <w:sz w:val="18"/>
                <w:szCs w:val="18"/>
              </w:rPr>
              <w:t>Baht</w:t>
            </w:r>
          </w:p>
        </w:tc>
        <w:tc>
          <w:tcPr>
            <w:tcW w:w="1122" w:type="dxa"/>
            <w:tcBorders>
              <w:bottom w:val="single" w:sz="4" w:space="0" w:color="auto"/>
            </w:tcBorders>
            <w:shd w:val="clear" w:color="auto" w:fill="auto"/>
            <w:vAlign w:val="bottom"/>
          </w:tcPr>
          <w:p w14:paraId="5B3374F7" w14:textId="77777777" w:rsidR="00586995" w:rsidRPr="00AD0902" w:rsidRDefault="00586995" w:rsidP="00586995">
            <w:pPr>
              <w:ind w:right="-72"/>
              <w:jc w:val="right"/>
              <w:rPr>
                <w:rFonts w:ascii="Arial" w:hAnsi="Arial" w:cs="Arial"/>
                <w:b/>
                <w:sz w:val="18"/>
                <w:szCs w:val="18"/>
                <w:cs/>
              </w:rPr>
            </w:pPr>
            <w:r w:rsidRPr="00AD0902">
              <w:rPr>
                <w:rFonts w:ascii="Arial" w:hAnsi="Arial" w:cs="Arial"/>
                <w:b/>
                <w:sz w:val="18"/>
                <w:szCs w:val="18"/>
              </w:rPr>
              <w:t>Baht</w:t>
            </w:r>
          </w:p>
        </w:tc>
        <w:tc>
          <w:tcPr>
            <w:tcW w:w="1122" w:type="dxa"/>
            <w:tcBorders>
              <w:bottom w:val="single" w:sz="4" w:space="0" w:color="auto"/>
            </w:tcBorders>
            <w:shd w:val="clear" w:color="auto" w:fill="auto"/>
            <w:vAlign w:val="bottom"/>
          </w:tcPr>
          <w:p w14:paraId="601B076A" w14:textId="77777777" w:rsidR="00586995" w:rsidRPr="00AD0902" w:rsidRDefault="00586995" w:rsidP="00586995">
            <w:pPr>
              <w:ind w:right="-72"/>
              <w:jc w:val="right"/>
              <w:rPr>
                <w:rFonts w:ascii="Arial" w:hAnsi="Arial" w:cs="Arial"/>
                <w:b/>
                <w:sz w:val="18"/>
                <w:szCs w:val="18"/>
                <w:cs/>
              </w:rPr>
            </w:pPr>
            <w:r w:rsidRPr="00AD0902">
              <w:rPr>
                <w:rFonts w:ascii="Arial" w:hAnsi="Arial" w:cs="Arial"/>
                <w:b/>
                <w:sz w:val="18"/>
                <w:szCs w:val="18"/>
              </w:rPr>
              <w:t>Baht</w:t>
            </w:r>
          </w:p>
        </w:tc>
        <w:tc>
          <w:tcPr>
            <w:tcW w:w="1122" w:type="dxa"/>
            <w:tcBorders>
              <w:bottom w:val="single" w:sz="4" w:space="0" w:color="auto"/>
            </w:tcBorders>
            <w:shd w:val="clear" w:color="auto" w:fill="auto"/>
            <w:vAlign w:val="bottom"/>
          </w:tcPr>
          <w:p w14:paraId="07F845A1" w14:textId="77777777" w:rsidR="00586995" w:rsidRPr="00AD0902" w:rsidRDefault="00586995" w:rsidP="00586995">
            <w:pPr>
              <w:ind w:right="-72"/>
              <w:jc w:val="right"/>
              <w:rPr>
                <w:rFonts w:ascii="Arial" w:hAnsi="Arial" w:cs="Arial"/>
                <w:b/>
                <w:sz w:val="18"/>
                <w:szCs w:val="18"/>
                <w:cs/>
              </w:rPr>
            </w:pPr>
            <w:r w:rsidRPr="00AD0902">
              <w:rPr>
                <w:rFonts w:ascii="Arial" w:hAnsi="Arial" w:cs="Arial"/>
                <w:b/>
                <w:sz w:val="18"/>
                <w:szCs w:val="18"/>
              </w:rPr>
              <w:t>Baht</w:t>
            </w:r>
          </w:p>
        </w:tc>
      </w:tr>
      <w:tr w:rsidR="00586995" w:rsidRPr="00AD0902" w14:paraId="51B645AD" w14:textId="77777777" w:rsidTr="004C012D">
        <w:trPr>
          <w:trHeight w:val="73"/>
        </w:trPr>
        <w:tc>
          <w:tcPr>
            <w:tcW w:w="4986" w:type="dxa"/>
          </w:tcPr>
          <w:p w14:paraId="7484C344" w14:textId="77777777" w:rsidR="00586995" w:rsidRPr="00AD0902" w:rsidRDefault="00586995" w:rsidP="00586995">
            <w:pPr>
              <w:ind w:left="-101"/>
              <w:rPr>
                <w:rFonts w:ascii="Arial" w:eastAsia="SimSun" w:hAnsi="Arial" w:cs="Arial"/>
                <w:sz w:val="18"/>
                <w:szCs w:val="18"/>
                <w:lang w:eastAsia="zh-CN"/>
              </w:rPr>
            </w:pPr>
          </w:p>
        </w:tc>
        <w:tc>
          <w:tcPr>
            <w:tcW w:w="1122" w:type="dxa"/>
            <w:tcBorders>
              <w:top w:val="single" w:sz="4" w:space="0" w:color="auto"/>
            </w:tcBorders>
            <w:shd w:val="clear" w:color="auto" w:fill="FAFAFA"/>
          </w:tcPr>
          <w:p w14:paraId="2443F3AD" w14:textId="77777777" w:rsidR="00586995" w:rsidRPr="00AD0902" w:rsidRDefault="00586995" w:rsidP="0058699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auto"/>
          </w:tcPr>
          <w:p w14:paraId="5DE803F2" w14:textId="77777777" w:rsidR="00586995" w:rsidRPr="00AD0902" w:rsidRDefault="00586995" w:rsidP="0058699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FAFAFA"/>
          </w:tcPr>
          <w:p w14:paraId="28EC3B6C" w14:textId="77777777" w:rsidR="00586995" w:rsidRPr="00AD0902" w:rsidRDefault="00586995" w:rsidP="0058699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auto"/>
          </w:tcPr>
          <w:p w14:paraId="09B07647" w14:textId="77777777" w:rsidR="00586995" w:rsidRPr="00AD0902" w:rsidRDefault="00586995" w:rsidP="00586995">
            <w:pPr>
              <w:ind w:right="-72"/>
              <w:jc w:val="right"/>
              <w:rPr>
                <w:rFonts w:ascii="Arial" w:hAnsi="Arial" w:cs="Arial"/>
                <w:snapToGrid w:val="0"/>
                <w:sz w:val="18"/>
                <w:szCs w:val="18"/>
                <w:lang w:eastAsia="th-TH"/>
              </w:rPr>
            </w:pPr>
          </w:p>
        </w:tc>
      </w:tr>
      <w:tr w:rsidR="00586995" w:rsidRPr="00AD0902" w14:paraId="13C617B4" w14:textId="77777777" w:rsidTr="004C012D">
        <w:trPr>
          <w:trHeight w:val="221"/>
        </w:trPr>
        <w:tc>
          <w:tcPr>
            <w:tcW w:w="4986" w:type="dxa"/>
            <w:vAlign w:val="bottom"/>
          </w:tcPr>
          <w:p w14:paraId="589BED6A" w14:textId="77777777" w:rsidR="00586995" w:rsidRPr="00AD0902" w:rsidRDefault="00586995" w:rsidP="00586995">
            <w:pPr>
              <w:tabs>
                <w:tab w:val="left" w:pos="2862"/>
              </w:tabs>
              <w:ind w:left="-101"/>
              <w:rPr>
                <w:rFonts w:ascii="Arial" w:hAnsi="Arial" w:cs="Arial"/>
                <w:b/>
                <w:bCs/>
                <w:sz w:val="18"/>
                <w:szCs w:val="18"/>
                <w:lang w:val="en-US"/>
              </w:rPr>
            </w:pPr>
            <w:r w:rsidRPr="00AD0902">
              <w:rPr>
                <w:rFonts w:ascii="Arial" w:hAnsi="Arial" w:cs="Arial"/>
                <w:b/>
                <w:bCs/>
                <w:sz w:val="18"/>
                <w:szCs w:val="18"/>
                <w:lang w:val="en-US"/>
              </w:rPr>
              <w:t>Right-of-use assets, net</w:t>
            </w:r>
          </w:p>
        </w:tc>
        <w:tc>
          <w:tcPr>
            <w:tcW w:w="1122" w:type="dxa"/>
            <w:shd w:val="clear" w:color="auto" w:fill="FAFAFA"/>
            <w:vAlign w:val="bottom"/>
          </w:tcPr>
          <w:p w14:paraId="70EFE71A" w14:textId="77777777" w:rsidR="00586995" w:rsidRPr="00AD0902" w:rsidRDefault="00586995" w:rsidP="00586995">
            <w:pPr>
              <w:ind w:left="74" w:right="-72"/>
              <w:jc w:val="right"/>
              <w:rPr>
                <w:rFonts w:ascii="Arial" w:hAnsi="Arial" w:cs="Arial"/>
                <w:sz w:val="18"/>
                <w:szCs w:val="18"/>
                <w:cs/>
                <w:lang w:val="en-US"/>
              </w:rPr>
            </w:pPr>
          </w:p>
        </w:tc>
        <w:tc>
          <w:tcPr>
            <w:tcW w:w="1122" w:type="dxa"/>
            <w:shd w:val="clear" w:color="auto" w:fill="auto"/>
            <w:vAlign w:val="bottom"/>
          </w:tcPr>
          <w:p w14:paraId="3E81CA5B" w14:textId="77777777" w:rsidR="00586995" w:rsidRPr="00AD0902" w:rsidRDefault="00586995" w:rsidP="00586995">
            <w:pPr>
              <w:ind w:left="74" w:right="-72"/>
              <w:jc w:val="right"/>
              <w:rPr>
                <w:rFonts w:ascii="Arial" w:hAnsi="Arial" w:cs="Arial"/>
                <w:sz w:val="18"/>
                <w:szCs w:val="18"/>
                <w:lang w:val="en-US"/>
              </w:rPr>
            </w:pPr>
          </w:p>
        </w:tc>
        <w:tc>
          <w:tcPr>
            <w:tcW w:w="1122" w:type="dxa"/>
            <w:shd w:val="clear" w:color="auto" w:fill="FAFAFA"/>
            <w:vAlign w:val="bottom"/>
          </w:tcPr>
          <w:p w14:paraId="143CCCEB" w14:textId="77777777" w:rsidR="00586995" w:rsidRPr="00AD0902" w:rsidRDefault="00586995" w:rsidP="00586995">
            <w:pPr>
              <w:ind w:left="74" w:right="-72"/>
              <w:jc w:val="right"/>
              <w:rPr>
                <w:rFonts w:ascii="Arial" w:hAnsi="Arial" w:cs="Arial"/>
                <w:sz w:val="18"/>
                <w:szCs w:val="18"/>
                <w:lang w:val="en-US"/>
              </w:rPr>
            </w:pPr>
          </w:p>
        </w:tc>
        <w:tc>
          <w:tcPr>
            <w:tcW w:w="1122" w:type="dxa"/>
            <w:shd w:val="clear" w:color="auto" w:fill="auto"/>
            <w:vAlign w:val="bottom"/>
          </w:tcPr>
          <w:p w14:paraId="7B8E0E43" w14:textId="77777777" w:rsidR="00586995" w:rsidRPr="00AD0902" w:rsidRDefault="00586995" w:rsidP="00586995">
            <w:pPr>
              <w:ind w:left="74" w:right="-72"/>
              <w:jc w:val="right"/>
              <w:rPr>
                <w:rFonts w:ascii="Arial" w:hAnsi="Arial" w:cs="Arial"/>
                <w:sz w:val="18"/>
                <w:szCs w:val="18"/>
                <w:lang w:val="en-US"/>
              </w:rPr>
            </w:pPr>
          </w:p>
        </w:tc>
      </w:tr>
      <w:tr w:rsidR="00C97763" w:rsidRPr="00AD0902" w14:paraId="4DA9D680" w14:textId="77777777" w:rsidTr="004C012D">
        <w:trPr>
          <w:trHeight w:val="90"/>
        </w:trPr>
        <w:tc>
          <w:tcPr>
            <w:tcW w:w="4986" w:type="dxa"/>
            <w:vAlign w:val="bottom"/>
          </w:tcPr>
          <w:p w14:paraId="31881581" w14:textId="1071D3AB" w:rsidR="00C97763" w:rsidRPr="00AD0902" w:rsidRDefault="00C97763" w:rsidP="00C97763">
            <w:pPr>
              <w:tabs>
                <w:tab w:val="left" w:pos="2862"/>
              </w:tabs>
              <w:ind w:left="-101"/>
              <w:rPr>
                <w:rFonts w:ascii="Arial" w:hAnsi="Arial" w:cs="Arial"/>
                <w:sz w:val="18"/>
                <w:szCs w:val="18"/>
                <w:lang w:val="en-US"/>
              </w:rPr>
            </w:pPr>
            <w:r w:rsidRPr="00AD0902">
              <w:rPr>
                <w:rFonts w:ascii="Arial" w:hAnsi="Arial" w:cs="Arial"/>
                <w:sz w:val="18"/>
                <w:szCs w:val="18"/>
                <w:lang w:val="en-US"/>
              </w:rPr>
              <w:t>Land and land improvements</w:t>
            </w:r>
          </w:p>
        </w:tc>
        <w:tc>
          <w:tcPr>
            <w:tcW w:w="1122" w:type="dxa"/>
            <w:tcBorders>
              <w:top w:val="nil"/>
            </w:tcBorders>
            <w:shd w:val="clear" w:color="auto" w:fill="FAFAFA"/>
          </w:tcPr>
          <w:p w14:paraId="4CADC9C8" w14:textId="54225132" w:rsidR="00C97763" w:rsidRPr="00AD0902" w:rsidRDefault="65644CFC" w:rsidP="00C97763">
            <w:pPr>
              <w:ind w:right="-72"/>
              <w:jc w:val="right"/>
              <w:rPr>
                <w:rFonts w:ascii="Arial" w:hAnsi="Arial" w:cs="Arial"/>
                <w:sz w:val="18"/>
                <w:szCs w:val="18"/>
              </w:rPr>
            </w:pPr>
            <w:r w:rsidRPr="00AD0902">
              <w:rPr>
                <w:rFonts w:ascii="Arial" w:hAnsi="Arial" w:cs="Arial"/>
                <w:sz w:val="18"/>
                <w:szCs w:val="18"/>
              </w:rPr>
              <w:t>5,595</w:t>
            </w:r>
          </w:p>
        </w:tc>
        <w:tc>
          <w:tcPr>
            <w:tcW w:w="1122" w:type="dxa"/>
            <w:shd w:val="clear" w:color="auto" w:fill="auto"/>
          </w:tcPr>
          <w:p w14:paraId="4222E848" w14:textId="10946D75"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1,902</w:t>
            </w:r>
          </w:p>
        </w:tc>
        <w:tc>
          <w:tcPr>
            <w:tcW w:w="1122" w:type="dxa"/>
            <w:tcBorders>
              <w:top w:val="nil"/>
            </w:tcBorders>
            <w:shd w:val="clear" w:color="auto" w:fill="FAFAFA"/>
          </w:tcPr>
          <w:p w14:paraId="5035D7D7" w14:textId="44B3323C" w:rsidR="00C97763" w:rsidRPr="00AD0902" w:rsidRDefault="21CFFE55" w:rsidP="00C97763">
            <w:pPr>
              <w:ind w:right="-72"/>
              <w:jc w:val="right"/>
              <w:rPr>
                <w:rFonts w:ascii="Arial" w:hAnsi="Arial" w:cs="Arial"/>
                <w:sz w:val="18"/>
                <w:szCs w:val="18"/>
              </w:rPr>
            </w:pPr>
            <w:r w:rsidRPr="00AD0902">
              <w:rPr>
                <w:rFonts w:ascii="Arial" w:hAnsi="Arial" w:cs="Arial"/>
                <w:sz w:val="18"/>
                <w:szCs w:val="18"/>
              </w:rPr>
              <w:t>5,595</w:t>
            </w:r>
          </w:p>
        </w:tc>
        <w:tc>
          <w:tcPr>
            <w:tcW w:w="1122" w:type="dxa"/>
            <w:shd w:val="clear" w:color="auto" w:fill="auto"/>
          </w:tcPr>
          <w:p w14:paraId="3CA62A19" w14:textId="0364C117"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1,902</w:t>
            </w:r>
          </w:p>
        </w:tc>
      </w:tr>
      <w:tr w:rsidR="00C97763" w:rsidRPr="00AD0902" w14:paraId="321CE02E" w14:textId="77777777" w:rsidTr="004C012D">
        <w:trPr>
          <w:trHeight w:val="221"/>
        </w:trPr>
        <w:tc>
          <w:tcPr>
            <w:tcW w:w="4986" w:type="dxa"/>
            <w:vAlign w:val="bottom"/>
          </w:tcPr>
          <w:p w14:paraId="0796C90A" w14:textId="0E0DA12F" w:rsidR="00C97763" w:rsidRPr="00AD0902" w:rsidRDefault="00C97763" w:rsidP="00C97763">
            <w:pPr>
              <w:tabs>
                <w:tab w:val="left" w:pos="2862"/>
              </w:tabs>
              <w:ind w:left="-101"/>
              <w:rPr>
                <w:rFonts w:ascii="Arial" w:hAnsi="Arial" w:cs="Arial"/>
                <w:sz w:val="18"/>
                <w:szCs w:val="18"/>
              </w:rPr>
            </w:pPr>
            <w:r w:rsidRPr="00AD0902">
              <w:rPr>
                <w:rFonts w:ascii="Arial" w:hAnsi="Arial" w:cs="Arial"/>
                <w:sz w:val="18"/>
                <w:szCs w:val="18"/>
              </w:rPr>
              <w:t>Building and building improvements</w:t>
            </w:r>
          </w:p>
        </w:tc>
        <w:tc>
          <w:tcPr>
            <w:tcW w:w="1122" w:type="dxa"/>
            <w:shd w:val="clear" w:color="auto" w:fill="FAFAFA"/>
          </w:tcPr>
          <w:p w14:paraId="3EAB449F" w14:textId="728BEEBF" w:rsidR="00C97763" w:rsidRPr="00AD0902" w:rsidRDefault="670005FA" w:rsidP="00C97763">
            <w:pPr>
              <w:ind w:right="-72"/>
              <w:jc w:val="right"/>
              <w:rPr>
                <w:rFonts w:ascii="Arial" w:hAnsi="Arial" w:cs="Arial"/>
                <w:sz w:val="18"/>
                <w:szCs w:val="18"/>
              </w:rPr>
            </w:pPr>
            <w:r w:rsidRPr="00AD0902">
              <w:rPr>
                <w:rFonts w:ascii="Arial" w:hAnsi="Arial" w:cs="Arial"/>
                <w:sz w:val="18"/>
                <w:szCs w:val="18"/>
              </w:rPr>
              <w:t>15,631</w:t>
            </w:r>
          </w:p>
        </w:tc>
        <w:tc>
          <w:tcPr>
            <w:tcW w:w="1122" w:type="dxa"/>
            <w:shd w:val="clear" w:color="auto" w:fill="auto"/>
          </w:tcPr>
          <w:p w14:paraId="4B74663F" w14:textId="4B503F02"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13,383</w:t>
            </w:r>
          </w:p>
        </w:tc>
        <w:tc>
          <w:tcPr>
            <w:tcW w:w="1122" w:type="dxa"/>
            <w:shd w:val="clear" w:color="auto" w:fill="FAFAFA"/>
          </w:tcPr>
          <w:p w14:paraId="4B835A99" w14:textId="02E3CE67" w:rsidR="00C97763" w:rsidRPr="00AD0902" w:rsidRDefault="044D9309" w:rsidP="00C97763">
            <w:pPr>
              <w:ind w:right="-72"/>
              <w:jc w:val="right"/>
              <w:rPr>
                <w:rFonts w:ascii="Arial" w:hAnsi="Arial" w:cs="Arial"/>
                <w:sz w:val="18"/>
                <w:szCs w:val="18"/>
              </w:rPr>
            </w:pPr>
            <w:r w:rsidRPr="00AD0902">
              <w:rPr>
                <w:rFonts w:ascii="Arial" w:hAnsi="Arial" w:cs="Arial"/>
                <w:sz w:val="18"/>
                <w:szCs w:val="18"/>
              </w:rPr>
              <w:t>15,631</w:t>
            </w:r>
          </w:p>
        </w:tc>
        <w:tc>
          <w:tcPr>
            <w:tcW w:w="1122" w:type="dxa"/>
            <w:shd w:val="clear" w:color="auto" w:fill="auto"/>
          </w:tcPr>
          <w:p w14:paraId="09378603" w14:textId="6C4FF76B" w:rsidR="00C97763" w:rsidRPr="00AD0902" w:rsidRDefault="00C97763" w:rsidP="00C97763">
            <w:pPr>
              <w:ind w:right="-72"/>
              <w:jc w:val="right"/>
              <w:rPr>
                <w:rFonts w:ascii="Arial" w:hAnsi="Arial" w:cs="Arial"/>
                <w:sz w:val="18"/>
                <w:szCs w:val="18"/>
              </w:rPr>
            </w:pPr>
            <w:r w:rsidRPr="00AD0902">
              <w:rPr>
                <w:rFonts w:ascii="Arial" w:hAnsi="Arial" w:cs="Arial"/>
                <w:sz w:val="18"/>
                <w:szCs w:val="18"/>
              </w:rPr>
              <w:t>13,383</w:t>
            </w:r>
          </w:p>
        </w:tc>
      </w:tr>
      <w:tr w:rsidR="004C012D" w:rsidRPr="00AD0902" w14:paraId="6ACE56DC" w14:textId="77777777" w:rsidTr="004C012D">
        <w:trPr>
          <w:trHeight w:val="221"/>
        </w:trPr>
        <w:tc>
          <w:tcPr>
            <w:tcW w:w="4986" w:type="dxa"/>
            <w:vAlign w:val="bottom"/>
          </w:tcPr>
          <w:p w14:paraId="4F8B4D94" w14:textId="13156E4C" w:rsidR="004C012D" w:rsidRPr="00AD0902" w:rsidRDefault="004C012D" w:rsidP="004C012D">
            <w:pPr>
              <w:tabs>
                <w:tab w:val="left" w:pos="2862"/>
              </w:tabs>
              <w:ind w:left="-101"/>
              <w:rPr>
                <w:rFonts w:ascii="Arial" w:hAnsi="Arial" w:cs="Arial"/>
                <w:sz w:val="18"/>
                <w:szCs w:val="18"/>
              </w:rPr>
            </w:pPr>
            <w:r w:rsidRPr="00AD0902">
              <w:rPr>
                <w:rFonts w:ascii="Arial" w:hAnsi="Arial" w:cs="Arial"/>
                <w:sz w:val="18"/>
                <w:szCs w:val="18"/>
              </w:rPr>
              <w:t>Machinery and equipment</w:t>
            </w:r>
          </w:p>
        </w:tc>
        <w:tc>
          <w:tcPr>
            <w:tcW w:w="1122" w:type="dxa"/>
            <w:shd w:val="clear" w:color="auto" w:fill="FAFAFA"/>
          </w:tcPr>
          <w:p w14:paraId="2E2BFF1C" w14:textId="3835037F"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7,784</w:t>
            </w:r>
          </w:p>
        </w:tc>
        <w:tc>
          <w:tcPr>
            <w:tcW w:w="1122" w:type="dxa"/>
            <w:shd w:val="clear" w:color="auto" w:fill="auto"/>
          </w:tcPr>
          <w:p w14:paraId="68E68E91" w14:textId="64D3E737"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16,446</w:t>
            </w:r>
          </w:p>
        </w:tc>
        <w:tc>
          <w:tcPr>
            <w:tcW w:w="1122" w:type="dxa"/>
            <w:shd w:val="clear" w:color="auto" w:fill="FAFAFA"/>
          </w:tcPr>
          <w:p w14:paraId="6FF82FC2" w14:textId="4EC01529"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7,784</w:t>
            </w:r>
          </w:p>
        </w:tc>
        <w:tc>
          <w:tcPr>
            <w:tcW w:w="1122" w:type="dxa"/>
            <w:shd w:val="clear" w:color="auto" w:fill="auto"/>
          </w:tcPr>
          <w:p w14:paraId="1F4D1293" w14:textId="39F8AD85"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16,446</w:t>
            </w:r>
          </w:p>
        </w:tc>
      </w:tr>
      <w:tr w:rsidR="004C012D" w:rsidRPr="00AD0902" w14:paraId="7E3EF258" w14:textId="77777777" w:rsidTr="004C012D">
        <w:trPr>
          <w:trHeight w:val="221"/>
        </w:trPr>
        <w:tc>
          <w:tcPr>
            <w:tcW w:w="4986" w:type="dxa"/>
            <w:vAlign w:val="bottom"/>
          </w:tcPr>
          <w:p w14:paraId="18D11C4E" w14:textId="12D55BD9" w:rsidR="004C012D" w:rsidRPr="00AD0902" w:rsidRDefault="004C012D" w:rsidP="004C012D">
            <w:pPr>
              <w:tabs>
                <w:tab w:val="left" w:pos="2862"/>
              </w:tabs>
              <w:ind w:left="-101"/>
              <w:rPr>
                <w:rFonts w:ascii="Arial" w:hAnsi="Arial" w:cs="Arial"/>
                <w:sz w:val="18"/>
                <w:szCs w:val="18"/>
              </w:rPr>
            </w:pPr>
            <w:r w:rsidRPr="00AD0902">
              <w:rPr>
                <w:rFonts w:ascii="Arial" w:hAnsi="Arial" w:cs="Arial"/>
                <w:sz w:val="18"/>
                <w:szCs w:val="18"/>
              </w:rPr>
              <w:t>Vehicles</w:t>
            </w:r>
          </w:p>
        </w:tc>
        <w:tc>
          <w:tcPr>
            <w:tcW w:w="1122" w:type="dxa"/>
            <w:shd w:val="clear" w:color="auto" w:fill="FAFAFA"/>
          </w:tcPr>
          <w:p w14:paraId="29379CC7" w14:textId="48BA2DD9"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12,739</w:t>
            </w:r>
          </w:p>
        </w:tc>
        <w:tc>
          <w:tcPr>
            <w:tcW w:w="1122" w:type="dxa"/>
            <w:shd w:val="clear" w:color="auto" w:fill="auto"/>
          </w:tcPr>
          <w:p w14:paraId="558639DC" w14:textId="5F4154C4"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w:t>
            </w:r>
          </w:p>
        </w:tc>
        <w:tc>
          <w:tcPr>
            <w:tcW w:w="1122" w:type="dxa"/>
            <w:shd w:val="clear" w:color="auto" w:fill="FAFAFA"/>
          </w:tcPr>
          <w:p w14:paraId="19669646" w14:textId="23219C3C"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12,739</w:t>
            </w:r>
          </w:p>
        </w:tc>
        <w:tc>
          <w:tcPr>
            <w:tcW w:w="1122" w:type="dxa"/>
            <w:shd w:val="clear" w:color="auto" w:fill="auto"/>
          </w:tcPr>
          <w:p w14:paraId="0F9FBDBF" w14:textId="39AB27F2"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w:t>
            </w:r>
          </w:p>
        </w:tc>
      </w:tr>
      <w:tr w:rsidR="004C012D" w:rsidRPr="00AD0902" w14:paraId="7650885C" w14:textId="77777777" w:rsidTr="004C012D">
        <w:trPr>
          <w:trHeight w:val="221"/>
        </w:trPr>
        <w:tc>
          <w:tcPr>
            <w:tcW w:w="4986" w:type="dxa"/>
            <w:vAlign w:val="bottom"/>
          </w:tcPr>
          <w:p w14:paraId="4FE40F61" w14:textId="5BC25009" w:rsidR="004C012D" w:rsidRPr="00AD0902" w:rsidRDefault="004C012D" w:rsidP="004C012D">
            <w:pPr>
              <w:ind w:left="-101"/>
              <w:rPr>
                <w:rFonts w:ascii="Arial" w:hAnsi="Arial" w:cs="Arial"/>
                <w:sz w:val="18"/>
                <w:szCs w:val="18"/>
              </w:rPr>
            </w:pPr>
          </w:p>
        </w:tc>
        <w:tc>
          <w:tcPr>
            <w:tcW w:w="1122" w:type="dxa"/>
            <w:tcBorders>
              <w:top w:val="single" w:sz="4" w:space="0" w:color="auto"/>
            </w:tcBorders>
            <w:shd w:val="clear" w:color="auto" w:fill="FAFAFA"/>
            <w:vAlign w:val="bottom"/>
          </w:tcPr>
          <w:p w14:paraId="7B2EEE5A" w14:textId="77777777"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auto"/>
            <w:vAlign w:val="bottom"/>
          </w:tcPr>
          <w:p w14:paraId="527AE509" w14:textId="48855D8F"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FAFAFA"/>
            <w:vAlign w:val="bottom"/>
          </w:tcPr>
          <w:p w14:paraId="4FB16B4D" w14:textId="77777777"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auto"/>
            <w:vAlign w:val="bottom"/>
          </w:tcPr>
          <w:p w14:paraId="646E4B6D" w14:textId="3F630D31" w:rsidR="004C012D" w:rsidRPr="00AD0902" w:rsidRDefault="004C012D" w:rsidP="004C012D">
            <w:pPr>
              <w:ind w:right="-72"/>
              <w:jc w:val="right"/>
              <w:rPr>
                <w:rFonts w:ascii="Arial" w:hAnsi="Arial" w:cs="Arial"/>
                <w:sz w:val="18"/>
                <w:szCs w:val="18"/>
              </w:rPr>
            </w:pPr>
          </w:p>
        </w:tc>
      </w:tr>
      <w:tr w:rsidR="004C012D" w:rsidRPr="00AD0902" w14:paraId="0DA486A1" w14:textId="77777777" w:rsidTr="004C012D">
        <w:trPr>
          <w:trHeight w:val="74"/>
        </w:trPr>
        <w:tc>
          <w:tcPr>
            <w:tcW w:w="4986" w:type="dxa"/>
            <w:vAlign w:val="bottom"/>
          </w:tcPr>
          <w:p w14:paraId="0A8C239E" w14:textId="55FDED43" w:rsidR="004C012D" w:rsidRPr="00AD0902" w:rsidRDefault="004C012D" w:rsidP="004C012D">
            <w:pPr>
              <w:ind w:left="-101"/>
              <w:rPr>
                <w:rFonts w:ascii="Arial" w:eastAsia="SimSun" w:hAnsi="Arial" w:cs="Arial"/>
                <w:sz w:val="18"/>
                <w:szCs w:val="18"/>
                <w:lang w:eastAsia="zh-CN"/>
              </w:rPr>
            </w:pPr>
            <w:r w:rsidRPr="00AD0902">
              <w:rPr>
                <w:rFonts w:ascii="Arial" w:hAnsi="Arial" w:cs="Arial"/>
                <w:sz w:val="18"/>
                <w:szCs w:val="18"/>
              </w:rPr>
              <w:t>Total right-of-use assets</w:t>
            </w:r>
            <w:r w:rsidRPr="00AD0902">
              <w:rPr>
                <w:rFonts w:ascii="Arial" w:hAnsi="Arial" w:cs="Arial"/>
                <w:sz w:val="18"/>
                <w:szCs w:val="18"/>
                <w:lang w:val="en-US"/>
              </w:rPr>
              <w:t>, net</w:t>
            </w:r>
          </w:p>
        </w:tc>
        <w:tc>
          <w:tcPr>
            <w:tcW w:w="1122" w:type="dxa"/>
            <w:tcBorders>
              <w:bottom w:val="single" w:sz="4" w:space="0" w:color="auto"/>
            </w:tcBorders>
            <w:shd w:val="clear" w:color="auto" w:fill="FAFAFA"/>
          </w:tcPr>
          <w:p w14:paraId="3D3F10FB" w14:textId="74E7B383" w:rsidR="004C012D" w:rsidRPr="00AD0902" w:rsidRDefault="004C012D" w:rsidP="004C012D">
            <w:pPr>
              <w:ind w:right="-72"/>
              <w:jc w:val="right"/>
              <w:rPr>
                <w:rFonts w:ascii="Arial" w:hAnsi="Arial" w:cs="Arial"/>
                <w:snapToGrid w:val="0"/>
                <w:sz w:val="18"/>
                <w:szCs w:val="18"/>
                <w:lang w:eastAsia="th-TH"/>
              </w:rPr>
            </w:pPr>
            <w:r w:rsidRPr="00AD0902">
              <w:rPr>
                <w:rFonts w:ascii="Arial" w:hAnsi="Arial" w:cs="Arial"/>
                <w:sz w:val="18"/>
                <w:szCs w:val="18"/>
                <w:lang w:eastAsia="th-TH"/>
              </w:rPr>
              <w:t>41,749</w:t>
            </w:r>
          </w:p>
        </w:tc>
        <w:tc>
          <w:tcPr>
            <w:tcW w:w="1122" w:type="dxa"/>
            <w:tcBorders>
              <w:bottom w:val="single" w:sz="4" w:space="0" w:color="auto"/>
            </w:tcBorders>
            <w:shd w:val="clear" w:color="auto" w:fill="auto"/>
          </w:tcPr>
          <w:p w14:paraId="377B49F2" w14:textId="3073BCB1" w:rsidR="004C012D" w:rsidRPr="00AD0902" w:rsidRDefault="004C012D" w:rsidP="004C012D">
            <w:pPr>
              <w:ind w:right="-72"/>
              <w:jc w:val="right"/>
              <w:rPr>
                <w:rFonts w:ascii="Arial" w:hAnsi="Arial" w:cs="Arial"/>
                <w:sz w:val="18"/>
                <w:szCs w:val="18"/>
              </w:rPr>
            </w:pPr>
            <w:r w:rsidRPr="00AD0902">
              <w:rPr>
                <w:rFonts w:ascii="Arial" w:hAnsi="Arial" w:cs="Arial"/>
                <w:snapToGrid w:val="0"/>
                <w:sz w:val="18"/>
                <w:szCs w:val="18"/>
                <w:lang w:eastAsia="th-TH"/>
              </w:rPr>
              <w:t>31,731</w:t>
            </w:r>
          </w:p>
        </w:tc>
        <w:tc>
          <w:tcPr>
            <w:tcW w:w="1122" w:type="dxa"/>
            <w:tcBorders>
              <w:bottom w:val="single" w:sz="4" w:space="0" w:color="auto"/>
            </w:tcBorders>
            <w:shd w:val="clear" w:color="auto" w:fill="FAFAFA"/>
          </w:tcPr>
          <w:p w14:paraId="0FD09DD0" w14:textId="1FC95E3D"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41,749</w:t>
            </w:r>
          </w:p>
        </w:tc>
        <w:tc>
          <w:tcPr>
            <w:tcW w:w="1122" w:type="dxa"/>
            <w:tcBorders>
              <w:bottom w:val="single" w:sz="4" w:space="0" w:color="auto"/>
            </w:tcBorders>
            <w:shd w:val="clear" w:color="auto" w:fill="auto"/>
          </w:tcPr>
          <w:p w14:paraId="5142E052" w14:textId="28D307F5"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31,731</w:t>
            </w:r>
          </w:p>
        </w:tc>
      </w:tr>
      <w:tr w:rsidR="004C012D" w:rsidRPr="00AD0902" w14:paraId="1906095A" w14:textId="77777777" w:rsidTr="004C012D">
        <w:trPr>
          <w:trHeight w:val="221"/>
        </w:trPr>
        <w:tc>
          <w:tcPr>
            <w:tcW w:w="4986" w:type="dxa"/>
            <w:vAlign w:val="bottom"/>
          </w:tcPr>
          <w:p w14:paraId="7BCD83FC" w14:textId="6C0DE7E6" w:rsidR="004C012D" w:rsidRPr="00AD0902" w:rsidRDefault="004C012D" w:rsidP="004C012D">
            <w:pPr>
              <w:tabs>
                <w:tab w:val="left" w:pos="2862"/>
              </w:tabs>
              <w:ind w:left="-101"/>
              <w:rPr>
                <w:rFonts w:ascii="Arial" w:hAnsi="Arial" w:cs="Arial"/>
                <w:sz w:val="18"/>
                <w:szCs w:val="18"/>
              </w:rPr>
            </w:pPr>
          </w:p>
        </w:tc>
        <w:tc>
          <w:tcPr>
            <w:tcW w:w="1122" w:type="dxa"/>
            <w:tcBorders>
              <w:top w:val="single" w:sz="4" w:space="0" w:color="auto"/>
            </w:tcBorders>
            <w:shd w:val="clear" w:color="auto" w:fill="FAFAFA"/>
            <w:vAlign w:val="bottom"/>
          </w:tcPr>
          <w:p w14:paraId="164D4EEA" w14:textId="77777777"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auto"/>
            <w:vAlign w:val="bottom"/>
          </w:tcPr>
          <w:p w14:paraId="2ED91DEE" w14:textId="6C864C80"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FAFAFA"/>
            <w:vAlign w:val="bottom"/>
          </w:tcPr>
          <w:p w14:paraId="5A5E12C5" w14:textId="77777777"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auto"/>
            <w:vAlign w:val="bottom"/>
          </w:tcPr>
          <w:p w14:paraId="6602EB34" w14:textId="7731C4B4" w:rsidR="004C012D" w:rsidRPr="00AD0902" w:rsidRDefault="004C012D" w:rsidP="004C012D">
            <w:pPr>
              <w:ind w:right="-72"/>
              <w:jc w:val="right"/>
              <w:rPr>
                <w:rFonts w:ascii="Arial" w:hAnsi="Arial" w:cs="Arial"/>
                <w:sz w:val="18"/>
                <w:szCs w:val="18"/>
              </w:rPr>
            </w:pPr>
          </w:p>
        </w:tc>
      </w:tr>
      <w:tr w:rsidR="004C012D" w:rsidRPr="00AD0902" w14:paraId="03ACA118" w14:textId="77777777" w:rsidTr="004C012D">
        <w:trPr>
          <w:trHeight w:val="221"/>
        </w:trPr>
        <w:tc>
          <w:tcPr>
            <w:tcW w:w="4986" w:type="dxa"/>
            <w:vAlign w:val="bottom"/>
          </w:tcPr>
          <w:p w14:paraId="17A184E9" w14:textId="4B54377C" w:rsidR="004C012D" w:rsidRPr="00AD0902" w:rsidRDefault="004C012D" w:rsidP="004C012D">
            <w:pPr>
              <w:tabs>
                <w:tab w:val="left" w:pos="2862"/>
              </w:tabs>
              <w:ind w:left="-101"/>
              <w:rPr>
                <w:rFonts w:ascii="Arial" w:hAnsi="Arial" w:cs="Arial"/>
                <w:sz w:val="18"/>
                <w:szCs w:val="18"/>
              </w:rPr>
            </w:pPr>
            <w:r w:rsidRPr="00AD0902">
              <w:rPr>
                <w:rFonts w:ascii="Arial" w:hAnsi="Arial" w:cs="Arial"/>
                <w:b/>
                <w:bCs/>
                <w:sz w:val="18"/>
                <w:szCs w:val="18"/>
              </w:rPr>
              <w:t>Lease liabilities, net</w:t>
            </w:r>
          </w:p>
        </w:tc>
        <w:tc>
          <w:tcPr>
            <w:tcW w:w="1122" w:type="dxa"/>
            <w:shd w:val="clear" w:color="auto" w:fill="FAFAFA"/>
            <w:vAlign w:val="bottom"/>
          </w:tcPr>
          <w:p w14:paraId="2A748F80" w14:textId="77777777" w:rsidR="004C012D" w:rsidRPr="00AD0902" w:rsidRDefault="004C012D" w:rsidP="004C012D">
            <w:pPr>
              <w:ind w:left="74" w:right="-72"/>
              <w:jc w:val="right"/>
              <w:rPr>
                <w:rFonts w:ascii="Arial" w:hAnsi="Arial" w:cs="Arial"/>
                <w:sz w:val="18"/>
                <w:szCs w:val="18"/>
                <w:cs/>
                <w:lang w:val="en-US"/>
              </w:rPr>
            </w:pPr>
          </w:p>
        </w:tc>
        <w:tc>
          <w:tcPr>
            <w:tcW w:w="1122" w:type="dxa"/>
            <w:shd w:val="clear" w:color="auto" w:fill="auto"/>
            <w:vAlign w:val="bottom"/>
          </w:tcPr>
          <w:p w14:paraId="54B1E576" w14:textId="77777777" w:rsidR="004C012D" w:rsidRPr="00AD0902" w:rsidRDefault="004C012D" w:rsidP="004C012D">
            <w:pPr>
              <w:ind w:left="74" w:right="-72"/>
              <w:jc w:val="right"/>
              <w:rPr>
                <w:rFonts w:ascii="Arial" w:hAnsi="Arial" w:cs="Arial"/>
                <w:sz w:val="18"/>
                <w:szCs w:val="18"/>
                <w:cs/>
                <w:lang w:val="en-US"/>
              </w:rPr>
            </w:pPr>
          </w:p>
        </w:tc>
        <w:tc>
          <w:tcPr>
            <w:tcW w:w="1122" w:type="dxa"/>
            <w:shd w:val="clear" w:color="auto" w:fill="FAFAFA"/>
            <w:vAlign w:val="bottom"/>
          </w:tcPr>
          <w:p w14:paraId="47BCB00A" w14:textId="77777777" w:rsidR="004C012D" w:rsidRPr="00AD0902" w:rsidRDefault="004C012D" w:rsidP="004C012D">
            <w:pPr>
              <w:ind w:left="74" w:right="-72"/>
              <w:jc w:val="right"/>
              <w:rPr>
                <w:rFonts w:ascii="Arial" w:hAnsi="Arial" w:cs="Arial"/>
                <w:sz w:val="18"/>
                <w:szCs w:val="18"/>
                <w:lang w:val="en-US"/>
              </w:rPr>
            </w:pPr>
          </w:p>
        </w:tc>
        <w:tc>
          <w:tcPr>
            <w:tcW w:w="1122" w:type="dxa"/>
            <w:shd w:val="clear" w:color="auto" w:fill="auto"/>
            <w:vAlign w:val="bottom"/>
          </w:tcPr>
          <w:p w14:paraId="2CBA571C" w14:textId="77777777" w:rsidR="004C012D" w:rsidRPr="00AD0902" w:rsidRDefault="004C012D" w:rsidP="004C012D">
            <w:pPr>
              <w:ind w:left="74" w:right="-72"/>
              <w:jc w:val="right"/>
              <w:rPr>
                <w:rFonts w:ascii="Arial" w:hAnsi="Arial" w:cs="Arial"/>
                <w:sz w:val="18"/>
                <w:szCs w:val="18"/>
                <w:cs/>
                <w:lang w:val="en-US"/>
              </w:rPr>
            </w:pPr>
          </w:p>
        </w:tc>
      </w:tr>
      <w:tr w:rsidR="004C012D" w:rsidRPr="00AD0902" w14:paraId="7C897B55" w14:textId="77777777" w:rsidTr="004C012D">
        <w:trPr>
          <w:trHeight w:val="221"/>
        </w:trPr>
        <w:tc>
          <w:tcPr>
            <w:tcW w:w="4986" w:type="dxa"/>
            <w:vAlign w:val="bottom"/>
          </w:tcPr>
          <w:p w14:paraId="10ACD9FB" w14:textId="794F0AA7" w:rsidR="004C012D" w:rsidRPr="00AD0902" w:rsidRDefault="004C012D" w:rsidP="004C012D">
            <w:pPr>
              <w:tabs>
                <w:tab w:val="left" w:pos="2862"/>
              </w:tabs>
              <w:ind w:left="-101"/>
              <w:rPr>
                <w:rFonts w:ascii="Arial" w:hAnsi="Arial" w:cs="Arial"/>
                <w:b/>
                <w:bCs/>
                <w:sz w:val="18"/>
                <w:szCs w:val="18"/>
              </w:rPr>
            </w:pPr>
            <w:r w:rsidRPr="00AD0902">
              <w:rPr>
                <w:rFonts w:ascii="Arial" w:hAnsi="Arial" w:cs="Arial"/>
                <w:sz w:val="18"/>
                <w:szCs w:val="18"/>
                <w:lang w:val="en-US"/>
              </w:rPr>
              <w:t>Current</w:t>
            </w:r>
          </w:p>
        </w:tc>
        <w:tc>
          <w:tcPr>
            <w:tcW w:w="1122" w:type="dxa"/>
            <w:shd w:val="clear" w:color="auto" w:fill="FAFAFA"/>
          </w:tcPr>
          <w:p w14:paraId="523337DE" w14:textId="79D5B374" w:rsidR="004C012D" w:rsidRPr="00AD0902" w:rsidRDefault="004C012D" w:rsidP="004C012D">
            <w:pPr>
              <w:ind w:left="74" w:right="-72"/>
              <w:jc w:val="right"/>
              <w:rPr>
                <w:rFonts w:ascii="Arial" w:hAnsi="Arial" w:cs="Arial"/>
                <w:sz w:val="18"/>
                <w:szCs w:val="18"/>
                <w:cs/>
                <w:lang w:val="en-US"/>
              </w:rPr>
            </w:pPr>
            <w:r w:rsidRPr="00AD0902">
              <w:rPr>
                <w:rFonts w:ascii="Arial" w:hAnsi="Arial" w:cs="Arial"/>
                <w:sz w:val="18"/>
                <w:szCs w:val="18"/>
                <w:lang w:val="en-US"/>
              </w:rPr>
              <w:t>13,844</w:t>
            </w:r>
          </w:p>
        </w:tc>
        <w:tc>
          <w:tcPr>
            <w:tcW w:w="1122" w:type="dxa"/>
            <w:shd w:val="clear" w:color="auto" w:fill="auto"/>
          </w:tcPr>
          <w:p w14:paraId="11F316A5" w14:textId="42E50956" w:rsidR="004C012D" w:rsidRPr="00AD0902" w:rsidRDefault="004C012D" w:rsidP="004C012D">
            <w:pPr>
              <w:ind w:right="-72"/>
              <w:jc w:val="right"/>
              <w:rPr>
                <w:rFonts w:ascii="Arial" w:hAnsi="Arial" w:cs="Arial"/>
                <w:sz w:val="18"/>
                <w:szCs w:val="18"/>
                <w:cs/>
              </w:rPr>
            </w:pPr>
            <w:r w:rsidRPr="00AD0902">
              <w:rPr>
                <w:rFonts w:ascii="Arial" w:hAnsi="Arial" w:cs="Arial"/>
                <w:sz w:val="18"/>
                <w:szCs w:val="18"/>
                <w:lang w:val="en-US"/>
              </w:rPr>
              <w:t>9,629</w:t>
            </w:r>
          </w:p>
        </w:tc>
        <w:tc>
          <w:tcPr>
            <w:tcW w:w="1122" w:type="dxa"/>
            <w:shd w:val="clear" w:color="auto" w:fill="FAFAFA"/>
          </w:tcPr>
          <w:p w14:paraId="35B866FF" w14:textId="2F9B7CA9"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13,844</w:t>
            </w:r>
          </w:p>
        </w:tc>
        <w:tc>
          <w:tcPr>
            <w:tcW w:w="1122" w:type="dxa"/>
            <w:shd w:val="clear" w:color="auto" w:fill="auto"/>
          </w:tcPr>
          <w:p w14:paraId="7E54212B" w14:textId="06CE24BD" w:rsidR="004C012D" w:rsidRPr="00AD0902" w:rsidRDefault="004C012D" w:rsidP="004C012D">
            <w:pPr>
              <w:ind w:right="-72"/>
              <w:jc w:val="right"/>
              <w:rPr>
                <w:rFonts w:ascii="Arial" w:hAnsi="Arial" w:cs="Arial"/>
                <w:sz w:val="18"/>
                <w:szCs w:val="18"/>
                <w:cs/>
              </w:rPr>
            </w:pPr>
            <w:r w:rsidRPr="00AD0902">
              <w:rPr>
                <w:rFonts w:ascii="Arial" w:hAnsi="Arial" w:cs="Arial"/>
                <w:sz w:val="18"/>
                <w:szCs w:val="18"/>
              </w:rPr>
              <w:t>9,629</w:t>
            </w:r>
          </w:p>
        </w:tc>
      </w:tr>
      <w:tr w:rsidR="004C012D" w:rsidRPr="00AD0902" w14:paraId="18E001D4" w14:textId="77777777" w:rsidTr="004C012D">
        <w:trPr>
          <w:trHeight w:val="221"/>
        </w:trPr>
        <w:tc>
          <w:tcPr>
            <w:tcW w:w="4986" w:type="dxa"/>
            <w:vAlign w:val="bottom"/>
          </w:tcPr>
          <w:p w14:paraId="414D70E0" w14:textId="70075DAD" w:rsidR="004C012D" w:rsidRPr="00AD0902" w:rsidRDefault="004C012D" w:rsidP="004C012D">
            <w:pPr>
              <w:tabs>
                <w:tab w:val="left" w:pos="2862"/>
              </w:tabs>
              <w:ind w:left="-101"/>
              <w:rPr>
                <w:rFonts w:ascii="Arial" w:hAnsi="Arial" w:cs="Arial"/>
                <w:sz w:val="18"/>
                <w:szCs w:val="18"/>
                <w:lang w:val="en-US"/>
              </w:rPr>
            </w:pPr>
            <w:r w:rsidRPr="00AD0902">
              <w:rPr>
                <w:rFonts w:ascii="Arial" w:hAnsi="Arial" w:cs="Arial"/>
                <w:sz w:val="18"/>
                <w:szCs w:val="18"/>
              </w:rPr>
              <w:t>Non-current</w:t>
            </w:r>
          </w:p>
        </w:tc>
        <w:tc>
          <w:tcPr>
            <w:tcW w:w="1122" w:type="dxa"/>
            <w:tcBorders>
              <w:bottom w:val="single" w:sz="4" w:space="0" w:color="auto"/>
            </w:tcBorders>
            <w:shd w:val="clear" w:color="auto" w:fill="FAFAFA"/>
          </w:tcPr>
          <w:p w14:paraId="52F02B19" w14:textId="1084817D"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28,457</w:t>
            </w:r>
          </w:p>
        </w:tc>
        <w:tc>
          <w:tcPr>
            <w:tcW w:w="1122" w:type="dxa"/>
            <w:tcBorders>
              <w:bottom w:val="single" w:sz="4" w:space="0" w:color="auto"/>
            </w:tcBorders>
            <w:shd w:val="clear" w:color="auto" w:fill="auto"/>
          </w:tcPr>
          <w:p w14:paraId="62B2433C" w14:textId="2D6425E7"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22,476</w:t>
            </w:r>
          </w:p>
        </w:tc>
        <w:tc>
          <w:tcPr>
            <w:tcW w:w="1122" w:type="dxa"/>
            <w:tcBorders>
              <w:bottom w:val="single" w:sz="4" w:space="0" w:color="auto"/>
            </w:tcBorders>
            <w:shd w:val="clear" w:color="auto" w:fill="FAFAFA"/>
          </w:tcPr>
          <w:p w14:paraId="6BCA36E0" w14:textId="0E7D404C"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28,457</w:t>
            </w:r>
          </w:p>
        </w:tc>
        <w:tc>
          <w:tcPr>
            <w:tcW w:w="1122" w:type="dxa"/>
            <w:tcBorders>
              <w:bottom w:val="single" w:sz="4" w:space="0" w:color="auto"/>
            </w:tcBorders>
            <w:shd w:val="clear" w:color="auto" w:fill="auto"/>
          </w:tcPr>
          <w:p w14:paraId="47A826A9" w14:textId="22334645"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22,476</w:t>
            </w:r>
          </w:p>
        </w:tc>
      </w:tr>
      <w:tr w:rsidR="004C012D" w:rsidRPr="00AD0902" w14:paraId="3B215ED9" w14:textId="77777777" w:rsidTr="004C012D">
        <w:trPr>
          <w:trHeight w:val="221"/>
        </w:trPr>
        <w:tc>
          <w:tcPr>
            <w:tcW w:w="4986" w:type="dxa"/>
            <w:vAlign w:val="bottom"/>
          </w:tcPr>
          <w:p w14:paraId="64B2F316" w14:textId="2819F1BA" w:rsidR="004C012D" w:rsidRPr="00AD0902" w:rsidRDefault="004C012D" w:rsidP="004C012D">
            <w:pPr>
              <w:tabs>
                <w:tab w:val="left" w:pos="2862"/>
              </w:tabs>
              <w:ind w:left="-101"/>
              <w:rPr>
                <w:rFonts w:ascii="Arial" w:hAnsi="Arial" w:cs="Arial"/>
                <w:sz w:val="18"/>
                <w:szCs w:val="18"/>
              </w:rPr>
            </w:pPr>
          </w:p>
        </w:tc>
        <w:tc>
          <w:tcPr>
            <w:tcW w:w="1122" w:type="dxa"/>
            <w:tcBorders>
              <w:top w:val="single" w:sz="4" w:space="0" w:color="auto"/>
            </w:tcBorders>
            <w:shd w:val="clear" w:color="auto" w:fill="FAFAFA"/>
          </w:tcPr>
          <w:p w14:paraId="4024815D" w14:textId="4D83FB9B"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auto"/>
          </w:tcPr>
          <w:p w14:paraId="5383959D" w14:textId="2C40D04E"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FAFAFA"/>
          </w:tcPr>
          <w:p w14:paraId="7A0F9727" w14:textId="741A33C4" w:rsidR="004C012D" w:rsidRPr="00AD0902" w:rsidRDefault="004C012D" w:rsidP="004C012D">
            <w:pPr>
              <w:ind w:right="-72"/>
              <w:jc w:val="right"/>
              <w:rPr>
                <w:rFonts w:ascii="Arial" w:hAnsi="Arial" w:cs="Arial"/>
                <w:sz w:val="18"/>
                <w:szCs w:val="18"/>
              </w:rPr>
            </w:pPr>
          </w:p>
        </w:tc>
        <w:tc>
          <w:tcPr>
            <w:tcW w:w="1122" w:type="dxa"/>
            <w:tcBorders>
              <w:top w:val="single" w:sz="4" w:space="0" w:color="auto"/>
            </w:tcBorders>
            <w:shd w:val="clear" w:color="auto" w:fill="auto"/>
          </w:tcPr>
          <w:p w14:paraId="43269B52" w14:textId="681E7923" w:rsidR="004C012D" w:rsidRPr="00AD0902" w:rsidRDefault="004C012D" w:rsidP="004C012D">
            <w:pPr>
              <w:ind w:right="-72"/>
              <w:jc w:val="right"/>
              <w:rPr>
                <w:rFonts w:ascii="Arial" w:hAnsi="Arial" w:cs="Arial"/>
                <w:sz w:val="18"/>
                <w:szCs w:val="18"/>
              </w:rPr>
            </w:pPr>
          </w:p>
        </w:tc>
      </w:tr>
      <w:tr w:rsidR="004C012D" w:rsidRPr="00AD0902" w14:paraId="0B78E132" w14:textId="77777777" w:rsidTr="004C012D">
        <w:trPr>
          <w:trHeight w:val="63"/>
        </w:trPr>
        <w:tc>
          <w:tcPr>
            <w:tcW w:w="4986" w:type="dxa"/>
            <w:vAlign w:val="bottom"/>
          </w:tcPr>
          <w:p w14:paraId="0A407E4E" w14:textId="4699228D" w:rsidR="004C012D" w:rsidRPr="00AD0902" w:rsidRDefault="004C012D" w:rsidP="004C012D">
            <w:pPr>
              <w:tabs>
                <w:tab w:val="left" w:pos="2862"/>
              </w:tabs>
              <w:ind w:left="-101"/>
              <w:rPr>
                <w:rFonts w:ascii="Arial" w:hAnsi="Arial" w:cs="Arial"/>
                <w:sz w:val="18"/>
                <w:szCs w:val="18"/>
              </w:rPr>
            </w:pPr>
            <w:r w:rsidRPr="00AD0902">
              <w:rPr>
                <w:rFonts w:ascii="Arial" w:hAnsi="Arial" w:cs="Arial"/>
                <w:sz w:val="18"/>
                <w:szCs w:val="18"/>
              </w:rPr>
              <w:t>Total lease liabilities</w:t>
            </w:r>
            <w:r w:rsidRPr="00AD0902">
              <w:rPr>
                <w:rFonts w:ascii="Arial" w:hAnsi="Arial" w:cs="Arial"/>
                <w:sz w:val="18"/>
                <w:szCs w:val="18"/>
                <w:lang w:val="en-US"/>
              </w:rPr>
              <w:t>, net</w:t>
            </w:r>
          </w:p>
        </w:tc>
        <w:tc>
          <w:tcPr>
            <w:tcW w:w="1122" w:type="dxa"/>
            <w:tcBorders>
              <w:bottom w:val="single" w:sz="4" w:space="0" w:color="auto"/>
            </w:tcBorders>
            <w:shd w:val="clear" w:color="auto" w:fill="FAFAFA"/>
          </w:tcPr>
          <w:p w14:paraId="673A3726" w14:textId="54F6100B" w:rsidR="004C012D" w:rsidRPr="00AD0902" w:rsidRDefault="004C012D" w:rsidP="004C012D">
            <w:pPr>
              <w:ind w:left="74" w:right="-72"/>
              <w:jc w:val="right"/>
              <w:rPr>
                <w:rFonts w:ascii="Arial" w:hAnsi="Arial" w:cs="Arial"/>
                <w:sz w:val="18"/>
                <w:szCs w:val="18"/>
                <w:cs/>
                <w:lang w:val="en-US"/>
              </w:rPr>
            </w:pPr>
            <w:r w:rsidRPr="00AD0902">
              <w:rPr>
                <w:rFonts w:ascii="Arial" w:hAnsi="Arial" w:cs="Arial"/>
                <w:sz w:val="18"/>
                <w:szCs w:val="18"/>
                <w:lang w:val="en-US"/>
              </w:rPr>
              <w:t>42,301</w:t>
            </w:r>
          </w:p>
        </w:tc>
        <w:tc>
          <w:tcPr>
            <w:tcW w:w="1122" w:type="dxa"/>
            <w:tcBorders>
              <w:bottom w:val="single" w:sz="4" w:space="0" w:color="auto"/>
            </w:tcBorders>
            <w:shd w:val="clear" w:color="auto" w:fill="auto"/>
          </w:tcPr>
          <w:p w14:paraId="3F628B37" w14:textId="241B8EF3" w:rsidR="004C012D" w:rsidRPr="00AD0902" w:rsidRDefault="004C012D" w:rsidP="004C012D">
            <w:pPr>
              <w:ind w:right="-72"/>
              <w:jc w:val="right"/>
              <w:rPr>
                <w:rFonts w:ascii="Arial" w:hAnsi="Arial" w:cs="Arial"/>
                <w:sz w:val="18"/>
                <w:szCs w:val="18"/>
                <w:cs/>
              </w:rPr>
            </w:pPr>
            <w:r w:rsidRPr="00AD0902">
              <w:rPr>
                <w:rFonts w:ascii="Arial" w:hAnsi="Arial" w:cs="Arial"/>
                <w:sz w:val="18"/>
                <w:szCs w:val="18"/>
                <w:lang w:val="en-US"/>
              </w:rPr>
              <w:t>32,105</w:t>
            </w:r>
          </w:p>
        </w:tc>
        <w:tc>
          <w:tcPr>
            <w:tcW w:w="1122" w:type="dxa"/>
            <w:tcBorders>
              <w:bottom w:val="single" w:sz="4" w:space="0" w:color="auto"/>
            </w:tcBorders>
            <w:shd w:val="clear" w:color="auto" w:fill="FAFAFA"/>
          </w:tcPr>
          <w:p w14:paraId="428391B9" w14:textId="25CA8BE8" w:rsidR="004C012D" w:rsidRPr="00AD0902" w:rsidRDefault="004C012D" w:rsidP="004C012D">
            <w:pPr>
              <w:ind w:right="-72"/>
              <w:jc w:val="right"/>
              <w:rPr>
                <w:rFonts w:ascii="Arial" w:hAnsi="Arial" w:cs="Arial"/>
                <w:sz w:val="18"/>
                <w:szCs w:val="18"/>
              </w:rPr>
            </w:pPr>
            <w:r w:rsidRPr="00AD0902">
              <w:rPr>
                <w:rFonts w:ascii="Arial" w:hAnsi="Arial" w:cs="Arial"/>
                <w:sz w:val="18"/>
                <w:szCs w:val="18"/>
              </w:rPr>
              <w:t>42,301</w:t>
            </w:r>
          </w:p>
        </w:tc>
        <w:tc>
          <w:tcPr>
            <w:tcW w:w="1122" w:type="dxa"/>
            <w:tcBorders>
              <w:bottom w:val="single" w:sz="4" w:space="0" w:color="auto"/>
            </w:tcBorders>
            <w:shd w:val="clear" w:color="auto" w:fill="auto"/>
          </w:tcPr>
          <w:p w14:paraId="4C7A50C1" w14:textId="3995DAF1" w:rsidR="004C012D" w:rsidRPr="00AD0902" w:rsidRDefault="004C012D" w:rsidP="004C012D">
            <w:pPr>
              <w:ind w:right="-72"/>
              <w:jc w:val="right"/>
              <w:rPr>
                <w:rFonts w:ascii="Arial" w:hAnsi="Arial" w:cs="Arial"/>
                <w:sz w:val="18"/>
                <w:szCs w:val="18"/>
                <w:cs/>
              </w:rPr>
            </w:pPr>
            <w:r w:rsidRPr="00AD0902">
              <w:rPr>
                <w:rFonts w:ascii="Arial" w:hAnsi="Arial" w:cs="Arial"/>
                <w:sz w:val="18"/>
                <w:szCs w:val="18"/>
              </w:rPr>
              <w:t>32,105</w:t>
            </w:r>
          </w:p>
        </w:tc>
      </w:tr>
    </w:tbl>
    <w:p w14:paraId="1E0F58E4" w14:textId="09B7E614" w:rsidR="00DF2540" w:rsidRPr="00AD0902" w:rsidRDefault="00DF2540" w:rsidP="00F23B40">
      <w:pPr>
        <w:pStyle w:val="BlockText"/>
        <w:ind w:left="0" w:right="0" w:firstLine="0"/>
        <w:jc w:val="both"/>
        <w:rPr>
          <w:rFonts w:ascii="Arial" w:hAnsi="Arial" w:cs="Arial"/>
          <w:sz w:val="18"/>
          <w:szCs w:val="18"/>
          <w:lang w:val="en-GB"/>
        </w:rPr>
      </w:pPr>
    </w:p>
    <w:p w14:paraId="6F0249BB" w14:textId="45D37B2D" w:rsidR="004F62F3" w:rsidRPr="00AD0902" w:rsidRDefault="004F62F3" w:rsidP="00F23B40">
      <w:pPr>
        <w:pStyle w:val="BlockText"/>
        <w:ind w:left="0" w:right="0" w:firstLine="0"/>
        <w:jc w:val="both"/>
        <w:rPr>
          <w:rFonts w:ascii="Arial" w:hAnsi="Arial" w:cs="Arial"/>
          <w:sz w:val="18"/>
          <w:szCs w:val="18"/>
          <w:lang w:val="en-GB"/>
        </w:rPr>
      </w:pPr>
    </w:p>
    <w:p w14:paraId="5D294B15" w14:textId="14324763" w:rsidR="004F62F3" w:rsidRPr="00AD0902" w:rsidRDefault="004F62F3" w:rsidP="00F23B40">
      <w:pPr>
        <w:pStyle w:val="BlockText"/>
        <w:ind w:left="0" w:right="0" w:firstLine="0"/>
        <w:jc w:val="both"/>
        <w:rPr>
          <w:rFonts w:ascii="Arial" w:hAnsi="Arial" w:cs="Arial"/>
          <w:sz w:val="18"/>
          <w:szCs w:val="18"/>
          <w:lang w:val="en-GB"/>
        </w:rPr>
      </w:pPr>
    </w:p>
    <w:p w14:paraId="67E963E0" w14:textId="7FA96A14" w:rsidR="004F62F3" w:rsidRPr="00AD0902" w:rsidRDefault="004F62F3" w:rsidP="00F23B40">
      <w:pPr>
        <w:pStyle w:val="BlockText"/>
        <w:ind w:left="0" w:right="0" w:firstLine="0"/>
        <w:jc w:val="both"/>
        <w:rPr>
          <w:rFonts w:ascii="Arial" w:hAnsi="Arial" w:cs="Arial"/>
          <w:sz w:val="18"/>
          <w:szCs w:val="18"/>
          <w:lang w:val="en-GB"/>
        </w:rPr>
      </w:pPr>
      <w:r w:rsidRPr="00AD0902">
        <w:rPr>
          <w:rFonts w:ascii="Arial" w:hAnsi="Arial" w:cs="Arial"/>
          <w:sz w:val="18"/>
          <w:szCs w:val="18"/>
          <w:lang w:val="en-GB"/>
        </w:rPr>
        <w:br w:type="page"/>
      </w:r>
    </w:p>
    <w:p w14:paraId="313FCED6" w14:textId="4E8EA696" w:rsidR="00F554AA" w:rsidRPr="00AD0902" w:rsidRDefault="004F62F3" w:rsidP="00F23B40">
      <w:pPr>
        <w:rPr>
          <w:rFonts w:ascii="Arial" w:hAnsi="Arial" w:cs="Arial"/>
          <w:sz w:val="18"/>
          <w:szCs w:val="18"/>
          <w:lang w:val="en-US"/>
        </w:rPr>
      </w:pPr>
      <w:r w:rsidRPr="00AD0902">
        <w:rPr>
          <w:rFonts w:ascii="Arial" w:hAnsi="Arial" w:cs="Arial"/>
          <w:sz w:val="18"/>
          <w:szCs w:val="18"/>
          <w:lang w:val="en-US"/>
        </w:rPr>
        <w:t xml:space="preserve">Transactions </w:t>
      </w:r>
      <w:proofErr w:type="spellStart"/>
      <w:r w:rsidRPr="00AD0902">
        <w:rPr>
          <w:rFonts w:ascii="Arial" w:hAnsi="Arial" w:cs="Arial"/>
          <w:sz w:val="18"/>
          <w:szCs w:val="18"/>
          <w:lang w:val="en-US"/>
        </w:rPr>
        <w:t>recognised</w:t>
      </w:r>
      <w:proofErr w:type="spellEnd"/>
      <w:r w:rsidRPr="00AD0902">
        <w:rPr>
          <w:rFonts w:ascii="Arial" w:hAnsi="Arial" w:cs="Arial"/>
          <w:sz w:val="18"/>
          <w:szCs w:val="18"/>
          <w:lang w:val="en-US"/>
        </w:rPr>
        <w:t xml:space="preserve"> in profit and loss and cash flow in connection with leases are as follows:</w:t>
      </w:r>
    </w:p>
    <w:p w14:paraId="403B0F6A" w14:textId="34CB1EDD" w:rsidR="00D412B4" w:rsidRPr="00AD0902" w:rsidRDefault="00D412B4" w:rsidP="00F23B40">
      <w:pPr>
        <w:rPr>
          <w:rFonts w:ascii="Arial" w:hAnsi="Arial" w:cs="Arial"/>
          <w:sz w:val="18"/>
          <w:szCs w:val="18"/>
          <w:lang w:val="en-US"/>
        </w:rPr>
      </w:pPr>
    </w:p>
    <w:tbl>
      <w:tblPr>
        <w:tblW w:w="9456" w:type="dxa"/>
        <w:tblInd w:w="108" w:type="dxa"/>
        <w:tblLayout w:type="fixed"/>
        <w:tblLook w:val="01E0" w:firstRow="1" w:lastRow="1" w:firstColumn="1" w:lastColumn="1" w:noHBand="0" w:noVBand="0"/>
      </w:tblPr>
      <w:tblGrid>
        <w:gridCol w:w="4968"/>
        <w:gridCol w:w="1122"/>
        <w:gridCol w:w="1122"/>
        <w:gridCol w:w="1122"/>
        <w:gridCol w:w="1122"/>
      </w:tblGrid>
      <w:tr w:rsidR="00D412B4" w:rsidRPr="00AD0902" w14:paraId="549D3D33" w14:textId="77777777" w:rsidTr="00723EF5">
        <w:tc>
          <w:tcPr>
            <w:tcW w:w="4968" w:type="dxa"/>
            <w:shd w:val="clear" w:color="auto" w:fill="auto"/>
          </w:tcPr>
          <w:p w14:paraId="2CCF3741" w14:textId="6BB7D8BF" w:rsidR="00D412B4" w:rsidRPr="00AD0902" w:rsidRDefault="00D412B4" w:rsidP="000963C3">
            <w:pPr>
              <w:ind w:left="-101"/>
              <w:rPr>
                <w:rFonts w:ascii="Arial" w:hAnsi="Arial" w:cs="Arial"/>
                <w:b/>
                <w:bCs/>
                <w:sz w:val="18"/>
                <w:szCs w:val="18"/>
                <w:cs/>
              </w:rPr>
            </w:pPr>
          </w:p>
        </w:tc>
        <w:tc>
          <w:tcPr>
            <w:tcW w:w="2244" w:type="dxa"/>
            <w:gridSpan w:val="2"/>
            <w:tcBorders>
              <w:top w:val="single" w:sz="4" w:space="0" w:color="auto"/>
              <w:bottom w:val="single" w:sz="4" w:space="0" w:color="auto"/>
            </w:tcBorders>
            <w:shd w:val="clear" w:color="auto" w:fill="auto"/>
          </w:tcPr>
          <w:p w14:paraId="248770F6" w14:textId="77777777" w:rsidR="00D412B4" w:rsidRPr="00AD0902" w:rsidRDefault="00D412B4" w:rsidP="000963C3">
            <w:pPr>
              <w:ind w:right="-72"/>
              <w:jc w:val="center"/>
              <w:rPr>
                <w:rFonts w:ascii="Arial" w:hAnsi="Arial" w:cs="Arial"/>
                <w:b/>
                <w:sz w:val="18"/>
                <w:szCs w:val="18"/>
              </w:rPr>
            </w:pPr>
            <w:r w:rsidRPr="00AD0902">
              <w:rPr>
                <w:rFonts w:ascii="Arial" w:hAnsi="Arial" w:cs="Arial"/>
                <w:b/>
                <w:sz w:val="18"/>
                <w:szCs w:val="18"/>
              </w:rPr>
              <w:t>Consolidated</w:t>
            </w:r>
          </w:p>
          <w:p w14:paraId="7B05579E" w14:textId="77777777" w:rsidR="00D412B4" w:rsidRPr="00AD0902" w:rsidRDefault="00D412B4" w:rsidP="000963C3">
            <w:pPr>
              <w:ind w:right="-72"/>
              <w:jc w:val="center"/>
              <w:rPr>
                <w:rFonts w:ascii="Arial" w:hAnsi="Arial" w:cs="Arial"/>
                <w:b/>
                <w:sz w:val="18"/>
                <w:szCs w:val="18"/>
              </w:rPr>
            </w:pPr>
            <w:r w:rsidRPr="00AD0902">
              <w:rPr>
                <w:rFonts w:ascii="Arial" w:hAnsi="Arial" w:cs="Arial"/>
                <w:b/>
                <w:sz w:val="18"/>
                <w:szCs w:val="18"/>
              </w:rPr>
              <w:t>financial statements</w:t>
            </w:r>
          </w:p>
        </w:tc>
        <w:tc>
          <w:tcPr>
            <w:tcW w:w="2244" w:type="dxa"/>
            <w:gridSpan w:val="2"/>
            <w:tcBorders>
              <w:top w:val="single" w:sz="4" w:space="0" w:color="auto"/>
              <w:bottom w:val="single" w:sz="4" w:space="0" w:color="auto"/>
            </w:tcBorders>
            <w:shd w:val="clear" w:color="auto" w:fill="auto"/>
          </w:tcPr>
          <w:p w14:paraId="16FF48D4" w14:textId="77777777" w:rsidR="00D412B4" w:rsidRPr="00AD0902" w:rsidRDefault="00D412B4" w:rsidP="000963C3">
            <w:pPr>
              <w:ind w:right="-72"/>
              <w:jc w:val="center"/>
              <w:rPr>
                <w:rFonts w:ascii="Arial" w:hAnsi="Arial" w:cs="Arial"/>
                <w:b/>
                <w:sz w:val="18"/>
                <w:szCs w:val="18"/>
              </w:rPr>
            </w:pPr>
            <w:r w:rsidRPr="00AD0902">
              <w:rPr>
                <w:rFonts w:ascii="Arial" w:hAnsi="Arial" w:cs="Arial"/>
                <w:b/>
                <w:sz w:val="18"/>
                <w:szCs w:val="18"/>
              </w:rPr>
              <w:t>Separate</w:t>
            </w:r>
          </w:p>
          <w:p w14:paraId="5A99AD61" w14:textId="77777777" w:rsidR="00D412B4" w:rsidRPr="00AD0902" w:rsidRDefault="00D412B4" w:rsidP="000963C3">
            <w:pPr>
              <w:ind w:right="-72"/>
              <w:jc w:val="center"/>
              <w:rPr>
                <w:rFonts w:ascii="Arial" w:hAnsi="Arial" w:cs="Arial"/>
                <w:b/>
                <w:sz w:val="18"/>
                <w:szCs w:val="18"/>
              </w:rPr>
            </w:pPr>
            <w:r w:rsidRPr="00AD0902">
              <w:rPr>
                <w:rFonts w:ascii="Arial" w:hAnsi="Arial" w:cs="Arial"/>
                <w:b/>
                <w:sz w:val="18"/>
                <w:szCs w:val="18"/>
              </w:rPr>
              <w:t>financial statements</w:t>
            </w:r>
          </w:p>
        </w:tc>
      </w:tr>
      <w:tr w:rsidR="00586995" w:rsidRPr="00AD0902" w14:paraId="0C9F2843" w14:textId="77777777" w:rsidTr="00723EF5">
        <w:tc>
          <w:tcPr>
            <w:tcW w:w="4968" w:type="dxa"/>
            <w:shd w:val="clear" w:color="auto" w:fill="auto"/>
          </w:tcPr>
          <w:p w14:paraId="2F41BB00" w14:textId="1F6AD5F1" w:rsidR="00586995" w:rsidRPr="00AD0902" w:rsidRDefault="004F62F3" w:rsidP="00586995">
            <w:pPr>
              <w:tabs>
                <w:tab w:val="left" w:pos="2862"/>
              </w:tabs>
              <w:ind w:left="-101"/>
              <w:rPr>
                <w:rFonts w:ascii="Arial" w:hAnsi="Arial" w:cs="Arial"/>
                <w:b/>
                <w:bCs/>
                <w:sz w:val="18"/>
                <w:szCs w:val="18"/>
                <w:cs/>
              </w:rPr>
            </w:pPr>
            <w:r w:rsidRPr="00AD0902">
              <w:rPr>
                <w:rFonts w:ascii="Arial" w:hAnsi="Arial" w:cs="Arial"/>
                <w:b/>
                <w:bCs/>
                <w:sz w:val="18"/>
                <w:szCs w:val="18"/>
              </w:rPr>
              <w:t>For the year ended 31 December</w:t>
            </w:r>
          </w:p>
        </w:tc>
        <w:tc>
          <w:tcPr>
            <w:tcW w:w="1122" w:type="dxa"/>
            <w:shd w:val="clear" w:color="auto" w:fill="auto"/>
            <w:vAlign w:val="bottom"/>
          </w:tcPr>
          <w:p w14:paraId="07AFB0F1" w14:textId="7C5B529F" w:rsidR="00586995" w:rsidRPr="00AD0902" w:rsidRDefault="00BF61F3" w:rsidP="00586995">
            <w:pPr>
              <w:ind w:left="-119" w:right="-72"/>
              <w:jc w:val="right"/>
              <w:rPr>
                <w:rFonts w:ascii="Arial" w:hAnsi="Arial" w:cs="Arial"/>
                <w:b/>
                <w:bCs/>
                <w:sz w:val="18"/>
                <w:szCs w:val="18"/>
              </w:rPr>
            </w:pPr>
            <w:r w:rsidRPr="00AD0902">
              <w:rPr>
                <w:rFonts w:ascii="Arial" w:hAnsi="Arial" w:cs="Arial"/>
                <w:b/>
                <w:bCs/>
                <w:sz w:val="18"/>
                <w:szCs w:val="18"/>
              </w:rPr>
              <w:t>2022</w:t>
            </w:r>
          </w:p>
        </w:tc>
        <w:tc>
          <w:tcPr>
            <w:tcW w:w="1122" w:type="dxa"/>
            <w:shd w:val="clear" w:color="auto" w:fill="auto"/>
            <w:vAlign w:val="bottom"/>
          </w:tcPr>
          <w:p w14:paraId="7A23BB07" w14:textId="72EA806C" w:rsidR="00586995" w:rsidRPr="00AD0902" w:rsidRDefault="00FC0178" w:rsidP="00586995">
            <w:pPr>
              <w:ind w:right="-72"/>
              <w:jc w:val="right"/>
              <w:rPr>
                <w:rFonts w:ascii="Arial" w:hAnsi="Arial" w:cs="Arial"/>
                <w:b/>
                <w:bCs/>
                <w:sz w:val="18"/>
                <w:szCs w:val="18"/>
              </w:rPr>
            </w:pPr>
            <w:r w:rsidRPr="00AD0902">
              <w:rPr>
                <w:rFonts w:ascii="Arial" w:hAnsi="Arial" w:cs="Arial"/>
                <w:b/>
                <w:bCs/>
                <w:sz w:val="18"/>
                <w:szCs w:val="18"/>
              </w:rPr>
              <w:t>2021</w:t>
            </w:r>
          </w:p>
        </w:tc>
        <w:tc>
          <w:tcPr>
            <w:tcW w:w="1122" w:type="dxa"/>
            <w:shd w:val="clear" w:color="auto" w:fill="auto"/>
            <w:vAlign w:val="bottom"/>
          </w:tcPr>
          <w:p w14:paraId="47CB0590" w14:textId="2CE275E4" w:rsidR="00586995" w:rsidRPr="00AD0902" w:rsidRDefault="00BF61F3" w:rsidP="00586995">
            <w:pPr>
              <w:ind w:left="-73" w:right="-72"/>
              <w:jc w:val="right"/>
              <w:rPr>
                <w:rFonts w:ascii="Arial" w:hAnsi="Arial" w:cs="Arial"/>
                <w:b/>
                <w:bCs/>
                <w:sz w:val="18"/>
                <w:szCs w:val="18"/>
              </w:rPr>
            </w:pPr>
            <w:r w:rsidRPr="00AD0902">
              <w:rPr>
                <w:rFonts w:ascii="Arial" w:hAnsi="Arial" w:cs="Arial"/>
                <w:b/>
                <w:bCs/>
                <w:sz w:val="18"/>
                <w:szCs w:val="18"/>
              </w:rPr>
              <w:t>2022</w:t>
            </w:r>
          </w:p>
        </w:tc>
        <w:tc>
          <w:tcPr>
            <w:tcW w:w="1122" w:type="dxa"/>
            <w:shd w:val="clear" w:color="auto" w:fill="auto"/>
            <w:vAlign w:val="bottom"/>
          </w:tcPr>
          <w:p w14:paraId="52A12F44" w14:textId="242ACF31" w:rsidR="00586995" w:rsidRPr="00AD0902" w:rsidRDefault="00FC0178" w:rsidP="00586995">
            <w:pPr>
              <w:ind w:right="-72"/>
              <w:jc w:val="right"/>
              <w:rPr>
                <w:rFonts w:ascii="Arial" w:hAnsi="Arial" w:cs="Arial"/>
                <w:b/>
                <w:bCs/>
                <w:sz w:val="18"/>
                <w:szCs w:val="18"/>
              </w:rPr>
            </w:pPr>
            <w:r w:rsidRPr="00AD0902">
              <w:rPr>
                <w:rFonts w:ascii="Arial" w:hAnsi="Arial" w:cs="Arial"/>
                <w:b/>
                <w:bCs/>
                <w:sz w:val="18"/>
                <w:szCs w:val="18"/>
              </w:rPr>
              <w:t>2021</w:t>
            </w:r>
          </w:p>
        </w:tc>
      </w:tr>
      <w:tr w:rsidR="00586995" w:rsidRPr="00AD0902" w14:paraId="0D2C30E9" w14:textId="77777777" w:rsidTr="00723EF5">
        <w:tc>
          <w:tcPr>
            <w:tcW w:w="4968" w:type="dxa"/>
            <w:shd w:val="clear" w:color="auto" w:fill="auto"/>
          </w:tcPr>
          <w:p w14:paraId="50D83CAC" w14:textId="77777777" w:rsidR="00586995" w:rsidRPr="00AD0902" w:rsidRDefault="00586995" w:rsidP="00586995">
            <w:pPr>
              <w:tabs>
                <w:tab w:val="left" w:pos="2862"/>
              </w:tabs>
              <w:ind w:left="-101"/>
              <w:rPr>
                <w:rFonts w:ascii="Arial" w:hAnsi="Arial" w:cs="Arial"/>
                <w:sz w:val="18"/>
                <w:szCs w:val="18"/>
                <w:cs/>
              </w:rPr>
            </w:pPr>
          </w:p>
        </w:tc>
        <w:tc>
          <w:tcPr>
            <w:tcW w:w="1122" w:type="dxa"/>
            <w:shd w:val="clear" w:color="auto" w:fill="auto"/>
            <w:vAlign w:val="bottom"/>
          </w:tcPr>
          <w:p w14:paraId="129C8461" w14:textId="77777777" w:rsidR="00586995" w:rsidRPr="00AD0902" w:rsidRDefault="00586995" w:rsidP="00586995">
            <w:pPr>
              <w:ind w:right="-72"/>
              <w:jc w:val="right"/>
              <w:rPr>
                <w:rFonts w:ascii="Arial" w:hAnsi="Arial" w:cs="Arial"/>
                <w:b/>
                <w:bCs/>
                <w:sz w:val="18"/>
                <w:szCs w:val="18"/>
              </w:rPr>
            </w:pPr>
            <w:r w:rsidRPr="00AD0902">
              <w:rPr>
                <w:rFonts w:ascii="Arial" w:hAnsi="Arial" w:cs="Arial"/>
                <w:b/>
                <w:sz w:val="18"/>
                <w:szCs w:val="18"/>
              </w:rPr>
              <w:t>Thousand</w:t>
            </w:r>
          </w:p>
        </w:tc>
        <w:tc>
          <w:tcPr>
            <w:tcW w:w="1122" w:type="dxa"/>
            <w:shd w:val="clear" w:color="auto" w:fill="auto"/>
            <w:vAlign w:val="bottom"/>
          </w:tcPr>
          <w:p w14:paraId="198F3450" w14:textId="77777777" w:rsidR="00586995" w:rsidRPr="00AD0902" w:rsidRDefault="00586995" w:rsidP="00586995">
            <w:pPr>
              <w:ind w:right="-72"/>
              <w:jc w:val="right"/>
              <w:rPr>
                <w:rFonts w:ascii="Arial" w:hAnsi="Arial" w:cs="Arial"/>
                <w:b/>
                <w:bCs/>
                <w:sz w:val="18"/>
                <w:szCs w:val="18"/>
              </w:rPr>
            </w:pPr>
            <w:r w:rsidRPr="00AD0902">
              <w:rPr>
                <w:rFonts w:ascii="Arial" w:hAnsi="Arial" w:cs="Arial"/>
                <w:b/>
                <w:sz w:val="18"/>
                <w:szCs w:val="18"/>
              </w:rPr>
              <w:t>Thousand</w:t>
            </w:r>
          </w:p>
        </w:tc>
        <w:tc>
          <w:tcPr>
            <w:tcW w:w="1122" w:type="dxa"/>
            <w:shd w:val="clear" w:color="auto" w:fill="auto"/>
            <w:vAlign w:val="bottom"/>
          </w:tcPr>
          <w:p w14:paraId="25D6A7F2" w14:textId="77777777" w:rsidR="00586995" w:rsidRPr="00AD0902" w:rsidRDefault="00586995" w:rsidP="00586995">
            <w:pPr>
              <w:ind w:right="-72"/>
              <w:jc w:val="right"/>
              <w:rPr>
                <w:rFonts w:ascii="Arial" w:hAnsi="Arial" w:cs="Arial"/>
                <w:b/>
                <w:bCs/>
                <w:sz w:val="18"/>
                <w:szCs w:val="18"/>
              </w:rPr>
            </w:pPr>
            <w:r w:rsidRPr="00AD0902">
              <w:rPr>
                <w:rFonts w:ascii="Arial" w:hAnsi="Arial" w:cs="Arial"/>
                <w:b/>
                <w:sz w:val="18"/>
                <w:szCs w:val="18"/>
              </w:rPr>
              <w:t>Thousand</w:t>
            </w:r>
          </w:p>
        </w:tc>
        <w:tc>
          <w:tcPr>
            <w:tcW w:w="1122" w:type="dxa"/>
            <w:shd w:val="clear" w:color="auto" w:fill="auto"/>
            <w:vAlign w:val="bottom"/>
          </w:tcPr>
          <w:p w14:paraId="36F5C24F" w14:textId="77777777" w:rsidR="00586995" w:rsidRPr="00AD0902" w:rsidRDefault="00586995" w:rsidP="00586995">
            <w:pPr>
              <w:ind w:right="-72"/>
              <w:jc w:val="right"/>
              <w:rPr>
                <w:rFonts w:ascii="Arial" w:hAnsi="Arial" w:cs="Arial"/>
                <w:b/>
                <w:bCs/>
                <w:sz w:val="18"/>
                <w:szCs w:val="18"/>
              </w:rPr>
            </w:pPr>
            <w:r w:rsidRPr="00AD0902">
              <w:rPr>
                <w:rFonts w:ascii="Arial" w:hAnsi="Arial" w:cs="Arial"/>
                <w:b/>
                <w:sz w:val="18"/>
                <w:szCs w:val="18"/>
              </w:rPr>
              <w:t>Thousand</w:t>
            </w:r>
          </w:p>
        </w:tc>
      </w:tr>
      <w:tr w:rsidR="00586995" w:rsidRPr="00AD0902" w14:paraId="4DE1BD42" w14:textId="77777777" w:rsidTr="00723EF5">
        <w:trPr>
          <w:trHeight w:val="198"/>
        </w:trPr>
        <w:tc>
          <w:tcPr>
            <w:tcW w:w="4968" w:type="dxa"/>
            <w:shd w:val="clear" w:color="auto" w:fill="auto"/>
          </w:tcPr>
          <w:p w14:paraId="735D16CF" w14:textId="77777777" w:rsidR="00586995" w:rsidRPr="00AD0902" w:rsidRDefault="00586995" w:rsidP="00586995">
            <w:pPr>
              <w:tabs>
                <w:tab w:val="left" w:pos="2862"/>
              </w:tabs>
              <w:ind w:left="-101"/>
              <w:rPr>
                <w:rFonts w:ascii="Arial" w:hAnsi="Arial" w:cs="Arial"/>
                <w:sz w:val="18"/>
                <w:szCs w:val="18"/>
                <w:cs/>
              </w:rPr>
            </w:pPr>
          </w:p>
        </w:tc>
        <w:tc>
          <w:tcPr>
            <w:tcW w:w="1122" w:type="dxa"/>
            <w:tcBorders>
              <w:bottom w:val="single" w:sz="4" w:space="0" w:color="auto"/>
            </w:tcBorders>
            <w:shd w:val="clear" w:color="auto" w:fill="auto"/>
            <w:vAlign w:val="bottom"/>
          </w:tcPr>
          <w:p w14:paraId="5540FDEE" w14:textId="77777777" w:rsidR="00586995" w:rsidRPr="00AD0902" w:rsidRDefault="00586995" w:rsidP="00586995">
            <w:pPr>
              <w:ind w:right="-72"/>
              <w:jc w:val="right"/>
              <w:rPr>
                <w:rFonts w:ascii="Arial" w:hAnsi="Arial" w:cs="Arial"/>
                <w:b/>
                <w:sz w:val="18"/>
                <w:szCs w:val="18"/>
                <w:cs/>
              </w:rPr>
            </w:pPr>
            <w:r w:rsidRPr="00AD0902">
              <w:rPr>
                <w:rFonts w:ascii="Arial" w:hAnsi="Arial" w:cs="Arial"/>
                <w:b/>
                <w:sz w:val="18"/>
                <w:szCs w:val="18"/>
              </w:rPr>
              <w:t>Baht</w:t>
            </w:r>
          </w:p>
        </w:tc>
        <w:tc>
          <w:tcPr>
            <w:tcW w:w="1122" w:type="dxa"/>
            <w:tcBorders>
              <w:bottom w:val="single" w:sz="4" w:space="0" w:color="auto"/>
            </w:tcBorders>
            <w:shd w:val="clear" w:color="auto" w:fill="auto"/>
            <w:vAlign w:val="bottom"/>
          </w:tcPr>
          <w:p w14:paraId="395A81AE" w14:textId="77777777" w:rsidR="00586995" w:rsidRPr="00AD0902" w:rsidRDefault="00586995" w:rsidP="00586995">
            <w:pPr>
              <w:ind w:right="-72"/>
              <w:jc w:val="right"/>
              <w:rPr>
                <w:rFonts w:ascii="Arial" w:hAnsi="Arial" w:cs="Arial"/>
                <w:b/>
                <w:sz w:val="18"/>
                <w:szCs w:val="18"/>
                <w:cs/>
              </w:rPr>
            </w:pPr>
            <w:r w:rsidRPr="00AD0902">
              <w:rPr>
                <w:rFonts w:ascii="Arial" w:hAnsi="Arial" w:cs="Arial"/>
                <w:b/>
                <w:sz w:val="18"/>
                <w:szCs w:val="18"/>
              </w:rPr>
              <w:t>Baht</w:t>
            </w:r>
          </w:p>
        </w:tc>
        <w:tc>
          <w:tcPr>
            <w:tcW w:w="1122" w:type="dxa"/>
            <w:tcBorders>
              <w:bottom w:val="single" w:sz="4" w:space="0" w:color="auto"/>
            </w:tcBorders>
            <w:shd w:val="clear" w:color="auto" w:fill="auto"/>
            <w:vAlign w:val="bottom"/>
          </w:tcPr>
          <w:p w14:paraId="602DD177" w14:textId="77777777" w:rsidR="00586995" w:rsidRPr="00AD0902" w:rsidRDefault="00586995" w:rsidP="00586995">
            <w:pPr>
              <w:ind w:right="-72"/>
              <w:jc w:val="right"/>
              <w:rPr>
                <w:rFonts w:ascii="Arial" w:hAnsi="Arial" w:cs="Arial"/>
                <w:b/>
                <w:sz w:val="18"/>
                <w:szCs w:val="18"/>
                <w:cs/>
              </w:rPr>
            </w:pPr>
            <w:r w:rsidRPr="00AD0902">
              <w:rPr>
                <w:rFonts w:ascii="Arial" w:hAnsi="Arial" w:cs="Arial"/>
                <w:b/>
                <w:sz w:val="18"/>
                <w:szCs w:val="18"/>
              </w:rPr>
              <w:t>Baht</w:t>
            </w:r>
          </w:p>
        </w:tc>
        <w:tc>
          <w:tcPr>
            <w:tcW w:w="1122" w:type="dxa"/>
            <w:tcBorders>
              <w:bottom w:val="single" w:sz="4" w:space="0" w:color="auto"/>
            </w:tcBorders>
            <w:shd w:val="clear" w:color="auto" w:fill="auto"/>
            <w:vAlign w:val="bottom"/>
          </w:tcPr>
          <w:p w14:paraId="58C9B997" w14:textId="77777777" w:rsidR="00586995" w:rsidRPr="00AD0902" w:rsidRDefault="00586995" w:rsidP="00586995">
            <w:pPr>
              <w:ind w:right="-72"/>
              <w:jc w:val="right"/>
              <w:rPr>
                <w:rFonts w:ascii="Arial" w:hAnsi="Arial" w:cs="Arial"/>
                <w:b/>
                <w:sz w:val="18"/>
                <w:szCs w:val="18"/>
                <w:cs/>
              </w:rPr>
            </w:pPr>
            <w:r w:rsidRPr="00AD0902">
              <w:rPr>
                <w:rFonts w:ascii="Arial" w:hAnsi="Arial" w:cs="Arial"/>
                <w:b/>
                <w:sz w:val="18"/>
                <w:szCs w:val="18"/>
              </w:rPr>
              <w:t>Baht</w:t>
            </w:r>
          </w:p>
        </w:tc>
      </w:tr>
      <w:tr w:rsidR="00586995" w:rsidRPr="00AD0902" w14:paraId="4AC3AC96" w14:textId="77777777" w:rsidTr="00723EF5">
        <w:trPr>
          <w:trHeight w:val="73"/>
        </w:trPr>
        <w:tc>
          <w:tcPr>
            <w:tcW w:w="4968" w:type="dxa"/>
          </w:tcPr>
          <w:p w14:paraId="682659ED" w14:textId="77777777" w:rsidR="00586995" w:rsidRPr="00AD0902" w:rsidRDefault="00586995" w:rsidP="00586995">
            <w:pPr>
              <w:ind w:left="-101"/>
              <w:rPr>
                <w:rFonts w:ascii="Arial" w:eastAsia="SimSun" w:hAnsi="Arial" w:cs="Arial"/>
                <w:sz w:val="18"/>
                <w:szCs w:val="18"/>
                <w:lang w:eastAsia="zh-CN"/>
              </w:rPr>
            </w:pPr>
          </w:p>
        </w:tc>
        <w:tc>
          <w:tcPr>
            <w:tcW w:w="1122" w:type="dxa"/>
            <w:tcBorders>
              <w:top w:val="single" w:sz="4" w:space="0" w:color="auto"/>
            </w:tcBorders>
            <w:shd w:val="clear" w:color="auto" w:fill="FAFAFA"/>
            <w:vAlign w:val="bottom"/>
          </w:tcPr>
          <w:p w14:paraId="2254C7D8" w14:textId="77777777" w:rsidR="00586995" w:rsidRPr="00AD0902" w:rsidRDefault="00586995" w:rsidP="006E5B3A">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auto"/>
            <w:vAlign w:val="bottom"/>
          </w:tcPr>
          <w:p w14:paraId="29836EC7" w14:textId="77777777" w:rsidR="00586995" w:rsidRPr="00AD0902" w:rsidRDefault="00586995" w:rsidP="006E5B3A">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FAFAFA"/>
            <w:vAlign w:val="bottom"/>
          </w:tcPr>
          <w:p w14:paraId="323DA2CF" w14:textId="77777777" w:rsidR="00586995" w:rsidRPr="00AD0902" w:rsidRDefault="00586995" w:rsidP="006E5B3A">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auto"/>
            <w:vAlign w:val="bottom"/>
          </w:tcPr>
          <w:p w14:paraId="019BA2DD" w14:textId="77777777" w:rsidR="00586995" w:rsidRPr="00AD0902" w:rsidRDefault="00586995" w:rsidP="006E5B3A">
            <w:pPr>
              <w:ind w:right="-72"/>
              <w:jc w:val="right"/>
              <w:rPr>
                <w:rFonts w:ascii="Arial" w:hAnsi="Arial" w:cs="Arial"/>
                <w:snapToGrid w:val="0"/>
                <w:sz w:val="18"/>
                <w:szCs w:val="18"/>
                <w:lang w:eastAsia="th-TH"/>
              </w:rPr>
            </w:pPr>
          </w:p>
        </w:tc>
      </w:tr>
      <w:tr w:rsidR="00586995" w:rsidRPr="00AD0902" w14:paraId="54D13771" w14:textId="77777777" w:rsidTr="00723EF5">
        <w:trPr>
          <w:trHeight w:val="221"/>
        </w:trPr>
        <w:tc>
          <w:tcPr>
            <w:tcW w:w="4968" w:type="dxa"/>
            <w:vAlign w:val="bottom"/>
          </w:tcPr>
          <w:p w14:paraId="4FC0C817" w14:textId="423CA537" w:rsidR="00586995" w:rsidRPr="00AD0902" w:rsidRDefault="00586995" w:rsidP="00586995">
            <w:pPr>
              <w:tabs>
                <w:tab w:val="left" w:pos="2862"/>
              </w:tabs>
              <w:ind w:left="-101"/>
              <w:rPr>
                <w:rFonts w:ascii="Arial" w:hAnsi="Arial" w:cs="Arial"/>
                <w:b/>
                <w:bCs/>
                <w:sz w:val="18"/>
                <w:szCs w:val="18"/>
                <w:lang w:val="en-US"/>
              </w:rPr>
            </w:pPr>
            <w:r w:rsidRPr="00AD0902">
              <w:rPr>
                <w:rFonts w:ascii="Arial" w:hAnsi="Arial" w:cs="Arial"/>
                <w:b/>
                <w:bCs/>
                <w:sz w:val="18"/>
                <w:szCs w:val="18"/>
                <w:lang w:val="en-US"/>
              </w:rPr>
              <w:t>Depreciation charge of right-of-use assets</w:t>
            </w:r>
          </w:p>
        </w:tc>
        <w:tc>
          <w:tcPr>
            <w:tcW w:w="1122" w:type="dxa"/>
            <w:shd w:val="clear" w:color="auto" w:fill="FAFAFA"/>
            <w:vAlign w:val="bottom"/>
          </w:tcPr>
          <w:p w14:paraId="31C8F83E" w14:textId="77777777" w:rsidR="00586995" w:rsidRPr="00AD0902" w:rsidRDefault="00586995" w:rsidP="006E5B3A">
            <w:pPr>
              <w:ind w:left="74" w:right="-72"/>
              <w:jc w:val="right"/>
              <w:rPr>
                <w:rFonts w:ascii="Arial" w:hAnsi="Arial" w:cs="Arial"/>
                <w:sz w:val="18"/>
                <w:szCs w:val="18"/>
                <w:cs/>
                <w:lang w:val="en-US"/>
              </w:rPr>
            </w:pPr>
          </w:p>
        </w:tc>
        <w:tc>
          <w:tcPr>
            <w:tcW w:w="1122" w:type="dxa"/>
            <w:shd w:val="clear" w:color="auto" w:fill="auto"/>
            <w:vAlign w:val="bottom"/>
          </w:tcPr>
          <w:p w14:paraId="05E82CDB" w14:textId="77777777" w:rsidR="00586995" w:rsidRPr="00AD0902" w:rsidRDefault="00586995" w:rsidP="006E5B3A">
            <w:pPr>
              <w:ind w:left="74" w:right="-72"/>
              <w:jc w:val="right"/>
              <w:rPr>
                <w:rFonts w:ascii="Arial" w:hAnsi="Arial" w:cs="Arial"/>
                <w:sz w:val="18"/>
                <w:szCs w:val="18"/>
                <w:lang w:val="en-US"/>
              </w:rPr>
            </w:pPr>
          </w:p>
        </w:tc>
        <w:tc>
          <w:tcPr>
            <w:tcW w:w="1122" w:type="dxa"/>
            <w:shd w:val="clear" w:color="auto" w:fill="FAFAFA"/>
            <w:vAlign w:val="bottom"/>
          </w:tcPr>
          <w:p w14:paraId="370D883A" w14:textId="77777777" w:rsidR="00586995" w:rsidRPr="00AD0902" w:rsidRDefault="00586995" w:rsidP="006E5B3A">
            <w:pPr>
              <w:ind w:left="74" w:right="-72"/>
              <w:jc w:val="right"/>
              <w:rPr>
                <w:rFonts w:ascii="Arial" w:hAnsi="Arial" w:cs="Arial"/>
                <w:sz w:val="18"/>
                <w:szCs w:val="18"/>
                <w:lang w:val="en-US"/>
              </w:rPr>
            </w:pPr>
          </w:p>
        </w:tc>
        <w:tc>
          <w:tcPr>
            <w:tcW w:w="1122" w:type="dxa"/>
            <w:shd w:val="clear" w:color="auto" w:fill="auto"/>
            <w:vAlign w:val="bottom"/>
          </w:tcPr>
          <w:p w14:paraId="1D2FFB87" w14:textId="77777777" w:rsidR="00586995" w:rsidRPr="00AD0902" w:rsidRDefault="00586995" w:rsidP="006E5B3A">
            <w:pPr>
              <w:ind w:left="74" w:right="-72"/>
              <w:jc w:val="right"/>
              <w:rPr>
                <w:rFonts w:ascii="Arial" w:hAnsi="Arial" w:cs="Arial"/>
                <w:sz w:val="18"/>
                <w:szCs w:val="18"/>
                <w:lang w:val="en-US"/>
              </w:rPr>
            </w:pPr>
          </w:p>
        </w:tc>
      </w:tr>
      <w:tr w:rsidR="00C97763" w:rsidRPr="00AD0902" w14:paraId="79F269C4" w14:textId="77777777" w:rsidTr="00723EF5">
        <w:trPr>
          <w:trHeight w:val="90"/>
        </w:trPr>
        <w:tc>
          <w:tcPr>
            <w:tcW w:w="4968" w:type="dxa"/>
            <w:vAlign w:val="bottom"/>
          </w:tcPr>
          <w:p w14:paraId="7948DC3D" w14:textId="6DFCE3A7" w:rsidR="00C97763" w:rsidRPr="00AD0902" w:rsidRDefault="00C97763" w:rsidP="00C97763">
            <w:pPr>
              <w:tabs>
                <w:tab w:val="left" w:pos="2862"/>
              </w:tabs>
              <w:ind w:left="-101"/>
              <w:rPr>
                <w:rFonts w:ascii="Arial" w:hAnsi="Arial" w:cs="Arial"/>
                <w:sz w:val="18"/>
                <w:szCs w:val="18"/>
                <w:lang w:val="en-US"/>
              </w:rPr>
            </w:pPr>
            <w:r w:rsidRPr="00AD0902">
              <w:rPr>
                <w:rFonts w:ascii="Arial" w:hAnsi="Arial" w:cs="Arial"/>
                <w:sz w:val="18"/>
                <w:szCs w:val="18"/>
                <w:lang w:val="en-US"/>
              </w:rPr>
              <w:t>Land and land improvements</w:t>
            </w:r>
          </w:p>
        </w:tc>
        <w:tc>
          <w:tcPr>
            <w:tcW w:w="1122" w:type="dxa"/>
            <w:tcBorders>
              <w:top w:val="nil"/>
            </w:tcBorders>
            <w:shd w:val="clear" w:color="auto" w:fill="FAFAFA"/>
            <w:vAlign w:val="bottom"/>
          </w:tcPr>
          <w:p w14:paraId="7B360977" w14:textId="45548C59" w:rsidR="00C97763" w:rsidRPr="00AD0902" w:rsidRDefault="12722D87" w:rsidP="00C97763">
            <w:pPr>
              <w:ind w:right="-72"/>
              <w:jc w:val="right"/>
              <w:rPr>
                <w:rFonts w:ascii="Arial" w:hAnsi="Arial" w:cs="Arial"/>
                <w:snapToGrid w:val="0"/>
                <w:sz w:val="18"/>
                <w:szCs w:val="18"/>
                <w:lang w:eastAsia="th-TH"/>
              </w:rPr>
            </w:pPr>
            <w:r w:rsidRPr="00AD0902">
              <w:rPr>
                <w:rFonts w:ascii="Arial" w:hAnsi="Arial" w:cs="Arial"/>
                <w:sz w:val="18"/>
                <w:szCs w:val="18"/>
                <w:lang w:eastAsia="th-TH"/>
              </w:rPr>
              <w:t>794</w:t>
            </w:r>
          </w:p>
        </w:tc>
        <w:tc>
          <w:tcPr>
            <w:tcW w:w="1122" w:type="dxa"/>
            <w:tcBorders>
              <w:top w:val="nil"/>
              <w:bottom w:val="nil"/>
            </w:tcBorders>
            <w:shd w:val="clear" w:color="auto" w:fill="auto"/>
            <w:vAlign w:val="bottom"/>
          </w:tcPr>
          <w:p w14:paraId="63161D6E" w14:textId="4EACCB06" w:rsidR="00C97763" w:rsidRPr="00AD0902" w:rsidRDefault="00C97763" w:rsidP="00C97763">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5,168</w:t>
            </w:r>
          </w:p>
        </w:tc>
        <w:tc>
          <w:tcPr>
            <w:tcW w:w="1122" w:type="dxa"/>
            <w:tcBorders>
              <w:top w:val="nil"/>
            </w:tcBorders>
            <w:shd w:val="clear" w:color="auto" w:fill="FAFAFA"/>
            <w:vAlign w:val="bottom"/>
          </w:tcPr>
          <w:p w14:paraId="6273E0E5" w14:textId="2FC55265" w:rsidR="00C97763" w:rsidRPr="00AD0902" w:rsidRDefault="62AE175F" w:rsidP="00C97763">
            <w:pPr>
              <w:ind w:right="-72"/>
              <w:jc w:val="right"/>
              <w:rPr>
                <w:rFonts w:ascii="Arial" w:hAnsi="Arial" w:cs="Arial"/>
                <w:snapToGrid w:val="0"/>
                <w:sz w:val="18"/>
                <w:szCs w:val="18"/>
                <w:lang w:eastAsia="th-TH"/>
              </w:rPr>
            </w:pPr>
            <w:r w:rsidRPr="00AD0902">
              <w:rPr>
                <w:rFonts w:ascii="Arial" w:hAnsi="Arial" w:cs="Arial"/>
                <w:sz w:val="18"/>
                <w:szCs w:val="18"/>
                <w:lang w:eastAsia="th-TH"/>
              </w:rPr>
              <w:t>794</w:t>
            </w:r>
          </w:p>
        </w:tc>
        <w:tc>
          <w:tcPr>
            <w:tcW w:w="1122" w:type="dxa"/>
            <w:tcBorders>
              <w:top w:val="nil"/>
              <w:bottom w:val="nil"/>
            </w:tcBorders>
            <w:shd w:val="clear" w:color="auto" w:fill="auto"/>
            <w:vAlign w:val="bottom"/>
          </w:tcPr>
          <w:p w14:paraId="1287AC87" w14:textId="347ADBA4" w:rsidR="00C97763" w:rsidRPr="00AD0902" w:rsidRDefault="00C97763" w:rsidP="00C97763">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568</w:t>
            </w:r>
          </w:p>
        </w:tc>
      </w:tr>
      <w:tr w:rsidR="00C97763" w:rsidRPr="00AD0902" w14:paraId="0F5514B1" w14:textId="77777777" w:rsidTr="00723EF5">
        <w:trPr>
          <w:trHeight w:val="221"/>
        </w:trPr>
        <w:tc>
          <w:tcPr>
            <w:tcW w:w="4968" w:type="dxa"/>
            <w:vAlign w:val="bottom"/>
          </w:tcPr>
          <w:p w14:paraId="63D08348" w14:textId="3087F558" w:rsidR="00C97763" w:rsidRPr="00AD0902" w:rsidRDefault="00C97763" w:rsidP="00C97763">
            <w:pPr>
              <w:tabs>
                <w:tab w:val="left" w:pos="2862"/>
              </w:tabs>
              <w:ind w:left="-101"/>
              <w:rPr>
                <w:rFonts w:ascii="Arial" w:hAnsi="Arial" w:cs="Arial"/>
                <w:sz w:val="18"/>
                <w:szCs w:val="18"/>
              </w:rPr>
            </w:pPr>
            <w:r w:rsidRPr="00AD0902">
              <w:rPr>
                <w:rFonts w:ascii="Arial" w:hAnsi="Arial" w:cs="Arial"/>
                <w:sz w:val="18"/>
                <w:szCs w:val="18"/>
              </w:rPr>
              <w:t>Building</w:t>
            </w:r>
            <w:r w:rsidRPr="00AD0902">
              <w:rPr>
                <w:rFonts w:ascii="Arial" w:hAnsi="Arial" w:cs="Arial"/>
                <w:sz w:val="18"/>
                <w:szCs w:val="18"/>
                <w:lang w:val="en-US"/>
              </w:rPr>
              <w:t>s</w:t>
            </w:r>
            <w:r w:rsidRPr="00AD0902">
              <w:rPr>
                <w:rFonts w:ascii="Arial" w:hAnsi="Arial" w:cs="Arial"/>
                <w:sz w:val="18"/>
                <w:szCs w:val="18"/>
              </w:rPr>
              <w:t xml:space="preserve"> and building improvements</w:t>
            </w:r>
          </w:p>
        </w:tc>
        <w:tc>
          <w:tcPr>
            <w:tcW w:w="1122" w:type="dxa"/>
            <w:shd w:val="clear" w:color="auto" w:fill="FAFAFA"/>
            <w:vAlign w:val="bottom"/>
          </w:tcPr>
          <w:p w14:paraId="51493D64" w14:textId="5DA0E4EC" w:rsidR="00C97763" w:rsidRPr="00AD0902" w:rsidRDefault="710B89D8" w:rsidP="00C97763">
            <w:pPr>
              <w:ind w:right="-72"/>
              <w:jc w:val="right"/>
              <w:rPr>
                <w:rFonts w:ascii="Arial" w:hAnsi="Arial" w:cs="Arial"/>
                <w:snapToGrid w:val="0"/>
                <w:sz w:val="18"/>
                <w:szCs w:val="18"/>
                <w:lang w:eastAsia="th-TH"/>
              </w:rPr>
            </w:pPr>
            <w:r w:rsidRPr="00AD0902">
              <w:rPr>
                <w:rFonts w:ascii="Arial" w:hAnsi="Arial" w:cs="Arial"/>
                <w:sz w:val="18"/>
                <w:szCs w:val="18"/>
                <w:lang w:eastAsia="th-TH"/>
              </w:rPr>
              <w:t>3,192</w:t>
            </w:r>
          </w:p>
        </w:tc>
        <w:tc>
          <w:tcPr>
            <w:tcW w:w="1122" w:type="dxa"/>
            <w:tcBorders>
              <w:top w:val="nil"/>
            </w:tcBorders>
            <w:shd w:val="clear" w:color="auto" w:fill="auto"/>
            <w:vAlign w:val="bottom"/>
          </w:tcPr>
          <w:p w14:paraId="01C5162D" w14:textId="6848E87C" w:rsidR="00C97763" w:rsidRPr="00AD0902" w:rsidRDefault="00C97763" w:rsidP="00C97763">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11,494</w:t>
            </w:r>
          </w:p>
        </w:tc>
        <w:tc>
          <w:tcPr>
            <w:tcW w:w="1122" w:type="dxa"/>
            <w:shd w:val="clear" w:color="auto" w:fill="FAFAFA"/>
            <w:vAlign w:val="bottom"/>
          </w:tcPr>
          <w:p w14:paraId="00F05E98" w14:textId="39EA11A8" w:rsidR="00C97763" w:rsidRPr="00AD0902" w:rsidRDefault="2B65F61D" w:rsidP="00C97763">
            <w:pPr>
              <w:ind w:right="-72"/>
              <w:jc w:val="right"/>
              <w:rPr>
                <w:rFonts w:ascii="Arial" w:hAnsi="Arial" w:cs="Arial"/>
                <w:snapToGrid w:val="0"/>
                <w:sz w:val="18"/>
                <w:szCs w:val="18"/>
                <w:lang w:eastAsia="th-TH"/>
              </w:rPr>
            </w:pPr>
            <w:r w:rsidRPr="00AD0902">
              <w:rPr>
                <w:rFonts w:ascii="Arial" w:hAnsi="Arial" w:cs="Arial"/>
                <w:sz w:val="18"/>
                <w:szCs w:val="18"/>
                <w:lang w:eastAsia="th-TH"/>
              </w:rPr>
              <w:t>3,192</w:t>
            </w:r>
          </w:p>
        </w:tc>
        <w:tc>
          <w:tcPr>
            <w:tcW w:w="1122" w:type="dxa"/>
            <w:tcBorders>
              <w:top w:val="nil"/>
            </w:tcBorders>
            <w:shd w:val="clear" w:color="auto" w:fill="auto"/>
            <w:vAlign w:val="bottom"/>
          </w:tcPr>
          <w:p w14:paraId="2069A113" w14:textId="07B36BC2" w:rsidR="00C97763" w:rsidRPr="00AD0902" w:rsidRDefault="00C97763" w:rsidP="00C97763">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3,564</w:t>
            </w:r>
          </w:p>
        </w:tc>
      </w:tr>
      <w:tr w:rsidR="00723EF5" w:rsidRPr="00AD0902" w14:paraId="066E94A1" w14:textId="77777777" w:rsidTr="00723EF5">
        <w:trPr>
          <w:trHeight w:val="221"/>
        </w:trPr>
        <w:tc>
          <w:tcPr>
            <w:tcW w:w="4968" w:type="dxa"/>
            <w:vAlign w:val="bottom"/>
          </w:tcPr>
          <w:p w14:paraId="0AAE7C32" w14:textId="18159DD7" w:rsidR="00723EF5" w:rsidRPr="00AD0902" w:rsidRDefault="00723EF5" w:rsidP="00723EF5">
            <w:pPr>
              <w:tabs>
                <w:tab w:val="left" w:pos="2862"/>
              </w:tabs>
              <w:ind w:left="-101"/>
              <w:rPr>
                <w:rFonts w:ascii="Arial" w:hAnsi="Arial" w:cs="Arial"/>
                <w:sz w:val="18"/>
                <w:szCs w:val="18"/>
              </w:rPr>
            </w:pPr>
            <w:r w:rsidRPr="00AD0902">
              <w:rPr>
                <w:rFonts w:ascii="Arial" w:hAnsi="Arial" w:cs="Arial"/>
                <w:sz w:val="18"/>
                <w:szCs w:val="18"/>
              </w:rPr>
              <w:t>Machinery and equipment</w:t>
            </w:r>
          </w:p>
        </w:tc>
        <w:tc>
          <w:tcPr>
            <w:tcW w:w="1122" w:type="dxa"/>
            <w:shd w:val="clear" w:color="auto" w:fill="FAFAFA"/>
            <w:vAlign w:val="bottom"/>
          </w:tcPr>
          <w:p w14:paraId="62DF2D9A" w14:textId="1054FD47" w:rsidR="00723EF5" w:rsidRPr="00AD0902" w:rsidRDefault="00723EF5" w:rsidP="00723EF5">
            <w:pPr>
              <w:ind w:right="-72"/>
              <w:jc w:val="right"/>
              <w:rPr>
                <w:rFonts w:ascii="Arial" w:hAnsi="Arial" w:cs="Arial"/>
                <w:sz w:val="18"/>
                <w:szCs w:val="18"/>
                <w:lang w:eastAsia="th-TH"/>
              </w:rPr>
            </w:pPr>
            <w:r w:rsidRPr="00AD0902">
              <w:rPr>
                <w:rFonts w:ascii="Arial" w:hAnsi="Arial" w:cs="Arial"/>
                <w:sz w:val="18"/>
                <w:szCs w:val="18"/>
                <w:lang w:eastAsia="th-TH"/>
              </w:rPr>
              <w:t>6,477</w:t>
            </w:r>
          </w:p>
        </w:tc>
        <w:tc>
          <w:tcPr>
            <w:tcW w:w="1122" w:type="dxa"/>
            <w:tcBorders>
              <w:top w:val="nil"/>
            </w:tcBorders>
            <w:shd w:val="clear" w:color="auto" w:fill="auto"/>
            <w:vAlign w:val="bottom"/>
          </w:tcPr>
          <w:p w14:paraId="26E569ED" w14:textId="27853ACD"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7,091</w:t>
            </w:r>
          </w:p>
        </w:tc>
        <w:tc>
          <w:tcPr>
            <w:tcW w:w="1122" w:type="dxa"/>
            <w:shd w:val="clear" w:color="auto" w:fill="FAFAFA"/>
            <w:vAlign w:val="bottom"/>
          </w:tcPr>
          <w:p w14:paraId="4A1D820A" w14:textId="3D2D922E" w:rsidR="00723EF5" w:rsidRPr="00AD0902" w:rsidRDefault="00723EF5" w:rsidP="00723EF5">
            <w:pPr>
              <w:ind w:right="-72"/>
              <w:jc w:val="right"/>
              <w:rPr>
                <w:rFonts w:ascii="Arial" w:hAnsi="Arial" w:cs="Arial"/>
                <w:sz w:val="18"/>
                <w:szCs w:val="18"/>
                <w:lang w:eastAsia="th-TH"/>
              </w:rPr>
            </w:pPr>
            <w:r w:rsidRPr="00AD0902">
              <w:rPr>
                <w:rFonts w:ascii="Arial" w:hAnsi="Arial" w:cs="Arial"/>
                <w:sz w:val="18"/>
                <w:szCs w:val="18"/>
                <w:lang w:eastAsia="th-TH"/>
              </w:rPr>
              <w:t>6,477</w:t>
            </w:r>
          </w:p>
        </w:tc>
        <w:tc>
          <w:tcPr>
            <w:tcW w:w="1122" w:type="dxa"/>
            <w:tcBorders>
              <w:top w:val="nil"/>
            </w:tcBorders>
            <w:shd w:val="clear" w:color="auto" w:fill="auto"/>
            <w:vAlign w:val="bottom"/>
          </w:tcPr>
          <w:p w14:paraId="69128469" w14:textId="184DC209"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7,091</w:t>
            </w:r>
          </w:p>
        </w:tc>
      </w:tr>
      <w:tr w:rsidR="00723EF5" w:rsidRPr="00AD0902" w14:paraId="3A72AB73" w14:textId="77777777" w:rsidTr="00723EF5">
        <w:trPr>
          <w:trHeight w:val="221"/>
        </w:trPr>
        <w:tc>
          <w:tcPr>
            <w:tcW w:w="4968" w:type="dxa"/>
            <w:vAlign w:val="bottom"/>
          </w:tcPr>
          <w:p w14:paraId="4E0772E0" w14:textId="6C0C2C11" w:rsidR="00723EF5" w:rsidRPr="00AD0902" w:rsidRDefault="00723EF5" w:rsidP="00723EF5">
            <w:pPr>
              <w:tabs>
                <w:tab w:val="left" w:pos="2862"/>
              </w:tabs>
              <w:ind w:left="-101"/>
              <w:rPr>
                <w:rFonts w:ascii="Arial" w:hAnsi="Arial" w:cs="Arial"/>
                <w:sz w:val="18"/>
                <w:szCs w:val="18"/>
              </w:rPr>
            </w:pPr>
            <w:r w:rsidRPr="00AD0902">
              <w:rPr>
                <w:rFonts w:ascii="Arial" w:hAnsi="Arial" w:cs="Arial"/>
                <w:sz w:val="18"/>
                <w:szCs w:val="18"/>
              </w:rPr>
              <w:t>Vehicles</w:t>
            </w:r>
          </w:p>
        </w:tc>
        <w:tc>
          <w:tcPr>
            <w:tcW w:w="1122" w:type="dxa"/>
            <w:shd w:val="clear" w:color="auto" w:fill="FAFAFA"/>
            <w:vAlign w:val="bottom"/>
          </w:tcPr>
          <w:p w14:paraId="0ECECFC9" w14:textId="6FDF6D75"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2,573</w:t>
            </w:r>
          </w:p>
        </w:tc>
        <w:tc>
          <w:tcPr>
            <w:tcW w:w="1122" w:type="dxa"/>
            <w:shd w:val="clear" w:color="auto" w:fill="auto"/>
            <w:vAlign w:val="bottom"/>
          </w:tcPr>
          <w:p w14:paraId="2F060A11" w14:textId="3A11D42D"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shd w:val="clear" w:color="auto" w:fill="FAFAFA"/>
            <w:vAlign w:val="bottom"/>
          </w:tcPr>
          <w:p w14:paraId="15BD02EC" w14:textId="3F37C86B"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2,573</w:t>
            </w:r>
          </w:p>
        </w:tc>
        <w:tc>
          <w:tcPr>
            <w:tcW w:w="1122" w:type="dxa"/>
            <w:shd w:val="clear" w:color="auto" w:fill="auto"/>
            <w:vAlign w:val="bottom"/>
          </w:tcPr>
          <w:p w14:paraId="0F25DBEC" w14:textId="4480EAED"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r>
      <w:tr w:rsidR="00723EF5" w:rsidRPr="00AD0902" w14:paraId="656724B0" w14:textId="77777777" w:rsidTr="00723EF5">
        <w:trPr>
          <w:trHeight w:val="221"/>
        </w:trPr>
        <w:tc>
          <w:tcPr>
            <w:tcW w:w="4968" w:type="dxa"/>
            <w:vAlign w:val="bottom"/>
          </w:tcPr>
          <w:p w14:paraId="5C2835E4" w14:textId="77777777" w:rsidR="00723EF5" w:rsidRPr="00AD0902" w:rsidRDefault="00723EF5" w:rsidP="00723EF5">
            <w:pPr>
              <w:ind w:left="-101"/>
              <w:rPr>
                <w:rFonts w:ascii="Arial" w:hAnsi="Arial" w:cs="Arial"/>
                <w:sz w:val="18"/>
                <w:szCs w:val="18"/>
              </w:rPr>
            </w:pPr>
          </w:p>
        </w:tc>
        <w:tc>
          <w:tcPr>
            <w:tcW w:w="1122" w:type="dxa"/>
            <w:tcBorders>
              <w:top w:val="single" w:sz="4" w:space="0" w:color="auto"/>
            </w:tcBorders>
            <w:shd w:val="clear" w:color="auto" w:fill="FAFAFA"/>
            <w:vAlign w:val="bottom"/>
          </w:tcPr>
          <w:p w14:paraId="0DA840E0" w14:textId="77777777" w:rsidR="00723EF5" w:rsidRPr="00AD0902" w:rsidRDefault="00723EF5" w:rsidP="00723EF5">
            <w:pPr>
              <w:ind w:right="-72"/>
              <w:jc w:val="right"/>
              <w:rPr>
                <w:rFonts w:ascii="Arial" w:hAnsi="Arial" w:cs="Arial"/>
                <w:sz w:val="18"/>
                <w:szCs w:val="18"/>
              </w:rPr>
            </w:pPr>
          </w:p>
        </w:tc>
        <w:tc>
          <w:tcPr>
            <w:tcW w:w="1122" w:type="dxa"/>
            <w:tcBorders>
              <w:top w:val="single" w:sz="4" w:space="0" w:color="auto"/>
            </w:tcBorders>
            <w:shd w:val="clear" w:color="auto" w:fill="auto"/>
            <w:vAlign w:val="bottom"/>
          </w:tcPr>
          <w:p w14:paraId="0ACD8B13" w14:textId="77777777" w:rsidR="00723EF5" w:rsidRPr="00AD0902" w:rsidRDefault="00723EF5" w:rsidP="00723EF5">
            <w:pPr>
              <w:ind w:right="-72"/>
              <w:jc w:val="right"/>
              <w:rPr>
                <w:rFonts w:ascii="Arial" w:hAnsi="Arial" w:cs="Arial"/>
                <w:sz w:val="18"/>
                <w:szCs w:val="18"/>
              </w:rPr>
            </w:pPr>
          </w:p>
        </w:tc>
        <w:tc>
          <w:tcPr>
            <w:tcW w:w="1122" w:type="dxa"/>
            <w:tcBorders>
              <w:top w:val="single" w:sz="4" w:space="0" w:color="auto"/>
            </w:tcBorders>
            <w:shd w:val="clear" w:color="auto" w:fill="FAFAFA"/>
            <w:vAlign w:val="bottom"/>
          </w:tcPr>
          <w:p w14:paraId="0A5D0623" w14:textId="77777777" w:rsidR="00723EF5" w:rsidRPr="00AD0902" w:rsidRDefault="00723EF5" w:rsidP="00723EF5">
            <w:pPr>
              <w:ind w:right="-72"/>
              <w:jc w:val="right"/>
              <w:rPr>
                <w:rFonts w:ascii="Arial" w:hAnsi="Arial" w:cs="Arial"/>
                <w:sz w:val="18"/>
                <w:szCs w:val="18"/>
              </w:rPr>
            </w:pPr>
          </w:p>
        </w:tc>
        <w:tc>
          <w:tcPr>
            <w:tcW w:w="1122" w:type="dxa"/>
            <w:tcBorders>
              <w:top w:val="single" w:sz="4" w:space="0" w:color="auto"/>
            </w:tcBorders>
            <w:shd w:val="clear" w:color="auto" w:fill="auto"/>
            <w:vAlign w:val="bottom"/>
          </w:tcPr>
          <w:p w14:paraId="2DC122F7" w14:textId="77777777" w:rsidR="00723EF5" w:rsidRPr="00AD0902" w:rsidRDefault="00723EF5" w:rsidP="00723EF5">
            <w:pPr>
              <w:ind w:right="-72"/>
              <w:jc w:val="right"/>
              <w:rPr>
                <w:rFonts w:ascii="Arial" w:hAnsi="Arial" w:cs="Arial"/>
                <w:sz w:val="18"/>
                <w:szCs w:val="18"/>
              </w:rPr>
            </w:pPr>
          </w:p>
        </w:tc>
      </w:tr>
      <w:tr w:rsidR="00723EF5" w:rsidRPr="00AD0902" w14:paraId="7E7AEE94" w14:textId="77777777" w:rsidTr="00723EF5">
        <w:trPr>
          <w:trHeight w:val="74"/>
        </w:trPr>
        <w:tc>
          <w:tcPr>
            <w:tcW w:w="4968" w:type="dxa"/>
            <w:vAlign w:val="bottom"/>
          </w:tcPr>
          <w:p w14:paraId="40F74E4D" w14:textId="60A09DA2" w:rsidR="00723EF5" w:rsidRPr="00AD0902" w:rsidRDefault="00723EF5" w:rsidP="00723EF5">
            <w:pPr>
              <w:ind w:left="-101"/>
              <w:rPr>
                <w:rFonts w:ascii="Arial" w:eastAsia="SimSun" w:hAnsi="Arial" w:cs="Arial"/>
                <w:sz w:val="18"/>
                <w:szCs w:val="18"/>
                <w:lang w:eastAsia="zh-CN"/>
              </w:rPr>
            </w:pPr>
            <w:r w:rsidRPr="00AD0902">
              <w:rPr>
                <w:rFonts w:ascii="Arial" w:hAnsi="Arial" w:cs="Arial"/>
                <w:sz w:val="18"/>
                <w:szCs w:val="18"/>
              </w:rPr>
              <w:t>Total Depreciation charge of right-of-use assets</w:t>
            </w:r>
          </w:p>
        </w:tc>
        <w:tc>
          <w:tcPr>
            <w:tcW w:w="1122" w:type="dxa"/>
            <w:shd w:val="clear" w:color="auto" w:fill="FAFAFA"/>
            <w:vAlign w:val="bottom"/>
          </w:tcPr>
          <w:p w14:paraId="6A83BC0F" w14:textId="2F02542C"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13,036</w:t>
            </w:r>
          </w:p>
        </w:tc>
        <w:tc>
          <w:tcPr>
            <w:tcW w:w="1122" w:type="dxa"/>
            <w:shd w:val="clear" w:color="auto" w:fill="auto"/>
            <w:vAlign w:val="bottom"/>
          </w:tcPr>
          <w:p w14:paraId="5AD26E5A" w14:textId="0BD9B43D"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23,753</w:t>
            </w:r>
          </w:p>
        </w:tc>
        <w:tc>
          <w:tcPr>
            <w:tcW w:w="1122" w:type="dxa"/>
            <w:shd w:val="clear" w:color="auto" w:fill="FAFAFA"/>
            <w:vAlign w:val="bottom"/>
          </w:tcPr>
          <w:p w14:paraId="55E069E8" w14:textId="57DEC99F"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13,036</w:t>
            </w:r>
          </w:p>
        </w:tc>
        <w:tc>
          <w:tcPr>
            <w:tcW w:w="1122" w:type="dxa"/>
            <w:shd w:val="clear" w:color="auto" w:fill="auto"/>
            <w:vAlign w:val="bottom"/>
          </w:tcPr>
          <w:p w14:paraId="1D4BC2C0" w14:textId="2948EB45"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11,223</w:t>
            </w:r>
          </w:p>
        </w:tc>
      </w:tr>
      <w:tr w:rsidR="00723EF5" w:rsidRPr="00AD0902" w14:paraId="5A98467C" w14:textId="77777777" w:rsidTr="00723EF5">
        <w:trPr>
          <w:trHeight w:val="74"/>
        </w:trPr>
        <w:tc>
          <w:tcPr>
            <w:tcW w:w="4968" w:type="dxa"/>
            <w:vAlign w:val="bottom"/>
          </w:tcPr>
          <w:p w14:paraId="55F35F25" w14:textId="77E6ACC2" w:rsidR="00723EF5" w:rsidRPr="00AD0902" w:rsidRDefault="00723EF5" w:rsidP="00723EF5">
            <w:pPr>
              <w:tabs>
                <w:tab w:val="left" w:pos="408"/>
              </w:tabs>
              <w:ind w:left="-101"/>
              <w:rPr>
                <w:rFonts w:ascii="Arial" w:eastAsia="SimSun" w:hAnsi="Arial" w:cs="Arial"/>
                <w:sz w:val="18"/>
                <w:szCs w:val="18"/>
                <w:lang w:eastAsia="zh-CN"/>
              </w:rPr>
            </w:pPr>
            <w:r w:rsidRPr="00AD0902">
              <w:rPr>
                <w:rFonts w:ascii="Arial" w:hAnsi="Arial" w:cs="Arial"/>
                <w:sz w:val="18"/>
                <w:szCs w:val="18"/>
                <w:u w:val="single"/>
              </w:rPr>
              <w:t>Less</w:t>
            </w:r>
            <w:r w:rsidRPr="00AD0902">
              <w:rPr>
                <w:rFonts w:ascii="Arial" w:hAnsi="Arial" w:cs="Arial"/>
                <w:sz w:val="18"/>
                <w:szCs w:val="18"/>
              </w:rPr>
              <w:t>:</w:t>
            </w:r>
            <w:r w:rsidRPr="00AD0902">
              <w:rPr>
                <w:rFonts w:ascii="Arial" w:hAnsi="Arial" w:cs="Arial"/>
                <w:sz w:val="18"/>
                <w:szCs w:val="18"/>
              </w:rPr>
              <w:tab/>
            </w:r>
            <w:r w:rsidRPr="00AD0902">
              <w:rPr>
                <w:rFonts w:ascii="Arial" w:eastAsia="SimSun" w:hAnsi="Arial" w:cs="Arial"/>
                <w:sz w:val="18"/>
                <w:szCs w:val="18"/>
                <w:lang w:eastAsia="zh-CN"/>
              </w:rPr>
              <w:t xml:space="preserve">Depreciation expenses related to </w:t>
            </w:r>
          </w:p>
          <w:p w14:paraId="614656A8" w14:textId="76A6C9A8" w:rsidR="00723EF5" w:rsidRPr="00AD0902" w:rsidRDefault="00723EF5" w:rsidP="00723EF5">
            <w:pPr>
              <w:tabs>
                <w:tab w:val="left" w:pos="408"/>
              </w:tabs>
              <w:ind w:left="-101"/>
              <w:rPr>
                <w:rFonts w:ascii="Arial" w:hAnsi="Arial" w:cs="Arial"/>
                <w:sz w:val="18"/>
                <w:szCs w:val="18"/>
              </w:rPr>
            </w:pPr>
            <w:r w:rsidRPr="00AD0902">
              <w:rPr>
                <w:rFonts w:ascii="Arial" w:eastAsia="SimSun" w:hAnsi="Arial" w:cs="Arial"/>
                <w:sz w:val="18"/>
                <w:szCs w:val="18"/>
                <w:lang w:eastAsia="zh-CN"/>
              </w:rPr>
              <w:tab/>
              <w:t>discontinued operation</w:t>
            </w:r>
            <w:r>
              <w:rPr>
                <w:rFonts w:ascii="Arial" w:eastAsia="SimSun" w:hAnsi="Arial" w:cs="Arial"/>
                <w:sz w:val="18"/>
                <w:szCs w:val="18"/>
                <w:lang w:eastAsia="zh-CN"/>
              </w:rPr>
              <w:t>s</w:t>
            </w:r>
          </w:p>
        </w:tc>
        <w:tc>
          <w:tcPr>
            <w:tcW w:w="1122" w:type="dxa"/>
            <w:tcBorders>
              <w:bottom w:val="single" w:sz="4" w:space="0" w:color="auto"/>
            </w:tcBorders>
            <w:shd w:val="clear" w:color="auto" w:fill="FAFAFA"/>
            <w:vAlign w:val="bottom"/>
          </w:tcPr>
          <w:p w14:paraId="6277519B" w14:textId="624B0EC6"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tcBorders>
              <w:bottom w:val="single" w:sz="4" w:space="0" w:color="auto"/>
            </w:tcBorders>
            <w:shd w:val="clear" w:color="auto" w:fill="auto"/>
            <w:vAlign w:val="bottom"/>
          </w:tcPr>
          <w:p w14:paraId="16829AB3" w14:textId="6D768437"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(12,530)</w:t>
            </w:r>
          </w:p>
        </w:tc>
        <w:tc>
          <w:tcPr>
            <w:tcW w:w="1122" w:type="dxa"/>
            <w:tcBorders>
              <w:bottom w:val="single" w:sz="4" w:space="0" w:color="auto"/>
            </w:tcBorders>
            <w:shd w:val="clear" w:color="auto" w:fill="FAFAFA"/>
            <w:vAlign w:val="bottom"/>
          </w:tcPr>
          <w:p w14:paraId="2B759461" w14:textId="09B79768"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tcBorders>
              <w:bottom w:val="single" w:sz="4" w:space="0" w:color="auto"/>
            </w:tcBorders>
            <w:shd w:val="clear" w:color="auto" w:fill="auto"/>
            <w:vAlign w:val="bottom"/>
          </w:tcPr>
          <w:p w14:paraId="58CA0E6D" w14:textId="32DC59BA"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w:t>
            </w:r>
          </w:p>
        </w:tc>
      </w:tr>
      <w:tr w:rsidR="00723EF5" w:rsidRPr="00AD0902" w14:paraId="1587136B" w14:textId="77777777" w:rsidTr="00723EF5">
        <w:trPr>
          <w:trHeight w:val="74"/>
        </w:trPr>
        <w:tc>
          <w:tcPr>
            <w:tcW w:w="4968" w:type="dxa"/>
            <w:vAlign w:val="bottom"/>
          </w:tcPr>
          <w:p w14:paraId="21D7A4A3" w14:textId="77777777" w:rsidR="00723EF5" w:rsidRPr="00AD0902" w:rsidRDefault="00723EF5" w:rsidP="00723EF5">
            <w:pPr>
              <w:ind w:left="-101"/>
              <w:rPr>
                <w:rFonts w:ascii="Arial" w:hAnsi="Arial" w:cs="Arial"/>
                <w:sz w:val="18"/>
                <w:szCs w:val="18"/>
                <w:u w:val="single"/>
              </w:rPr>
            </w:pPr>
          </w:p>
        </w:tc>
        <w:tc>
          <w:tcPr>
            <w:tcW w:w="1122" w:type="dxa"/>
            <w:shd w:val="clear" w:color="auto" w:fill="FAFAFA"/>
            <w:vAlign w:val="bottom"/>
          </w:tcPr>
          <w:p w14:paraId="68D3C972"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1FE3F827"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FAFAFA"/>
            <w:vAlign w:val="bottom"/>
          </w:tcPr>
          <w:p w14:paraId="07B3AC90"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12EFD33A" w14:textId="77777777" w:rsidR="00723EF5" w:rsidRPr="00AD0902" w:rsidRDefault="00723EF5" w:rsidP="00723EF5">
            <w:pPr>
              <w:ind w:right="-72"/>
              <w:jc w:val="right"/>
              <w:rPr>
                <w:rFonts w:ascii="Arial" w:hAnsi="Arial" w:cs="Arial"/>
                <w:snapToGrid w:val="0"/>
                <w:sz w:val="18"/>
                <w:szCs w:val="18"/>
                <w:lang w:eastAsia="th-TH"/>
              </w:rPr>
            </w:pPr>
          </w:p>
        </w:tc>
      </w:tr>
      <w:tr w:rsidR="00723EF5" w:rsidRPr="00AD0902" w14:paraId="5C4B1EFB" w14:textId="77777777" w:rsidTr="00723EF5">
        <w:trPr>
          <w:trHeight w:val="74"/>
        </w:trPr>
        <w:tc>
          <w:tcPr>
            <w:tcW w:w="4968" w:type="dxa"/>
            <w:vAlign w:val="bottom"/>
          </w:tcPr>
          <w:p w14:paraId="4B6F5258" w14:textId="77931D67" w:rsidR="00723EF5" w:rsidRPr="00AD0902" w:rsidRDefault="00723EF5" w:rsidP="00723EF5">
            <w:pPr>
              <w:ind w:left="-101"/>
              <w:rPr>
                <w:rFonts w:ascii="Arial" w:hAnsi="Arial" w:cs="Arial"/>
                <w:sz w:val="18"/>
                <w:szCs w:val="18"/>
              </w:rPr>
            </w:pPr>
            <w:r w:rsidRPr="00AD0902">
              <w:rPr>
                <w:rFonts w:ascii="Arial" w:eastAsia="SimSun" w:hAnsi="Arial" w:cs="Arial"/>
                <w:sz w:val="18"/>
                <w:szCs w:val="18"/>
                <w:lang w:eastAsia="zh-CN"/>
              </w:rPr>
              <w:t>Total depreciation expenses related to continuing operation</w:t>
            </w:r>
            <w:r>
              <w:rPr>
                <w:rFonts w:ascii="Arial" w:eastAsia="SimSun" w:hAnsi="Arial" w:cs="Arial"/>
                <w:sz w:val="18"/>
                <w:szCs w:val="18"/>
                <w:lang w:eastAsia="zh-CN"/>
              </w:rPr>
              <w:t>s</w:t>
            </w:r>
          </w:p>
        </w:tc>
        <w:tc>
          <w:tcPr>
            <w:tcW w:w="1122" w:type="dxa"/>
            <w:tcBorders>
              <w:bottom w:val="single" w:sz="4" w:space="0" w:color="auto"/>
            </w:tcBorders>
            <w:shd w:val="clear" w:color="auto" w:fill="FAFAFA"/>
            <w:vAlign w:val="bottom"/>
          </w:tcPr>
          <w:p w14:paraId="08B6E485" w14:textId="3ADA02AE"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13,036</w:t>
            </w:r>
          </w:p>
        </w:tc>
        <w:tc>
          <w:tcPr>
            <w:tcW w:w="1122" w:type="dxa"/>
            <w:tcBorders>
              <w:bottom w:val="single" w:sz="4" w:space="0" w:color="auto"/>
            </w:tcBorders>
            <w:shd w:val="clear" w:color="auto" w:fill="auto"/>
            <w:vAlign w:val="bottom"/>
          </w:tcPr>
          <w:p w14:paraId="6B698107" w14:textId="4A6B117B"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11,223</w:t>
            </w:r>
          </w:p>
        </w:tc>
        <w:tc>
          <w:tcPr>
            <w:tcW w:w="1122" w:type="dxa"/>
            <w:tcBorders>
              <w:bottom w:val="single" w:sz="4" w:space="0" w:color="auto"/>
            </w:tcBorders>
            <w:shd w:val="clear" w:color="auto" w:fill="FAFAFA"/>
            <w:vAlign w:val="bottom"/>
          </w:tcPr>
          <w:p w14:paraId="4987EB05" w14:textId="1219179E"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13,036</w:t>
            </w:r>
          </w:p>
        </w:tc>
        <w:tc>
          <w:tcPr>
            <w:tcW w:w="1122" w:type="dxa"/>
            <w:tcBorders>
              <w:bottom w:val="single" w:sz="4" w:space="0" w:color="auto"/>
            </w:tcBorders>
            <w:shd w:val="clear" w:color="auto" w:fill="auto"/>
            <w:vAlign w:val="bottom"/>
          </w:tcPr>
          <w:p w14:paraId="7E4FF3DB" w14:textId="414A63F7"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11,223</w:t>
            </w:r>
          </w:p>
        </w:tc>
      </w:tr>
      <w:tr w:rsidR="00723EF5" w:rsidRPr="00AD0902" w14:paraId="3D944410" w14:textId="77777777" w:rsidTr="00723EF5">
        <w:trPr>
          <w:trHeight w:val="74"/>
        </w:trPr>
        <w:tc>
          <w:tcPr>
            <w:tcW w:w="4968" w:type="dxa"/>
            <w:vAlign w:val="bottom"/>
          </w:tcPr>
          <w:p w14:paraId="31817D3D" w14:textId="77777777" w:rsidR="00723EF5" w:rsidRPr="00AD0902" w:rsidRDefault="00723EF5" w:rsidP="00723EF5">
            <w:pPr>
              <w:ind w:left="-101"/>
              <w:rPr>
                <w:rFonts w:ascii="Arial" w:hAnsi="Arial" w:cs="Arial"/>
                <w:sz w:val="18"/>
                <w:szCs w:val="18"/>
              </w:rPr>
            </w:pPr>
          </w:p>
        </w:tc>
        <w:tc>
          <w:tcPr>
            <w:tcW w:w="1122" w:type="dxa"/>
            <w:tcBorders>
              <w:top w:val="single" w:sz="4" w:space="0" w:color="auto"/>
            </w:tcBorders>
            <w:shd w:val="clear" w:color="auto" w:fill="FAFAFA"/>
            <w:vAlign w:val="bottom"/>
          </w:tcPr>
          <w:p w14:paraId="4FAE5158" w14:textId="77777777" w:rsidR="00723EF5" w:rsidRPr="00FC1B53" w:rsidRDefault="00723EF5" w:rsidP="00723EF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auto"/>
            <w:vAlign w:val="bottom"/>
          </w:tcPr>
          <w:p w14:paraId="6D73820B" w14:textId="77777777" w:rsidR="00723EF5" w:rsidRPr="00AD0902" w:rsidRDefault="00723EF5" w:rsidP="00723EF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FAFAFA"/>
            <w:vAlign w:val="bottom"/>
          </w:tcPr>
          <w:p w14:paraId="0350E17A" w14:textId="77777777" w:rsidR="00723EF5" w:rsidRPr="00AD0902" w:rsidRDefault="00723EF5" w:rsidP="00723EF5">
            <w:pPr>
              <w:ind w:right="-72"/>
              <w:jc w:val="right"/>
              <w:rPr>
                <w:rFonts w:ascii="Arial" w:hAnsi="Arial" w:cs="Arial"/>
                <w:snapToGrid w:val="0"/>
                <w:sz w:val="18"/>
                <w:szCs w:val="18"/>
                <w:lang w:eastAsia="th-TH"/>
              </w:rPr>
            </w:pPr>
          </w:p>
        </w:tc>
        <w:tc>
          <w:tcPr>
            <w:tcW w:w="1122" w:type="dxa"/>
            <w:tcBorders>
              <w:top w:val="single" w:sz="4" w:space="0" w:color="auto"/>
            </w:tcBorders>
            <w:shd w:val="clear" w:color="auto" w:fill="auto"/>
            <w:vAlign w:val="bottom"/>
          </w:tcPr>
          <w:p w14:paraId="50E6B400" w14:textId="77777777" w:rsidR="00723EF5" w:rsidRPr="00AD0902" w:rsidRDefault="00723EF5" w:rsidP="00723EF5">
            <w:pPr>
              <w:ind w:right="-72"/>
              <w:jc w:val="right"/>
              <w:rPr>
                <w:rFonts w:ascii="Arial" w:hAnsi="Arial" w:cs="Arial"/>
                <w:snapToGrid w:val="0"/>
                <w:sz w:val="18"/>
                <w:szCs w:val="18"/>
                <w:lang w:eastAsia="th-TH"/>
              </w:rPr>
            </w:pPr>
          </w:p>
        </w:tc>
      </w:tr>
      <w:tr w:rsidR="00723EF5" w:rsidRPr="00AD0902" w14:paraId="0CD6BC73" w14:textId="77777777" w:rsidTr="00723EF5">
        <w:trPr>
          <w:trHeight w:val="74"/>
        </w:trPr>
        <w:tc>
          <w:tcPr>
            <w:tcW w:w="4968" w:type="dxa"/>
            <w:vAlign w:val="bottom"/>
          </w:tcPr>
          <w:p w14:paraId="2306B33D" w14:textId="463099C1"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Additions to the right-of-use assets during the year</w:t>
            </w:r>
          </w:p>
        </w:tc>
        <w:tc>
          <w:tcPr>
            <w:tcW w:w="1122" w:type="dxa"/>
            <w:shd w:val="clear" w:color="auto" w:fill="FAFAFA"/>
            <w:vAlign w:val="bottom"/>
          </w:tcPr>
          <w:p w14:paraId="5316F88F" w14:textId="37E1CA23" w:rsidR="00723EF5" w:rsidRPr="00FC1B53"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334A7824" w14:textId="7CF7576C" w:rsidR="00723EF5" w:rsidRPr="00AD0902" w:rsidRDefault="00723EF5" w:rsidP="00723EF5">
            <w:pPr>
              <w:ind w:right="-72"/>
              <w:jc w:val="right"/>
              <w:rPr>
                <w:rFonts w:ascii="Arial" w:hAnsi="Arial" w:cs="Arial"/>
                <w:sz w:val="18"/>
                <w:szCs w:val="18"/>
              </w:rPr>
            </w:pPr>
          </w:p>
        </w:tc>
        <w:tc>
          <w:tcPr>
            <w:tcW w:w="1122" w:type="dxa"/>
            <w:shd w:val="clear" w:color="auto" w:fill="FAFAFA"/>
            <w:vAlign w:val="bottom"/>
          </w:tcPr>
          <w:p w14:paraId="4AEFD006" w14:textId="12DE8094"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6D0C52F0" w14:textId="22362963" w:rsidR="00723EF5" w:rsidRPr="00AD0902" w:rsidRDefault="00723EF5" w:rsidP="00723EF5">
            <w:pPr>
              <w:ind w:right="-72"/>
              <w:jc w:val="right"/>
              <w:rPr>
                <w:rFonts w:ascii="Arial" w:hAnsi="Arial" w:cs="Arial"/>
                <w:sz w:val="18"/>
                <w:szCs w:val="18"/>
              </w:rPr>
            </w:pPr>
          </w:p>
        </w:tc>
      </w:tr>
      <w:tr w:rsidR="00723EF5" w:rsidRPr="00AD0902" w14:paraId="4ED3CE1A" w14:textId="77777777" w:rsidTr="00723EF5">
        <w:trPr>
          <w:trHeight w:val="74"/>
        </w:trPr>
        <w:tc>
          <w:tcPr>
            <w:tcW w:w="4968" w:type="dxa"/>
            <w:vAlign w:val="bottom"/>
          </w:tcPr>
          <w:p w14:paraId="79B9DCD3" w14:textId="6D43EFD5"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 xml:space="preserve">   - continuing operations</w:t>
            </w:r>
          </w:p>
        </w:tc>
        <w:tc>
          <w:tcPr>
            <w:tcW w:w="1122" w:type="dxa"/>
            <w:shd w:val="clear" w:color="auto" w:fill="FAFAFA"/>
            <w:vAlign w:val="bottom"/>
          </w:tcPr>
          <w:p w14:paraId="6A598396" w14:textId="0127DC13" w:rsidR="00723EF5" w:rsidRPr="00FC1B53" w:rsidRDefault="00723EF5" w:rsidP="00723EF5">
            <w:pPr>
              <w:ind w:right="-72"/>
              <w:jc w:val="right"/>
              <w:rPr>
                <w:rFonts w:ascii="Arial" w:hAnsi="Arial" w:cs="Arial"/>
                <w:snapToGrid w:val="0"/>
                <w:sz w:val="18"/>
                <w:szCs w:val="18"/>
                <w:lang w:eastAsia="th-TH"/>
              </w:rPr>
            </w:pPr>
            <w:r w:rsidRPr="00FC1B53">
              <w:rPr>
                <w:rFonts w:ascii="Arial" w:hAnsi="Arial" w:cs="Arial"/>
                <w:sz w:val="18"/>
                <w:szCs w:val="18"/>
                <w:lang w:eastAsia="th-TH"/>
              </w:rPr>
              <w:t>25,240</w:t>
            </w:r>
          </w:p>
        </w:tc>
        <w:tc>
          <w:tcPr>
            <w:tcW w:w="1122" w:type="dxa"/>
            <w:shd w:val="clear" w:color="auto" w:fill="auto"/>
            <w:vAlign w:val="bottom"/>
          </w:tcPr>
          <w:p w14:paraId="0719F1EE" w14:textId="5DE9CF8C"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24,143</w:t>
            </w:r>
          </w:p>
        </w:tc>
        <w:tc>
          <w:tcPr>
            <w:tcW w:w="1122" w:type="dxa"/>
            <w:shd w:val="clear" w:color="auto" w:fill="FAFAFA"/>
            <w:vAlign w:val="bottom"/>
          </w:tcPr>
          <w:p w14:paraId="0962E22C" w14:textId="1B46B01A"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23,005</w:t>
            </w:r>
          </w:p>
        </w:tc>
        <w:tc>
          <w:tcPr>
            <w:tcW w:w="1122" w:type="dxa"/>
            <w:shd w:val="clear" w:color="auto" w:fill="auto"/>
            <w:vAlign w:val="bottom"/>
          </w:tcPr>
          <w:p w14:paraId="318B79FE" w14:textId="092D7505"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24,143</w:t>
            </w:r>
          </w:p>
        </w:tc>
      </w:tr>
      <w:tr w:rsidR="00723EF5" w:rsidRPr="00AD0902" w14:paraId="66452718" w14:textId="77777777" w:rsidTr="00723EF5">
        <w:trPr>
          <w:trHeight w:val="74"/>
        </w:trPr>
        <w:tc>
          <w:tcPr>
            <w:tcW w:w="4968" w:type="dxa"/>
            <w:vAlign w:val="bottom"/>
          </w:tcPr>
          <w:p w14:paraId="46DDA029" w14:textId="6C5B697B"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 xml:space="preserve">   - discontinued operations</w:t>
            </w:r>
          </w:p>
        </w:tc>
        <w:tc>
          <w:tcPr>
            <w:tcW w:w="1122" w:type="dxa"/>
            <w:shd w:val="clear" w:color="auto" w:fill="FAFAFA"/>
            <w:vAlign w:val="bottom"/>
          </w:tcPr>
          <w:p w14:paraId="3F5627A6" w14:textId="2EFAD828" w:rsidR="00723EF5" w:rsidRPr="00FC1B53" w:rsidRDefault="00723EF5" w:rsidP="00723EF5">
            <w:pPr>
              <w:ind w:right="-72"/>
              <w:jc w:val="right"/>
              <w:rPr>
                <w:rFonts w:ascii="Arial" w:hAnsi="Arial" w:cs="Arial"/>
                <w:snapToGrid w:val="0"/>
                <w:sz w:val="18"/>
                <w:szCs w:val="18"/>
                <w:lang w:eastAsia="th-TH"/>
              </w:rPr>
            </w:pPr>
            <w:r w:rsidRPr="00FC1B53">
              <w:rPr>
                <w:rFonts w:ascii="Arial" w:hAnsi="Arial" w:cs="Arial"/>
                <w:sz w:val="18"/>
                <w:szCs w:val="18"/>
                <w:lang w:eastAsia="th-TH"/>
              </w:rPr>
              <w:t>-</w:t>
            </w:r>
          </w:p>
        </w:tc>
        <w:tc>
          <w:tcPr>
            <w:tcW w:w="1122" w:type="dxa"/>
            <w:shd w:val="clear" w:color="auto" w:fill="auto"/>
            <w:vAlign w:val="bottom"/>
          </w:tcPr>
          <w:p w14:paraId="673BF494" w14:textId="2FEEF9EA"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3,546</w:t>
            </w:r>
          </w:p>
        </w:tc>
        <w:tc>
          <w:tcPr>
            <w:tcW w:w="1122" w:type="dxa"/>
            <w:shd w:val="clear" w:color="auto" w:fill="FAFAFA"/>
            <w:vAlign w:val="bottom"/>
          </w:tcPr>
          <w:p w14:paraId="0222B37A" w14:textId="5FD5E6CA"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shd w:val="clear" w:color="auto" w:fill="auto"/>
            <w:vAlign w:val="bottom"/>
          </w:tcPr>
          <w:p w14:paraId="084BFD68" w14:textId="49DF1846"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w:t>
            </w:r>
          </w:p>
        </w:tc>
      </w:tr>
      <w:tr w:rsidR="00723EF5" w:rsidRPr="00AD0902" w14:paraId="37C49B76" w14:textId="77777777" w:rsidTr="00723EF5">
        <w:trPr>
          <w:trHeight w:val="74"/>
        </w:trPr>
        <w:tc>
          <w:tcPr>
            <w:tcW w:w="4968" w:type="dxa"/>
            <w:vAlign w:val="bottom"/>
          </w:tcPr>
          <w:p w14:paraId="4714AB48" w14:textId="77777777" w:rsidR="00723EF5" w:rsidRPr="00AD0902" w:rsidRDefault="00723EF5" w:rsidP="00723EF5">
            <w:pPr>
              <w:tabs>
                <w:tab w:val="left" w:pos="2862"/>
              </w:tabs>
              <w:ind w:left="-72" w:right="-110"/>
              <w:rPr>
                <w:rFonts w:ascii="Arial" w:hAnsi="Arial" w:cs="Arial"/>
                <w:sz w:val="18"/>
                <w:szCs w:val="18"/>
              </w:rPr>
            </w:pPr>
          </w:p>
        </w:tc>
        <w:tc>
          <w:tcPr>
            <w:tcW w:w="1122" w:type="dxa"/>
            <w:shd w:val="clear" w:color="auto" w:fill="FAFAFA"/>
            <w:vAlign w:val="bottom"/>
          </w:tcPr>
          <w:p w14:paraId="7EFBB5BB" w14:textId="77777777" w:rsidR="00723EF5" w:rsidRPr="00FC1B53"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1977B934" w14:textId="77777777" w:rsidR="00723EF5" w:rsidRPr="00AD0902" w:rsidRDefault="00723EF5" w:rsidP="00723EF5">
            <w:pPr>
              <w:ind w:right="-72"/>
              <w:jc w:val="right"/>
              <w:rPr>
                <w:rFonts w:ascii="Arial" w:hAnsi="Arial" w:cs="Arial"/>
                <w:sz w:val="18"/>
                <w:szCs w:val="18"/>
              </w:rPr>
            </w:pPr>
          </w:p>
        </w:tc>
        <w:tc>
          <w:tcPr>
            <w:tcW w:w="1122" w:type="dxa"/>
            <w:shd w:val="clear" w:color="auto" w:fill="FAFAFA"/>
            <w:vAlign w:val="bottom"/>
          </w:tcPr>
          <w:p w14:paraId="2108B385"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65DBAE8F" w14:textId="77777777" w:rsidR="00723EF5" w:rsidRPr="00AD0902" w:rsidRDefault="00723EF5" w:rsidP="00723EF5">
            <w:pPr>
              <w:ind w:right="-72"/>
              <w:jc w:val="right"/>
              <w:rPr>
                <w:rFonts w:ascii="Arial" w:hAnsi="Arial" w:cs="Arial"/>
                <w:sz w:val="18"/>
                <w:szCs w:val="18"/>
              </w:rPr>
            </w:pPr>
          </w:p>
        </w:tc>
      </w:tr>
      <w:tr w:rsidR="00723EF5" w:rsidRPr="00AD0902" w14:paraId="2B6B11A5" w14:textId="77777777" w:rsidTr="00723EF5">
        <w:trPr>
          <w:trHeight w:val="74"/>
        </w:trPr>
        <w:tc>
          <w:tcPr>
            <w:tcW w:w="4968" w:type="dxa"/>
            <w:vAlign w:val="bottom"/>
          </w:tcPr>
          <w:p w14:paraId="1A4645D7" w14:textId="4ADDA57B"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Total cash outflow for leases</w:t>
            </w:r>
          </w:p>
        </w:tc>
        <w:tc>
          <w:tcPr>
            <w:tcW w:w="1122" w:type="dxa"/>
            <w:shd w:val="clear" w:color="auto" w:fill="FAFAFA"/>
            <w:vAlign w:val="bottom"/>
          </w:tcPr>
          <w:p w14:paraId="14F1FA69"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2220558E" w14:textId="4E4D8C9B" w:rsidR="00723EF5" w:rsidRPr="00AD0902" w:rsidRDefault="00723EF5" w:rsidP="00723EF5">
            <w:pPr>
              <w:ind w:right="-72"/>
              <w:jc w:val="right"/>
              <w:rPr>
                <w:rFonts w:ascii="Arial" w:hAnsi="Arial" w:cs="Arial"/>
                <w:sz w:val="18"/>
                <w:szCs w:val="18"/>
              </w:rPr>
            </w:pPr>
          </w:p>
        </w:tc>
        <w:tc>
          <w:tcPr>
            <w:tcW w:w="1122" w:type="dxa"/>
            <w:shd w:val="clear" w:color="auto" w:fill="FAFAFA"/>
            <w:vAlign w:val="bottom"/>
          </w:tcPr>
          <w:p w14:paraId="4D7EE008"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17657CA2" w14:textId="1017E92F" w:rsidR="00723EF5" w:rsidRPr="00AD0902" w:rsidRDefault="00723EF5" w:rsidP="00723EF5">
            <w:pPr>
              <w:ind w:right="-72"/>
              <w:jc w:val="right"/>
              <w:rPr>
                <w:rFonts w:ascii="Arial" w:hAnsi="Arial" w:cs="Arial"/>
                <w:sz w:val="18"/>
                <w:szCs w:val="18"/>
              </w:rPr>
            </w:pPr>
          </w:p>
        </w:tc>
      </w:tr>
      <w:tr w:rsidR="00723EF5" w:rsidRPr="00AD0902" w14:paraId="5E3A436E" w14:textId="77777777" w:rsidTr="00723EF5">
        <w:trPr>
          <w:trHeight w:val="74"/>
        </w:trPr>
        <w:tc>
          <w:tcPr>
            <w:tcW w:w="4968" w:type="dxa"/>
            <w:vAlign w:val="bottom"/>
          </w:tcPr>
          <w:p w14:paraId="487B2191" w14:textId="0FFC8B5F"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 xml:space="preserve">   - continuing operations</w:t>
            </w:r>
          </w:p>
        </w:tc>
        <w:tc>
          <w:tcPr>
            <w:tcW w:w="1122" w:type="dxa"/>
            <w:shd w:val="clear" w:color="auto" w:fill="FAFAFA"/>
            <w:vAlign w:val="bottom"/>
          </w:tcPr>
          <w:p w14:paraId="36C38D3F" w14:textId="3BF9F56F"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14,268</w:t>
            </w:r>
          </w:p>
        </w:tc>
        <w:tc>
          <w:tcPr>
            <w:tcW w:w="1122" w:type="dxa"/>
            <w:shd w:val="clear" w:color="auto" w:fill="auto"/>
            <w:vAlign w:val="bottom"/>
          </w:tcPr>
          <w:p w14:paraId="070E6E00" w14:textId="0EB305AE"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11,938</w:t>
            </w:r>
          </w:p>
        </w:tc>
        <w:tc>
          <w:tcPr>
            <w:tcW w:w="1122" w:type="dxa"/>
            <w:shd w:val="clear" w:color="auto" w:fill="FAFAFA"/>
            <w:vAlign w:val="bottom"/>
          </w:tcPr>
          <w:p w14:paraId="4F9EADBF" w14:textId="6820D246"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14,268</w:t>
            </w:r>
          </w:p>
        </w:tc>
        <w:tc>
          <w:tcPr>
            <w:tcW w:w="1122" w:type="dxa"/>
            <w:shd w:val="clear" w:color="auto" w:fill="auto"/>
            <w:vAlign w:val="bottom"/>
          </w:tcPr>
          <w:p w14:paraId="157C57A0" w14:textId="2F5155FF"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11,938</w:t>
            </w:r>
          </w:p>
        </w:tc>
      </w:tr>
      <w:tr w:rsidR="00723EF5" w:rsidRPr="00AD0902" w14:paraId="53FA8514" w14:textId="77777777" w:rsidTr="00723EF5">
        <w:trPr>
          <w:trHeight w:val="74"/>
        </w:trPr>
        <w:tc>
          <w:tcPr>
            <w:tcW w:w="4968" w:type="dxa"/>
            <w:vAlign w:val="bottom"/>
          </w:tcPr>
          <w:p w14:paraId="3AE653E1" w14:textId="667B73A2"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 xml:space="preserve">   - discontinued operations</w:t>
            </w:r>
          </w:p>
        </w:tc>
        <w:tc>
          <w:tcPr>
            <w:tcW w:w="1122" w:type="dxa"/>
            <w:shd w:val="clear" w:color="auto" w:fill="FAFAFA"/>
            <w:vAlign w:val="bottom"/>
          </w:tcPr>
          <w:p w14:paraId="312CB835" w14:textId="5C7C8D0B"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shd w:val="clear" w:color="auto" w:fill="auto"/>
            <w:vAlign w:val="bottom"/>
          </w:tcPr>
          <w:p w14:paraId="1BA38F17" w14:textId="5E5CD9CC"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4,112</w:t>
            </w:r>
          </w:p>
        </w:tc>
        <w:tc>
          <w:tcPr>
            <w:tcW w:w="1122" w:type="dxa"/>
            <w:shd w:val="clear" w:color="auto" w:fill="FAFAFA"/>
            <w:vAlign w:val="bottom"/>
          </w:tcPr>
          <w:p w14:paraId="6CB523EB" w14:textId="6E4BEEB6"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shd w:val="clear" w:color="auto" w:fill="auto"/>
            <w:vAlign w:val="bottom"/>
          </w:tcPr>
          <w:p w14:paraId="7C2FE1E8" w14:textId="780042E8"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w:t>
            </w:r>
          </w:p>
        </w:tc>
      </w:tr>
      <w:tr w:rsidR="00723EF5" w:rsidRPr="00AD0902" w14:paraId="63D19313" w14:textId="77777777" w:rsidTr="00723EF5">
        <w:trPr>
          <w:trHeight w:val="74"/>
        </w:trPr>
        <w:tc>
          <w:tcPr>
            <w:tcW w:w="4968" w:type="dxa"/>
            <w:vAlign w:val="bottom"/>
          </w:tcPr>
          <w:p w14:paraId="7A42AE22" w14:textId="77777777" w:rsidR="00723EF5" w:rsidRPr="00AD0902" w:rsidRDefault="00723EF5" w:rsidP="00723EF5">
            <w:pPr>
              <w:tabs>
                <w:tab w:val="left" w:pos="2862"/>
              </w:tabs>
              <w:ind w:left="-72" w:right="-110"/>
              <w:rPr>
                <w:rFonts w:ascii="Arial" w:hAnsi="Arial" w:cs="Arial"/>
                <w:sz w:val="18"/>
                <w:szCs w:val="18"/>
              </w:rPr>
            </w:pPr>
          </w:p>
        </w:tc>
        <w:tc>
          <w:tcPr>
            <w:tcW w:w="1122" w:type="dxa"/>
            <w:shd w:val="clear" w:color="auto" w:fill="FAFAFA"/>
            <w:vAlign w:val="bottom"/>
          </w:tcPr>
          <w:p w14:paraId="6B1F5286"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2BADC868"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FAFAFA"/>
            <w:vAlign w:val="bottom"/>
          </w:tcPr>
          <w:p w14:paraId="44EDFCA5"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79022EFD" w14:textId="77777777" w:rsidR="00723EF5" w:rsidRPr="00AD0902" w:rsidRDefault="00723EF5" w:rsidP="00723EF5">
            <w:pPr>
              <w:ind w:right="-72"/>
              <w:jc w:val="right"/>
              <w:rPr>
                <w:rFonts w:ascii="Arial" w:hAnsi="Arial" w:cs="Arial"/>
                <w:snapToGrid w:val="0"/>
                <w:sz w:val="18"/>
                <w:szCs w:val="18"/>
                <w:lang w:eastAsia="th-TH"/>
              </w:rPr>
            </w:pPr>
          </w:p>
        </w:tc>
      </w:tr>
      <w:tr w:rsidR="00723EF5" w:rsidRPr="00AD0902" w14:paraId="51035F1D" w14:textId="77777777" w:rsidTr="00723EF5">
        <w:trPr>
          <w:trHeight w:val="74"/>
        </w:trPr>
        <w:tc>
          <w:tcPr>
            <w:tcW w:w="4968" w:type="dxa"/>
            <w:vAlign w:val="bottom"/>
          </w:tcPr>
          <w:p w14:paraId="1B2D0B26" w14:textId="4ACD2C53"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Finance cost</w:t>
            </w:r>
            <w:r>
              <w:rPr>
                <w:rFonts w:ascii="Arial" w:hAnsi="Arial" w:cs="Arial"/>
                <w:sz w:val="18"/>
                <w:szCs w:val="18"/>
              </w:rPr>
              <w:t>s</w:t>
            </w:r>
            <w:r w:rsidRPr="00AD0902">
              <w:rPr>
                <w:rFonts w:ascii="Arial" w:hAnsi="Arial" w:cs="Arial"/>
                <w:sz w:val="18"/>
                <w:szCs w:val="18"/>
              </w:rPr>
              <w:t xml:space="preserve"> relating to leases (included in finance cost</w:t>
            </w:r>
            <w:r>
              <w:rPr>
                <w:rFonts w:ascii="Arial" w:hAnsi="Arial" w:cs="Arial"/>
                <w:sz w:val="18"/>
                <w:szCs w:val="18"/>
              </w:rPr>
              <w:t>s</w:t>
            </w:r>
            <w:r w:rsidRPr="00AD0902">
              <w:rPr>
                <w:rFonts w:ascii="Arial" w:hAnsi="Arial" w:cs="Arial"/>
                <w:sz w:val="18"/>
                <w:szCs w:val="18"/>
              </w:rPr>
              <w:t>)</w:t>
            </w:r>
          </w:p>
        </w:tc>
        <w:tc>
          <w:tcPr>
            <w:tcW w:w="1122" w:type="dxa"/>
            <w:shd w:val="clear" w:color="auto" w:fill="FAFAFA"/>
            <w:vAlign w:val="bottom"/>
          </w:tcPr>
          <w:p w14:paraId="2A11640F" w14:textId="5A4F9139"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78385037" w14:textId="3E34A79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FAFAFA"/>
            <w:vAlign w:val="bottom"/>
          </w:tcPr>
          <w:p w14:paraId="236A33BC" w14:textId="1A3C187B"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3C4F808C" w14:textId="083040DA" w:rsidR="00723EF5" w:rsidRPr="00AD0902" w:rsidRDefault="00723EF5" w:rsidP="00723EF5">
            <w:pPr>
              <w:ind w:right="-72"/>
              <w:jc w:val="right"/>
              <w:rPr>
                <w:rFonts w:ascii="Arial" w:hAnsi="Arial" w:cs="Arial"/>
                <w:snapToGrid w:val="0"/>
                <w:sz w:val="18"/>
                <w:szCs w:val="18"/>
                <w:lang w:eastAsia="th-TH"/>
              </w:rPr>
            </w:pPr>
          </w:p>
        </w:tc>
      </w:tr>
      <w:tr w:rsidR="00723EF5" w:rsidRPr="00AD0902" w14:paraId="6729B918" w14:textId="77777777" w:rsidTr="00723EF5">
        <w:trPr>
          <w:trHeight w:val="74"/>
        </w:trPr>
        <w:tc>
          <w:tcPr>
            <w:tcW w:w="4968" w:type="dxa"/>
            <w:vAlign w:val="bottom"/>
          </w:tcPr>
          <w:p w14:paraId="427C9272" w14:textId="294FC6F5"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 xml:space="preserve">   - continuing operations (Note 28)</w:t>
            </w:r>
          </w:p>
        </w:tc>
        <w:tc>
          <w:tcPr>
            <w:tcW w:w="1122" w:type="dxa"/>
            <w:shd w:val="clear" w:color="auto" w:fill="FAFAFA"/>
            <w:vAlign w:val="bottom"/>
          </w:tcPr>
          <w:p w14:paraId="400AFB47" w14:textId="055A5D23"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1,459</w:t>
            </w:r>
          </w:p>
        </w:tc>
        <w:tc>
          <w:tcPr>
            <w:tcW w:w="1122" w:type="dxa"/>
            <w:shd w:val="clear" w:color="auto" w:fill="auto"/>
            <w:vAlign w:val="bottom"/>
          </w:tcPr>
          <w:p w14:paraId="0056A0CC" w14:textId="3D13B0B2"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1,026</w:t>
            </w:r>
          </w:p>
        </w:tc>
        <w:tc>
          <w:tcPr>
            <w:tcW w:w="1122" w:type="dxa"/>
            <w:shd w:val="clear" w:color="auto" w:fill="FAFAFA"/>
            <w:vAlign w:val="bottom"/>
          </w:tcPr>
          <w:p w14:paraId="166368F6" w14:textId="0C5A9495"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1,459</w:t>
            </w:r>
          </w:p>
        </w:tc>
        <w:tc>
          <w:tcPr>
            <w:tcW w:w="1122" w:type="dxa"/>
            <w:shd w:val="clear" w:color="auto" w:fill="auto"/>
            <w:vAlign w:val="bottom"/>
          </w:tcPr>
          <w:p w14:paraId="7EBE5758" w14:textId="5401989A"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1,026</w:t>
            </w:r>
          </w:p>
        </w:tc>
      </w:tr>
      <w:tr w:rsidR="00723EF5" w:rsidRPr="00AD0902" w14:paraId="1F6944FF" w14:textId="77777777" w:rsidTr="00723EF5">
        <w:trPr>
          <w:trHeight w:val="74"/>
        </w:trPr>
        <w:tc>
          <w:tcPr>
            <w:tcW w:w="4968" w:type="dxa"/>
            <w:vAlign w:val="bottom"/>
          </w:tcPr>
          <w:p w14:paraId="7DEB74A0" w14:textId="0C85F888"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 xml:space="preserve">   - discontinued operations</w:t>
            </w:r>
          </w:p>
        </w:tc>
        <w:tc>
          <w:tcPr>
            <w:tcW w:w="1122" w:type="dxa"/>
            <w:shd w:val="clear" w:color="auto" w:fill="FAFAFA"/>
            <w:vAlign w:val="bottom"/>
          </w:tcPr>
          <w:p w14:paraId="4CE60C58" w14:textId="39F9CB94"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shd w:val="clear" w:color="auto" w:fill="auto"/>
            <w:vAlign w:val="bottom"/>
          </w:tcPr>
          <w:p w14:paraId="30746D4D" w14:textId="5C483A3D"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800</w:t>
            </w:r>
          </w:p>
        </w:tc>
        <w:tc>
          <w:tcPr>
            <w:tcW w:w="1122" w:type="dxa"/>
            <w:shd w:val="clear" w:color="auto" w:fill="FAFAFA"/>
            <w:vAlign w:val="bottom"/>
          </w:tcPr>
          <w:p w14:paraId="7D91FAEF" w14:textId="559508AC"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shd w:val="clear" w:color="auto" w:fill="auto"/>
            <w:vAlign w:val="bottom"/>
          </w:tcPr>
          <w:p w14:paraId="6454AC77" w14:textId="162787E2" w:rsidR="00723EF5" w:rsidRPr="00AD0902" w:rsidRDefault="00723EF5" w:rsidP="00723EF5">
            <w:pPr>
              <w:ind w:right="-72"/>
              <w:jc w:val="right"/>
              <w:rPr>
                <w:rFonts w:ascii="Arial" w:hAnsi="Arial" w:cs="Arial"/>
                <w:sz w:val="18"/>
                <w:szCs w:val="18"/>
              </w:rPr>
            </w:pPr>
            <w:r w:rsidRPr="00AD0902">
              <w:rPr>
                <w:rFonts w:ascii="Arial" w:hAnsi="Arial" w:cs="Arial"/>
                <w:snapToGrid w:val="0"/>
                <w:sz w:val="18"/>
                <w:szCs w:val="18"/>
                <w:lang w:eastAsia="th-TH"/>
              </w:rPr>
              <w:t>-</w:t>
            </w:r>
          </w:p>
        </w:tc>
      </w:tr>
      <w:tr w:rsidR="00723EF5" w:rsidRPr="00AD0902" w14:paraId="4C6EC237" w14:textId="77777777" w:rsidTr="00723EF5">
        <w:trPr>
          <w:trHeight w:val="74"/>
        </w:trPr>
        <w:tc>
          <w:tcPr>
            <w:tcW w:w="4968" w:type="dxa"/>
            <w:vAlign w:val="bottom"/>
          </w:tcPr>
          <w:p w14:paraId="28BFE31C" w14:textId="77777777" w:rsidR="00723EF5" w:rsidRPr="00AD0902" w:rsidRDefault="00723EF5" w:rsidP="00723EF5">
            <w:pPr>
              <w:tabs>
                <w:tab w:val="left" w:pos="2862"/>
              </w:tabs>
              <w:ind w:left="-72" w:right="-110"/>
              <w:rPr>
                <w:rFonts w:ascii="Arial" w:hAnsi="Arial" w:cs="Arial"/>
                <w:sz w:val="18"/>
                <w:szCs w:val="18"/>
              </w:rPr>
            </w:pPr>
          </w:p>
        </w:tc>
        <w:tc>
          <w:tcPr>
            <w:tcW w:w="1122" w:type="dxa"/>
            <w:shd w:val="clear" w:color="auto" w:fill="FAFAFA"/>
            <w:vAlign w:val="bottom"/>
          </w:tcPr>
          <w:p w14:paraId="64787A51"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7CF96AC3" w14:textId="77777777" w:rsidR="00723EF5" w:rsidRPr="00AD0902" w:rsidRDefault="00723EF5" w:rsidP="00723EF5">
            <w:pPr>
              <w:ind w:right="-72"/>
              <w:jc w:val="right"/>
              <w:rPr>
                <w:rFonts w:ascii="Arial" w:hAnsi="Arial" w:cs="Arial"/>
                <w:sz w:val="18"/>
                <w:szCs w:val="18"/>
              </w:rPr>
            </w:pPr>
          </w:p>
        </w:tc>
        <w:tc>
          <w:tcPr>
            <w:tcW w:w="1122" w:type="dxa"/>
            <w:shd w:val="clear" w:color="auto" w:fill="FAFAFA"/>
            <w:vAlign w:val="bottom"/>
          </w:tcPr>
          <w:p w14:paraId="0781A5EB" w14:textId="77777777"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13C6CB37" w14:textId="77777777" w:rsidR="00723EF5" w:rsidRPr="00AD0902" w:rsidRDefault="00723EF5" w:rsidP="00723EF5">
            <w:pPr>
              <w:ind w:right="-72"/>
              <w:jc w:val="right"/>
              <w:rPr>
                <w:rFonts w:ascii="Arial" w:hAnsi="Arial" w:cs="Arial"/>
                <w:sz w:val="18"/>
                <w:szCs w:val="18"/>
              </w:rPr>
            </w:pPr>
          </w:p>
        </w:tc>
      </w:tr>
      <w:tr w:rsidR="00723EF5" w:rsidRPr="00AD0902" w14:paraId="4E839973" w14:textId="77777777" w:rsidTr="00723EF5">
        <w:trPr>
          <w:trHeight w:val="74"/>
        </w:trPr>
        <w:tc>
          <w:tcPr>
            <w:tcW w:w="4968" w:type="dxa"/>
            <w:vAlign w:val="bottom"/>
          </w:tcPr>
          <w:p w14:paraId="53E79B9E" w14:textId="484755F1"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Expenses relating to short-term leases (included in</w:t>
            </w:r>
          </w:p>
          <w:p w14:paraId="1FCE4086" w14:textId="73B8D3AB" w:rsidR="00723EF5" w:rsidRPr="00AD0902" w:rsidRDefault="00723EF5" w:rsidP="00723EF5">
            <w:pPr>
              <w:ind w:left="-101"/>
              <w:rPr>
                <w:rFonts w:ascii="Arial" w:hAnsi="Arial" w:cs="Arial"/>
                <w:sz w:val="18"/>
                <w:szCs w:val="18"/>
              </w:rPr>
            </w:pPr>
            <w:r w:rsidRPr="00AD0902">
              <w:rPr>
                <w:rFonts w:ascii="Arial" w:hAnsi="Arial" w:cs="Arial"/>
                <w:sz w:val="18"/>
                <w:szCs w:val="18"/>
                <w:cs/>
              </w:rPr>
              <w:t xml:space="preserve">   </w:t>
            </w:r>
            <w:r w:rsidRPr="00AD0902">
              <w:rPr>
                <w:rFonts w:ascii="Arial" w:hAnsi="Arial" w:cs="Arial"/>
                <w:sz w:val="18"/>
                <w:szCs w:val="18"/>
              </w:rPr>
              <w:t>cost of sales and administrative expenses)</w:t>
            </w:r>
          </w:p>
        </w:tc>
        <w:tc>
          <w:tcPr>
            <w:tcW w:w="1122" w:type="dxa"/>
            <w:shd w:val="clear" w:color="auto" w:fill="FAFAFA"/>
            <w:vAlign w:val="bottom"/>
          </w:tcPr>
          <w:p w14:paraId="468E06F5" w14:textId="3983301E"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51ADBA46" w14:textId="0ACB7333"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FAFAFA"/>
            <w:vAlign w:val="bottom"/>
          </w:tcPr>
          <w:p w14:paraId="10CFDE08" w14:textId="0E83D36B" w:rsidR="00723EF5" w:rsidRPr="00AD0902" w:rsidRDefault="00723EF5" w:rsidP="00723EF5">
            <w:pPr>
              <w:ind w:right="-72"/>
              <w:jc w:val="right"/>
              <w:rPr>
                <w:rFonts w:ascii="Arial" w:hAnsi="Arial" w:cs="Arial"/>
                <w:snapToGrid w:val="0"/>
                <w:sz w:val="18"/>
                <w:szCs w:val="18"/>
                <w:lang w:eastAsia="th-TH"/>
              </w:rPr>
            </w:pPr>
          </w:p>
        </w:tc>
        <w:tc>
          <w:tcPr>
            <w:tcW w:w="1122" w:type="dxa"/>
            <w:shd w:val="clear" w:color="auto" w:fill="auto"/>
            <w:vAlign w:val="bottom"/>
          </w:tcPr>
          <w:p w14:paraId="1185A124" w14:textId="050E25C4" w:rsidR="00723EF5" w:rsidRPr="00AD0902" w:rsidRDefault="00723EF5" w:rsidP="00723EF5">
            <w:pPr>
              <w:ind w:right="-72"/>
              <w:jc w:val="right"/>
              <w:rPr>
                <w:rFonts w:ascii="Arial" w:hAnsi="Arial" w:cs="Arial"/>
                <w:snapToGrid w:val="0"/>
                <w:sz w:val="18"/>
                <w:szCs w:val="18"/>
                <w:lang w:eastAsia="th-TH"/>
              </w:rPr>
            </w:pPr>
          </w:p>
        </w:tc>
      </w:tr>
      <w:tr w:rsidR="00723EF5" w:rsidRPr="00AD0902" w14:paraId="6C7457B6" w14:textId="77777777" w:rsidTr="00723EF5">
        <w:trPr>
          <w:trHeight w:val="74"/>
        </w:trPr>
        <w:tc>
          <w:tcPr>
            <w:tcW w:w="4968" w:type="dxa"/>
            <w:vAlign w:val="bottom"/>
          </w:tcPr>
          <w:p w14:paraId="3340E1A1" w14:textId="39320697" w:rsidR="00723EF5" w:rsidRPr="00AD0902" w:rsidRDefault="00723EF5" w:rsidP="00723EF5">
            <w:pPr>
              <w:tabs>
                <w:tab w:val="left" w:pos="2862"/>
              </w:tabs>
              <w:ind w:left="-72" w:right="-110"/>
              <w:rPr>
                <w:rFonts w:ascii="Arial" w:hAnsi="Arial" w:cs="Arial"/>
                <w:sz w:val="18"/>
                <w:szCs w:val="18"/>
              </w:rPr>
            </w:pPr>
            <w:r w:rsidRPr="00AD0902">
              <w:rPr>
                <w:rFonts w:ascii="Arial" w:hAnsi="Arial" w:cs="Arial"/>
                <w:sz w:val="18"/>
                <w:szCs w:val="18"/>
              </w:rPr>
              <w:t xml:space="preserve">   - continuing operations</w:t>
            </w:r>
          </w:p>
        </w:tc>
        <w:tc>
          <w:tcPr>
            <w:tcW w:w="1122" w:type="dxa"/>
            <w:tcBorders>
              <w:bottom w:val="single" w:sz="4" w:space="0" w:color="auto"/>
            </w:tcBorders>
            <w:shd w:val="clear" w:color="auto" w:fill="FAFAFA"/>
            <w:vAlign w:val="bottom"/>
          </w:tcPr>
          <w:p w14:paraId="5B1C9E73" w14:textId="2F8916E2"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tcBorders>
              <w:bottom w:val="single" w:sz="4" w:space="0" w:color="auto"/>
            </w:tcBorders>
            <w:shd w:val="clear" w:color="auto" w:fill="auto"/>
            <w:vAlign w:val="bottom"/>
          </w:tcPr>
          <w:p w14:paraId="73F78E1F" w14:textId="0594B289" w:rsidR="00723EF5" w:rsidRPr="00DB0089" w:rsidRDefault="00723EF5" w:rsidP="00DB0089">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24,409</w:t>
            </w:r>
          </w:p>
        </w:tc>
        <w:tc>
          <w:tcPr>
            <w:tcW w:w="1122" w:type="dxa"/>
            <w:tcBorders>
              <w:bottom w:val="single" w:sz="4" w:space="0" w:color="auto"/>
            </w:tcBorders>
            <w:shd w:val="clear" w:color="auto" w:fill="FAFAFA"/>
            <w:vAlign w:val="bottom"/>
          </w:tcPr>
          <w:p w14:paraId="7B142E20" w14:textId="1E471FC6" w:rsidR="00723EF5" w:rsidRPr="00AD0902" w:rsidRDefault="00723EF5" w:rsidP="00723EF5">
            <w:pPr>
              <w:ind w:right="-72"/>
              <w:jc w:val="right"/>
              <w:rPr>
                <w:rFonts w:ascii="Arial" w:hAnsi="Arial" w:cs="Arial"/>
                <w:snapToGrid w:val="0"/>
                <w:sz w:val="18"/>
                <w:szCs w:val="18"/>
                <w:lang w:eastAsia="th-TH"/>
              </w:rPr>
            </w:pPr>
            <w:r w:rsidRPr="00AD0902">
              <w:rPr>
                <w:rFonts w:ascii="Arial" w:hAnsi="Arial" w:cs="Arial"/>
                <w:sz w:val="18"/>
                <w:szCs w:val="18"/>
                <w:lang w:eastAsia="th-TH"/>
              </w:rPr>
              <w:t>-</w:t>
            </w:r>
          </w:p>
        </w:tc>
        <w:tc>
          <w:tcPr>
            <w:tcW w:w="1122" w:type="dxa"/>
            <w:tcBorders>
              <w:bottom w:val="single" w:sz="4" w:space="0" w:color="auto"/>
            </w:tcBorders>
            <w:shd w:val="clear" w:color="auto" w:fill="auto"/>
            <w:vAlign w:val="bottom"/>
          </w:tcPr>
          <w:p w14:paraId="503A6CFF" w14:textId="50BBB5E7" w:rsidR="00723EF5" w:rsidRPr="00DB0089" w:rsidRDefault="00723EF5" w:rsidP="00DB0089">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24,409</w:t>
            </w:r>
          </w:p>
        </w:tc>
      </w:tr>
    </w:tbl>
    <w:p w14:paraId="25DD40A8" w14:textId="77777777" w:rsidR="00FB6182" w:rsidRPr="00AD0902" w:rsidRDefault="00FB6182" w:rsidP="00A15D94">
      <w:pPr>
        <w:rPr>
          <w:rFonts w:ascii="Arial" w:hAnsi="Arial" w:cs="Arial"/>
          <w:sz w:val="18"/>
          <w:szCs w:val="18"/>
        </w:rPr>
      </w:pPr>
    </w:p>
    <w:p w14:paraId="72FF9BC0" w14:textId="77777777" w:rsidR="00714B59" w:rsidRPr="00AD0902" w:rsidRDefault="00714B59" w:rsidP="00A15D94">
      <w:pPr>
        <w:rPr>
          <w:rFonts w:ascii="Arial" w:hAnsi="Arial" w:cs="Arial"/>
          <w:sz w:val="18"/>
          <w:szCs w:val="18"/>
        </w:rPr>
      </w:pPr>
    </w:p>
    <w:p w14:paraId="75B2AAE0" w14:textId="77777777" w:rsidR="00A662CF" w:rsidRPr="00AD0902" w:rsidRDefault="00A662CF" w:rsidP="00A662CF">
      <w:pPr>
        <w:shd w:val="clear" w:color="auto" w:fill="FFA543"/>
        <w:rPr>
          <w:rFonts w:ascii="Arial" w:eastAsia="Arial" w:hAnsi="Arial" w:cs="Arial"/>
          <w:b/>
          <w:color w:val="FFFFFF"/>
          <w:sz w:val="8"/>
          <w:szCs w:val="8"/>
        </w:rPr>
      </w:pPr>
    </w:p>
    <w:p w14:paraId="625256CC" w14:textId="74907E9E" w:rsidR="00A662CF" w:rsidRPr="00AD0902" w:rsidRDefault="00A662CF" w:rsidP="00C37ACE">
      <w:pPr>
        <w:pStyle w:val="Heading1"/>
        <w:keepNext w:val="0"/>
        <w:shd w:val="clear" w:color="auto" w:fill="FFA543"/>
        <w:spacing w:before="0" w:after="0"/>
        <w:ind w:left="567" w:hanging="567"/>
        <w:rPr>
          <w:rFonts w:ascii="Arial" w:eastAsia="Arial" w:hAnsi="Arial" w:cs="Arial"/>
          <w:color w:val="FFFFFF"/>
          <w:sz w:val="18"/>
          <w:szCs w:val="18"/>
          <w:cs/>
        </w:rPr>
      </w:pPr>
      <w:r w:rsidRPr="00AD0902">
        <w:rPr>
          <w:rFonts w:ascii="Arial" w:eastAsia="Arial" w:hAnsi="Arial" w:cs="Arial"/>
          <w:color w:val="FFFFFF"/>
          <w:sz w:val="18"/>
          <w:szCs w:val="18"/>
        </w:rPr>
        <w:t xml:space="preserve">  </w:t>
      </w:r>
      <w:r w:rsidRPr="00AD0902">
        <w:rPr>
          <w:rFonts w:ascii="Arial" w:eastAsia="Arial Unicode MS" w:hAnsi="Arial" w:cs="Arial"/>
          <w:color w:val="FFFFFF"/>
          <w:sz w:val="18"/>
          <w:szCs w:val="18"/>
        </w:rPr>
        <w:t>1</w:t>
      </w:r>
      <w:r w:rsidR="00D63120" w:rsidRPr="00AD0902">
        <w:rPr>
          <w:rFonts w:ascii="Arial" w:eastAsia="Arial Unicode MS" w:hAnsi="Arial" w:cs="Arial"/>
          <w:color w:val="FFFFFF"/>
          <w:sz w:val="18"/>
          <w:szCs w:val="18"/>
        </w:rPr>
        <w:t>8</w:t>
      </w:r>
      <w:r w:rsidRPr="00AD0902">
        <w:rPr>
          <w:rFonts w:ascii="Arial" w:eastAsia="Arial Unicode MS" w:hAnsi="Arial" w:cs="Arial"/>
          <w:color w:val="FFFFFF"/>
          <w:sz w:val="18"/>
          <w:szCs w:val="18"/>
        </w:rPr>
        <w:tab/>
      </w:r>
      <w:r w:rsidR="007B3193" w:rsidRPr="00AD0902">
        <w:rPr>
          <w:rFonts w:ascii="Arial" w:eastAsia="Arial Unicode MS" w:hAnsi="Arial" w:cs="Arial"/>
          <w:color w:val="FFFFFF"/>
          <w:sz w:val="18"/>
          <w:szCs w:val="18"/>
        </w:rPr>
        <w:t>Intangible assets</w:t>
      </w:r>
      <w:r w:rsidRPr="00AD0902">
        <w:rPr>
          <w:rFonts w:ascii="Arial" w:eastAsia="Arial Unicode MS" w:hAnsi="Arial" w:cs="Arial"/>
          <w:color w:val="FFFFFF"/>
          <w:sz w:val="18"/>
          <w:szCs w:val="18"/>
        </w:rPr>
        <w:t>, net</w:t>
      </w:r>
    </w:p>
    <w:p w14:paraId="0BD8C108" w14:textId="77777777" w:rsidR="00A662CF" w:rsidRPr="00AD0902" w:rsidRDefault="00A662CF" w:rsidP="00A662CF">
      <w:pPr>
        <w:shd w:val="clear" w:color="auto" w:fill="FFA543"/>
        <w:rPr>
          <w:rFonts w:ascii="Arial" w:hAnsi="Arial" w:cs="Arial"/>
          <w:color w:val="FFFFFF"/>
          <w:sz w:val="6"/>
          <w:szCs w:val="6"/>
        </w:rPr>
      </w:pPr>
    </w:p>
    <w:p w14:paraId="1571F91F" w14:textId="77777777" w:rsidR="00A662CF" w:rsidRPr="00AD0902" w:rsidRDefault="00A662CF" w:rsidP="00A662CF">
      <w:pPr>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939"/>
        <w:gridCol w:w="1440"/>
        <w:gridCol w:w="1820"/>
        <w:gridCol w:w="1276"/>
      </w:tblGrid>
      <w:tr w:rsidR="004B4C6D" w:rsidRPr="00AD0902" w14:paraId="449A4BEE" w14:textId="56B7F99A" w:rsidTr="00A36298">
        <w:tc>
          <w:tcPr>
            <w:tcW w:w="4939" w:type="dxa"/>
          </w:tcPr>
          <w:p w14:paraId="1874D048" w14:textId="77777777" w:rsidR="004B4C6D" w:rsidRPr="00AD0902" w:rsidRDefault="004B4C6D" w:rsidP="00A15D94">
            <w:pPr>
              <w:ind w:left="-108" w:right="-72"/>
              <w:rPr>
                <w:rFonts w:ascii="Arial" w:hAnsi="Arial" w:cs="Arial"/>
                <w:b/>
                <w:bCs/>
                <w:sz w:val="18"/>
                <w:szCs w:val="18"/>
              </w:rPr>
            </w:pPr>
          </w:p>
        </w:tc>
        <w:tc>
          <w:tcPr>
            <w:tcW w:w="4536" w:type="dxa"/>
            <w:gridSpan w:val="3"/>
            <w:tcBorders>
              <w:top w:val="single" w:sz="4" w:space="0" w:color="auto"/>
            </w:tcBorders>
            <w:vAlign w:val="bottom"/>
          </w:tcPr>
          <w:p w14:paraId="6AEF79EF" w14:textId="64C199EC" w:rsidR="004B4C6D" w:rsidRPr="00AD0902" w:rsidRDefault="004B4C6D" w:rsidP="00117B4D">
            <w:pPr>
              <w:ind w:left="-105" w:right="-72"/>
              <w:jc w:val="center"/>
              <w:rPr>
                <w:rFonts w:ascii="Arial" w:hAnsi="Arial" w:cs="Arial"/>
                <w:b/>
                <w:bCs/>
                <w:sz w:val="18"/>
                <w:szCs w:val="18"/>
              </w:rPr>
            </w:pPr>
            <w:r w:rsidRPr="00AD0902">
              <w:rPr>
                <w:rFonts w:ascii="Arial" w:hAnsi="Arial" w:cs="Arial"/>
                <w:b/>
                <w:bCs/>
                <w:sz w:val="18"/>
                <w:szCs w:val="18"/>
              </w:rPr>
              <w:t>Consolidated financial statements</w:t>
            </w:r>
          </w:p>
        </w:tc>
      </w:tr>
      <w:tr w:rsidR="004B4C6D" w:rsidRPr="00AD0902" w14:paraId="3DAD0383" w14:textId="0025C2BC" w:rsidTr="00A36298">
        <w:tc>
          <w:tcPr>
            <w:tcW w:w="4939" w:type="dxa"/>
          </w:tcPr>
          <w:p w14:paraId="02A26125" w14:textId="77777777" w:rsidR="004B4C6D" w:rsidRPr="00AD0902" w:rsidRDefault="004B4C6D" w:rsidP="00A15D94">
            <w:pPr>
              <w:ind w:left="-108" w:right="-72"/>
              <w:rPr>
                <w:rFonts w:ascii="Arial" w:hAnsi="Arial" w:cs="Arial"/>
                <w:b/>
                <w:bCs/>
                <w:sz w:val="18"/>
                <w:szCs w:val="18"/>
              </w:rPr>
            </w:pPr>
          </w:p>
        </w:tc>
        <w:tc>
          <w:tcPr>
            <w:tcW w:w="1440" w:type="dxa"/>
            <w:tcBorders>
              <w:top w:val="single" w:sz="4" w:space="0" w:color="auto"/>
            </w:tcBorders>
            <w:vAlign w:val="bottom"/>
          </w:tcPr>
          <w:p w14:paraId="78833488" w14:textId="77777777" w:rsidR="004B4C6D" w:rsidRPr="00AD0902" w:rsidRDefault="004B4C6D" w:rsidP="00757997">
            <w:pPr>
              <w:ind w:left="-119" w:right="-72"/>
              <w:jc w:val="right"/>
              <w:rPr>
                <w:rFonts w:ascii="Arial" w:hAnsi="Arial" w:cs="Arial"/>
                <w:b/>
                <w:bCs/>
                <w:sz w:val="18"/>
                <w:szCs w:val="18"/>
              </w:rPr>
            </w:pPr>
            <w:r w:rsidRPr="00AD0902">
              <w:rPr>
                <w:rFonts w:ascii="Arial" w:hAnsi="Arial" w:cs="Arial"/>
                <w:b/>
                <w:bCs/>
                <w:sz w:val="18"/>
                <w:szCs w:val="18"/>
              </w:rPr>
              <w:t>Trademarks</w:t>
            </w:r>
          </w:p>
          <w:p w14:paraId="1D02C162" w14:textId="77777777" w:rsidR="004B4C6D" w:rsidRPr="00AD0902" w:rsidRDefault="004B4C6D" w:rsidP="00757997">
            <w:pPr>
              <w:ind w:left="-119" w:right="-72"/>
              <w:jc w:val="right"/>
              <w:rPr>
                <w:rFonts w:ascii="Arial" w:hAnsi="Arial" w:cs="Arial"/>
                <w:b/>
                <w:bCs/>
                <w:sz w:val="18"/>
                <w:szCs w:val="18"/>
              </w:rPr>
            </w:pPr>
            <w:r w:rsidRPr="00AD0902">
              <w:rPr>
                <w:rFonts w:ascii="Arial" w:hAnsi="Arial" w:cs="Arial"/>
                <w:b/>
                <w:bCs/>
                <w:sz w:val="18"/>
                <w:szCs w:val="18"/>
              </w:rPr>
              <w:t>Thousand</w:t>
            </w:r>
          </w:p>
          <w:p w14:paraId="788A1342" w14:textId="4131822B" w:rsidR="004B4C6D" w:rsidRPr="00AD0902" w:rsidRDefault="004B4C6D" w:rsidP="00757997">
            <w:pPr>
              <w:ind w:left="-119" w:right="-72"/>
              <w:jc w:val="right"/>
              <w:rPr>
                <w:rFonts w:ascii="Arial" w:hAnsi="Arial" w:cs="Arial"/>
                <w:b/>
                <w:bCs/>
                <w:sz w:val="18"/>
                <w:szCs w:val="18"/>
              </w:rPr>
            </w:pPr>
            <w:r w:rsidRPr="00AD0902">
              <w:rPr>
                <w:rFonts w:ascii="Arial" w:hAnsi="Arial" w:cs="Arial"/>
                <w:b/>
                <w:bCs/>
                <w:sz w:val="18"/>
                <w:szCs w:val="18"/>
              </w:rPr>
              <w:t>Baht</w:t>
            </w:r>
          </w:p>
        </w:tc>
        <w:tc>
          <w:tcPr>
            <w:tcW w:w="1820" w:type="dxa"/>
            <w:tcBorders>
              <w:top w:val="single" w:sz="4" w:space="0" w:color="auto"/>
            </w:tcBorders>
            <w:vAlign w:val="bottom"/>
          </w:tcPr>
          <w:p w14:paraId="336299ED" w14:textId="77777777" w:rsidR="004B4C6D" w:rsidRPr="00AD0902" w:rsidRDefault="004B4C6D" w:rsidP="00757997">
            <w:pPr>
              <w:ind w:left="-73" w:right="-72"/>
              <w:jc w:val="right"/>
              <w:rPr>
                <w:rFonts w:ascii="Arial" w:hAnsi="Arial" w:cs="Arial"/>
                <w:b/>
                <w:bCs/>
                <w:sz w:val="18"/>
                <w:szCs w:val="18"/>
              </w:rPr>
            </w:pPr>
            <w:r w:rsidRPr="00AD0902">
              <w:rPr>
                <w:rFonts w:ascii="Arial" w:hAnsi="Arial" w:cs="Arial"/>
                <w:b/>
                <w:bCs/>
                <w:sz w:val="18"/>
                <w:szCs w:val="18"/>
              </w:rPr>
              <w:t>Computer Software</w:t>
            </w:r>
          </w:p>
          <w:p w14:paraId="607B8B66" w14:textId="43713F86" w:rsidR="004B4C6D" w:rsidRPr="00AD0902" w:rsidRDefault="004B4C6D" w:rsidP="00757997">
            <w:pPr>
              <w:ind w:left="-73" w:right="-72"/>
              <w:jc w:val="right"/>
              <w:rPr>
                <w:rFonts w:ascii="Arial" w:hAnsi="Arial" w:cs="Arial"/>
                <w:b/>
                <w:bCs/>
                <w:sz w:val="18"/>
                <w:szCs w:val="18"/>
              </w:rPr>
            </w:pPr>
            <w:r w:rsidRPr="00AD0902">
              <w:rPr>
                <w:rFonts w:ascii="Arial" w:hAnsi="Arial" w:cs="Arial"/>
                <w:b/>
                <w:bCs/>
                <w:sz w:val="18"/>
                <w:szCs w:val="18"/>
              </w:rPr>
              <w:t>Thousand</w:t>
            </w:r>
          </w:p>
          <w:p w14:paraId="17734F11" w14:textId="0078B5A6" w:rsidR="004B4C6D" w:rsidRPr="00AD0902" w:rsidRDefault="004B4C6D" w:rsidP="00757997">
            <w:pPr>
              <w:ind w:left="-73" w:right="-72"/>
              <w:jc w:val="right"/>
              <w:rPr>
                <w:rFonts w:ascii="Arial" w:hAnsi="Arial" w:cs="Arial"/>
                <w:b/>
                <w:bCs/>
                <w:sz w:val="18"/>
                <w:szCs w:val="18"/>
                <w:cs/>
              </w:rPr>
            </w:pPr>
            <w:r w:rsidRPr="00AD0902">
              <w:rPr>
                <w:rFonts w:ascii="Arial" w:hAnsi="Arial" w:cs="Arial"/>
                <w:b/>
                <w:bCs/>
                <w:sz w:val="18"/>
                <w:szCs w:val="18"/>
              </w:rPr>
              <w:t>Baht</w:t>
            </w:r>
          </w:p>
        </w:tc>
        <w:tc>
          <w:tcPr>
            <w:tcW w:w="1276" w:type="dxa"/>
            <w:tcBorders>
              <w:top w:val="single" w:sz="4" w:space="0" w:color="auto"/>
            </w:tcBorders>
            <w:vAlign w:val="bottom"/>
          </w:tcPr>
          <w:p w14:paraId="2F1EB93F" w14:textId="77777777" w:rsidR="004B4C6D" w:rsidRPr="00AD0902" w:rsidRDefault="004B4C6D" w:rsidP="004B4C6D">
            <w:pPr>
              <w:ind w:left="-73" w:right="-72"/>
              <w:jc w:val="right"/>
              <w:rPr>
                <w:rFonts w:ascii="Arial" w:hAnsi="Arial" w:cs="Arial"/>
                <w:b/>
                <w:bCs/>
                <w:sz w:val="18"/>
                <w:szCs w:val="18"/>
              </w:rPr>
            </w:pPr>
            <w:r w:rsidRPr="00AD0902">
              <w:rPr>
                <w:rFonts w:ascii="Arial" w:hAnsi="Arial" w:cs="Arial"/>
                <w:b/>
                <w:bCs/>
                <w:sz w:val="18"/>
                <w:szCs w:val="18"/>
              </w:rPr>
              <w:t>Total</w:t>
            </w:r>
          </w:p>
          <w:p w14:paraId="29600E82" w14:textId="77777777" w:rsidR="004B4C6D" w:rsidRPr="00AD0902" w:rsidRDefault="004B4C6D" w:rsidP="004B4C6D">
            <w:pPr>
              <w:ind w:left="-73" w:right="-72"/>
              <w:jc w:val="right"/>
              <w:rPr>
                <w:rFonts w:ascii="Arial" w:hAnsi="Arial" w:cs="Arial"/>
                <w:b/>
                <w:bCs/>
                <w:sz w:val="18"/>
                <w:szCs w:val="18"/>
              </w:rPr>
            </w:pPr>
            <w:r w:rsidRPr="00AD0902">
              <w:rPr>
                <w:rFonts w:ascii="Arial" w:hAnsi="Arial" w:cs="Arial"/>
                <w:b/>
                <w:bCs/>
                <w:sz w:val="18"/>
                <w:szCs w:val="18"/>
              </w:rPr>
              <w:t>Thousand</w:t>
            </w:r>
          </w:p>
          <w:p w14:paraId="43AC51FB" w14:textId="22E12B0B" w:rsidR="004B4C6D" w:rsidRPr="00AD0902" w:rsidRDefault="004B4C6D" w:rsidP="00757997">
            <w:pPr>
              <w:ind w:left="-73" w:right="-72"/>
              <w:jc w:val="right"/>
              <w:rPr>
                <w:rFonts w:ascii="Arial" w:hAnsi="Arial" w:cs="Arial"/>
                <w:b/>
                <w:bCs/>
                <w:sz w:val="18"/>
                <w:szCs w:val="18"/>
              </w:rPr>
            </w:pPr>
            <w:r w:rsidRPr="00AD0902">
              <w:rPr>
                <w:rFonts w:ascii="Arial" w:hAnsi="Arial" w:cs="Arial"/>
                <w:b/>
                <w:bCs/>
                <w:sz w:val="18"/>
                <w:szCs w:val="18"/>
              </w:rPr>
              <w:t>Baht</w:t>
            </w:r>
          </w:p>
        </w:tc>
      </w:tr>
      <w:tr w:rsidR="004B4C6D" w:rsidRPr="00AD0902" w14:paraId="2346FFB5" w14:textId="44D1E00E" w:rsidTr="00A36298">
        <w:tc>
          <w:tcPr>
            <w:tcW w:w="4939" w:type="dxa"/>
            <w:vAlign w:val="bottom"/>
          </w:tcPr>
          <w:p w14:paraId="6F0E0B8F" w14:textId="60BDE9EE" w:rsidR="004B4C6D" w:rsidRPr="00AD0902" w:rsidRDefault="004B4C6D" w:rsidP="00A15D94">
            <w:pPr>
              <w:ind w:left="-108" w:right="-72"/>
              <w:rPr>
                <w:rFonts w:ascii="Arial" w:hAnsi="Arial" w:cs="Arial"/>
                <w:b/>
                <w:bCs/>
                <w:sz w:val="18"/>
                <w:szCs w:val="18"/>
                <w:cs/>
              </w:rPr>
            </w:pPr>
            <w:r w:rsidRPr="00AD0902">
              <w:rPr>
                <w:rFonts w:ascii="Arial" w:hAnsi="Arial" w:cs="Arial"/>
                <w:b/>
                <w:bCs/>
                <w:sz w:val="18"/>
                <w:szCs w:val="18"/>
              </w:rPr>
              <w:t>As at 1 January 2021</w:t>
            </w:r>
          </w:p>
        </w:tc>
        <w:tc>
          <w:tcPr>
            <w:tcW w:w="1440" w:type="dxa"/>
            <w:tcBorders>
              <w:top w:val="single" w:sz="4" w:space="0" w:color="auto"/>
            </w:tcBorders>
            <w:shd w:val="clear" w:color="auto" w:fill="auto"/>
            <w:vAlign w:val="bottom"/>
          </w:tcPr>
          <w:p w14:paraId="08DE4D50" w14:textId="77777777" w:rsidR="004B4C6D" w:rsidRPr="00AD0902" w:rsidRDefault="004B4C6D" w:rsidP="00757997">
            <w:pPr>
              <w:ind w:right="-72"/>
              <w:jc w:val="right"/>
              <w:rPr>
                <w:rFonts w:ascii="Arial" w:hAnsi="Arial" w:cs="Arial"/>
                <w:sz w:val="18"/>
                <w:szCs w:val="18"/>
              </w:rPr>
            </w:pPr>
          </w:p>
        </w:tc>
        <w:tc>
          <w:tcPr>
            <w:tcW w:w="1820" w:type="dxa"/>
            <w:tcBorders>
              <w:top w:val="single" w:sz="4" w:space="0" w:color="auto"/>
            </w:tcBorders>
            <w:shd w:val="clear" w:color="auto" w:fill="auto"/>
            <w:vAlign w:val="bottom"/>
          </w:tcPr>
          <w:p w14:paraId="534899F4" w14:textId="77777777" w:rsidR="004B4C6D" w:rsidRPr="00AD0902" w:rsidRDefault="004B4C6D" w:rsidP="00757997">
            <w:pPr>
              <w:ind w:left="-292" w:right="384" w:hanging="90"/>
              <w:jc w:val="right"/>
              <w:rPr>
                <w:rFonts w:ascii="Arial" w:hAnsi="Arial" w:cs="Arial"/>
                <w:sz w:val="18"/>
                <w:szCs w:val="18"/>
              </w:rPr>
            </w:pPr>
          </w:p>
        </w:tc>
        <w:tc>
          <w:tcPr>
            <w:tcW w:w="1276" w:type="dxa"/>
            <w:tcBorders>
              <w:top w:val="single" w:sz="4" w:space="0" w:color="auto"/>
            </w:tcBorders>
            <w:vAlign w:val="bottom"/>
          </w:tcPr>
          <w:p w14:paraId="428D4118" w14:textId="77777777" w:rsidR="004B4C6D" w:rsidRPr="00AD0902" w:rsidRDefault="004B4C6D" w:rsidP="00757997">
            <w:pPr>
              <w:ind w:left="-292" w:right="384" w:hanging="90"/>
              <w:jc w:val="right"/>
              <w:rPr>
                <w:rFonts w:ascii="Arial" w:hAnsi="Arial" w:cs="Arial"/>
                <w:sz w:val="18"/>
                <w:szCs w:val="18"/>
              </w:rPr>
            </w:pPr>
          </w:p>
        </w:tc>
      </w:tr>
      <w:tr w:rsidR="00B97780" w:rsidRPr="00AD0902" w14:paraId="46D7E539" w14:textId="4006FE8D" w:rsidTr="00A36298">
        <w:tc>
          <w:tcPr>
            <w:tcW w:w="4939" w:type="dxa"/>
            <w:vAlign w:val="bottom"/>
          </w:tcPr>
          <w:p w14:paraId="75CC82F7" w14:textId="77777777" w:rsidR="00B97780" w:rsidRPr="00AD0902" w:rsidRDefault="00B97780" w:rsidP="00B97780">
            <w:pPr>
              <w:ind w:left="-108" w:right="-72"/>
              <w:rPr>
                <w:rFonts w:ascii="Arial" w:hAnsi="Arial" w:cs="Arial"/>
                <w:sz w:val="18"/>
                <w:szCs w:val="18"/>
                <w:lang w:val="en-US"/>
              </w:rPr>
            </w:pPr>
            <w:r w:rsidRPr="00AD0902">
              <w:rPr>
                <w:rFonts w:ascii="Arial" w:hAnsi="Arial" w:cs="Arial"/>
                <w:sz w:val="18"/>
                <w:szCs w:val="18"/>
              </w:rPr>
              <w:t>Cost</w:t>
            </w:r>
          </w:p>
        </w:tc>
        <w:tc>
          <w:tcPr>
            <w:tcW w:w="1440" w:type="dxa"/>
            <w:shd w:val="clear" w:color="auto" w:fill="auto"/>
            <w:vAlign w:val="bottom"/>
          </w:tcPr>
          <w:p w14:paraId="41C9311F" w14:textId="77366254"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5E6E419C" w14:textId="39A4F33E"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49,257</w:t>
            </w:r>
          </w:p>
        </w:tc>
        <w:tc>
          <w:tcPr>
            <w:tcW w:w="1276" w:type="dxa"/>
            <w:vAlign w:val="bottom"/>
          </w:tcPr>
          <w:p w14:paraId="67602FFA" w14:textId="41F748F4"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49,257</w:t>
            </w:r>
          </w:p>
        </w:tc>
      </w:tr>
      <w:tr w:rsidR="00B97780" w:rsidRPr="00AD0902" w14:paraId="051AEA41" w14:textId="701D71F8" w:rsidTr="00A36298">
        <w:tc>
          <w:tcPr>
            <w:tcW w:w="4939" w:type="dxa"/>
            <w:vAlign w:val="bottom"/>
          </w:tcPr>
          <w:p w14:paraId="63819698" w14:textId="79946D42" w:rsidR="00B97780" w:rsidRPr="00AD0902" w:rsidRDefault="00067BD3" w:rsidP="00B97780">
            <w:pPr>
              <w:ind w:left="-108" w:right="-72"/>
              <w:rPr>
                <w:rFonts w:ascii="Arial" w:hAnsi="Arial" w:cs="Arial"/>
                <w:sz w:val="18"/>
                <w:szCs w:val="18"/>
                <w:lang w:val="en-US"/>
              </w:rPr>
            </w:pPr>
            <w:r w:rsidRPr="00AD0902">
              <w:rPr>
                <w:rFonts w:ascii="Arial" w:hAnsi="Arial" w:cs="Arial"/>
                <w:sz w:val="18"/>
                <w:szCs w:val="18"/>
                <w:u w:val="single"/>
                <w:lang w:val="en-US"/>
              </w:rPr>
              <w:t>Less</w:t>
            </w:r>
            <w:r w:rsidRPr="00AD0902">
              <w:rPr>
                <w:rFonts w:ascii="Arial" w:hAnsi="Arial" w:cs="Arial"/>
                <w:sz w:val="18"/>
                <w:szCs w:val="18"/>
                <w:lang w:val="en-US"/>
              </w:rPr>
              <w:t xml:space="preserve"> </w:t>
            </w:r>
            <w:r w:rsidR="00FC1B53">
              <w:rPr>
                <w:rFonts w:ascii="Arial" w:hAnsi="Arial" w:cs="Arial"/>
                <w:sz w:val="18"/>
                <w:szCs w:val="18"/>
                <w:lang w:val="en-US"/>
              </w:rPr>
              <w:t xml:space="preserve"> </w:t>
            </w:r>
            <w:r w:rsidRPr="00AD0902">
              <w:rPr>
                <w:rFonts w:ascii="Arial" w:hAnsi="Arial" w:cs="Arial"/>
                <w:sz w:val="18"/>
                <w:szCs w:val="18"/>
                <w:lang w:val="en-US"/>
              </w:rPr>
              <w:t>Accumulated</w:t>
            </w:r>
            <w:r w:rsidR="00B97780" w:rsidRPr="00AD0902">
              <w:rPr>
                <w:rFonts w:ascii="Arial" w:hAnsi="Arial" w:cs="Arial"/>
                <w:sz w:val="18"/>
                <w:szCs w:val="18"/>
              </w:rPr>
              <w:t xml:space="preserve"> </w:t>
            </w:r>
            <w:proofErr w:type="spellStart"/>
            <w:r w:rsidR="00B97780" w:rsidRPr="00AD0902">
              <w:rPr>
                <w:rFonts w:ascii="Arial" w:hAnsi="Arial" w:cs="Arial"/>
                <w:sz w:val="18"/>
                <w:szCs w:val="18"/>
                <w:lang w:val="en-US"/>
              </w:rPr>
              <w:t>amortisation</w:t>
            </w:r>
            <w:proofErr w:type="spellEnd"/>
          </w:p>
        </w:tc>
        <w:tc>
          <w:tcPr>
            <w:tcW w:w="1440" w:type="dxa"/>
            <w:tcBorders>
              <w:bottom w:val="single" w:sz="4" w:space="0" w:color="auto"/>
            </w:tcBorders>
            <w:shd w:val="clear" w:color="auto" w:fill="auto"/>
            <w:vAlign w:val="bottom"/>
          </w:tcPr>
          <w:p w14:paraId="7D7B2BB8" w14:textId="7C672A6C"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tcBorders>
              <w:bottom w:val="single" w:sz="4" w:space="0" w:color="auto"/>
            </w:tcBorders>
            <w:shd w:val="clear" w:color="auto" w:fill="auto"/>
            <w:vAlign w:val="bottom"/>
          </w:tcPr>
          <w:p w14:paraId="79491E43" w14:textId="12CC3BEF"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(29,169)</w:t>
            </w:r>
          </w:p>
        </w:tc>
        <w:tc>
          <w:tcPr>
            <w:tcW w:w="1276" w:type="dxa"/>
            <w:tcBorders>
              <w:bottom w:val="single" w:sz="4" w:space="0" w:color="auto"/>
            </w:tcBorders>
            <w:vAlign w:val="bottom"/>
          </w:tcPr>
          <w:p w14:paraId="34AA235E" w14:textId="46B68C09"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(29,169)</w:t>
            </w:r>
          </w:p>
        </w:tc>
      </w:tr>
      <w:tr w:rsidR="00B97780" w:rsidRPr="00AD0902" w14:paraId="57860220" w14:textId="7E1B92C1" w:rsidTr="00A36298">
        <w:tc>
          <w:tcPr>
            <w:tcW w:w="4939" w:type="dxa"/>
            <w:vAlign w:val="bottom"/>
          </w:tcPr>
          <w:p w14:paraId="7499611A" w14:textId="77777777" w:rsidR="00B97780" w:rsidRPr="00AD0902" w:rsidRDefault="00B97780" w:rsidP="00B97780">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auto"/>
            <w:vAlign w:val="bottom"/>
          </w:tcPr>
          <w:p w14:paraId="3B2F2A11" w14:textId="77777777" w:rsidR="00B97780" w:rsidRPr="00AD0902" w:rsidRDefault="00B97780" w:rsidP="00757997">
            <w:pPr>
              <w:ind w:right="-72"/>
              <w:jc w:val="right"/>
              <w:rPr>
                <w:rFonts w:ascii="Arial" w:hAnsi="Arial" w:cs="Arial"/>
                <w:sz w:val="18"/>
                <w:szCs w:val="18"/>
              </w:rPr>
            </w:pPr>
          </w:p>
        </w:tc>
        <w:tc>
          <w:tcPr>
            <w:tcW w:w="1820" w:type="dxa"/>
            <w:tcBorders>
              <w:top w:val="single" w:sz="4" w:space="0" w:color="auto"/>
            </w:tcBorders>
            <w:shd w:val="clear" w:color="auto" w:fill="auto"/>
            <w:vAlign w:val="bottom"/>
          </w:tcPr>
          <w:p w14:paraId="1B6D9F53" w14:textId="77777777" w:rsidR="00B97780" w:rsidRPr="00AD0902" w:rsidRDefault="00B97780" w:rsidP="00757997">
            <w:pPr>
              <w:ind w:right="-72"/>
              <w:jc w:val="right"/>
              <w:rPr>
                <w:rFonts w:ascii="Arial" w:hAnsi="Arial" w:cs="Arial"/>
                <w:sz w:val="18"/>
                <w:szCs w:val="18"/>
              </w:rPr>
            </w:pPr>
          </w:p>
        </w:tc>
        <w:tc>
          <w:tcPr>
            <w:tcW w:w="1276" w:type="dxa"/>
            <w:tcBorders>
              <w:top w:val="single" w:sz="4" w:space="0" w:color="auto"/>
            </w:tcBorders>
            <w:vAlign w:val="bottom"/>
          </w:tcPr>
          <w:p w14:paraId="02D9EC81" w14:textId="77777777" w:rsidR="00B97780" w:rsidRPr="00AD0902" w:rsidRDefault="00B97780" w:rsidP="00757997">
            <w:pPr>
              <w:ind w:right="-72"/>
              <w:jc w:val="right"/>
              <w:rPr>
                <w:rFonts w:ascii="Arial" w:hAnsi="Arial" w:cs="Arial"/>
                <w:sz w:val="18"/>
                <w:szCs w:val="18"/>
              </w:rPr>
            </w:pPr>
          </w:p>
        </w:tc>
      </w:tr>
      <w:tr w:rsidR="00B97780" w:rsidRPr="00AD0902" w14:paraId="31A51F90" w14:textId="7D52C409" w:rsidTr="00A36298">
        <w:tc>
          <w:tcPr>
            <w:tcW w:w="4939" w:type="dxa"/>
            <w:vAlign w:val="bottom"/>
          </w:tcPr>
          <w:p w14:paraId="4B0C70B2" w14:textId="7F12AB6C" w:rsidR="00B97780" w:rsidRPr="00AD0902" w:rsidRDefault="00B97780" w:rsidP="00B97780">
            <w:pPr>
              <w:ind w:left="-108" w:right="-72"/>
              <w:rPr>
                <w:rFonts w:ascii="Arial" w:hAnsi="Arial" w:cs="Arial"/>
                <w:sz w:val="18"/>
                <w:szCs w:val="18"/>
              </w:rPr>
            </w:pPr>
            <w:r w:rsidRPr="00AD0902">
              <w:rPr>
                <w:rFonts w:ascii="Arial" w:hAnsi="Arial" w:cs="Arial"/>
                <w:sz w:val="18"/>
                <w:szCs w:val="18"/>
              </w:rPr>
              <w:t>Net book value</w:t>
            </w:r>
          </w:p>
        </w:tc>
        <w:tc>
          <w:tcPr>
            <w:tcW w:w="1440" w:type="dxa"/>
            <w:tcBorders>
              <w:bottom w:val="single" w:sz="4" w:space="0" w:color="auto"/>
            </w:tcBorders>
            <w:shd w:val="clear" w:color="auto" w:fill="auto"/>
            <w:vAlign w:val="bottom"/>
          </w:tcPr>
          <w:p w14:paraId="374C4C29" w14:textId="1CD35F75"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tcBorders>
              <w:bottom w:val="single" w:sz="4" w:space="0" w:color="auto"/>
            </w:tcBorders>
            <w:shd w:val="clear" w:color="auto" w:fill="auto"/>
            <w:vAlign w:val="bottom"/>
          </w:tcPr>
          <w:p w14:paraId="05127F2A" w14:textId="3F89F384"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20,088</w:t>
            </w:r>
          </w:p>
        </w:tc>
        <w:tc>
          <w:tcPr>
            <w:tcW w:w="1276" w:type="dxa"/>
            <w:tcBorders>
              <w:bottom w:val="single" w:sz="4" w:space="0" w:color="auto"/>
            </w:tcBorders>
            <w:vAlign w:val="bottom"/>
          </w:tcPr>
          <w:p w14:paraId="6B378FCB" w14:textId="6427157A"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20,088</w:t>
            </w:r>
          </w:p>
        </w:tc>
      </w:tr>
      <w:tr w:rsidR="00B97780" w:rsidRPr="00AD0902" w14:paraId="0DFF177C" w14:textId="4D945FB2" w:rsidTr="00A36298">
        <w:tc>
          <w:tcPr>
            <w:tcW w:w="4939" w:type="dxa"/>
            <w:vAlign w:val="bottom"/>
          </w:tcPr>
          <w:p w14:paraId="26B89EB9" w14:textId="77777777" w:rsidR="00B97780" w:rsidRPr="00AD0902" w:rsidRDefault="00B97780" w:rsidP="00B97780">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auto"/>
            <w:vAlign w:val="bottom"/>
          </w:tcPr>
          <w:p w14:paraId="13ADD6A8" w14:textId="77777777" w:rsidR="00B97780" w:rsidRPr="00AD0902" w:rsidRDefault="00B97780" w:rsidP="00117B4D">
            <w:pPr>
              <w:pStyle w:val="List"/>
              <w:ind w:left="-108" w:right="-72" w:firstLine="0"/>
              <w:jc w:val="right"/>
              <w:rPr>
                <w:rFonts w:ascii="Arial" w:hAnsi="Arial" w:cs="Arial"/>
                <w:sz w:val="18"/>
                <w:szCs w:val="18"/>
                <w:lang w:val="en-US"/>
              </w:rPr>
            </w:pPr>
          </w:p>
        </w:tc>
        <w:tc>
          <w:tcPr>
            <w:tcW w:w="1820" w:type="dxa"/>
            <w:tcBorders>
              <w:top w:val="single" w:sz="4" w:space="0" w:color="auto"/>
            </w:tcBorders>
            <w:shd w:val="clear" w:color="auto" w:fill="auto"/>
            <w:vAlign w:val="bottom"/>
          </w:tcPr>
          <w:p w14:paraId="0F10AE65" w14:textId="77777777" w:rsidR="00B97780" w:rsidRPr="00AD0902" w:rsidRDefault="00B97780" w:rsidP="00117B4D">
            <w:pPr>
              <w:pStyle w:val="List"/>
              <w:ind w:left="-108" w:right="-72" w:firstLine="0"/>
              <w:jc w:val="right"/>
              <w:rPr>
                <w:rFonts w:ascii="Arial" w:hAnsi="Arial" w:cs="Arial"/>
                <w:sz w:val="18"/>
                <w:szCs w:val="18"/>
                <w:lang w:val="en-US"/>
              </w:rPr>
            </w:pPr>
          </w:p>
        </w:tc>
        <w:tc>
          <w:tcPr>
            <w:tcW w:w="1276" w:type="dxa"/>
            <w:tcBorders>
              <w:top w:val="single" w:sz="4" w:space="0" w:color="auto"/>
            </w:tcBorders>
            <w:vAlign w:val="bottom"/>
          </w:tcPr>
          <w:p w14:paraId="502820BB" w14:textId="77777777" w:rsidR="00B97780" w:rsidRPr="00AD0902" w:rsidRDefault="00B97780" w:rsidP="00757997">
            <w:pPr>
              <w:pStyle w:val="List"/>
              <w:ind w:left="-108" w:right="-72" w:firstLine="0"/>
              <w:jc w:val="right"/>
              <w:rPr>
                <w:rFonts w:ascii="Arial" w:hAnsi="Arial" w:cs="Arial"/>
                <w:sz w:val="18"/>
                <w:szCs w:val="18"/>
                <w:lang w:val="en-US"/>
              </w:rPr>
            </w:pPr>
          </w:p>
        </w:tc>
      </w:tr>
      <w:tr w:rsidR="00B97780" w:rsidRPr="00AD0902" w14:paraId="37319386" w14:textId="2E7C8372" w:rsidTr="00A36298">
        <w:tc>
          <w:tcPr>
            <w:tcW w:w="4939" w:type="dxa"/>
            <w:vAlign w:val="bottom"/>
          </w:tcPr>
          <w:p w14:paraId="0E34ABC5" w14:textId="354DE8A6" w:rsidR="00B97780" w:rsidRPr="00AD0902" w:rsidRDefault="00B97780" w:rsidP="00B97780">
            <w:pPr>
              <w:ind w:left="-108" w:right="-72"/>
              <w:rPr>
                <w:rFonts w:ascii="Arial" w:hAnsi="Arial" w:cs="Arial"/>
                <w:sz w:val="18"/>
                <w:szCs w:val="18"/>
                <w:lang w:val="en-US"/>
              </w:rPr>
            </w:pPr>
            <w:r w:rsidRPr="00AD0902">
              <w:rPr>
                <w:rFonts w:ascii="Arial" w:hAnsi="Arial" w:cs="Arial"/>
                <w:b/>
                <w:bCs/>
                <w:sz w:val="18"/>
                <w:szCs w:val="18"/>
              </w:rPr>
              <w:t>For the year ended 31 December 2021</w:t>
            </w:r>
          </w:p>
        </w:tc>
        <w:tc>
          <w:tcPr>
            <w:tcW w:w="1440" w:type="dxa"/>
            <w:shd w:val="clear" w:color="auto" w:fill="auto"/>
            <w:vAlign w:val="bottom"/>
          </w:tcPr>
          <w:p w14:paraId="15AE4F21" w14:textId="6FC21567" w:rsidR="00B97780" w:rsidRPr="00AD0902" w:rsidRDefault="00B97780" w:rsidP="00757997">
            <w:pPr>
              <w:ind w:right="-72"/>
              <w:jc w:val="right"/>
              <w:rPr>
                <w:rFonts w:ascii="Arial" w:hAnsi="Arial" w:cs="Arial"/>
                <w:sz w:val="18"/>
                <w:szCs w:val="18"/>
              </w:rPr>
            </w:pPr>
          </w:p>
        </w:tc>
        <w:tc>
          <w:tcPr>
            <w:tcW w:w="1820" w:type="dxa"/>
            <w:shd w:val="clear" w:color="auto" w:fill="auto"/>
            <w:vAlign w:val="bottom"/>
          </w:tcPr>
          <w:p w14:paraId="5B1E5F0E" w14:textId="64AA2E60" w:rsidR="00B97780" w:rsidRPr="00AD0902" w:rsidRDefault="00B97780" w:rsidP="00757997">
            <w:pPr>
              <w:ind w:right="-72"/>
              <w:jc w:val="right"/>
              <w:rPr>
                <w:rFonts w:ascii="Arial" w:hAnsi="Arial" w:cs="Arial"/>
                <w:sz w:val="18"/>
                <w:szCs w:val="18"/>
              </w:rPr>
            </w:pPr>
          </w:p>
        </w:tc>
        <w:tc>
          <w:tcPr>
            <w:tcW w:w="1276" w:type="dxa"/>
            <w:vAlign w:val="bottom"/>
          </w:tcPr>
          <w:p w14:paraId="79CB7A43" w14:textId="77777777" w:rsidR="00B97780" w:rsidRPr="00AD0902" w:rsidRDefault="00B97780" w:rsidP="00757997">
            <w:pPr>
              <w:ind w:right="-72"/>
              <w:jc w:val="right"/>
              <w:rPr>
                <w:rFonts w:ascii="Arial" w:hAnsi="Arial" w:cs="Arial"/>
                <w:sz w:val="18"/>
                <w:szCs w:val="18"/>
              </w:rPr>
            </w:pPr>
          </w:p>
        </w:tc>
      </w:tr>
      <w:tr w:rsidR="00B97780" w:rsidRPr="00AD0902" w14:paraId="3C743F04" w14:textId="0E1E51FB" w:rsidTr="00A36298">
        <w:tc>
          <w:tcPr>
            <w:tcW w:w="4939" w:type="dxa"/>
            <w:vAlign w:val="bottom"/>
          </w:tcPr>
          <w:p w14:paraId="03F543B1" w14:textId="5696CE91" w:rsidR="00B97780" w:rsidRPr="00AD0902" w:rsidRDefault="00B97780" w:rsidP="00B97780">
            <w:pPr>
              <w:ind w:left="-108" w:right="-72"/>
              <w:rPr>
                <w:rFonts w:ascii="Arial" w:hAnsi="Arial" w:cs="Arial"/>
                <w:sz w:val="18"/>
                <w:szCs w:val="18"/>
              </w:rPr>
            </w:pPr>
            <w:r w:rsidRPr="00AD0902">
              <w:rPr>
                <w:rFonts w:ascii="Arial" w:hAnsi="Arial" w:cs="Arial"/>
                <w:sz w:val="18"/>
                <w:szCs w:val="18"/>
              </w:rPr>
              <w:t>Opening net book value</w:t>
            </w:r>
          </w:p>
        </w:tc>
        <w:tc>
          <w:tcPr>
            <w:tcW w:w="1440" w:type="dxa"/>
            <w:shd w:val="clear" w:color="auto" w:fill="auto"/>
            <w:vAlign w:val="bottom"/>
          </w:tcPr>
          <w:p w14:paraId="73327FC4" w14:textId="7401C678"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735C7152" w14:textId="534CCBD4"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20,088</w:t>
            </w:r>
          </w:p>
        </w:tc>
        <w:tc>
          <w:tcPr>
            <w:tcW w:w="1276" w:type="dxa"/>
            <w:vAlign w:val="bottom"/>
          </w:tcPr>
          <w:p w14:paraId="3C3BC48E" w14:textId="4A6FCBDA"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20,088</w:t>
            </w:r>
          </w:p>
        </w:tc>
      </w:tr>
      <w:tr w:rsidR="00B97780" w:rsidRPr="00AD0902" w14:paraId="4398963A" w14:textId="5BF0422B" w:rsidTr="00A36298">
        <w:tc>
          <w:tcPr>
            <w:tcW w:w="4939" w:type="dxa"/>
            <w:vAlign w:val="bottom"/>
          </w:tcPr>
          <w:p w14:paraId="74378C1B" w14:textId="727F7501" w:rsidR="00B97780" w:rsidRPr="00AD0902" w:rsidRDefault="00B97780" w:rsidP="00B97780">
            <w:pPr>
              <w:ind w:left="-108" w:right="-72"/>
              <w:rPr>
                <w:rFonts w:ascii="Arial" w:hAnsi="Arial" w:cs="Arial"/>
                <w:sz w:val="18"/>
                <w:szCs w:val="18"/>
              </w:rPr>
            </w:pPr>
            <w:r w:rsidRPr="00AD0902">
              <w:rPr>
                <w:rFonts w:ascii="Arial" w:hAnsi="Arial" w:cs="Arial"/>
                <w:sz w:val="18"/>
                <w:szCs w:val="18"/>
              </w:rPr>
              <w:t>Additions</w:t>
            </w:r>
          </w:p>
        </w:tc>
        <w:tc>
          <w:tcPr>
            <w:tcW w:w="1440" w:type="dxa"/>
            <w:shd w:val="clear" w:color="auto" w:fill="auto"/>
            <w:vAlign w:val="bottom"/>
          </w:tcPr>
          <w:p w14:paraId="1206ED69" w14:textId="0327E7ED"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2ECE8387" w14:textId="27635358"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4,026</w:t>
            </w:r>
          </w:p>
        </w:tc>
        <w:tc>
          <w:tcPr>
            <w:tcW w:w="1276" w:type="dxa"/>
            <w:vAlign w:val="bottom"/>
          </w:tcPr>
          <w:p w14:paraId="2B274982" w14:textId="3DEC3E91"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4,026</w:t>
            </w:r>
          </w:p>
        </w:tc>
      </w:tr>
      <w:tr w:rsidR="00B97780" w:rsidRPr="00AD0902" w14:paraId="77A36FFD" w14:textId="1D3BCA8F" w:rsidTr="00A36298">
        <w:tc>
          <w:tcPr>
            <w:tcW w:w="4939" w:type="dxa"/>
            <w:vAlign w:val="bottom"/>
          </w:tcPr>
          <w:p w14:paraId="0FB22A99" w14:textId="5BEEFA1F" w:rsidR="00B97780" w:rsidRPr="00AD0902" w:rsidRDefault="00B97780" w:rsidP="00B97780">
            <w:pPr>
              <w:ind w:left="-108" w:right="-72"/>
              <w:rPr>
                <w:rFonts w:ascii="Arial" w:hAnsi="Arial" w:cs="Arial"/>
                <w:sz w:val="18"/>
                <w:szCs w:val="18"/>
              </w:rPr>
            </w:pPr>
            <w:r w:rsidRPr="00AD0902">
              <w:rPr>
                <w:rFonts w:ascii="Arial" w:hAnsi="Arial" w:cs="Arial"/>
                <w:sz w:val="18"/>
                <w:szCs w:val="18"/>
              </w:rPr>
              <w:t>Increase from business combinations</w:t>
            </w:r>
          </w:p>
        </w:tc>
        <w:tc>
          <w:tcPr>
            <w:tcW w:w="1440" w:type="dxa"/>
            <w:shd w:val="clear" w:color="auto" w:fill="auto"/>
            <w:vAlign w:val="bottom"/>
          </w:tcPr>
          <w:p w14:paraId="4118D9EB" w14:textId="2CF92C2A"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716CD7E5" w14:textId="7EA1EDB9"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1,288</w:t>
            </w:r>
          </w:p>
        </w:tc>
        <w:tc>
          <w:tcPr>
            <w:tcW w:w="1276" w:type="dxa"/>
            <w:vAlign w:val="bottom"/>
          </w:tcPr>
          <w:p w14:paraId="19D68A9F" w14:textId="2B290862"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1,288</w:t>
            </w:r>
          </w:p>
        </w:tc>
      </w:tr>
      <w:tr w:rsidR="00B97780" w:rsidRPr="00AD0902" w14:paraId="2FD97453" w14:textId="5690B1DA" w:rsidTr="00A36298">
        <w:tc>
          <w:tcPr>
            <w:tcW w:w="4939" w:type="dxa"/>
            <w:vAlign w:val="bottom"/>
          </w:tcPr>
          <w:p w14:paraId="5C9F40E0" w14:textId="28808B5C" w:rsidR="00B97780" w:rsidRPr="00AD0902" w:rsidRDefault="00B97780" w:rsidP="00B97780">
            <w:pPr>
              <w:ind w:left="-108" w:right="-72"/>
              <w:rPr>
                <w:rFonts w:ascii="Arial" w:hAnsi="Arial" w:cs="Arial"/>
                <w:sz w:val="18"/>
                <w:szCs w:val="18"/>
              </w:rPr>
            </w:pPr>
            <w:r w:rsidRPr="00AD0902">
              <w:rPr>
                <w:rFonts w:ascii="Arial" w:hAnsi="Arial" w:cs="Arial"/>
                <w:sz w:val="18"/>
                <w:szCs w:val="18"/>
              </w:rPr>
              <w:t>Disposals, net</w:t>
            </w:r>
          </w:p>
        </w:tc>
        <w:tc>
          <w:tcPr>
            <w:tcW w:w="1440" w:type="dxa"/>
            <w:shd w:val="clear" w:color="auto" w:fill="auto"/>
            <w:vAlign w:val="bottom"/>
          </w:tcPr>
          <w:p w14:paraId="6488A84A" w14:textId="6E202285"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69AD13B2" w14:textId="4EA54CE5"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(49)</w:t>
            </w:r>
          </w:p>
        </w:tc>
        <w:tc>
          <w:tcPr>
            <w:tcW w:w="1276" w:type="dxa"/>
            <w:vAlign w:val="bottom"/>
          </w:tcPr>
          <w:p w14:paraId="0803EBF7" w14:textId="60336AEC"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(49)</w:t>
            </w:r>
          </w:p>
        </w:tc>
      </w:tr>
      <w:tr w:rsidR="00B97780" w:rsidRPr="00AD0902" w14:paraId="334EA031" w14:textId="19800833" w:rsidTr="00A36298">
        <w:tc>
          <w:tcPr>
            <w:tcW w:w="4939" w:type="dxa"/>
            <w:vAlign w:val="bottom"/>
          </w:tcPr>
          <w:p w14:paraId="52A24967" w14:textId="4D37FBE7" w:rsidR="00B97780" w:rsidRPr="00AD0902" w:rsidRDefault="00B97780" w:rsidP="00B97780">
            <w:pPr>
              <w:ind w:left="-108" w:right="-72"/>
              <w:rPr>
                <w:rFonts w:ascii="Arial" w:hAnsi="Arial" w:cs="Arial"/>
                <w:sz w:val="18"/>
                <w:szCs w:val="18"/>
              </w:rPr>
            </w:pPr>
            <w:r w:rsidRPr="00AD0902">
              <w:rPr>
                <w:rFonts w:ascii="Arial" w:hAnsi="Arial" w:cs="Arial"/>
                <w:sz w:val="18"/>
                <w:szCs w:val="18"/>
              </w:rPr>
              <w:t>Amortisation</w:t>
            </w:r>
          </w:p>
        </w:tc>
        <w:tc>
          <w:tcPr>
            <w:tcW w:w="1440" w:type="dxa"/>
            <w:shd w:val="clear" w:color="auto" w:fill="auto"/>
            <w:vAlign w:val="bottom"/>
          </w:tcPr>
          <w:p w14:paraId="36E6E32A" w14:textId="61D9424C"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52A58791" w14:textId="7B544E99"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(3,666)</w:t>
            </w:r>
          </w:p>
        </w:tc>
        <w:tc>
          <w:tcPr>
            <w:tcW w:w="1276" w:type="dxa"/>
            <w:vAlign w:val="bottom"/>
          </w:tcPr>
          <w:p w14:paraId="5FC7391C" w14:textId="2F99B8FA"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(3,666)</w:t>
            </w:r>
          </w:p>
        </w:tc>
      </w:tr>
      <w:tr w:rsidR="00B97780" w:rsidRPr="00AD0902" w14:paraId="7FD21027" w14:textId="78E6C3EE" w:rsidTr="00A36298">
        <w:tc>
          <w:tcPr>
            <w:tcW w:w="4939" w:type="dxa"/>
            <w:vAlign w:val="bottom"/>
          </w:tcPr>
          <w:p w14:paraId="147E1B73" w14:textId="721F235F" w:rsidR="00B97780" w:rsidRPr="00606C87" w:rsidRDefault="00B97780" w:rsidP="00B97780">
            <w:pPr>
              <w:ind w:left="-108" w:right="-72"/>
              <w:rPr>
                <w:rFonts w:ascii="Arial" w:hAnsi="Arial" w:cs="Cordia New"/>
                <w:sz w:val="18"/>
                <w:szCs w:val="18"/>
              </w:rPr>
            </w:pPr>
            <w:r w:rsidRPr="00AD0902">
              <w:rPr>
                <w:rFonts w:ascii="Arial" w:hAnsi="Arial" w:cs="Arial"/>
                <w:sz w:val="18"/>
                <w:szCs w:val="18"/>
              </w:rPr>
              <w:t>Reclassify to assets classified as held-for-sale</w:t>
            </w:r>
          </w:p>
        </w:tc>
        <w:tc>
          <w:tcPr>
            <w:tcW w:w="1440" w:type="dxa"/>
            <w:shd w:val="clear" w:color="auto" w:fill="auto"/>
            <w:vAlign w:val="bottom"/>
          </w:tcPr>
          <w:p w14:paraId="44EFBAA8" w14:textId="66D152B8"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3BD89B7E" w14:textId="0EDA4277"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(11,113)</w:t>
            </w:r>
          </w:p>
        </w:tc>
        <w:tc>
          <w:tcPr>
            <w:tcW w:w="1276" w:type="dxa"/>
            <w:vAlign w:val="bottom"/>
          </w:tcPr>
          <w:p w14:paraId="47F77CB8" w14:textId="375A0F1C"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(11,113)</w:t>
            </w:r>
          </w:p>
        </w:tc>
      </w:tr>
      <w:tr w:rsidR="00B97780" w:rsidRPr="00AD0902" w14:paraId="2BCB02C9" w14:textId="7C787109" w:rsidTr="00A36298">
        <w:tc>
          <w:tcPr>
            <w:tcW w:w="4939" w:type="dxa"/>
            <w:vAlign w:val="bottom"/>
          </w:tcPr>
          <w:p w14:paraId="4B281283" w14:textId="313BFC4E" w:rsidR="00B97780" w:rsidRPr="00606C87" w:rsidRDefault="00B97780" w:rsidP="00B97780">
            <w:pPr>
              <w:ind w:left="-108" w:right="-72"/>
              <w:rPr>
                <w:rFonts w:ascii="Arial" w:hAnsi="Arial" w:cs="Cordia New"/>
                <w:sz w:val="18"/>
                <w:szCs w:val="18"/>
              </w:rPr>
            </w:pPr>
            <w:r w:rsidRPr="00AD0902">
              <w:rPr>
                <w:rFonts w:ascii="Arial" w:hAnsi="Arial" w:cs="Arial"/>
                <w:sz w:val="18"/>
                <w:szCs w:val="18"/>
              </w:rPr>
              <w:t>Disposal of a subsidiary</w:t>
            </w:r>
          </w:p>
        </w:tc>
        <w:tc>
          <w:tcPr>
            <w:tcW w:w="1440" w:type="dxa"/>
            <w:shd w:val="clear" w:color="auto" w:fill="auto"/>
            <w:vAlign w:val="bottom"/>
          </w:tcPr>
          <w:p w14:paraId="5B5AFB76" w14:textId="075F5961"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4C6DCFD5" w14:textId="08D49C6D"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(1,709)</w:t>
            </w:r>
          </w:p>
        </w:tc>
        <w:tc>
          <w:tcPr>
            <w:tcW w:w="1276" w:type="dxa"/>
            <w:vAlign w:val="bottom"/>
          </w:tcPr>
          <w:p w14:paraId="33957070" w14:textId="1502792B"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(1,709)</w:t>
            </w:r>
          </w:p>
        </w:tc>
      </w:tr>
      <w:tr w:rsidR="00B97780" w:rsidRPr="00AD0902" w14:paraId="73DA37C8" w14:textId="0707506F" w:rsidTr="00A36298">
        <w:trPr>
          <w:trHeight w:hRule="exact" w:val="198"/>
        </w:trPr>
        <w:tc>
          <w:tcPr>
            <w:tcW w:w="4939" w:type="dxa"/>
            <w:vAlign w:val="bottom"/>
          </w:tcPr>
          <w:p w14:paraId="6A643B75" w14:textId="037C0FA4" w:rsidR="00B97780" w:rsidRPr="00AD0902" w:rsidRDefault="00B97780" w:rsidP="00B97780">
            <w:pPr>
              <w:ind w:left="-108" w:right="-72"/>
              <w:rPr>
                <w:rFonts w:ascii="Arial" w:hAnsi="Arial" w:cs="Arial"/>
                <w:sz w:val="18"/>
                <w:szCs w:val="18"/>
                <w:lang w:val="en-US"/>
              </w:rPr>
            </w:pPr>
            <w:r w:rsidRPr="00AD0902">
              <w:rPr>
                <w:rFonts w:ascii="Arial" w:hAnsi="Arial" w:cs="Arial"/>
                <w:sz w:val="18"/>
                <w:szCs w:val="18"/>
              </w:rPr>
              <w:t>Translation differences</w:t>
            </w:r>
          </w:p>
        </w:tc>
        <w:tc>
          <w:tcPr>
            <w:tcW w:w="1440" w:type="dxa"/>
            <w:tcBorders>
              <w:bottom w:val="single" w:sz="4" w:space="0" w:color="auto"/>
            </w:tcBorders>
            <w:shd w:val="clear" w:color="auto" w:fill="auto"/>
            <w:vAlign w:val="bottom"/>
          </w:tcPr>
          <w:p w14:paraId="2249F888" w14:textId="6FF48D5E"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tcBorders>
              <w:bottom w:val="single" w:sz="4" w:space="0" w:color="auto"/>
            </w:tcBorders>
            <w:shd w:val="clear" w:color="auto" w:fill="auto"/>
            <w:vAlign w:val="bottom"/>
          </w:tcPr>
          <w:p w14:paraId="0AD04B02" w14:textId="111488A9" w:rsidR="00B97780" w:rsidRPr="00AD0902" w:rsidRDefault="00B97780" w:rsidP="00757997">
            <w:pPr>
              <w:ind w:right="-72"/>
              <w:jc w:val="right"/>
              <w:rPr>
                <w:rFonts w:ascii="Arial" w:hAnsi="Arial" w:cs="Arial"/>
                <w:sz w:val="18"/>
                <w:szCs w:val="18"/>
                <w:cs/>
              </w:rPr>
            </w:pPr>
            <w:r w:rsidRPr="00AD0902">
              <w:rPr>
                <w:rFonts w:ascii="Arial" w:hAnsi="Arial" w:cs="Arial"/>
                <w:sz w:val="18"/>
                <w:szCs w:val="18"/>
              </w:rPr>
              <w:t>(46)</w:t>
            </w:r>
          </w:p>
        </w:tc>
        <w:tc>
          <w:tcPr>
            <w:tcW w:w="1276" w:type="dxa"/>
            <w:tcBorders>
              <w:bottom w:val="single" w:sz="4" w:space="0" w:color="auto"/>
            </w:tcBorders>
            <w:vAlign w:val="bottom"/>
          </w:tcPr>
          <w:p w14:paraId="3EA55A56" w14:textId="1AEF31DA"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(46)</w:t>
            </w:r>
          </w:p>
        </w:tc>
      </w:tr>
      <w:tr w:rsidR="00B97780" w:rsidRPr="00AD0902" w14:paraId="4382F4A9" w14:textId="68876EEE" w:rsidTr="00A36298">
        <w:tc>
          <w:tcPr>
            <w:tcW w:w="4939" w:type="dxa"/>
            <w:vAlign w:val="bottom"/>
          </w:tcPr>
          <w:p w14:paraId="159AEC5E" w14:textId="77777777" w:rsidR="00B97780" w:rsidRPr="00AD0902" w:rsidRDefault="00B97780" w:rsidP="00B97780">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auto"/>
            <w:vAlign w:val="bottom"/>
          </w:tcPr>
          <w:p w14:paraId="736A9D99" w14:textId="77777777" w:rsidR="00B97780" w:rsidRPr="00AD0902" w:rsidRDefault="00B97780" w:rsidP="00757997">
            <w:pPr>
              <w:ind w:right="-72"/>
              <w:jc w:val="right"/>
              <w:rPr>
                <w:rFonts w:ascii="Arial" w:hAnsi="Arial" w:cs="Arial"/>
                <w:sz w:val="18"/>
                <w:szCs w:val="18"/>
              </w:rPr>
            </w:pPr>
          </w:p>
        </w:tc>
        <w:tc>
          <w:tcPr>
            <w:tcW w:w="1820" w:type="dxa"/>
            <w:tcBorders>
              <w:top w:val="single" w:sz="4" w:space="0" w:color="auto"/>
            </w:tcBorders>
            <w:shd w:val="clear" w:color="auto" w:fill="auto"/>
            <w:vAlign w:val="bottom"/>
          </w:tcPr>
          <w:p w14:paraId="5C2CF369" w14:textId="77777777" w:rsidR="00B97780" w:rsidRPr="00AD0902" w:rsidRDefault="00B97780" w:rsidP="00757997">
            <w:pPr>
              <w:ind w:right="-72"/>
              <w:jc w:val="right"/>
              <w:rPr>
                <w:rFonts w:ascii="Arial" w:hAnsi="Arial" w:cs="Arial"/>
                <w:sz w:val="18"/>
                <w:szCs w:val="18"/>
              </w:rPr>
            </w:pPr>
          </w:p>
        </w:tc>
        <w:tc>
          <w:tcPr>
            <w:tcW w:w="1276" w:type="dxa"/>
            <w:tcBorders>
              <w:top w:val="single" w:sz="4" w:space="0" w:color="auto"/>
            </w:tcBorders>
            <w:vAlign w:val="bottom"/>
          </w:tcPr>
          <w:p w14:paraId="2EB78A90" w14:textId="77777777" w:rsidR="00B97780" w:rsidRPr="00AD0902" w:rsidRDefault="00B97780" w:rsidP="00757997">
            <w:pPr>
              <w:ind w:right="-72"/>
              <w:jc w:val="right"/>
              <w:rPr>
                <w:rFonts w:ascii="Arial" w:hAnsi="Arial" w:cs="Arial"/>
                <w:sz w:val="18"/>
                <w:szCs w:val="18"/>
              </w:rPr>
            </w:pPr>
          </w:p>
        </w:tc>
      </w:tr>
      <w:tr w:rsidR="00B97780" w:rsidRPr="00AD0902" w14:paraId="511DF509" w14:textId="524B7194" w:rsidTr="00A36298">
        <w:tc>
          <w:tcPr>
            <w:tcW w:w="4939" w:type="dxa"/>
            <w:vAlign w:val="bottom"/>
          </w:tcPr>
          <w:p w14:paraId="11F0D85B" w14:textId="55D6DE77" w:rsidR="00B97780" w:rsidRPr="00AD0902" w:rsidRDefault="00B97780" w:rsidP="00B97780">
            <w:pPr>
              <w:ind w:left="-108" w:right="-72"/>
              <w:rPr>
                <w:rFonts w:ascii="Arial" w:hAnsi="Arial" w:cs="Arial"/>
                <w:sz w:val="18"/>
                <w:szCs w:val="18"/>
              </w:rPr>
            </w:pPr>
            <w:r w:rsidRPr="00AD0902">
              <w:rPr>
                <w:rFonts w:ascii="Arial" w:hAnsi="Arial" w:cs="Arial"/>
                <w:sz w:val="18"/>
                <w:szCs w:val="18"/>
              </w:rPr>
              <w:t>Closing net book value</w:t>
            </w:r>
          </w:p>
        </w:tc>
        <w:tc>
          <w:tcPr>
            <w:tcW w:w="1440" w:type="dxa"/>
            <w:tcBorders>
              <w:bottom w:val="single" w:sz="4" w:space="0" w:color="auto"/>
            </w:tcBorders>
            <w:shd w:val="clear" w:color="auto" w:fill="auto"/>
            <w:vAlign w:val="bottom"/>
          </w:tcPr>
          <w:p w14:paraId="5FA8D02E" w14:textId="13E032A8"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tcBorders>
              <w:bottom w:val="single" w:sz="4" w:space="0" w:color="auto"/>
            </w:tcBorders>
            <w:shd w:val="clear" w:color="auto" w:fill="auto"/>
            <w:vAlign w:val="bottom"/>
          </w:tcPr>
          <w:p w14:paraId="6A476C98" w14:textId="265233B8"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8,819</w:t>
            </w:r>
          </w:p>
        </w:tc>
        <w:tc>
          <w:tcPr>
            <w:tcW w:w="1276" w:type="dxa"/>
            <w:tcBorders>
              <w:bottom w:val="single" w:sz="4" w:space="0" w:color="auto"/>
            </w:tcBorders>
            <w:vAlign w:val="bottom"/>
          </w:tcPr>
          <w:p w14:paraId="33512E9B" w14:textId="655839C1"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8,819</w:t>
            </w:r>
          </w:p>
        </w:tc>
      </w:tr>
    </w:tbl>
    <w:p w14:paraId="0A06113C" w14:textId="77777777" w:rsidR="00984116" w:rsidRPr="00AD0902" w:rsidRDefault="00984116">
      <w:pPr>
        <w:rPr>
          <w:rFonts w:ascii="Arial" w:hAnsi="Arial" w:cs="Arial"/>
          <w:sz w:val="18"/>
          <w:szCs w:val="18"/>
        </w:rPr>
      </w:pPr>
    </w:p>
    <w:p w14:paraId="5DA87CA7" w14:textId="23C2FA39" w:rsidR="00984116" w:rsidRPr="00AD0902" w:rsidRDefault="00984116">
      <w:pPr>
        <w:rPr>
          <w:rFonts w:ascii="Arial" w:hAnsi="Arial" w:cs="Arial"/>
          <w:sz w:val="18"/>
          <w:szCs w:val="18"/>
        </w:rPr>
      </w:pPr>
      <w:r w:rsidRPr="00AD0902">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4939"/>
        <w:gridCol w:w="1440"/>
        <w:gridCol w:w="1820"/>
        <w:gridCol w:w="1276"/>
      </w:tblGrid>
      <w:tr w:rsidR="004B4C6D" w:rsidRPr="00AD0902" w14:paraId="37DD5E59" w14:textId="77C7298E" w:rsidTr="00A36298">
        <w:tc>
          <w:tcPr>
            <w:tcW w:w="4939" w:type="dxa"/>
          </w:tcPr>
          <w:p w14:paraId="71906521" w14:textId="3F2731A6" w:rsidR="004B4C6D" w:rsidRPr="00AD0902" w:rsidRDefault="004B4C6D" w:rsidP="0046717C">
            <w:pPr>
              <w:ind w:left="-108" w:right="-72"/>
              <w:rPr>
                <w:rFonts w:ascii="Arial" w:hAnsi="Arial" w:cs="Arial"/>
                <w:b/>
                <w:bCs/>
                <w:sz w:val="18"/>
                <w:szCs w:val="18"/>
              </w:rPr>
            </w:pPr>
          </w:p>
        </w:tc>
        <w:tc>
          <w:tcPr>
            <w:tcW w:w="4536" w:type="dxa"/>
            <w:gridSpan w:val="3"/>
            <w:tcBorders>
              <w:top w:val="single" w:sz="4" w:space="0" w:color="auto"/>
              <w:bottom w:val="single" w:sz="4" w:space="0" w:color="auto"/>
            </w:tcBorders>
            <w:vAlign w:val="bottom"/>
          </w:tcPr>
          <w:p w14:paraId="2E922991" w14:textId="7CA2F38C" w:rsidR="004B4C6D" w:rsidRPr="00AD0902" w:rsidRDefault="004B4C6D" w:rsidP="00117B4D">
            <w:pPr>
              <w:ind w:left="-105" w:right="-72"/>
              <w:jc w:val="center"/>
              <w:rPr>
                <w:rFonts w:ascii="Arial" w:hAnsi="Arial" w:cs="Arial"/>
                <w:b/>
                <w:bCs/>
                <w:sz w:val="18"/>
                <w:szCs w:val="18"/>
              </w:rPr>
            </w:pPr>
            <w:r w:rsidRPr="00AD0902">
              <w:rPr>
                <w:rFonts w:ascii="Arial" w:hAnsi="Arial" w:cs="Arial"/>
                <w:b/>
                <w:bCs/>
                <w:sz w:val="18"/>
                <w:szCs w:val="18"/>
              </w:rPr>
              <w:t>Consolidated financial statements</w:t>
            </w:r>
          </w:p>
        </w:tc>
      </w:tr>
      <w:tr w:rsidR="004B4C6D" w:rsidRPr="00AD0902" w14:paraId="444C99C8" w14:textId="3851789E" w:rsidTr="00A36298">
        <w:tc>
          <w:tcPr>
            <w:tcW w:w="4939" w:type="dxa"/>
          </w:tcPr>
          <w:p w14:paraId="42794E9A" w14:textId="77777777" w:rsidR="004B4C6D" w:rsidRPr="00AD0902" w:rsidRDefault="004B4C6D" w:rsidP="004B4C6D">
            <w:pPr>
              <w:ind w:left="-108" w:right="-72"/>
              <w:rPr>
                <w:rFonts w:ascii="Arial" w:hAnsi="Arial" w:cs="Arial"/>
                <w:b/>
                <w:bCs/>
                <w:sz w:val="18"/>
                <w:szCs w:val="18"/>
              </w:rPr>
            </w:pPr>
          </w:p>
        </w:tc>
        <w:tc>
          <w:tcPr>
            <w:tcW w:w="1440" w:type="dxa"/>
            <w:tcBorders>
              <w:top w:val="single" w:sz="4" w:space="0" w:color="auto"/>
              <w:bottom w:val="single" w:sz="4" w:space="0" w:color="auto"/>
            </w:tcBorders>
            <w:vAlign w:val="bottom"/>
          </w:tcPr>
          <w:p w14:paraId="42C954B8" w14:textId="77777777" w:rsidR="004B4C6D" w:rsidRPr="00AD0902" w:rsidRDefault="004B4C6D" w:rsidP="00757997">
            <w:pPr>
              <w:ind w:left="-119" w:right="-72"/>
              <w:jc w:val="right"/>
              <w:rPr>
                <w:rFonts w:ascii="Arial" w:hAnsi="Arial" w:cs="Arial"/>
                <w:b/>
                <w:bCs/>
                <w:sz w:val="18"/>
                <w:szCs w:val="18"/>
              </w:rPr>
            </w:pPr>
            <w:r w:rsidRPr="00AD0902">
              <w:rPr>
                <w:rFonts w:ascii="Arial" w:hAnsi="Arial" w:cs="Arial"/>
                <w:b/>
                <w:bCs/>
                <w:sz w:val="18"/>
                <w:szCs w:val="18"/>
              </w:rPr>
              <w:t>Trademarks</w:t>
            </w:r>
          </w:p>
          <w:p w14:paraId="40C3EA77" w14:textId="77777777" w:rsidR="004B4C6D" w:rsidRPr="00AD0902" w:rsidRDefault="004B4C6D" w:rsidP="00757997">
            <w:pPr>
              <w:ind w:left="-119" w:right="-72"/>
              <w:jc w:val="right"/>
              <w:rPr>
                <w:rFonts w:ascii="Arial" w:hAnsi="Arial" w:cs="Arial"/>
                <w:b/>
                <w:bCs/>
                <w:sz w:val="18"/>
                <w:szCs w:val="18"/>
              </w:rPr>
            </w:pPr>
            <w:r w:rsidRPr="00AD0902">
              <w:rPr>
                <w:rFonts w:ascii="Arial" w:hAnsi="Arial" w:cs="Arial"/>
                <w:b/>
                <w:bCs/>
                <w:sz w:val="18"/>
                <w:szCs w:val="18"/>
              </w:rPr>
              <w:t>Thousand</w:t>
            </w:r>
          </w:p>
          <w:p w14:paraId="3706A5FB" w14:textId="77777777" w:rsidR="004B4C6D" w:rsidRPr="00AD0902" w:rsidRDefault="004B4C6D" w:rsidP="00757997">
            <w:pPr>
              <w:ind w:left="-119" w:right="-72"/>
              <w:jc w:val="right"/>
              <w:rPr>
                <w:rFonts w:ascii="Arial" w:hAnsi="Arial" w:cs="Arial"/>
                <w:b/>
                <w:bCs/>
                <w:sz w:val="18"/>
                <w:szCs w:val="18"/>
              </w:rPr>
            </w:pPr>
            <w:r w:rsidRPr="00AD0902">
              <w:rPr>
                <w:rFonts w:ascii="Arial" w:hAnsi="Arial" w:cs="Arial"/>
                <w:b/>
                <w:bCs/>
                <w:sz w:val="18"/>
                <w:szCs w:val="18"/>
              </w:rPr>
              <w:t>Baht</w:t>
            </w:r>
          </w:p>
        </w:tc>
        <w:tc>
          <w:tcPr>
            <w:tcW w:w="1820" w:type="dxa"/>
            <w:tcBorders>
              <w:top w:val="single" w:sz="4" w:space="0" w:color="auto"/>
              <w:bottom w:val="single" w:sz="4" w:space="0" w:color="auto"/>
            </w:tcBorders>
            <w:vAlign w:val="bottom"/>
          </w:tcPr>
          <w:p w14:paraId="151A645B" w14:textId="77777777" w:rsidR="004B4C6D" w:rsidRPr="00AD0902" w:rsidRDefault="004B4C6D" w:rsidP="00757997">
            <w:pPr>
              <w:ind w:left="-73" w:right="-72"/>
              <w:jc w:val="right"/>
              <w:rPr>
                <w:rFonts w:ascii="Arial" w:hAnsi="Arial" w:cs="Arial"/>
                <w:b/>
                <w:bCs/>
                <w:sz w:val="18"/>
                <w:szCs w:val="18"/>
              </w:rPr>
            </w:pPr>
            <w:r w:rsidRPr="00AD0902">
              <w:rPr>
                <w:rFonts w:ascii="Arial" w:hAnsi="Arial" w:cs="Arial"/>
                <w:b/>
                <w:bCs/>
                <w:sz w:val="18"/>
                <w:szCs w:val="18"/>
              </w:rPr>
              <w:t>Computer Software</w:t>
            </w:r>
          </w:p>
          <w:p w14:paraId="3088A631" w14:textId="77777777" w:rsidR="004B4C6D" w:rsidRPr="00AD0902" w:rsidRDefault="004B4C6D" w:rsidP="00757997">
            <w:pPr>
              <w:ind w:left="-73" w:right="-72"/>
              <w:jc w:val="right"/>
              <w:rPr>
                <w:rFonts w:ascii="Arial" w:hAnsi="Arial" w:cs="Arial"/>
                <w:b/>
                <w:bCs/>
                <w:sz w:val="18"/>
                <w:szCs w:val="18"/>
              </w:rPr>
            </w:pPr>
            <w:r w:rsidRPr="00AD0902">
              <w:rPr>
                <w:rFonts w:ascii="Arial" w:hAnsi="Arial" w:cs="Arial"/>
                <w:b/>
                <w:bCs/>
                <w:sz w:val="18"/>
                <w:szCs w:val="18"/>
              </w:rPr>
              <w:t>Thousand</w:t>
            </w:r>
          </w:p>
          <w:p w14:paraId="055C62F2" w14:textId="77777777" w:rsidR="004B4C6D" w:rsidRPr="00AD0902" w:rsidRDefault="004B4C6D" w:rsidP="00757997">
            <w:pPr>
              <w:ind w:left="-73" w:right="-72"/>
              <w:jc w:val="right"/>
              <w:rPr>
                <w:rFonts w:ascii="Arial" w:hAnsi="Arial" w:cs="Arial"/>
                <w:b/>
                <w:bCs/>
                <w:sz w:val="18"/>
                <w:szCs w:val="18"/>
                <w:cs/>
              </w:rPr>
            </w:pPr>
            <w:r w:rsidRPr="00AD0902">
              <w:rPr>
                <w:rFonts w:ascii="Arial" w:hAnsi="Arial" w:cs="Arial"/>
                <w:b/>
                <w:bCs/>
                <w:sz w:val="18"/>
                <w:szCs w:val="18"/>
              </w:rPr>
              <w:t>Baht</w:t>
            </w:r>
          </w:p>
        </w:tc>
        <w:tc>
          <w:tcPr>
            <w:tcW w:w="1276" w:type="dxa"/>
            <w:tcBorders>
              <w:top w:val="single" w:sz="4" w:space="0" w:color="auto"/>
              <w:bottom w:val="single" w:sz="4" w:space="0" w:color="auto"/>
            </w:tcBorders>
            <w:vAlign w:val="bottom"/>
          </w:tcPr>
          <w:p w14:paraId="151B93A1" w14:textId="77777777" w:rsidR="004B4C6D" w:rsidRPr="00AD0902" w:rsidRDefault="004B4C6D" w:rsidP="004B4C6D">
            <w:pPr>
              <w:ind w:left="-73" w:right="-72"/>
              <w:jc w:val="right"/>
              <w:rPr>
                <w:rFonts w:ascii="Arial" w:hAnsi="Arial" w:cs="Arial"/>
                <w:b/>
                <w:bCs/>
                <w:sz w:val="18"/>
                <w:szCs w:val="18"/>
              </w:rPr>
            </w:pPr>
            <w:r w:rsidRPr="00AD0902">
              <w:rPr>
                <w:rFonts w:ascii="Arial" w:hAnsi="Arial" w:cs="Arial"/>
                <w:b/>
                <w:bCs/>
                <w:sz w:val="18"/>
                <w:szCs w:val="18"/>
              </w:rPr>
              <w:t>Total</w:t>
            </w:r>
          </w:p>
          <w:p w14:paraId="5DFB4DFF" w14:textId="77777777" w:rsidR="004B4C6D" w:rsidRPr="00AD0902" w:rsidRDefault="004B4C6D" w:rsidP="004B4C6D">
            <w:pPr>
              <w:ind w:left="-73" w:right="-72"/>
              <w:jc w:val="right"/>
              <w:rPr>
                <w:rFonts w:ascii="Arial" w:hAnsi="Arial" w:cs="Arial"/>
                <w:b/>
                <w:bCs/>
                <w:sz w:val="18"/>
                <w:szCs w:val="18"/>
              </w:rPr>
            </w:pPr>
            <w:r w:rsidRPr="00AD0902">
              <w:rPr>
                <w:rFonts w:ascii="Arial" w:hAnsi="Arial" w:cs="Arial"/>
                <w:b/>
                <w:bCs/>
                <w:sz w:val="18"/>
                <w:szCs w:val="18"/>
              </w:rPr>
              <w:t>Thousand</w:t>
            </w:r>
          </w:p>
          <w:p w14:paraId="288D102E" w14:textId="0CEC068F" w:rsidR="004B4C6D" w:rsidRPr="00AD0902" w:rsidRDefault="004B4C6D" w:rsidP="00757997">
            <w:pPr>
              <w:ind w:left="-73" w:right="-72"/>
              <w:jc w:val="right"/>
              <w:rPr>
                <w:rFonts w:ascii="Arial" w:hAnsi="Arial" w:cs="Arial"/>
                <w:b/>
                <w:bCs/>
                <w:sz w:val="18"/>
                <w:szCs w:val="18"/>
              </w:rPr>
            </w:pPr>
            <w:r w:rsidRPr="00AD0902">
              <w:rPr>
                <w:rFonts w:ascii="Arial" w:hAnsi="Arial" w:cs="Arial"/>
                <w:b/>
                <w:bCs/>
                <w:sz w:val="18"/>
                <w:szCs w:val="18"/>
              </w:rPr>
              <w:t>Baht</w:t>
            </w:r>
          </w:p>
        </w:tc>
      </w:tr>
      <w:tr w:rsidR="004B4C6D" w:rsidRPr="00AD0902" w14:paraId="79EE3CC2" w14:textId="46B272D4" w:rsidTr="00A36298">
        <w:tc>
          <w:tcPr>
            <w:tcW w:w="4939" w:type="dxa"/>
            <w:vAlign w:val="bottom"/>
          </w:tcPr>
          <w:p w14:paraId="4E262CC2" w14:textId="77777777" w:rsidR="004B4C6D" w:rsidRPr="00AD0902" w:rsidRDefault="004B4C6D" w:rsidP="004B4C6D">
            <w:pPr>
              <w:ind w:left="-108" w:right="-72"/>
              <w:rPr>
                <w:rFonts w:ascii="Arial" w:hAnsi="Arial" w:cs="Arial"/>
                <w:b/>
                <w:bCs/>
                <w:sz w:val="18"/>
                <w:szCs w:val="18"/>
              </w:rPr>
            </w:pPr>
          </w:p>
        </w:tc>
        <w:tc>
          <w:tcPr>
            <w:tcW w:w="1440" w:type="dxa"/>
            <w:tcBorders>
              <w:top w:val="single" w:sz="4" w:space="0" w:color="auto"/>
            </w:tcBorders>
            <w:shd w:val="clear" w:color="auto" w:fill="auto"/>
            <w:vAlign w:val="bottom"/>
          </w:tcPr>
          <w:p w14:paraId="298FF940" w14:textId="77777777" w:rsidR="004B4C6D" w:rsidRPr="00AD0902" w:rsidRDefault="004B4C6D" w:rsidP="00757997">
            <w:pPr>
              <w:ind w:right="-72"/>
              <w:jc w:val="right"/>
              <w:rPr>
                <w:rFonts w:ascii="Arial" w:hAnsi="Arial" w:cs="Arial"/>
                <w:b/>
                <w:bCs/>
                <w:sz w:val="18"/>
                <w:szCs w:val="18"/>
              </w:rPr>
            </w:pPr>
          </w:p>
        </w:tc>
        <w:tc>
          <w:tcPr>
            <w:tcW w:w="1820" w:type="dxa"/>
            <w:tcBorders>
              <w:top w:val="single" w:sz="4" w:space="0" w:color="auto"/>
            </w:tcBorders>
            <w:shd w:val="clear" w:color="auto" w:fill="auto"/>
            <w:vAlign w:val="bottom"/>
          </w:tcPr>
          <w:p w14:paraId="1359DFDF" w14:textId="77777777" w:rsidR="004B4C6D" w:rsidRPr="00AD0902" w:rsidRDefault="004B4C6D" w:rsidP="00757997">
            <w:pPr>
              <w:ind w:right="-72"/>
              <w:jc w:val="right"/>
              <w:rPr>
                <w:rFonts w:ascii="Arial" w:hAnsi="Arial" w:cs="Arial"/>
                <w:b/>
                <w:bCs/>
                <w:sz w:val="18"/>
                <w:szCs w:val="18"/>
              </w:rPr>
            </w:pPr>
          </w:p>
        </w:tc>
        <w:tc>
          <w:tcPr>
            <w:tcW w:w="1276" w:type="dxa"/>
            <w:tcBorders>
              <w:top w:val="single" w:sz="4" w:space="0" w:color="auto"/>
            </w:tcBorders>
            <w:vAlign w:val="bottom"/>
          </w:tcPr>
          <w:p w14:paraId="46EBF8BF" w14:textId="77777777" w:rsidR="004B4C6D" w:rsidRPr="00AD0902" w:rsidRDefault="004B4C6D" w:rsidP="00757997">
            <w:pPr>
              <w:ind w:right="-72"/>
              <w:jc w:val="right"/>
              <w:rPr>
                <w:rFonts w:ascii="Arial" w:hAnsi="Arial" w:cs="Arial"/>
                <w:b/>
                <w:bCs/>
                <w:sz w:val="18"/>
                <w:szCs w:val="18"/>
              </w:rPr>
            </w:pPr>
          </w:p>
        </w:tc>
      </w:tr>
      <w:tr w:rsidR="00B97780" w:rsidRPr="00AD0902" w14:paraId="43B09209" w14:textId="65B28709" w:rsidTr="00A36298">
        <w:tc>
          <w:tcPr>
            <w:tcW w:w="4939" w:type="dxa"/>
            <w:vAlign w:val="bottom"/>
          </w:tcPr>
          <w:p w14:paraId="735E41F3" w14:textId="04D3B9C7" w:rsidR="00B97780" w:rsidRPr="00AD0902" w:rsidRDefault="00B97780" w:rsidP="00B97780">
            <w:pPr>
              <w:ind w:left="-108" w:right="-72"/>
              <w:rPr>
                <w:rFonts w:ascii="Arial" w:hAnsi="Arial" w:cs="Arial"/>
                <w:sz w:val="18"/>
                <w:szCs w:val="18"/>
                <w:lang w:val="en-US"/>
              </w:rPr>
            </w:pPr>
            <w:r w:rsidRPr="00AD0902">
              <w:rPr>
                <w:rFonts w:ascii="Arial" w:hAnsi="Arial" w:cs="Arial"/>
                <w:b/>
                <w:bCs/>
                <w:sz w:val="18"/>
                <w:szCs w:val="18"/>
              </w:rPr>
              <w:t>As at 31 December 2021</w:t>
            </w:r>
          </w:p>
        </w:tc>
        <w:tc>
          <w:tcPr>
            <w:tcW w:w="1440" w:type="dxa"/>
            <w:shd w:val="clear" w:color="auto" w:fill="auto"/>
            <w:vAlign w:val="bottom"/>
          </w:tcPr>
          <w:p w14:paraId="02150024" w14:textId="77777777" w:rsidR="00B97780" w:rsidRPr="00AD0902" w:rsidRDefault="00B97780" w:rsidP="00757997">
            <w:pPr>
              <w:ind w:right="-72"/>
              <w:jc w:val="right"/>
              <w:rPr>
                <w:rFonts w:ascii="Arial" w:hAnsi="Arial" w:cs="Arial"/>
                <w:sz w:val="18"/>
                <w:szCs w:val="18"/>
              </w:rPr>
            </w:pPr>
          </w:p>
        </w:tc>
        <w:tc>
          <w:tcPr>
            <w:tcW w:w="1820" w:type="dxa"/>
            <w:shd w:val="clear" w:color="auto" w:fill="auto"/>
            <w:vAlign w:val="bottom"/>
          </w:tcPr>
          <w:p w14:paraId="7AB3181A" w14:textId="77777777" w:rsidR="00B97780" w:rsidRPr="00AD0902" w:rsidRDefault="00B97780" w:rsidP="00757997">
            <w:pPr>
              <w:ind w:right="-72"/>
              <w:jc w:val="right"/>
              <w:rPr>
                <w:rFonts w:ascii="Arial" w:hAnsi="Arial" w:cs="Arial"/>
                <w:sz w:val="18"/>
                <w:szCs w:val="18"/>
              </w:rPr>
            </w:pPr>
          </w:p>
        </w:tc>
        <w:tc>
          <w:tcPr>
            <w:tcW w:w="1276" w:type="dxa"/>
            <w:vAlign w:val="bottom"/>
          </w:tcPr>
          <w:p w14:paraId="0CF34155" w14:textId="77777777" w:rsidR="00B97780" w:rsidRPr="00AD0902" w:rsidRDefault="00B97780" w:rsidP="00757997">
            <w:pPr>
              <w:ind w:right="-72"/>
              <w:jc w:val="right"/>
              <w:rPr>
                <w:rFonts w:ascii="Arial" w:hAnsi="Arial" w:cs="Arial"/>
                <w:sz w:val="18"/>
                <w:szCs w:val="18"/>
              </w:rPr>
            </w:pPr>
          </w:p>
        </w:tc>
      </w:tr>
      <w:tr w:rsidR="00B97780" w:rsidRPr="00AD0902" w14:paraId="7F20E58D" w14:textId="6B1E2448" w:rsidTr="00A36298">
        <w:tc>
          <w:tcPr>
            <w:tcW w:w="4939" w:type="dxa"/>
            <w:vAlign w:val="bottom"/>
          </w:tcPr>
          <w:p w14:paraId="67DF4619" w14:textId="77777777" w:rsidR="00B97780" w:rsidRPr="00AD0902" w:rsidRDefault="00B97780" w:rsidP="00B97780">
            <w:pPr>
              <w:ind w:left="-108" w:right="-72"/>
              <w:rPr>
                <w:rFonts w:ascii="Arial" w:hAnsi="Arial" w:cs="Arial"/>
                <w:sz w:val="18"/>
                <w:szCs w:val="18"/>
                <w:lang w:val="en-US"/>
              </w:rPr>
            </w:pPr>
            <w:r w:rsidRPr="00AD0902">
              <w:rPr>
                <w:rFonts w:ascii="Arial" w:hAnsi="Arial" w:cs="Arial"/>
                <w:sz w:val="18"/>
                <w:szCs w:val="18"/>
              </w:rPr>
              <w:t>Cost</w:t>
            </w:r>
          </w:p>
        </w:tc>
        <w:tc>
          <w:tcPr>
            <w:tcW w:w="1440" w:type="dxa"/>
            <w:shd w:val="clear" w:color="auto" w:fill="auto"/>
            <w:vAlign w:val="bottom"/>
          </w:tcPr>
          <w:p w14:paraId="7B911D52" w14:textId="1B0412E7"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auto"/>
            <w:vAlign w:val="bottom"/>
          </w:tcPr>
          <w:p w14:paraId="091ED6BE" w14:textId="4B2F1C55"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18,863</w:t>
            </w:r>
          </w:p>
        </w:tc>
        <w:tc>
          <w:tcPr>
            <w:tcW w:w="1276" w:type="dxa"/>
            <w:vAlign w:val="bottom"/>
          </w:tcPr>
          <w:p w14:paraId="7E62C627" w14:textId="4097A221"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18,863</w:t>
            </w:r>
          </w:p>
        </w:tc>
      </w:tr>
      <w:tr w:rsidR="00B97780" w:rsidRPr="00AD0902" w14:paraId="0315BAFF" w14:textId="2E58CADE" w:rsidTr="00A36298">
        <w:tc>
          <w:tcPr>
            <w:tcW w:w="4939" w:type="dxa"/>
            <w:vAlign w:val="bottom"/>
          </w:tcPr>
          <w:p w14:paraId="2C134AB5" w14:textId="4E3086D8" w:rsidR="00B97780" w:rsidRPr="00AD0902" w:rsidRDefault="003414D8" w:rsidP="00B97780">
            <w:pPr>
              <w:ind w:left="-108" w:right="-72"/>
              <w:rPr>
                <w:rFonts w:ascii="Arial" w:hAnsi="Arial" w:cs="Arial"/>
                <w:sz w:val="18"/>
                <w:szCs w:val="18"/>
                <w:lang w:val="en-US"/>
              </w:rPr>
            </w:pPr>
            <w:r w:rsidRPr="00AD0902">
              <w:rPr>
                <w:rFonts w:ascii="Arial" w:hAnsi="Arial" w:cs="Arial"/>
                <w:sz w:val="18"/>
                <w:szCs w:val="18"/>
                <w:u w:val="single"/>
                <w:lang w:val="en-US"/>
              </w:rPr>
              <w:t>Less</w:t>
            </w:r>
            <w:r w:rsidRPr="00AD0902">
              <w:rPr>
                <w:rFonts w:ascii="Arial" w:hAnsi="Arial" w:cs="Arial"/>
                <w:sz w:val="18"/>
                <w:szCs w:val="18"/>
                <w:lang w:val="en-US"/>
              </w:rPr>
              <w:t xml:space="preserve"> </w:t>
            </w:r>
            <w:r w:rsidR="00FC1B53">
              <w:rPr>
                <w:rFonts w:ascii="Arial" w:hAnsi="Arial" w:cs="Arial"/>
                <w:sz w:val="18"/>
                <w:szCs w:val="18"/>
                <w:lang w:val="en-US"/>
              </w:rPr>
              <w:t xml:space="preserve"> </w:t>
            </w:r>
            <w:r w:rsidRPr="00AD0902">
              <w:rPr>
                <w:rFonts w:ascii="Arial" w:hAnsi="Arial" w:cs="Arial"/>
                <w:sz w:val="18"/>
                <w:szCs w:val="18"/>
                <w:lang w:val="en-US"/>
              </w:rPr>
              <w:t>Accumulated</w:t>
            </w:r>
            <w:r w:rsidR="00B97780" w:rsidRPr="00AD0902">
              <w:rPr>
                <w:rFonts w:ascii="Arial" w:hAnsi="Arial" w:cs="Arial"/>
                <w:sz w:val="18"/>
                <w:szCs w:val="18"/>
              </w:rPr>
              <w:t xml:space="preserve"> </w:t>
            </w:r>
            <w:proofErr w:type="spellStart"/>
            <w:r w:rsidR="00B97780" w:rsidRPr="00AD0902">
              <w:rPr>
                <w:rFonts w:ascii="Arial" w:hAnsi="Arial" w:cs="Arial"/>
                <w:sz w:val="18"/>
                <w:szCs w:val="18"/>
                <w:lang w:val="en-US"/>
              </w:rPr>
              <w:t>amortisation</w:t>
            </w:r>
            <w:proofErr w:type="spellEnd"/>
          </w:p>
        </w:tc>
        <w:tc>
          <w:tcPr>
            <w:tcW w:w="1440" w:type="dxa"/>
            <w:tcBorders>
              <w:bottom w:val="single" w:sz="4" w:space="0" w:color="auto"/>
            </w:tcBorders>
            <w:shd w:val="clear" w:color="auto" w:fill="auto"/>
            <w:vAlign w:val="bottom"/>
          </w:tcPr>
          <w:p w14:paraId="7B25DE96" w14:textId="0655E06B"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tcBorders>
              <w:bottom w:val="single" w:sz="4" w:space="0" w:color="auto"/>
            </w:tcBorders>
            <w:shd w:val="clear" w:color="auto" w:fill="auto"/>
            <w:vAlign w:val="bottom"/>
          </w:tcPr>
          <w:p w14:paraId="76D922B7" w14:textId="757D4633"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(10,044)</w:t>
            </w:r>
          </w:p>
        </w:tc>
        <w:tc>
          <w:tcPr>
            <w:tcW w:w="1276" w:type="dxa"/>
            <w:tcBorders>
              <w:bottom w:val="single" w:sz="4" w:space="0" w:color="auto"/>
            </w:tcBorders>
            <w:vAlign w:val="bottom"/>
          </w:tcPr>
          <w:p w14:paraId="1F6B7480" w14:textId="1433ADC6"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(10,044)</w:t>
            </w:r>
          </w:p>
        </w:tc>
      </w:tr>
      <w:tr w:rsidR="00B97780" w:rsidRPr="00AD0902" w14:paraId="7A2A575F" w14:textId="786121C5" w:rsidTr="00A36298">
        <w:tc>
          <w:tcPr>
            <w:tcW w:w="4939" w:type="dxa"/>
            <w:vAlign w:val="bottom"/>
          </w:tcPr>
          <w:p w14:paraId="73B38D7E" w14:textId="77777777" w:rsidR="00B97780" w:rsidRPr="00AD0902" w:rsidRDefault="00B97780" w:rsidP="00B97780">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auto"/>
            <w:vAlign w:val="bottom"/>
          </w:tcPr>
          <w:p w14:paraId="4A481835" w14:textId="77777777" w:rsidR="00B97780" w:rsidRPr="00AD0902" w:rsidRDefault="00B97780" w:rsidP="00117B4D">
            <w:pPr>
              <w:pStyle w:val="List"/>
              <w:ind w:left="-108" w:right="-72" w:firstLine="0"/>
              <w:jc w:val="right"/>
              <w:rPr>
                <w:rFonts w:ascii="Arial" w:hAnsi="Arial" w:cs="Arial"/>
                <w:sz w:val="18"/>
                <w:szCs w:val="18"/>
                <w:lang w:val="en-US"/>
              </w:rPr>
            </w:pPr>
          </w:p>
        </w:tc>
        <w:tc>
          <w:tcPr>
            <w:tcW w:w="1820" w:type="dxa"/>
            <w:tcBorders>
              <w:top w:val="single" w:sz="4" w:space="0" w:color="auto"/>
            </w:tcBorders>
            <w:shd w:val="clear" w:color="auto" w:fill="auto"/>
            <w:vAlign w:val="bottom"/>
          </w:tcPr>
          <w:p w14:paraId="4AD5765B" w14:textId="77777777" w:rsidR="00B97780" w:rsidRPr="00AD0902" w:rsidRDefault="00B97780" w:rsidP="00117B4D">
            <w:pPr>
              <w:pStyle w:val="List"/>
              <w:ind w:left="-108" w:right="-72" w:firstLine="0"/>
              <w:jc w:val="right"/>
              <w:rPr>
                <w:rFonts w:ascii="Arial" w:hAnsi="Arial" w:cs="Arial"/>
                <w:sz w:val="18"/>
                <w:szCs w:val="18"/>
                <w:lang w:val="en-US"/>
              </w:rPr>
            </w:pPr>
          </w:p>
        </w:tc>
        <w:tc>
          <w:tcPr>
            <w:tcW w:w="1276" w:type="dxa"/>
            <w:tcBorders>
              <w:top w:val="single" w:sz="4" w:space="0" w:color="auto"/>
            </w:tcBorders>
            <w:vAlign w:val="bottom"/>
          </w:tcPr>
          <w:p w14:paraId="41598983" w14:textId="77777777" w:rsidR="00B97780" w:rsidRPr="00AD0902" w:rsidRDefault="00B97780" w:rsidP="00117B4D">
            <w:pPr>
              <w:pStyle w:val="List"/>
              <w:ind w:left="-108" w:right="-72" w:firstLine="0"/>
              <w:jc w:val="right"/>
              <w:rPr>
                <w:rFonts w:ascii="Arial" w:hAnsi="Arial" w:cs="Arial"/>
                <w:sz w:val="18"/>
                <w:szCs w:val="18"/>
                <w:lang w:val="en-US"/>
              </w:rPr>
            </w:pPr>
          </w:p>
        </w:tc>
      </w:tr>
      <w:tr w:rsidR="00B97780" w:rsidRPr="00AD0902" w14:paraId="7DF9EE04" w14:textId="22FD45AD" w:rsidTr="00A36298">
        <w:tc>
          <w:tcPr>
            <w:tcW w:w="4939" w:type="dxa"/>
            <w:vAlign w:val="bottom"/>
          </w:tcPr>
          <w:p w14:paraId="4566E14E" w14:textId="77777777" w:rsidR="00B97780" w:rsidRPr="00AD0902" w:rsidRDefault="00B97780" w:rsidP="00B97780">
            <w:pPr>
              <w:ind w:left="-108" w:right="-72"/>
              <w:rPr>
                <w:rFonts w:ascii="Arial" w:hAnsi="Arial" w:cs="Arial"/>
                <w:sz w:val="18"/>
                <w:szCs w:val="18"/>
              </w:rPr>
            </w:pPr>
            <w:r w:rsidRPr="00AD0902">
              <w:rPr>
                <w:rFonts w:ascii="Arial" w:hAnsi="Arial" w:cs="Arial"/>
                <w:sz w:val="18"/>
                <w:szCs w:val="18"/>
              </w:rPr>
              <w:t>Net book value</w:t>
            </w:r>
          </w:p>
        </w:tc>
        <w:tc>
          <w:tcPr>
            <w:tcW w:w="1440" w:type="dxa"/>
            <w:tcBorders>
              <w:bottom w:val="single" w:sz="4" w:space="0" w:color="auto"/>
            </w:tcBorders>
            <w:shd w:val="clear" w:color="auto" w:fill="auto"/>
            <w:vAlign w:val="bottom"/>
          </w:tcPr>
          <w:p w14:paraId="16DE48AD" w14:textId="278F1AB3"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tcBorders>
              <w:bottom w:val="single" w:sz="4" w:space="0" w:color="auto"/>
            </w:tcBorders>
            <w:shd w:val="clear" w:color="auto" w:fill="auto"/>
            <w:vAlign w:val="bottom"/>
          </w:tcPr>
          <w:p w14:paraId="6896D86E" w14:textId="76D9AF63"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8,819</w:t>
            </w:r>
          </w:p>
        </w:tc>
        <w:tc>
          <w:tcPr>
            <w:tcW w:w="1276" w:type="dxa"/>
            <w:tcBorders>
              <w:bottom w:val="single" w:sz="4" w:space="0" w:color="auto"/>
            </w:tcBorders>
            <w:vAlign w:val="bottom"/>
          </w:tcPr>
          <w:p w14:paraId="6966C494" w14:textId="1D9E39FB"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8,819</w:t>
            </w:r>
          </w:p>
        </w:tc>
      </w:tr>
      <w:tr w:rsidR="00B97780" w:rsidRPr="00AD0902" w14:paraId="755F6EAC" w14:textId="26904D97" w:rsidTr="00A36298">
        <w:trPr>
          <w:trHeight w:val="143"/>
        </w:trPr>
        <w:tc>
          <w:tcPr>
            <w:tcW w:w="4939" w:type="dxa"/>
            <w:vAlign w:val="bottom"/>
          </w:tcPr>
          <w:p w14:paraId="782D0B88" w14:textId="77777777" w:rsidR="00B97780" w:rsidRPr="00AD0902" w:rsidRDefault="00B97780" w:rsidP="00B97780">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FAFAFA"/>
            <w:vAlign w:val="bottom"/>
          </w:tcPr>
          <w:p w14:paraId="732058D0" w14:textId="77777777" w:rsidR="00B97780" w:rsidRPr="00AD0902" w:rsidRDefault="00B97780" w:rsidP="00117B4D">
            <w:pPr>
              <w:pStyle w:val="List"/>
              <w:ind w:left="-108" w:right="-72" w:firstLine="0"/>
              <w:jc w:val="right"/>
              <w:rPr>
                <w:rFonts w:ascii="Arial" w:hAnsi="Arial" w:cs="Arial"/>
                <w:sz w:val="18"/>
                <w:szCs w:val="18"/>
                <w:lang w:val="en-US"/>
              </w:rPr>
            </w:pPr>
          </w:p>
        </w:tc>
        <w:tc>
          <w:tcPr>
            <w:tcW w:w="1820" w:type="dxa"/>
            <w:tcBorders>
              <w:top w:val="single" w:sz="4" w:space="0" w:color="auto"/>
            </w:tcBorders>
            <w:shd w:val="clear" w:color="auto" w:fill="FAFAFA"/>
            <w:vAlign w:val="bottom"/>
          </w:tcPr>
          <w:p w14:paraId="3AFC1FDF" w14:textId="77777777" w:rsidR="00B97780" w:rsidRPr="00AD0902" w:rsidRDefault="00B97780" w:rsidP="00117B4D">
            <w:pPr>
              <w:pStyle w:val="List"/>
              <w:ind w:left="-108" w:right="-72" w:firstLine="0"/>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08FD5BF2" w14:textId="77777777" w:rsidR="00B97780" w:rsidRPr="00AD0902" w:rsidRDefault="00B97780" w:rsidP="00117B4D">
            <w:pPr>
              <w:pStyle w:val="List"/>
              <w:ind w:left="-108" w:right="-72" w:firstLine="0"/>
              <w:jc w:val="right"/>
              <w:rPr>
                <w:rFonts w:ascii="Arial" w:hAnsi="Arial" w:cs="Arial"/>
                <w:sz w:val="18"/>
                <w:szCs w:val="18"/>
                <w:lang w:val="en-US"/>
              </w:rPr>
            </w:pPr>
          </w:p>
        </w:tc>
      </w:tr>
      <w:tr w:rsidR="00B97780" w:rsidRPr="00AD0902" w14:paraId="64AD1579" w14:textId="7ABD0E54" w:rsidTr="00A36298">
        <w:trPr>
          <w:trHeight w:val="143"/>
        </w:trPr>
        <w:tc>
          <w:tcPr>
            <w:tcW w:w="4939" w:type="dxa"/>
            <w:vAlign w:val="bottom"/>
          </w:tcPr>
          <w:p w14:paraId="6925B352" w14:textId="2A251ACB" w:rsidR="00B97780" w:rsidRPr="00AD0902" w:rsidRDefault="00B97780" w:rsidP="00B97780">
            <w:pPr>
              <w:ind w:left="-108" w:right="-72"/>
              <w:rPr>
                <w:rFonts w:ascii="Arial" w:hAnsi="Arial" w:cs="Arial"/>
                <w:sz w:val="18"/>
                <w:szCs w:val="18"/>
                <w:lang w:val="en-US"/>
              </w:rPr>
            </w:pPr>
            <w:r w:rsidRPr="00AD0902">
              <w:rPr>
                <w:rFonts w:ascii="Arial" w:hAnsi="Arial" w:cs="Arial"/>
                <w:b/>
                <w:bCs/>
                <w:sz w:val="18"/>
                <w:szCs w:val="18"/>
              </w:rPr>
              <w:t>For the year ended 31 December 2022</w:t>
            </w:r>
          </w:p>
        </w:tc>
        <w:tc>
          <w:tcPr>
            <w:tcW w:w="1440" w:type="dxa"/>
            <w:shd w:val="clear" w:color="auto" w:fill="FAFAFA"/>
            <w:vAlign w:val="bottom"/>
          </w:tcPr>
          <w:p w14:paraId="665D2DEC" w14:textId="77777777" w:rsidR="00B97780" w:rsidRPr="00AD0902" w:rsidRDefault="00B97780" w:rsidP="00757997">
            <w:pPr>
              <w:ind w:right="-72"/>
              <w:jc w:val="right"/>
              <w:rPr>
                <w:rFonts w:ascii="Arial" w:hAnsi="Arial" w:cs="Arial"/>
                <w:sz w:val="18"/>
                <w:szCs w:val="18"/>
              </w:rPr>
            </w:pPr>
          </w:p>
        </w:tc>
        <w:tc>
          <w:tcPr>
            <w:tcW w:w="1820" w:type="dxa"/>
            <w:shd w:val="clear" w:color="auto" w:fill="FAFAFA"/>
            <w:vAlign w:val="bottom"/>
          </w:tcPr>
          <w:p w14:paraId="1FB7AE79" w14:textId="77777777" w:rsidR="00B97780" w:rsidRPr="00AD0902" w:rsidRDefault="00B97780" w:rsidP="00757997">
            <w:pPr>
              <w:ind w:right="-72"/>
              <w:jc w:val="right"/>
              <w:rPr>
                <w:rFonts w:ascii="Arial" w:hAnsi="Arial" w:cs="Arial"/>
                <w:sz w:val="18"/>
                <w:szCs w:val="18"/>
              </w:rPr>
            </w:pPr>
          </w:p>
        </w:tc>
        <w:tc>
          <w:tcPr>
            <w:tcW w:w="1276" w:type="dxa"/>
            <w:shd w:val="clear" w:color="auto" w:fill="FAFAFA"/>
            <w:vAlign w:val="bottom"/>
          </w:tcPr>
          <w:p w14:paraId="41DBAE4B" w14:textId="77777777" w:rsidR="00B97780" w:rsidRPr="00AD0902" w:rsidRDefault="00B97780" w:rsidP="00757997">
            <w:pPr>
              <w:ind w:right="-72"/>
              <w:jc w:val="right"/>
              <w:rPr>
                <w:rFonts w:ascii="Arial" w:hAnsi="Arial" w:cs="Arial"/>
                <w:sz w:val="18"/>
                <w:szCs w:val="18"/>
              </w:rPr>
            </w:pPr>
          </w:p>
        </w:tc>
      </w:tr>
      <w:tr w:rsidR="00B97780" w:rsidRPr="00AD0902" w14:paraId="76C508C3" w14:textId="23BA3DCD" w:rsidTr="00A36298">
        <w:trPr>
          <w:trHeight w:val="143"/>
        </w:trPr>
        <w:tc>
          <w:tcPr>
            <w:tcW w:w="4939" w:type="dxa"/>
            <w:vAlign w:val="bottom"/>
          </w:tcPr>
          <w:p w14:paraId="5F1DA1AA" w14:textId="77777777" w:rsidR="00B97780" w:rsidRPr="00AD0902" w:rsidRDefault="00B97780" w:rsidP="00B97780">
            <w:pPr>
              <w:ind w:left="-108" w:right="-72"/>
              <w:rPr>
                <w:rFonts w:ascii="Arial" w:hAnsi="Arial" w:cs="Arial"/>
                <w:sz w:val="18"/>
                <w:szCs w:val="18"/>
              </w:rPr>
            </w:pPr>
            <w:r w:rsidRPr="00AD0902">
              <w:rPr>
                <w:rFonts w:ascii="Arial" w:hAnsi="Arial" w:cs="Arial"/>
                <w:sz w:val="18"/>
                <w:szCs w:val="18"/>
              </w:rPr>
              <w:t>Opening net book value</w:t>
            </w:r>
          </w:p>
        </w:tc>
        <w:tc>
          <w:tcPr>
            <w:tcW w:w="1440" w:type="dxa"/>
            <w:shd w:val="clear" w:color="auto" w:fill="FAFAFA"/>
            <w:vAlign w:val="bottom"/>
          </w:tcPr>
          <w:p w14:paraId="0ECFE761" w14:textId="74797936"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shd w:val="clear" w:color="auto" w:fill="FAFAFA"/>
            <w:vAlign w:val="bottom"/>
          </w:tcPr>
          <w:p w14:paraId="58EC27F0" w14:textId="2B84E5A7"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8,819</w:t>
            </w:r>
          </w:p>
        </w:tc>
        <w:tc>
          <w:tcPr>
            <w:tcW w:w="1276" w:type="dxa"/>
            <w:shd w:val="clear" w:color="auto" w:fill="FAFAFA"/>
            <w:vAlign w:val="bottom"/>
          </w:tcPr>
          <w:p w14:paraId="3AE1B10C" w14:textId="5A231CBC"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8,819</w:t>
            </w:r>
          </w:p>
        </w:tc>
      </w:tr>
      <w:tr w:rsidR="00B97780" w:rsidRPr="00AD0902" w14:paraId="552D0302" w14:textId="7F51EF73" w:rsidTr="00A36298">
        <w:trPr>
          <w:trHeight w:val="143"/>
        </w:trPr>
        <w:tc>
          <w:tcPr>
            <w:tcW w:w="4939" w:type="dxa"/>
            <w:vAlign w:val="bottom"/>
          </w:tcPr>
          <w:p w14:paraId="2114B155" w14:textId="3A413F2D" w:rsidR="00B97780" w:rsidRPr="00AD0902" w:rsidRDefault="00B97780" w:rsidP="00B97780">
            <w:pPr>
              <w:ind w:left="-108" w:right="-72"/>
              <w:rPr>
                <w:rFonts w:ascii="Arial" w:hAnsi="Arial" w:cs="Arial"/>
                <w:sz w:val="18"/>
                <w:szCs w:val="18"/>
              </w:rPr>
            </w:pPr>
            <w:r w:rsidRPr="00AD0902">
              <w:rPr>
                <w:rFonts w:ascii="Arial" w:hAnsi="Arial" w:cs="Arial"/>
                <w:sz w:val="18"/>
                <w:szCs w:val="18"/>
              </w:rPr>
              <w:t>Additions</w:t>
            </w:r>
          </w:p>
        </w:tc>
        <w:tc>
          <w:tcPr>
            <w:tcW w:w="1440" w:type="dxa"/>
            <w:shd w:val="clear" w:color="auto" w:fill="FAFAFA"/>
            <w:vAlign w:val="bottom"/>
          </w:tcPr>
          <w:p w14:paraId="31E3D58F" w14:textId="37868D9D"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23,680</w:t>
            </w:r>
          </w:p>
        </w:tc>
        <w:tc>
          <w:tcPr>
            <w:tcW w:w="1820" w:type="dxa"/>
            <w:shd w:val="clear" w:color="auto" w:fill="FAFAFA"/>
            <w:vAlign w:val="bottom"/>
          </w:tcPr>
          <w:p w14:paraId="0C8493F6" w14:textId="309354EA" w:rsidR="00B97780" w:rsidRPr="00AD0902" w:rsidRDefault="00B97780" w:rsidP="00757997">
            <w:pPr>
              <w:ind w:right="-72"/>
              <w:jc w:val="right"/>
              <w:rPr>
                <w:rFonts w:ascii="Arial" w:hAnsi="Arial" w:cs="Arial"/>
                <w:sz w:val="18"/>
                <w:szCs w:val="18"/>
                <w:lang w:val="en-US"/>
              </w:rPr>
            </w:pPr>
            <w:r w:rsidRPr="00AD0902">
              <w:rPr>
                <w:rFonts w:ascii="Arial" w:hAnsi="Arial" w:cs="Arial"/>
                <w:sz w:val="18"/>
                <w:szCs w:val="18"/>
                <w:lang w:val="en-US"/>
              </w:rPr>
              <w:t>901</w:t>
            </w:r>
          </w:p>
        </w:tc>
        <w:tc>
          <w:tcPr>
            <w:tcW w:w="1276" w:type="dxa"/>
            <w:shd w:val="clear" w:color="auto" w:fill="FAFAFA"/>
            <w:vAlign w:val="bottom"/>
          </w:tcPr>
          <w:p w14:paraId="055C03AB" w14:textId="7CE0C306" w:rsidR="00B97780" w:rsidRPr="00AD0902" w:rsidRDefault="00B97780" w:rsidP="00757997">
            <w:pPr>
              <w:ind w:right="-72"/>
              <w:jc w:val="right"/>
              <w:rPr>
                <w:rFonts w:ascii="Arial" w:hAnsi="Arial" w:cs="Arial"/>
                <w:sz w:val="18"/>
                <w:szCs w:val="18"/>
                <w:lang w:val="en-US"/>
              </w:rPr>
            </w:pPr>
            <w:r w:rsidRPr="00AD0902">
              <w:rPr>
                <w:rFonts w:ascii="Arial" w:hAnsi="Arial" w:cs="Arial"/>
                <w:sz w:val="18"/>
                <w:szCs w:val="18"/>
                <w:lang w:val="en-US"/>
              </w:rPr>
              <w:t>24,581</w:t>
            </w:r>
          </w:p>
        </w:tc>
      </w:tr>
      <w:tr w:rsidR="00B97780" w:rsidRPr="00AD0902" w14:paraId="27D4A37D" w14:textId="36057862" w:rsidTr="00A36298">
        <w:trPr>
          <w:trHeight w:val="143"/>
        </w:trPr>
        <w:tc>
          <w:tcPr>
            <w:tcW w:w="4939" w:type="dxa"/>
            <w:vAlign w:val="bottom"/>
          </w:tcPr>
          <w:p w14:paraId="09E3820D" w14:textId="67EE6D90" w:rsidR="00B97780" w:rsidRPr="00AD0902" w:rsidRDefault="00B97780" w:rsidP="00B97780">
            <w:pPr>
              <w:ind w:left="-108" w:right="-72"/>
              <w:rPr>
                <w:rFonts w:ascii="Arial" w:hAnsi="Arial" w:cs="Arial"/>
                <w:sz w:val="18"/>
                <w:szCs w:val="18"/>
              </w:rPr>
            </w:pPr>
            <w:r w:rsidRPr="00AD0902">
              <w:rPr>
                <w:rFonts w:ascii="Arial" w:hAnsi="Arial" w:cs="Arial"/>
                <w:sz w:val="18"/>
                <w:szCs w:val="18"/>
              </w:rPr>
              <w:t>Amortisation</w:t>
            </w:r>
          </w:p>
        </w:tc>
        <w:tc>
          <w:tcPr>
            <w:tcW w:w="1440" w:type="dxa"/>
            <w:tcBorders>
              <w:bottom w:val="single" w:sz="4" w:space="0" w:color="auto"/>
            </w:tcBorders>
            <w:shd w:val="clear" w:color="auto" w:fill="FAFAFA"/>
            <w:vAlign w:val="bottom"/>
          </w:tcPr>
          <w:p w14:paraId="7800F51A" w14:textId="7D21320A"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tcBorders>
              <w:bottom w:val="single" w:sz="4" w:space="0" w:color="auto"/>
            </w:tcBorders>
            <w:shd w:val="clear" w:color="auto" w:fill="FAFAFA"/>
            <w:vAlign w:val="bottom"/>
          </w:tcPr>
          <w:p w14:paraId="57C7D21E" w14:textId="425A69CB"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(1,671)</w:t>
            </w:r>
          </w:p>
        </w:tc>
        <w:tc>
          <w:tcPr>
            <w:tcW w:w="1276" w:type="dxa"/>
            <w:tcBorders>
              <w:bottom w:val="single" w:sz="4" w:space="0" w:color="auto"/>
            </w:tcBorders>
            <w:shd w:val="clear" w:color="auto" w:fill="FAFAFA"/>
            <w:vAlign w:val="bottom"/>
          </w:tcPr>
          <w:p w14:paraId="0AE82976" w14:textId="7AB61395"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(1,671)</w:t>
            </w:r>
          </w:p>
        </w:tc>
      </w:tr>
      <w:tr w:rsidR="00B97780" w:rsidRPr="00AD0902" w14:paraId="2546B485" w14:textId="078B4FE3" w:rsidTr="00A36298">
        <w:trPr>
          <w:trHeight w:val="143"/>
        </w:trPr>
        <w:tc>
          <w:tcPr>
            <w:tcW w:w="4939" w:type="dxa"/>
            <w:vAlign w:val="bottom"/>
          </w:tcPr>
          <w:p w14:paraId="10C22358" w14:textId="29BB2F81" w:rsidR="00B97780" w:rsidRPr="00AD0902" w:rsidRDefault="00B97780" w:rsidP="00B97780">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FAFAFA"/>
            <w:vAlign w:val="bottom"/>
          </w:tcPr>
          <w:p w14:paraId="02D2A96F" w14:textId="5F92BE0E" w:rsidR="00B97780" w:rsidRPr="00AD0902" w:rsidRDefault="00B97780" w:rsidP="00117B4D">
            <w:pPr>
              <w:pStyle w:val="List"/>
              <w:ind w:left="-108" w:right="-72" w:firstLine="0"/>
              <w:jc w:val="right"/>
              <w:rPr>
                <w:rFonts w:ascii="Arial" w:hAnsi="Arial" w:cs="Arial"/>
                <w:sz w:val="18"/>
                <w:szCs w:val="18"/>
                <w:lang w:val="en-US"/>
              </w:rPr>
            </w:pPr>
          </w:p>
        </w:tc>
        <w:tc>
          <w:tcPr>
            <w:tcW w:w="1820" w:type="dxa"/>
            <w:tcBorders>
              <w:top w:val="single" w:sz="4" w:space="0" w:color="auto"/>
            </w:tcBorders>
            <w:shd w:val="clear" w:color="auto" w:fill="FAFAFA"/>
            <w:vAlign w:val="bottom"/>
          </w:tcPr>
          <w:p w14:paraId="66BABF38" w14:textId="79E84B03" w:rsidR="00B97780" w:rsidRPr="00AD0902" w:rsidRDefault="00B97780" w:rsidP="00117B4D">
            <w:pPr>
              <w:pStyle w:val="List"/>
              <w:ind w:left="-108" w:right="-72" w:firstLine="0"/>
              <w:jc w:val="right"/>
              <w:rPr>
                <w:rFonts w:ascii="Arial" w:hAnsi="Arial" w:cs="Arial"/>
                <w:sz w:val="18"/>
                <w:szCs w:val="18"/>
                <w:cs/>
                <w:lang w:val="en-US"/>
              </w:rPr>
            </w:pPr>
          </w:p>
        </w:tc>
        <w:tc>
          <w:tcPr>
            <w:tcW w:w="1276" w:type="dxa"/>
            <w:tcBorders>
              <w:top w:val="single" w:sz="4" w:space="0" w:color="auto"/>
            </w:tcBorders>
            <w:shd w:val="clear" w:color="auto" w:fill="FAFAFA"/>
            <w:vAlign w:val="bottom"/>
          </w:tcPr>
          <w:p w14:paraId="06847DE7" w14:textId="77777777" w:rsidR="00B97780" w:rsidRPr="00AD0902" w:rsidRDefault="00B97780" w:rsidP="00117B4D">
            <w:pPr>
              <w:pStyle w:val="List"/>
              <w:ind w:left="-108" w:right="-72" w:firstLine="0"/>
              <w:jc w:val="right"/>
              <w:rPr>
                <w:rFonts w:ascii="Arial" w:hAnsi="Arial" w:cs="Arial"/>
                <w:sz w:val="18"/>
                <w:szCs w:val="18"/>
                <w:cs/>
                <w:lang w:val="en-US"/>
              </w:rPr>
            </w:pPr>
          </w:p>
        </w:tc>
      </w:tr>
      <w:tr w:rsidR="00B97780" w:rsidRPr="00AD0902" w14:paraId="41D50A85" w14:textId="23DEB081" w:rsidTr="00A36298">
        <w:trPr>
          <w:trHeight w:val="143"/>
        </w:trPr>
        <w:tc>
          <w:tcPr>
            <w:tcW w:w="4939" w:type="dxa"/>
            <w:vAlign w:val="bottom"/>
          </w:tcPr>
          <w:p w14:paraId="24880F63" w14:textId="4293F0DB" w:rsidR="00B97780" w:rsidRPr="00AD0902" w:rsidRDefault="00B97780" w:rsidP="00B97780">
            <w:pPr>
              <w:pStyle w:val="List"/>
              <w:ind w:left="-108" w:right="-72" w:firstLine="0"/>
              <w:jc w:val="both"/>
              <w:rPr>
                <w:rFonts w:ascii="Arial" w:hAnsi="Arial" w:cs="Arial"/>
                <w:sz w:val="18"/>
                <w:szCs w:val="18"/>
                <w:lang w:val="en-US"/>
              </w:rPr>
            </w:pPr>
            <w:r w:rsidRPr="00AD0902">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12C2FDDE" w14:textId="14DA410F"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23,680</w:t>
            </w:r>
          </w:p>
        </w:tc>
        <w:tc>
          <w:tcPr>
            <w:tcW w:w="1820" w:type="dxa"/>
            <w:tcBorders>
              <w:bottom w:val="single" w:sz="4" w:space="0" w:color="auto"/>
            </w:tcBorders>
            <w:shd w:val="clear" w:color="auto" w:fill="FAFAFA"/>
            <w:vAlign w:val="bottom"/>
          </w:tcPr>
          <w:p w14:paraId="5D91EA44" w14:textId="2BC05AFD" w:rsidR="00B97780" w:rsidRPr="00AD0902" w:rsidRDefault="00B97780" w:rsidP="00757997">
            <w:pPr>
              <w:ind w:right="-72"/>
              <w:jc w:val="right"/>
              <w:rPr>
                <w:rFonts w:ascii="Arial" w:hAnsi="Arial" w:cs="Arial"/>
                <w:sz w:val="18"/>
                <w:szCs w:val="18"/>
                <w:cs/>
                <w:lang w:val="en-US"/>
              </w:rPr>
            </w:pPr>
            <w:r w:rsidRPr="00AD0902">
              <w:rPr>
                <w:rFonts w:ascii="Arial" w:hAnsi="Arial" w:cs="Arial"/>
                <w:sz w:val="18"/>
                <w:szCs w:val="18"/>
                <w:lang w:val="en-US"/>
              </w:rPr>
              <w:t>8,049</w:t>
            </w:r>
          </w:p>
        </w:tc>
        <w:tc>
          <w:tcPr>
            <w:tcW w:w="1276" w:type="dxa"/>
            <w:tcBorders>
              <w:bottom w:val="single" w:sz="4" w:space="0" w:color="auto"/>
            </w:tcBorders>
            <w:shd w:val="clear" w:color="auto" w:fill="FAFAFA"/>
            <w:vAlign w:val="bottom"/>
          </w:tcPr>
          <w:p w14:paraId="3126176F" w14:textId="5B2C45CD" w:rsidR="00B97780" w:rsidRPr="00AD0902" w:rsidRDefault="00B97780" w:rsidP="00757997">
            <w:pPr>
              <w:ind w:right="-72"/>
              <w:jc w:val="right"/>
              <w:rPr>
                <w:rFonts w:ascii="Arial" w:hAnsi="Arial" w:cs="Arial"/>
                <w:sz w:val="18"/>
                <w:szCs w:val="18"/>
                <w:lang w:val="en-US"/>
              </w:rPr>
            </w:pPr>
            <w:r w:rsidRPr="00AD0902">
              <w:rPr>
                <w:rFonts w:ascii="Arial" w:hAnsi="Arial" w:cs="Arial"/>
                <w:sz w:val="18"/>
                <w:szCs w:val="18"/>
                <w:lang w:val="en-US"/>
              </w:rPr>
              <w:t>31,729</w:t>
            </w:r>
          </w:p>
        </w:tc>
      </w:tr>
      <w:tr w:rsidR="00B97780" w:rsidRPr="00AD0902" w14:paraId="4338C237" w14:textId="1D5DDD9C" w:rsidTr="00A36298">
        <w:trPr>
          <w:trHeight w:val="143"/>
        </w:trPr>
        <w:tc>
          <w:tcPr>
            <w:tcW w:w="4939" w:type="dxa"/>
            <w:vAlign w:val="bottom"/>
          </w:tcPr>
          <w:p w14:paraId="250165A9" w14:textId="408BE6A3" w:rsidR="00B97780" w:rsidRPr="00AD0902" w:rsidRDefault="00B97780" w:rsidP="00B97780">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FAFAFA"/>
            <w:vAlign w:val="bottom"/>
          </w:tcPr>
          <w:p w14:paraId="41A5D9F6" w14:textId="77777777" w:rsidR="00B97780" w:rsidRPr="00AD0902" w:rsidRDefault="00B97780" w:rsidP="00117B4D">
            <w:pPr>
              <w:pStyle w:val="List"/>
              <w:ind w:left="-108" w:right="-72" w:firstLine="0"/>
              <w:jc w:val="right"/>
              <w:rPr>
                <w:rFonts w:ascii="Arial" w:hAnsi="Arial" w:cs="Arial"/>
                <w:sz w:val="18"/>
                <w:szCs w:val="18"/>
                <w:lang w:val="en-US"/>
              </w:rPr>
            </w:pPr>
          </w:p>
        </w:tc>
        <w:tc>
          <w:tcPr>
            <w:tcW w:w="1820" w:type="dxa"/>
            <w:tcBorders>
              <w:top w:val="single" w:sz="4" w:space="0" w:color="auto"/>
            </w:tcBorders>
            <w:shd w:val="clear" w:color="auto" w:fill="FAFAFA"/>
            <w:vAlign w:val="bottom"/>
          </w:tcPr>
          <w:p w14:paraId="12A79CD8" w14:textId="77777777" w:rsidR="00B97780" w:rsidRPr="00AD0902" w:rsidRDefault="00B97780" w:rsidP="00117B4D">
            <w:pPr>
              <w:pStyle w:val="List"/>
              <w:ind w:left="-108" w:right="-72" w:firstLine="0"/>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350B6CCF" w14:textId="77777777" w:rsidR="00B97780" w:rsidRPr="00AD0902" w:rsidRDefault="00B97780" w:rsidP="00117B4D">
            <w:pPr>
              <w:pStyle w:val="List"/>
              <w:ind w:left="-108" w:right="-72" w:firstLine="0"/>
              <w:jc w:val="right"/>
              <w:rPr>
                <w:rFonts w:ascii="Arial" w:hAnsi="Arial" w:cs="Arial"/>
                <w:sz w:val="18"/>
                <w:szCs w:val="18"/>
                <w:lang w:val="en-US"/>
              </w:rPr>
            </w:pPr>
          </w:p>
        </w:tc>
      </w:tr>
      <w:tr w:rsidR="00B97780" w:rsidRPr="00AD0902" w14:paraId="3729730B" w14:textId="125A1173" w:rsidTr="00A36298">
        <w:trPr>
          <w:trHeight w:val="143"/>
        </w:trPr>
        <w:tc>
          <w:tcPr>
            <w:tcW w:w="4939" w:type="dxa"/>
            <w:vAlign w:val="bottom"/>
          </w:tcPr>
          <w:p w14:paraId="737F9736" w14:textId="448FC824" w:rsidR="00B97780" w:rsidRPr="00AD0902" w:rsidRDefault="00B97780" w:rsidP="00B97780">
            <w:pPr>
              <w:ind w:left="-108" w:right="-72"/>
              <w:rPr>
                <w:rFonts w:ascii="Arial" w:hAnsi="Arial" w:cs="Arial"/>
                <w:sz w:val="18"/>
                <w:szCs w:val="18"/>
              </w:rPr>
            </w:pPr>
            <w:r w:rsidRPr="00AD0902">
              <w:rPr>
                <w:rFonts w:ascii="Arial" w:hAnsi="Arial" w:cs="Arial"/>
                <w:b/>
                <w:bCs/>
                <w:sz w:val="18"/>
                <w:szCs w:val="18"/>
              </w:rPr>
              <w:t>As at 31 December 2022</w:t>
            </w:r>
          </w:p>
        </w:tc>
        <w:tc>
          <w:tcPr>
            <w:tcW w:w="1440" w:type="dxa"/>
            <w:shd w:val="clear" w:color="auto" w:fill="FAFAFA"/>
            <w:vAlign w:val="bottom"/>
          </w:tcPr>
          <w:p w14:paraId="00D8EDA7" w14:textId="77777777" w:rsidR="00B97780" w:rsidRPr="00AD0902" w:rsidRDefault="00B97780" w:rsidP="00757997">
            <w:pPr>
              <w:ind w:right="-72"/>
              <w:jc w:val="right"/>
              <w:rPr>
                <w:rFonts w:ascii="Arial" w:hAnsi="Arial" w:cs="Arial"/>
                <w:sz w:val="18"/>
                <w:szCs w:val="18"/>
              </w:rPr>
            </w:pPr>
          </w:p>
        </w:tc>
        <w:tc>
          <w:tcPr>
            <w:tcW w:w="1820" w:type="dxa"/>
            <w:shd w:val="clear" w:color="auto" w:fill="FAFAFA"/>
            <w:vAlign w:val="bottom"/>
          </w:tcPr>
          <w:p w14:paraId="1D21DD09" w14:textId="77777777" w:rsidR="00B97780" w:rsidRPr="00AD0902" w:rsidRDefault="00B97780" w:rsidP="00757997">
            <w:pPr>
              <w:ind w:right="-72"/>
              <w:jc w:val="right"/>
              <w:rPr>
                <w:rFonts w:ascii="Arial" w:hAnsi="Arial" w:cs="Arial"/>
                <w:sz w:val="18"/>
                <w:szCs w:val="18"/>
              </w:rPr>
            </w:pPr>
          </w:p>
        </w:tc>
        <w:tc>
          <w:tcPr>
            <w:tcW w:w="1276" w:type="dxa"/>
            <w:shd w:val="clear" w:color="auto" w:fill="FAFAFA"/>
            <w:vAlign w:val="bottom"/>
          </w:tcPr>
          <w:p w14:paraId="245C30DC" w14:textId="77777777" w:rsidR="00B97780" w:rsidRPr="00AD0902" w:rsidRDefault="00B97780" w:rsidP="00757997">
            <w:pPr>
              <w:ind w:right="-72"/>
              <w:jc w:val="right"/>
              <w:rPr>
                <w:rFonts w:ascii="Arial" w:hAnsi="Arial" w:cs="Arial"/>
                <w:sz w:val="18"/>
                <w:szCs w:val="18"/>
              </w:rPr>
            </w:pPr>
          </w:p>
        </w:tc>
      </w:tr>
      <w:tr w:rsidR="00B97780" w:rsidRPr="00AD0902" w14:paraId="5B0165FA" w14:textId="7FCB37B8" w:rsidTr="00A36298">
        <w:trPr>
          <w:trHeight w:val="143"/>
        </w:trPr>
        <w:tc>
          <w:tcPr>
            <w:tcW w:w="4939" w:type="dxa"/>
            <w:vAlign w:val="bottom"/>
          </w:tcPr>
          <w:p w14:paraId="4C2F4AFE" w14:textId="68193301" w:rsidR="00B97780" w:rsidRPr="00AD0902" w:rsidRDefault="00B97780" w:rsidP="00B97780">
            <w:pPr>
              <w:ind w:left="-108" w:right="-72"/>
              <w:rPr>
                <w:rFonts w:ascii="Arial" w:hAnsi="Arial" w:cs="Arial"/>
                <w:sz w:val="18"/>
                <w:szCs w:val="18"/>
                <w:lang w:val="en-US"/>
              </w:rPr>
            </w:pPr>
            <w:r w:rsidRPr="00AD0902">
              <w:rPr>
                <w:rFonts w:ascii="Arial" w:hAnsi="Arial" w:cs="Arial"/>
                <w:sz w:val="18"/>
                <w:szCs w:val="18"/>
              </w:rPr>
              <w:t>Cost</w:t>
            </w:r>
          </w:p>
        </w:tc>
        <w:tc>
          <w:tcPr>
            <w:tcW w:w="1440" w:type="dxa"/>
            <w:shd w:val="clear" w:color="auto" w:fill="FAFAFA"/>
            <w:vAlign w:val="bottom"/>
          </w:tcPr>
          <w:p w14:paraId="4D5CDA46" w14:textId="34A3F44E"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23,680</w:t>
            </w:r>
          </w:p>
        </w:tc>
        <w:tc>
          <w:tcPr>
            <w:tcW w:w="1820" w:type="dxa"/>
            <w:shd w:val="clear" w:color="auto" w:fill="FAFAFA"/>
            <w:vAlign w:val="bottom"/>
          </w:tcPr>
          <w:p w14:paraId="7E2E8DC3" w14:textId="0D6F7680"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19,764</w:t>
            </w:r>
          </w:p>
        </w:tc>
        <w:tc>
          <w:tcPr>
            <w:tcW w:w="1276" w:type="dxa"/>
            <w:shd w:val="clear" w:color="auto" w:fill="FAFAFA"/>
            <w:vAlign w:val="bottom"/>
          </w:tcPr>
          <w:p w14:paraId="322578D8" w14:textId="4FA4C971"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43,444</w:t>
            </w:r>
          </w:p>
        </w:tc>
      </w:tr>
      <w:tr w:rsidR="00B97780" w:rsidRPr="00AD0902" w14:paraId="2BB604AD" w14:textId="6299B8A1" w:rsidTr="00A36298">
        <w:trPr>
          <w:trHeight w:val="143"/>
        </w:trPr>
        <w:tc>
          <w:tcPr>
            <w:tcW w:w="4939" w:type="dxa"/>
            <w:vAlign w:val="bottom"/>
          </w:tcPr>
          <w:p w14:paraId="5FB216A3" w14:textId="36B1EEB3" w:rsidR="00B97780" w:rsidRPr="00AD0902" w:rsidRDefault="003414D8" w:rsidP="00B97780">
            <w:pPr>
              <w:ind w:left="-108" w:right="-72"/>
              <w:rPr>
                <w:rFonts w:ascii="Arial" w:hAnsi="Arial" w:cs="Arial"/>
                <w:sz w:val="18"/>
                <w:szCs w:val="18"/>
                <w:lang w:val="en-US"/>
              </w:rPr>
            </w:pPr>
            <w:r w:rsidRPr="00AD0902">
              <w:rPr>
                <w:rFonts w:ascii="Arial" w:hAnsi="Arial" w:cs="Arial"/>
                <w:sz w:val="18"/>
                <w:szCs w:val="18"/>
                <w:u w:val="single"/>
                <w:lang w:val="en-US"/>
              </w:rPr>
              <w:t>Less</w:t>
            </w:r>
            <w:r w:rsidRPr="00AD0902">
              <w:rPr>
                <w:rFonts w:ascii="Arial" w:hAnsi="Arial" w:cs="Arial"/>
                <w:sz w:val="18"/>
                <w:szCs w:val="18"/>
                <w:lang w:val="en-US"/>
              </w:rPr>
              <w:t xml:space="preserve"> </w:t>
            </w:r>
            <w:r w:rsidR="00FC1B53">
              <w:rPr>
                <w:rFonts w:ascii="Arial" w:hAnsi="Arial" w:cs="Arial"/>
                <w:sz w:val="18"/>
                <w:szCs w:val="18"/>
                <w:lang w:val="en-US"/>
              </w:rPr>
              <w:t xml:space="preserve"> </w:t>
            </w:r>
            <w:r w:rsidRPr="00AD0902">
              <w:rPr>
                <w:rFonts w:ascii="Arial" w:hAnsi="Arial" w:cs="Arial"/>
                <w:sz w:val="18"/>
                <w:szCs w:val="18"/>
                <w:lang w:val="en-US"/>
              </w:rPr>
              <w:t>Accumulated</w:t>
            </w:r>
            <w:r w:rsidR="00B97780" w:rsidRPr="00AD0902">
              <w:rPr>
                <w:rFonts w:ascii="Arial" w:hAnsi="Arial" w:cs="Arial"/>
                <w:sz w:val="18"/>
                <w:szCs w:val="18"/>
              </w:rPr>
              <w:t xml:space="preserve"> </w:t>
            </w:r>
            <w:proofErr w:type="spellStart"/>
            <w:r w:rsidR="00B97780" w:rsidRPr="00AD0902">
              <w:rPr>
                <w:rFonts w:ascii="Arial" w:hAnsi="Arial" w:cs="Arial"/>
                <w:sz w:val="18"/>
                <w:szCs w:val="18"/>
                <w:lang w:val="en-US"/>
              </w:rPr>
              <w:t>amortisation</w:t>
            </w:r>
            <w:proofErr w:type="spellEnd"/>
          </w:p>
        </w:tc>
        <w:tc>
          <w:tcPr>
            <w:tcW w:w="1440" w:type="dxa"/>
            <w:tcBorders>
              <w:bottom w:val="single" w:sz="4" w:space="0" w:color="auto"/>
            </w:tcBorders>
            <w:shd w:val="clear" w:color="auto" w:fill="FAFAFA"/>
            <w:vAlign w:val="bottom"/>
          </w:tcPr>
          <w:p w14:paraId="4E1B5DDB" w14:textId="10E02E67"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w:t>
            </w:r>
          </w:p>
        </w:tc>
        <w:tc>
          <w:tcPr>
            <w:tcW w:w="1820" w:type="dxa"/>
            <w:tcBorders>
              <w:bottom w:val="single" w:sz="4" w:space="0" w:color="auto"/>
            </w:tcBorders>
            <w:shd w:val="clear" w:color="auto" w:fill="FAFAFA"/>
            <w:vAlign w:val="bottom"/>
          </w:tcPr>
          <w:p w14:paraId="0AEC70F4" w14:textId="6DD00E72"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(11,715)</w:t>
            </w:r>
          </w:p>
        </w:tc>
        <w:tc>
          <w:tcPr>
            <w:tcW w:w="1276" w:type="dxa"/>
            <w:tcBorders>
              <w:bottom w:val="single" w:sz="4" w:space="0" w:color="auto"/>
            </w:tcBorders>
            <w:shd w:val="clear" w:color="auto" w:fill="FAFAFA"/>
            <w:vAlign w:val="bottom"/>
          </w:tcPr>
          <w:p w14:paraId="3E4CE13D" w14:textId="797AF4BC"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(11,715)</w:t>
            </w:r>
          </w:p>
        </w:tc>
      </w:tr>
      <w:tr w:rsidR="00B97780" w:rsidRPr="00AD0902" w14:paraId="20B2A534" w14:textId="2669B874" w:rsidTr="00A36298">
        <w:trPr>
          <w:trHeight w:val="143"/>
        </w:trPr>
        <w:tc>
          <w:tcPr>
            <w:tcW w:w="4939" w:type="dxa"/>
            <w:vAlign w:val="bottom"/>
          </w:tcPr>
          <w:p w14:paraId="00DE37FE" w14:textId="7DE4EC5F" w:rsidR="00B97780" w:rsidRPr="00AD0902" w:rsidRDefault="00B97780" w:rsidP="00B97780">
            <w:pPr>
              <w:pStyle w:val="List"/>
              <w:ind w:left="-108" w:right="-72" w:firstLine="0"/>
              <w:jc w:val="both"/>
              <w:rPr>
                <w:rFonts w:ascii="Arial" w:hAnsi="Arial" w:cs="Arial"/>
                <w:sz w:val="18"/>
                <w:szCs w:val="18"/>
                <w:lang w:val="en-US"/>
              </w:rPr>
            </w:pPr>
          </w:p>
        </w:tc>
        <w:tc>
          <w:tcPr>
            <w:tcW w:w="1440" w:type="dxa"/>
            <w:tcBorders>
              <w:top w:val="single" w:sz="4" w:space="0" w:color="auto"/>
            </w:tcBorders>
            <w:shd w:val="clear" w:color="auto" w:fill="FAFAFA"/>
            <w:vAlign w:val="bottom"/>
          </w:tcPr>
          <w:p w14:paraId="6816C843" w14:textId="5D5DC6F3" w:rsidR="00B97780" w:rsidRPr="00AD0902" w:rsidRDefault="00B97780" w:rsidP="00117B4D">
            <w:pPr>
              <w:pStyle w:val="List"/>
              <w:ind w:left="-108" w:right="-72" w:firstLine="0"/>
              <w:jc w:val="right"/>
              <w:rPr>
                <w:rFonts w:ascii="Arial" w:hAnsi="Arial" w:cs="Arial"/>
                <w:sz w:val="18"/>
                <w:szCs w:val="18"/>
                <w:lang w:val="en-US"/>
              </w:rPr>
            </w:pPr>
          </w:p>
        </w:tc>
        <w:tc>
          <w:tcPr>
            <w:tcW w:w="1820" w:type="dxa"/>
            <w:tcBorders>
              <w:top w:val="single" w:sz="4" w:space="0" w:color="auto"/>
            </w:tcBorders>
            <w:shd w:val="clear" w:color="auto" w:fill="FAFAFA"/>
            <w:vAlign w:val="bottom"/>
          </w:tcPr>
          <w:p w14:paraId="4D0DAD00" w14:textId="1C1E9C45" w:rsidR="00B97780" w:rsidRPr="00AD0902" w:rsidRDefault="00B97780" w:rsidP="00117B4D">
            <w:pPr>
              <w:pStyle w:val="List"/>
              <w:ind w:left="-108" w:right="-72" w:firstLine="0"/>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40D60512" w14:textId="77777777" w:rsidR="00B97780" w:rsidRPr="00AD0902" w:rsidRDefault="00B97780" w:rsidP="00117B4D">
            <w:pPr>
              <w:pStyle w:val="List"/>
              <w:ind w:left="-108" w:right="-72" w:firstLine="0"/>
              <w:jc w:val="right"/>
              <w:rPr>
                <w:rFonts w:ascii="Arial" w:hAnsi="Arial" w:cs="Arial"/>
                <w:sz w:val="18"/>
                <w:szCs w:val="18"/>
                <w:lang w:val="en-US"/>
              </w:rPr>
            </w:pPr>
          </w:p>
        </w:tc>
      </w:tr>
      <w:tr w:rsidR="00B97780" w:rsidRPr="00AD0902" w14:paraId="7033BF91" w14:textId="6D8D4F97" w:rsidTr="00A36298">
        <w:trPr>
          <w:trHeight w:val="143"/>
        </w:trPr>
        <w:tc>
          <w:tcPr>
            <w:tcW w:w="4939" w:type="dxa"/>
            <w:vAlign w:val="bottom"/>
          </w:tcPr>
          <w:p w14:paraId="00788B52" w14:textId="524CF93D" w:rsidR="00B97780" w:rsidRPr="00AD0902" w:rsidRDefault="00B97780" w:rsidP="00B97780">
            <w:pPr>
              <w:pStyle w:val="List"/>
              <w:ind w:left="-108" w:right="-72" w:firstLine="0"/>
              <w:jc w:val="both"/>
              <w:rPr>
                <w:rFonts w:ascii="Arial" w:hAnsi="Arial" w:cs="Arial"/>
                <w:sz w:val="18"/>
                <w:szCs w:val="18"/>
                <w:lang w:val="en-US"/>
              </w:rPr>
            </w:pPr>
            <w:r w:rsidRPr="00AD0902">
              <w:rPr>
                <w:rFonts w:ascii="Arial" w:hAnsi="Arial" w:cs="Arial"/>
                <w:sz w:val="18"/>
                <w:szCs w:val="18"/>
              </w:rPr>
              <w:t>Net book value</w:t>
            </w:r>
          </w:p>
        </w:tc>
        <w:tc>
          <w:tcPr>
            <w:tcW w:w="1440" w:type="dxa"/>
            <w:tcBorders>
              <w:bottom w:val="single" w:sz="4" w:space="0" w:color="auto"/>
            </w:tcBorders>
            <w:shd w:val="clear" w:color="auto" w:fill="FAFAFA"/>
            <w:vAlign w:val="bottom"/>
          </w:tcPr>
          <w:p w14:paraId="2B856A95" w14:textId="0360E5A3"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23,680</w:t>
            </w:r>
          </w:p>
        </w:tc>
        <w:tc>
          <w:tcPr>
            <w:tcW w:w="1820" w:type="dxa"/>
            <w:tcBorders>
              <w:bottom w:val="single" w:sz="4" w:space="0" w:color="auto"/>
            </w:tcBorders>
            <w:shd w:val="clear" w:color="auto" w:fill="FAFAFA"/>
            <w:vAlign w:val="bottom"/>
          </w:tcPr>
          <w:p w14:paraId="3856ACE6" w14:textId="0821D722"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8,049</w:t>
            </w:r>
          </w:p>
        </w:tc>
        <w:tc>
          <w:tcPr>
            <w:tcW w:w="1276" w:type="dxa"/>
            <w:tcBorders>
              <w:bottom w:val="single" w:sz="4" w:space="0" w:color="auto"/>
            </w:tcBorders>
            <w:shd w:val="clear" w:color="auto" w:fill="FAFAFA"/>
            <w:vAlign w:val="bottom"/>
          </w:tcPr>
          <w:p w14:paraId="61333BB4" w14:textId="4EB5FC63" w:rsidR="00B97780" w:rsidRPr="00AD0902" w:rsidRDefault="00B97780" w:rsidP="00757997">
            <w:pPr>
              <w:ind w:right="-72"/>
              <w:jc w:val="right"/>
              <w:rPr>
                <w:rFonts w:ascii="Arial" w:hAnsi="Arial" w:cs="Arial"/>
                <w:sz w:val="18"/>
                <w:szCs w:val="18"/>
              </w:rPr>
            </w:pPr>
            <w:r w:rsidRPr="00AD0902">
              <w:rPr>
                <w:rFonts w:ascii="Arial" w:hAnsi="Arial" w:cs="Arial"/>
                <w:sz w:val="18"/>
                <w:szCs w:val="18"/>
              </w:rPr>
              <w:t>31,729</w:t>
            </w:r>
          </w:p>
        </w:tc>
      </w:tr>
    </w:tbl>
    <w:p w14:paraId="7CF3EEE5" w14:textId="1546E389" w:rsidR="00A01DE1" w:rsidRPr="00AD0902" w:rsidRDefault="00A01DE1" w:rsidP="006508DF">
      <w:pPr>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939"/>
        <w:gridCol w:w="1417"/>
        <w:gridCol w:w="1843"/>
        <w:gridCol w:w="1276"/>
      </w:tblGrid>
      <w:tr w:rsidR="00B97780" w:rsidRPr="00AD0902" w14:paraId="6DAC7B7A" w14:textId="68918C6C" w:rsidTr="00A36298">
        <w:tc>
          <w:tcPr>
            <w:tcW w:w="4939" w:type="dxa"/>
          </w:tcPr>
          <w:p w14:paraId="640B6D38" w14:textId="77777777" w:rsidR="00B97780" w:rsidRPr="00AD0902" w:rsidRDefault="00B97780" w:rsidP="00BE5138">
            <w:pPr>
              <w:ind w:left="-108" w:right="-72"/>
              <w:rPr>
                <w:rFonts w:ascii="Arial" w:hAnsi="Arial" w:cs="Arial"/>
                <w:b/>
                <w:bCs/>
                <w:sz w:val="18"/>
                <w:szCs w:val="18"/>
              </w:rPr>
            </w:pPr>
          </w:p>
        </w:tc>
        <w:tc>
          <w:tcPr>
            <w:tcW w:w="4536" w:type="dxa"/>
            <w:gridSpan w:val="3"/>
            <w:tcBorders>
              <w:top w:val="single" w:sz="4" w:space="0" w:color="auto"/>
            </w:tcBorders>
            <w:vAlign w:val="bottom"/>
          </w:tcPr>
          <w:p w14:paraId="32C4F2A3" w14:textId="7BE4C672" w:rsidR="00B97780" w:rsidRPr="00AD0902" w:rsidRDefault="00B97780" w:rsidP="00117B4D">
            <w:pPr>
              <w:ind w:left="-105" w:right="-72" w:firstLine="4"/>
              <w:jc w:val="center"/>
              <w:rPr>
                <w:rFonts w:ascii="Arial" w:hAnsi="Arial" w:cs="Arial"/>
                <w:b/>
                <w:bCs/>
                <w:sz w:val="18"/>
                <w:szCs w:val="18"/>
              </w:rPr>
            </w:pPr>
            <w:r w:rsidRPr="00AD0902">
              <w:rPr>
                <w:rFonts w:ascii="Arial" w:hAnsi="Arial" w:cs="Arial"/>
                <w:b/>
                <w:bCs/>
                <w:sz w:val="18"/>
                <w:szCs w:val="18"/>
              </w:rPr>
              <w:t>Separate financial statements</w:t>
            </w:r>
          </w:p>
        </w:tc>
      </w:tr>
      <w:tr w:rsidR="00B97780" w:rsidRPr="00AD0902" w14:paraId="25044453" w14:textId="489D242A" w:rsidTr="00A36298">
        <w:tc>
          <w:tcPr>
            <w:tcW w:w="4939" w:type="dxa"/>
          </w:tcPr>
          <w:p w14:paraId="0D09F4D4" w14:textId="77777777" w:rsidR="00B97780" w:rsidRPr="00AD0902" w:rsidRDefault="00B97780" w:rsidP="00B97780">
            <w:pPr>
              <w:ind w:left="-108" w:right="-72"/>
              <w:rPr>
                <w:rFonts w:ascii="Arial" w:hAnsi="Arial" w:cs="Arial"/>
                <w:b/>
                <w:bCs/>
                <w:sz w:val="18"/>
                <w:szCs w:val="18"/>
              </w:rPr>
            </w:pPr>
          </w:p>
        </w:tc>
        <w:tc>
          <w:tcPr>
            <w:tcW w:w="1417" w:type="dxa"/>
            <w:tcBorders>
              <w:top w:val="single" w:sz="4" w:space="0" w:color="auto"/>
            </w:tcBorders>
            <w:vAlign w:val="bottom"/>
          </w:tcPr>
          <w:p w14:paraId="52022615" w14:textId="77777777" w:rsidR="00B97780" w:rsidRPr="00AD0902" w:rsidRDefault="00B97780" w:rsidP="00B97780">
            <w:pPr>
              <w:ind w:left="-119" w:right="-72"/>
              <w:jc w:val="right"/>
              <w:rPr>
                <w:rFonts w:ascii="Arial" w:hAnsi="Arial" w:cs="Arial"/>
                <w:b/>
                <w:bCs/>
                <w:sz w:val="18"/>
                <w:szCs w:val="18"/>
              </w:rPr>
            </w:pPr>
            <w:r w:rsidRPr="00AD0902">
              <w:rPr>
                <w:rFonts w:ascii="Arial" w:hAnsi="Arial" w:cs="Arial"/>
                <w:b/>
                <w:bCs/>
                <w:sz w:val="18"/>
                <w:szCs w:val="18"/>
              </w:rPr>
              <w:t>Trademarks</w:t>
            </w:r>
          </w:p>
          <w:p w14:paraId="377BCEE4" w14:textId="77777777" w:rsidR="00B97780" w:rsidRPr="00AD0902" w:rsidRDefault="00B97780" w:rsidP="00B97780">
            <w:pPr>
              <w:ind w:left="-119" w:right="-72"/>
              <w:jc w:val="right"/>
              <w:rPr>
                <w:rFonts w:ascii="Arial" w:hAnsi="Arial" w:cs="Arial"/>
                <w:b/>
                <w:bCs/>
                <w:sz w:val="18"/>
                <w:szCs w:val="18"/>
              </w:rPr>
            </w:pPr>
            <w:r w:rsidRPr="00AD0902">
              <w:rPr>
                <w:rFonts w:ascii="Arial" w:hAnsi="Arial" w:cs="Arial"/>
                <w:b/>
                <w:bCs/>
                <w:sz w:val="18"/>
                <w:szCs w:val="18"/>
              </w:rPr>
              <w:t>Thousand</w:t>
            </w:r>
          </w:p>
          <w:p w14:paraId="23BCE3CF" w14:textId="77777777" w:rsidR="00B97780" w:rsidRPr="00AD0902" w:rsidRDefault="00B97780" w:rsidP="00B97780">
            <w:pPr>
              <w:ind w:left="-119" w:right="-72"/>
              <w:jc w:val="right"/>
              <w:rPr>
                <w:rFonts w:ascii="Arial" w:hAnsi="Arial" w:cs="Arial"/>
                <w:b/>
                <w:bCs/>
                <w:sz w:val="18"/>
                <w:szCs w:val="18"/>
              </w:rPr>
            </w:pPr>
            <w:r w:rsidRPr="00AD0902">
              <w:rPr>
                <w:rFonts w:ascii="Arial" w:hAnsi="Arial" w:cs="Arial"/>
                <w:b/>
                <w:bCs/>
                <w:sz w:val="18"/>
                <w:szCs w:val="18"/>
              </w:rPr>
              <w:t>Baht</w:t>
            </w:r>
          </w:p>
        </w:tc>
        <w:tc>
          <w:tcPr>
            <w:tcW w:w="1843" w:type="dxa"/>
            <w:tcBorders>
              <w:top w:val="single" w:sz="4" w:space="0" w:color="auto"/>
            </w:tcBorders>
            <w:vAlign w:val="bottom"/>
          </w:tcPr>
          <w:p w14:paraId="05A5DD11" w14:textId="77777777" w:rsidR="00B97780" w:rsidRPr="00AD0902" w:rsidRDefault="00B97780" w:rsidP="00B97780">
            <w:pPr>
              <w:ind w:left="-73" w:right="-72"/>
              <w:jc w:val="right"/>
              <w:rPr>
                <w:rFonts w:ascii="Arial" w:hAnsi="Arial" w:cs="Arial"/>
                <w:b/>
                <w:bCs/>
                <w:sz w:val="18"/>
                <w:szCs w:val="18"/>
              </w:rPr>
            </w:pPr>
            <w:r w:rsidRPr="00AD0902">
              <w:rPr>
                <w:rFonts w:ascii="Arial" w:hAnsi="Arial" w:cs="Arial"/>
                <w:b/>
                <w:bCs/>
                <w:sz w:val="18"/>
                <w:szCs w:val="18"/>
              </w:rPr>
              <w:t>Computer Software</w:t>
            </w:r>
          </w:p>
          <w:p w14:paraId="471E85F4" w14:textId="77777777" w:rsidR="00B97780" w:rsidRPr="00AD0902" w:rsidRDefault="00B97780" w:rsidP="00B97780">
            <w:pPr>
              <w:ind w:left="-73" w:right="-72"/>
              <w:jc w:val="right"/>
              <w:rPr>
                <w:rFonts w:ascii="Arial" w:hAnsi="Arial" w:cs="Arial"/>
                <w:b/>
                <w:bCs/>
                <w:sz w:val="18"/>
                <w:szCs w:val="18"/>
              </w:rPr>
            </w:pPr>
            <w:r w:rsidRPr="00AD0902">
              <w:rPr>
                <w:rFonts w:ascii="Arial" w:hAnsi="Arial" w:cs="Arial"/>
                <w:b/>
                <w:bCs/>
                <w:sz w:val="18"/>
                <w:szCs w:val="18"/>
              </w:rPr>
              <w:t>Thousand</w:t>
            </w:r>
          </w:p>
          <w:p w14:paraId="650251AD" w14:textId="438028F1" w:rsidR="00B97780" w:rsidRPr="00AD0902" w:rsidRDefault="00B97780" w:rsidP="00B97780">
            <w:pPr>
              <w:ind w:left="-73" w:right="-72"/>
              <w:jc w:val="right"/>
              <w:rPr>
                <w:rFonts w:ascii="Arial" w:hAnsi="Arial" w:cs="Arial"/>
                <w:b/>
                <w:bCs/>
                <w:sz w:val="18"/>
                <w:szCs w:val="18"/>
                <w:cs/>
              </w:rPr>
            </w:pPr>
            <w:r w:rsidRPr="00AD0902">
              <w:rPr>
                <w:rFonts w:ascii="Arial" w:hAnsi="Arial" w:cs="Arial"/>
                <w:b/>
                <w:bCs/>
                <w:sz w:val="18"/>
                <w:szCs w:val="18"/>
              </w:rPr>
              <w:t>Baht</w:t>
            </w:r>
          </w:p>
        </w:tc>
        <w:tc>
          <w:tcPr>
            <w:tcW w:w="1276" w:type="dxa"/>
            <w:tcBorders>
              <w:top w:val="single" w:sz="4" w:space="0" w:color="auto"/>
            </w:tcBorders>
            <w:vAlign w:val="bottom"/>
          </w:tcPr>
          <w:p w14:paraId="6D633EEE" w14:textId="77777777" w:rsidR="00B97780" w:rsidRPr="00AD0902" w:rsidRDefault="00B97780" w:rsidP="00B97780">
            <w:pPr>
              <w:ind w:left="-73" w:right="-72"/>
              <w:jc w:val="right"/>
              <w:rPr>
                <w:rFonts w:ascii="Arial" w:hAnsi="Arial" w:cs="Arial"/>
                <w:b/>
                <w:bCs/>
                <w:sz w:val="18"/>
                <w:szCs w:val="18"/>
              </w:rPr>
            </w:pPr>
            <w:r w:rsidRPr="00AD0902">
              <w:rPr>
                <w:rFonts w:ascii="Arial" w:hAnsi="Arial" w:cs="Arial"/>
                <w:b/>
                <w:bCs/>
                <w:sz w:val="18"/>
                <w:szCs w:val="18"/>
              </w:rPr>
              <w:t>Total</w:t>
            </w:r>
          </w:p>
          <w:p w14:paraId="137217A4" w14:textId="77777777" w:rsidR="00B97780" w:rsidRPr="00AD0902" w:rsidRDefault="00B97780" w:rsidP="00B97780">
            <w:pPr>
              <w:ind w:left="-73" w:right="-72"/>
              <w:jc w:val="right"/>
              <w:rPr>
                <w:rFonts w:ascii="Arial" w:hAnsi="Arial" w:cs="Arial"/>
                <w:b/>
                <w:bCs/>
                <w:sz w:val="18"/>
                <w:szCs w:val="18"/>
              </w:rPr>
            </w:pPr>
            <w:r w:rsidRPr="00AD0902">
              <w:rPr>
                <w:rFonts w:ascii="Arial" w:hAnsi="Arial" w:cs="Arial"/>
                <w:b/>
                <w:bCs/>
                <w:sz w:val="18"/>
                <w:szCs w:val="18"/>
              </w:rPr>
              <w:t>Thousand</w:t>
            </w:r>
          </w:p>
          <w:p w14:paraId="4F814E00" w14:textId="1B01A6B4" w:rsidR="00B97780" w:rsidRPr="00AD0902" w:rsidRDefault="00B97780" w:rsidP="00B97780">
            <w:pPr>
              <w:ind w:left="-73" w:right="-72"/>
              <w:jc w:val="right"/>
              <w:rPr>
                <w:rFonts w:ascii="Arial" w:hAnsi="Arial" w:cs="Arial"/>
                <w:b/>
                <w:bCs/>
                <w:sz w:val="18"/>
                <w:szCs w:val="18"/>
              </w:rPr>
            </w:pPr>
            <w:r w:rsidRPr="00AD0902">
              <w:rPr>
                <w:rFonts w:ascii="Arial" w:hAnsi="Arial" w:cs="Arial"/>
                <w:b/>
                <w:bCs/>
                <w:sz w:val="18"/>
                <w:szCs w:val="18"/>
              </w:rPr>
              <w:t>Baht</w:t>
            </w:r>
          </w:p>
        </w:tc>
      </w:tr>
      <w:tr w:rsidR="00B97780" w:rsidRPr="00AD0902" w14:paraId="1709154E" w14:textId="2E9A41AC" w:rsidTr="00A36298">
        <w:tc>
          <w:tcPr>
            <w:tcW w:w="4939" w:type="dxa"/>
            <w:vAlign w:val="bottom"/>
          </w:tcPr>
          <w:p w14:paraId="2FBDDBE6" w14:textId="77777777" w:rsidR="00B97780" w:rsidRPr="00AD0902" w:rsidRDefault="00B97780" w:rsidP="00B97780">
            <w:pPr>
              <w:ind w:left="-108" w:right="-72"/>
              <w:rPr>
                <w:rFonts w:ascii="Arial" w:hAnsi="Arial" w:cs="Arial"/>
                <w:b/>
                <w:bCs/>
                <w:sz w:val="18"/>
                <w:szCs w:val="18"/>
                <w:cs/>
              </w:rPr>
            </w:pPr>
            <w:r w:rsidRPr="00AD0902">
              <w:rPr>
                <w:rFonts w:ascii="Arial" w:hAnsi="Arial" w:cs="Arial"/>
                <w:b/>
                <w:bCs/>
                <w:sz w:val="18"/>
                <w:szCs w:val="18"/>
              </w:rPr>
              <w:t>As at 1 January 2021</w:t>
            </w:r>
          </w:p>
        </w:tc>
        <w:tc>
          <w:tcPr>
            <w:tcW w:w="1417" w:type="dxa"/>
            <w:tcBorders>
              <w:top w:val="single" w:sz="4" w:space="0" w:color="auto"/>
            </w:tcBorders>
            <w:shd w:val="clear" w:color="auto" w:fill="auto"/>
            <w:vAlign w:val="center"/>
          </w:tcPr>
          <w:p w14:paraId="21A9E5CA" w14:textId="77777777" w:rsidR="00B97780" w:rsidRPr="00AD0902" w:rsidRDefault="00B97780" w:rsidP="00B97780">
            <w:pPr>
              <w:ind w:right="-72"/>
              <w:jc w:val="right"/>
              <w:rPr>
                <w:rFonts w:ascii="Arial" w:hAnsi="Arial" w:cs="Arial"/>
                <w:sz w:val="18"/>
                <w:szCs w:val="18"/>
              </w:rPr>
            </w:pPr>
          </w:p>
        </w:tc>
        <w:tc>
          <w:tcPr>
            <w:tcW w:w="1843" w:type="dxa"/>
            <w:tcBorders>
              <w:top w:val="single" w:sz="4" w:space="0" w:color="auto"/>
            </w:tcBorders>
            <w:shd w:val="clear" w:color="auto" w:fill="auto"/>
            <w:vAlign w:val="center"/>
          </w:tcPr>
          <w:p w14:paraId="0DE14B0E" w14:textId="77777777" w:rsidR="00B97780" w:rsidRPr="00AD0902" w:rsidRDefault="00B97780" w:rsidP="00117B4D">
            <w:pPr>
              <w:ind w:right="-74"/>
              <w:jc w:val="right"/>
              <w:rPr>
                <w:rFonts w:ascii="Arial" w:hAnsi="Arial" w:cs="Arial"/>
                <w:sz w:val="18"/>
                <w:szCs w:val="18"/>
              </w:rPr>
            </w:pPr>
          </w:p>
        </w:tc>
        <w:tc>
          <w:tcPr>
            <w:tcW w:w="1276" w:type="dxa"/>
            <w:tcBorders>
              <w:top w:val="single" w:sz="4" w:space="0" w:color="auto"/>
            </w:tcBorders>
          </w:tcPr>
          <w:p w14:paraId="6ED63DFF" w14:textId="77777777" w:rsidR="00B97780" w:rsidRPr="00AD0902" w:rsidRDefault="00B97780" w:rsidP="00B97780">
            <w:pPr>
              <w:ind w:right="-74"/>
              <w:jc w:val="right"/>
              <w:rPr>
                <w:rFonts w:ascii="Arial" w:hAnsi="Arial" w:cs="Arial"/>
                <w:sz w:val="18"/>
                <w:szCs w:val="18"/>
              </w:rPr>
            </w:pPr>
          </w:p>
        </w:tc>
      </w:tr>
      <w:tr w:rsidR="006357E5" w:rsidRPr="00AD0902" w14:paraId="2A0B0D3B" w14:textId="2C1549A9" w:rsidTr="00A36298">
        <w:tc>
          <w:tcPr>
            <w:tcW w:w="4939" w:type="dxa"/>
            <w:vAlign w:val="bottom"/>
          </w:tcPr>
          <w:p w14:paraId="5283142C" w14:textId="77777777" w:rsidR="006357E5" w:rsidRPr="00AD0902" w:rsidRDefault="006357E5" w:rsidP="006357E5">
            <w:pPr>
              <w:ind w:left="-108" w:right="-72"/>
              <w:rPr>
                <w:rFonts w:ascii="Arial" w:hAnsi="Arial" w:cs="Arial"/>
                <w:sz w:val="18"/>
                <w:szCs w:val="18"/>
                <w:lang w:val="en-US"/>
              </w:rPr>
            </w:pPr>
            <w:r w:rsidRPr="00AD0902">
              <w:rPr>
                <w:rFonts w:ascii="Arial" w:hAnsi="Arial" w:cs="Arial"/>
                <w:sz w:val="18"/>
                <w:szCs w:val="18"/>
              </w:rPr>
              <w:t>Cost</w:t>
            </w:r>
          </w:p>
        </w:tc>
        <w:tc>
          <w:tcPr>
            <w:tcW w:w="1417" w:type="dxa"/>
            <w:shd w:val="clear" w:color="auto" w:fill="auto"/>
          </w:tcPr>
          <w:p w14:paraId="09A9B6BA" w14:textId="2C5711C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4ED3AFC6"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49,257</w:t>
            </w:r>
          </w:p>
        </w:tc>
        <w:tc>
          <w:tcPr>
            <w:tcW w:w="1276" w:type="dxa"/>
          </w:tcPr>
          <w:p w14:paraId="47B7B322" w14:textId="5D0B055B"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49,257</w:t>
            </w:r>
          </w:p>
        </w:tc>
      </w:tr>
      <w:tr w:rsidR="006357E5" w:rsidRPr="00AD0902" w14:paraId="60B93BB4" w14:textId="6D5FF7EA" w:rsidTr="00A36298">
        <w:tc>
          <w:tcPr>
            <w:tcW w:w="4939" w:type="dxa"/>
            <w:vAlign w:val="bottom"/>
          </w:tcPr>
          <w:p w14:paraId="05076329" w14:textId="631F27E2" w:rsidR="006357E5" w:rsidRPr="00AD0902" w:rsidRDefault="003414D8" w:rsidP="006357E5">
            <w:pPr>
              <w:ind w:left="-108" w:right="-72"/>
              <w:rPr>
                <w:rFonts w:ascii="Arial" w:hAnsi="Arial" w:cs="Arial"/>
                <w:sz w:val="18"/>
                <w:szCs w:val="18"/>
                <w:lang w:val="en-US"/>
              </w:rPr>
            </w:pPr>
            <w:r w:rsidRPr="00AD0902">
              <w:rPr>
                <w:rFonts w:ascii="Arial" w:hAnsi="Arial" w:cs="Arial"/>
                <w:sz w:val="18"/>
                <w:szCs w:val="18"/>
                <w:u w:val="single"/>
                <w:lang w:val="en-US"/>
              </w:rPr>
              <w:t>Less</w:t>
            </w:r>
            <w:r w:rsidRPr="00AD0902">
              <w:rPr>
                <w:rFonts w:ascii="Arial" w:hAnsi="Arial" w:cs="Arial"/>
                <w:sz w:val="18"/>
                <w:szCs w:val="18"/>
                <w:lang w:val="en-US"/>
              </w:rPr>
              <w:t xml:space="preserve"> </w:t>
            </w:r>
            <w:r w:rsidR="00FC1B53">
              <w:rPr>
                <w:rFonts w:ascii="Arial" w:hAnsi="Arial" w:cs="Arial"/>
                <w:sz w:val="18"/>
                <w:szCs w:val="18"/>
                <w:lang w:val="en-US"/>
              </w:rPr>
              <w:t xml:space="preserve"> </w:t>
            </w:r>
            <w:r w:rsidRPr="00AD0902">
              <w:rPr>
                <w:rFonts w:ascii="Arial" w:hAnsi="Arial" w:cs="Arial"/>
                <w:sz w:val="18"/>
                <w:szCs w:val="18"/>
                <w:lang w:val="en-US"/>
              </w:rPr>
              <w:t>Accumulated</w:t>
            </w:r>
            <w:r w:rsidR="006357E5" w:rsidRPr="00AD0902">
              <w:rPr>
                <w:rFonts w:ascii="Arial" w:hAnsi="Arial" w:cs="Arial"/>
                <w:sz w:val="18"/>
                <w:szCs w:val="18"/>
              </w:rPr>
              <w:t xml:space="preserve"> </w:t>
            </w:r>
            <w:proofErr w:type="spellStart"/>
            <w:r w:rsidR="006357E5" w:rsidRPr="00AD0902">
              <w:rPr>
                <w:rFonts w:ascii="Arial" w:hAnsi="Arial" w:cs="Arial"/>
                <w:sz w:val="18"/>
                <w:szCs w:val="18"/>
                <w:lang w:val="en-US"/>
              </w:rPr>
              <w:t>amortisation</w:t>
            </w:r>
            <w:proofErr w:type="spellEnd"/>
          </w:p>
        </w:tc>
        <w:tc>
          <w:tcPr>
            <w:tcW w:w="1417" w:type="dxa"/>
            <w:tcBorders>
              <w:bottom w:val="single" w:sz="4" w:space="0" w:color="auto"/>
            </w:tcBorders>
            <w:shd w:val="clear" w:color="auto" w:fill="auto"/>
          </w:tcPr>
          <w:p w14:paraId="0773BD64" w14:textId="2351C1C2"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tcBorders>
              <w:bottom w:val="single" w:sz="4" w:space="0" w:color="auto"/>
            </w:tcBorders>
            <w:shd w:val="clear" w:color="auto" w:fill="auto"/>
          </w:tcPr>
          <w:p w14:paraId="7E356038"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(29,169)</w:t>
            </w:r>
          </w:p>
        </w:tc>
        <w:tc>
          <w:tcPr>
            <w:tcW w:w="1276" w:type="dxa"/>
            <w:tcBorders>
              <w:bottom w:val="single" w:sz="4" w:space="0" w:color="auto"/>
            </w:tcBorders>
          </w:tcPr>
          <w:p w14:paraId="15B6C0AD" w14:textId="0AD96AAC"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(29,169)</w:t>
            </w:r>
          </w:p>
        </w:tc>
      </w:tr>
      <w:tr w:rsidR="006357E5" w:rsidRPr="00AD0902" w14:paraId="0ED2A3A9" w14:textId="1F0A5948" w:rsidTr="00A36298">
        <w:tc>
          <w:tcPr>
            <w:tcW w:w="4939" w:type="dxa"/>
            <w:vAlign w:val="bottom"/>
          </w:tcPr>
          <w:p w14:paraId="3D344FDE"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1AE8CB92" w14:textId="77777777" w:rsidR="006357E5" w:rsidRPr="00AD0902" w:rsidRDefault="006357E5" w:rsidP="006357E5">
            <w:pPr>
              <w:ind w:right="-72"/>
              <w:jc w:val="right"/>
              <w:rPr>
                <w:rFonts w:ascii="Arial" w:hAnsi="Arial" w:cs="Arial"/>
                <w:sz w:val="18"/>
                <w:szCs w:val="18"/>
              </w:rPr>
            </w:pPr>
          </w:p>
        </w:tc>
        <w:tc>
          <w:tcPr>
            <w:tcW w:w="1843" w:type="dxa"/>
            <w:tcBorders>
              <w:top w:val="single" w:sz="4" w:space="0" w:color="auto"/>
            </w:tcBorders>
            <w:shd w:val="clear" w:color="auto" w:fill="auto"/>
          </w:tcPr>
          <w:p w14:paraId="6FD6644C" w14:textId="77777777" w:rsidR="006357E5" w:rsidRPr="00AD0902" w:rsidRDefault="006357E5" w:rsidP="006357E5">
            <w:pPr>
              <w:ind w:right="-72"/>
              <w:jc w:val="right"/>
              <w:rPr>
                <w:rFonts w:ascii="Arial" w:hAnsi="Arial" w:cs="Arial"/>
                <w:sz w:val="18"/>
                <w:szCs w:val="18"/>
              </w:rPr>
            </w:pPr>
          </w:p>
        </w:tc>
        <w:tc>
          <w:tcPr>
            <w:tcW w:w="1276" w:type="dxa"/>
            <w:tcBorders>
              <w:top w:val="single" w:sz="4" w:space="0" w:color="auto"/>
            </w:tcBorders>
          </w:tcPr>
          <w:p w14:paraId="6B0FEDFA" w14:textId="77777777" w:rsidR="006357E5" w:rsidRPr="00AD0902" w:rsidRDefault="006357E5" w:rsidP="006357E5">
            <w:pPr>
              <w:ind w:right="-72"/>
              <w:jc w:val="right"/>
              <w:rPr>
                <w:rFonts w:ascii="Arial" w:hAnsi="Arial" w:cs="Arial"/>
                <w:sz w:val="18"/>
                <w:szCs w:val="18"/>
              </w:rPr>
            </w:pPr>
          </w:p>
        </w:tc>
      </w:tr>
      <w:tr w:rsidR="006357E5" w:rsidRPr="00AD0902" w14:paraId="73E761A7" w14:textId="5D299351" w:rsidTr="00A36298">
        <w:tc>
          <w:tcPr>
            <w:tcW w:w="4939" w:type="dxa"/>
            <w:vAlign w:val="bottom"/>
          </w:tcPr>
          <w:p w14:paraId="41DD3B2C"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Net book value</w:t>
            </w:r>
          </w:p>
        </w:tc>
        <w:tc>
          <w:tcPr>
            <w:tcW w:w="1417" w:type="dxa"/>
            <w:tcBorders>
              <w:bottom w:val="single" w:sz="4" w:space="0" w:color="auto"/>
            </w:tcBorders>
            <w:shd w:val="clear" w:color="auto" w:fill="auto"/>
          </w:tcPr>
          <w:p w14:paraId="5F33EA56" w14:textId="1282E760"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tcBorders>
              <w:bottom w:val="single" w:sz="4" w:space="0" w:color="auto"/>
            </w:tcBorders>
            <w:shd w:val="clear" w:color="auto" w:fill="auto"/>
          </w:tcPr>
          <w:p w14:paraId="65B1DFE6"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20,088</w:t>
            </w:r>
          </w:p>
        </w:tc>
        <w:tc>
          <w:tcPr>
            <w:tcW w:w="1276" w:type="dxa"/>
            <w:tcBorders>
              <w:bottom w:val="single" w:sz="4" w:space="0" w:color="auto"/>
            </w:tcBorders>
          </w:tcPr>
          <w:p w14:paraId="1F05823D" w14:textId="51DE1091"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20,088</w:t>
            </w:r>
          </w:p>
        </w:tc>
      </w:tr>
      <w:tr w:rsidR="006357E5" w:rsidRPr="00AD0902" w14:paraId="0DC02A5C" w14:textId="316222A5" w:rsidTr="00A36298">
        <w:tc>
          <w:tcPr>
            <w:tcW w:w="4939" w:type="dxa"/>
            <w:vAlign w:val="bottom"/>
          </w:tcPr>
          <w:p w14:paraId="0E9A417A"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4ECE97E5" w14:textId="77777777" w:rsidR="006357E5" w:rsidRPr="00AD0902" w:rsidRDefault="006357E5" w:rsidP="006357E5">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auto"/>
          </w:tcPr>
          <w:p w14:paraId="66A61D55" w14:textId="77777777" w:rsidR="006357E5" w:rsidRPr="00AD0902" w:rsidRDefault="006357E5" w:rsidP="006357E5">
            <w:pPr>
              <w:pStyle w:val="List"/>
              <w:ind w:left="-108" w:right="-72" w:firstLine="0"/>
              <w:jc w:val="both"/>
              <w:rPr>
                <w:rFonts w:ascii="Arial" w:hAnsi="Arial" w:cs="Arial"/>
                <w:sz w:val="18"/>
                <w:szCs w:val="18"/>
                <w:lang w:val="en-US"/>
              </w:rPr>
            </w:pPr>
          </w:p>
        </w:tc>
        <w:tc>
          <w:tcPr>
            <w:tcW w:w="1276" w:type="dxa"/>
            <w:tcBorders>
              <w:top w:val="single" w:sz="4" w:space="0" w:color="auto"/>
            </w:tcBorders>
          </w:tcPr>
          <w:p w14:paraId="1CD7EE88" w14:textId="77777777" w:rsidR="006357E5" w:rsidRPr="00AD0902" w:rsidRDefault="006357E5" w:rsidP="006357E5">
            <w:pPr>
              <w:pStyle w:val="List"/>
              <w:ind w:left="-108" w:right="-72" w:firstLine="0"/>
              <w:jc w:val="both"/>
              <w:rPr>
                <w:rFonts w:ascii="Arial" w:hAnsi="Arial" w:cs="Arial"/>
                <w:sz w:val="18"/>
                <w:szCs w:val="18"/>
                <w:lang w:val="en-US"/>
              </w:rPr>
            </w:pPr>
          </w:p>
        </w:tc>
      </w:tr>
      <w:tr w:rsidR="006357E5" w:rsidRPr="00AD0902" w14:paraId="6728B250" w14:textId="22E6A209" w:rsidTr="00A36298">
        <w:tc>
          <w:tcPr>
            <w:tcW w:w="4939" w:type="dxa"/>
            <w:vAlign w:val="bottom"/>
          </w:tcPr>
          <w:p w14:paraId="2025D527" w14:textId="77777777" w:rsidR="006357E5" w:rsidRPr="00AD0902" w:rsidRDefault="006357E5" w:rsidP="006357E5">
            <w:pPr>
              <w:ind w:left="-108" w:right="-72"/>
              <w:rPr>
                <w:rFonts w:ascii="Arial" w:hAnsi="Arial" w:cs="Arial"/>
                <w:sz w:val="18"/>
                <w:szCs w:val="18"/>
                <w:lang w:val="en-US"/>
              </w:rPr>
            </w:pPr>
            <w:r w:rsidRPr="00AD0902">
              <w:rPr>
                <w:rFonts w:ascii="Arial" w:hAnsi="Arial" w:cs="Arial"/>
                <w:b/>
                <w:bCs/>
                <w:sz w:val="18"/>
                <w:szCs w:val="18"/>
              </w:rPr>
              <w:t>For the year ended 31 December 2021</w:t>
            </w:r>
          </w:p>
        </w:tc>
        <w:tc>
          <w:tcPr>
            <w:tcW w:w="1417" w:type="dxa"/>
            <w:shd w:val="clear" w:color="auto" w:fill="auto"/>
          </w:tcPr>
          <w:p w14:paraId="666F08D1" w14:textId="77777777" w:rsidR="006357E5" w:rsidRPr="00AD0902" w:rsidRDefault="006357E5" w:rsidP="006357E5">
            <w:pPr>
              <w:ind w:right="-72"/>
              <w:jc w:val="right"/>
              <w:rPr>
                <w:rFonts w:ascii="Arial" w:hAnsi="Arial" w:cs="Arial"/>
                <w:sz w:val="18"/>
                <w:szCs w:val="18"/>
              </w:rPr>
            </w:pPr>
          </w:p>
        </w:tc>
        <w:tc>
          <w:tcPr>
            <w:tcW w:w="1843" w:type="dxa"/>
            <w:shd w:val="clear" w:color="auto" w:fill="auto"/>
          </w:tcPr>
          <w:p w14:paraId="4CB216FC" w14:textId="77777777" w:rsidR="006357E5" w:rsidRPr="00AD0902" w:rsidRDefault="006357E5" w:rsidP="006357E5">
            <w:pPr>
              <w:ind w:right="-72"/>
              <w:jc w:val="right"/>
              <w:rPr>
                <w:rFonts w:ascii="Arial" w:hAnsi="Arial" w:cs="Arial"/>
                <w:sz w:val="18"/>
                <w:szCs w:val="18"/>
              </w:rPr>
            </w:pPr>
          </w:p>
        </w:tc>
        <w:tc>
          <w:tcPr>
            <w:tcW w:w="1276" w:type="dxa"/>
          </w:tcPr>
          <w:p w14:paraId="04E309D1" w14:textId="77777777" w:rsidR="006357E5" w:rsidRPr="00AD0902" w:rsidRDefault="006357E5" w:rsidP="006357E5">
            <w:pPr>
              <w:ind w:right="-72"/>
              <w:jc w:val="right"/>
              <w:rPr>
                <w:rFonts w:ascii="Arial" w:hAnsi="Arial" w:cs="Arial"/>
                <w:sz w:val="18"/>
                <w:szCs w:val="18"/>
              </w:rPr>
            </w:pPr>
          </w:p>
        </w:tc>
      </w:tr>
      <w:tr w:rsidR="006357E5" w:rsidRPr="00AD0902" w14:paraId="01216E97" w14:textId="14FC4289" w:rsidTr="00A36298">
        <w:tc>
          <w:tcPr>
            <w:tcW w:w="4939" w:type="dxa"/>
            <w:vAlign w:val="bottom"/>
          </w:tcPr>
          <w:p w14:paraId="1F4D8F11"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Opening net book value</w:t>
            </w:r>
          </w:p>
        </w:tc>
        <w:tc>
          <w:tcPr>
            <w:tcW w:w="1417" w:type="dxa"/>
            <w:shd w:val="clear" w:color="auto" w:fill="auto"/>
          </w:tcPr>
          <w:p w14:paraId="7D763725" w14:textId="42F314AF"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3B2E7A95"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20,088</w:t>
            </w:r>
          </w:p>
        </w:tc>
        <w:tc>
          <w:tcPr>
            <w:tcW w:w="1276" w:type="dxa"/>
          </w:tcPr>
          <w:p w14:paraId="2C9150AC" w14:textId="4F2E5A79"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20,088</w:t>
            </w:r>
          </w:p>
        </w:tc>
      </w:tr>
      <w:tr w:rsidR="006357E5" w:rsidRPr="00AD0902" w14:paraId="4224EE84" w14:textId="5DD09439" w:rsidTr="00A36298">
        <w:tc>
          <w:tcPr>
            <w:tcW w:w="4939" w:type="dxa"/>
            <w:vAlign w:val="bottom"/>
          </w:tcPr>
          <w:p w14:paraId="7A9C3CC4"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Additions</w:t>
            </w:r>
          </w:p>
        </w:tc>
        <w:tc>
          <w:tcPr>
            <w:tcW w:w="1417" w:type="dxa"/>
            <w:shd w:val="clear" w:color="auto" w:fill="auto"/>
          </w:tcPr>
          <w:p w14:paraId="56D427F5" w14:textId="026D4A01"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240DD805"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4,026</w:t>
            </w:r>
          </w:p>
        </w:tc>
        <w:tc>
          <w:tcPr>
            <w:tcW w:w="1276" w:type="dxa"/>
          </w:tcPr>
          <w:p w14:paraId="25D34253" w14:textId="4051BEF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4,026</w:t>
            </w:r>
          </w:p>
        </w:tc>
      </w:tr>
      <w:tr w:rsidR="006357E5" w:rsidRPr="00AD0902" w14:paraId="2F07C0CC" w14:textId="34A4280B" w:rsidTr="00A36298">
        <w:tc>
          <w:tcPr>
            <w:tcW w:w="4939" w:type="dxa"/>
            <w:vAlign w:val="bottom"/>
          </w:tcPr>
          <w:p w14:paraId="1DDF085C" w14:textId="0FDECC28" w:rsidR="006357E5" w:rsidRPr="00AD0902" w:rsidRDefault="006357E5" w:rsidP="006357E5">
            <w:pPr>
              <w:ind w:left="-108" w:right="-72"/>
              <w:rPr>
                <w:rFonts w:ascii="Arial" w:hAnsi="Arial" w:cs="Arial"/>
                <w:sz w:val="18"/>
                <w:szCs w:val="18"/>
              </w:rPr>
            </w:pPr>
            <w:r w:rsidRPr="00AD0902">
              <w:rPr>
                <w:rFonts w:ascii="Arial" w:hAnsi="Arial" w:cs="Arial"/>
                <w:sz w:val="18"/>
                <w:szCs w:val="18"/>
              </w:rPr>
              <w:t>Increase from business combinations</w:t>
            </w:r>
          </w:p>
        </w:tc>
        <w:tc>
          <w:tcPr>
            <w:tcW w:w="1417" w:type="dxa"/>
            <w:shd w:val="clear" w:color="auto" w:fill="auto"/>
          </w:tcPr>
          <w:p w14:paraId="10507310" w14:textId="35BCC65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795AE4C8"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1,288</w:t>
            </w:r>
          </w:p>
        </w:tc>
        <w:tc>
          <w:tcPr>
            <w:tcW w:w="1276" w:type="dxa"/>
          </w:tcPr>
          <w:p w14:paraId="18A10930" w14:textId="1B177F2B"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1,288</w:t>
            </w:r>
          </w:p>
        </w:tc>
      </w:tr>
      <w:tr w:rsidR="006357E5" w:rsidRPr="00AD0902" w14:paraId="2E10404E" w14:textId="74EA2C15" w:rsidTr="00A36298">
        <w:tc>
          <w:tcPr>
            <w:tcW w:w="4939" w:type="dxa"/>
            <w:vAlign w:val="bottom"/>
          </w:tcPr>
          <w:p w14:paraId="577C1A90"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Disposals, net</w:t>
            </w:r>
          </w:p>
        </w:tc>
        <w:tc>
          <w:tcPr>
            <w:tcW w:w="1417" w:type="dxa"/>
            <w:shd w:val="clear" w:color="auto" w:fill="auto"/>
          </w:tcPr>
          <w:p w14:paraId="4F13F8F4" w14:textId="261166AD"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4C427F08"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(49)</w:t>
            </w:r>
          </w:p>
        </w:tc>
        <w:tc>
          <w:tcPr>
            <w:tcW w:w="1276" w:type="dxa"/>
          </w:tcPr>
          <w:p w14:paraId="56AA23EE" w14:textId="6F765701"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(49)</w:t>
            </w:r>
          </w:p>
        </w:tc>
      </w:tr>
      <w:tr w:rsidR="006357E5" w:rsidRPr="00AD0902" w14:paraId="36FB0F2E" w14:textId="58313681" w:rsidTr="00A36298">
        <w:tc>
          <w:tcPr>
            <w:tcW w:w="4939" w:type="dxa"/>
            <w:vAlign w:val="bottom"/>
          </w:tcPr>
          <w:p w14:paraId="407FC77A"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Amortisation</w:t>
            </w:r>
          </w:p>
        </w:tc>
        <w:tc>
          <w:tcPr>
            <w:tcW w:w="1417" w:type="dxa"/>
            <w:shd w:val="clear" w:color="auto" w:fill="auto"/>
          </w:tcPr>
          <w:p w14:paraId="011476AE" w14:textId="049CC362"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09199F25"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(3,666)</w:t>
            </w:r>
          </w:p>
        </w:tc>
        <w:tc>
          <w:tcPr>
            <w:tcW w:w="1276" w:type="dxa"/>
          </w:tcPr>
          <w:p w14:paraId="7304D2EB" w14:textId="29F4BF05"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(3,666)</w:t>
            </w:r>
          </w:p>
        </w:tc>
      </w:tr>
      <w:tr w:rsidR="006357E5" w:rsidRPr="00AD0902" w14:paraId="4280A0F0" w14:textId="1B1C7C55" w:rsidTr="00A36298">
        <w:tc>
          <w:tcPr>
            <w:tcW w:w="4939" w:type="dxa"/>
            <w:vAlign w:val="bottom"/>
          </w:tcPr>
          <w:p w14:paraId="58823AA7" w14:textId="68D31698" w:rsidR="006357E5" w:rsidRPr="00AD0902" w:rsidRDefault="006357E5" w:rsidP="006357E5">
            <w:pPr>
              <w:ind w:left="-108" w:right="-72"/>
              <w:rPr>
                <w:rFonts w:ascii="Arial" w:hAnsi="Arial" w:cs="Arial"/>
                <w:sz w:val="18"/>
                <w:szCs w:val="18"/>
              </w:rPr>
            </w:pPr>
            <w:r w:rsidRPr="00AD0902">
              <w:rPr>
                <w:rFonts w:ascii="Arial" w:hAnsi="Arial" w:cs="Arial"/>
                <w:sz w:val="18"/>
                <w:szCs w:val="18"/>
              </w:rPr>
              <w:t>Reclassify to assets classified as held-for-sale</w:t>
            </w:r>
          </w:p>
        </w:tc>
        <w:tc>
          <w:tcPr>
            <w:tcW w:w="1417" w:type="dxa"/>
            <w:shd w:val="clear" w:color="auto" w:fill="auto"/>
          </w:tcPr>
          <w:p w14:paraId="17110039" w14:textId="0D00337D"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02423F3C"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(11,113)</w:t>
            </w:r>
          </w:p>
        </w:tc>
        <w:tc>
          <w:tcPr>
            <w:tcW w:w="1276" w:type="dxa"/>
          </w:tcPr>
          <w:p w14:paraId="2EDA7F34" w14:textId="2D50EDD2"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(11,113)</w:t>
            </w:r>
          </w:p>
        </w:tc>
      </w:tr>
      <w:tr w:rsidR="006357E5" w:rsidRPr="00AD0902" w14:paraId="0154AFA5" w14:textId="0F4EBBD2" w:rsidTr="00A36298">
        <w:tc>
          <w:tcPr>
            <w:tcW w:w="4939" w:type="dxa"/>
            <w:vAlign w:val="bottom"/>
          </w:tcPr>
          <w:p w14:paraId="5BAADD3F" w14:textId="5F9C18DF" w:rsidR="006357E5" w:rsidRPr="00AD0902" w:rsidRDefault="006357E5" w:rsidP="006357E5">
            <w:pPr>
              <w:ind w:left="-108" w:right="-72"/>
              <w:rPr>
                <w:rFonts w:ascii="Arial" w:hAnsi="Arial" w:cs="Arial"/>
                <w:sz w:val="18"/>
                <w:szCs w:val="18"/>
              </w:rPr>
            </w:pPr>
            <w:r w:rsidRPr="00AD0902">
              <w:rPr>
                <w:rFonts w:ascii="Arial" w:hAnsi="Arial" w:cs="Arial"/>
                <w:sz w:val="18"/>
                <w:szCs w:val="18"/>
              </w:rPr>
              <w:t>Disposal of a subsidiary</w:t>
            </w:r>
          </w:p>
        </w:tc>
        <w:tc>
          <w:tcPr>
            <w:tcW w:w="1417" w:type="dxa"/>
            <w:shd w:val="clear" w:color="auto" w:fill="auto"/>
          </w:tcPr>
          <w:p w14:paraId="44F6A45C" w14:textId="5BC3EE51"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450C3B88"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(1,709)</w:t>
            </w:r>
          </w:p>
        </w:tc>
        <w:tc>
          <w:tcPr>
            <w:tcW w:w="1276" w:type="dxa"/>
          </w:tcPr>
          <w:p w14:paraId="5A88172B" w14:textId="14C06450"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(1,709)</w:t>
            </w:r>
          </w:p>
        </w:tc>
      </w:tr>
      <w:tr w:rsidR="006357E5" w:rsidRPr="00AD0902" w14:paraId="754873D8" w14:textId="31EDA915" w:rsidTr="00A36298">
        <w:trPr>
          <w:trHeight w:hRule="exact" w:val="198"/>
        </w:trPr>
        <w:tc>
          <w:tcPr>
            <w:tcW w:w="4939" w:type="dxa"/>
            <w:vAlign w:val="bottom"/>
          </w:tcPr>
          <w:p w14:paraId="28E2FB40" w14:textId="77777777" w:rsidR="006357E5" w:rsidRPr="00AD0902" w:rsidRDefault="006357E5" w:rsidP="006357E5">
            <w:pPr>
              <w:ind w:left="-108" w:right="-72"/>
              <w:rPr>
                <w:rFonts w:ascii="Arial" w:hAnsi="Arial" w:cs="Arial"/>
                <w:sz w:val="18"/>
                <w:szCs w:val="18"/>
                <w:lang w:val="en-US"/>
              </w:rPr>
            </w:pPr>
            <w:r w:rsidRPr="00AD0902">
              <w:rPr>
                <w:rFonts w:ascii="Arial" w:hAnsi="Arial" w:cs="Arial"/>
                <w:sz w:val="18"/>
                <w:szCs w:val="18"/>
              </w:rPr>
              <w:t>Translation differences</w:t>
            </w:r>
          </w:p>
        </w:tc>
        <w:tc>
          <w:tcPr>
            <w:tcW w:w="1417" w:type="dxa"/>
            <w:tcBorders>
              <w:bottom w:val="single" w:sz="4" w:space="0" w:color="auto"/>
            </w:tcBorders>
            <w:shd w:val="clear" w:color="auto" w:fill="auto"/>
          </w:tcPr>
          <w:p w14:paraId="26CD8378" w14:textId="069A843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tcBorders>
              <w:bottom w:val="single" w:sz="4" w:space="0" w:color="auto"/>
            </w:tcBorders>
            <w:shd w:val="clear" w:color="auto" w:fill="auto"/>
          </w:tcPr>
          <w:p w14:paraId="353960EF" w14:textId="77777777" w:rsidR="006357E5" w:rsidRPr="00AD0902" w:rsidRDefault="006357E5" w:rsidP="006357E5">
            <w:pPr>
              <w:ind w:right="-72"/>
              <w:jc w:val="right"/>
              <w:rPr>
                <w:rFonts w:ascii="Arial" w:hAnsi="Arial" w:cs="Arial"/>
                <w:sz w:val="18"/>
                <w:szCs w:val="18"/>
                <w:cs/>
              </w:rPr>
            </w:pPr>
            <w:r w:rsidRPr="00AD0902">
              <w:rPr>
                <w:rFonts w:ascii="Arial" w:hAnsi="Arial" w:cs="Arial"/>
                <w:sz w:val="18"/>
                <w:szCs w:val="18"/>
              </w:rPr>
              <w:t>(46)</w:t>
            </w:r>
          </w:p>
        </w:tc>
        <w:tc>
          <w:tcPr>
            <w:tcW w:w="1276" w:type="dxa"/>
            <w:tcBorders>
              <w:bottom w:val="single" w:sz="4" w:space="0" w:color="auto"/>
            </w:tcBorders>
          </w:tcPr>
          <w:p w14:paraId="057C6A04" w14:textId="33D50E6E"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(46)</w:t>
            </w:r>
          </w:p>
        </w:tc>
      </w:tr>
      <w:tr w:rsidR="006357E5" w:rsidRPr="00AD0902" w14:paraId="7F6DD271" w14:textId="10FBD7B3" w:rsidTr="00A36298">
        <w:tc>
          <w:tcPr>
            <w:tcW w:w="4939" w:type="dxa"/>
            <w:vAlign w:val="bottom"/>
          </w:tcPr>
          <w:p w14:paraId="779124CE"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163DFAAF" w14:textId="77777777" w:rsidR="006357E5" w:rsidRPr="00AD0902" w:rsidRDefault="006357E5" w:rsidP="006357E5">
            <w:pPr>
              <w:ind w:right="-72"/>
              <w:jc w:val="right"/>
              <w:rPr>
                <w:rFonts w:ascii="Arial" w:hAnsi="Arial" w:cs="Arial"/>
                <w:sz w:val="18"/>
                <w:szCs w:val="18"/>
              </w:rPr>
            </w:pPr>
          </w:p>
        </w:tc>
        <w:tc>
          <w:tcPr>
            <w:tcW w:w="1843" w:type="dxa"/>
            <w:tcBorders>
              <w:top w:val="single" w:sz="4" w:space="0" w:color="auto"/>
            </w:tcBorders>
            <w:shd w:val="clear" w:color="auto" w:fill="auto"/>
          </w:tcPr>
          <w:p w14:paraId="62C6CB30" w14:textId="77777777" w:rsidR="006357E5" w:rsidRPr="00AD0902" w:rsidRDefault="006357E5" w:rsidP="006357E5">
            <w:pPr>
              <w:ind w:right="-72"/>
              <w:jc w:val="right"/>
              <w:rPr>
                <w:rFonts w:ascii="Arial" w:hAnsi="Arial" w:cs="Arial"/>
                <w:sz w:val="18"/>
                <w:szCs w:val="18"/>
              </w:rPr>
            </w:pPr>
          </w:p>
        </w:tc>
        <w:tc>
          <w:tcPr>
            <w:tcW w:w="1276" w:type="dxa"/>
            <w:tcBorders>
              <w:top w:val="single" w:sz="4" w:space="0" w:color="auto"/>
            </w:tcBorders>
          </w:tcPr>
          <w:p w14:paraId="288EA301" w14:textId="77777777" w:rsidR="006357E5" w:rsidRPr="00AD0902" w:rsidRDefault="006357E5" w:rsidP="006357E5">
            <w:pPr>
              <w:ind w:right="-72"/>
              <w:jc w:val="right"/>
              <w:rPr>
                <w:rFonts w:ascii="Arial" w:hAnsi="Arial" w:cs="Arial"/>
                <w:sz w:val="18"/>
                <w:szCs w:val="18"/>
              </w:rPr>
            </w:pPr>
          </w:p>
        </w:tc>
      </w:tr>
      <w:tr w:rsidR="006357E5" w:rsidRPr="00AD0902" w14:paraId="2A7B20C7" w14:textId="031020F4" w:rsidTr="00A36298">
        <w:tc>
          <w:tcPr>
            <w:tcW w:w="4939" w:type="dxa"/>
            <w:vAlign w:val="bottom"/>
          </w:tcPr>
          <w:p w14:paraId="332F295F"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Closing net book value</w:t>
            </w:r>
          </w:p>
        </w:tc>
        <w:tc>
          <w:tcPr>
            <w:tcW w:w="1417" w:type="dxa"/>
            <w:tcBorders>
              <w:bottom w:val="single" w:sz="4" w:space="0" w:color="auto"/>
            </w:tcBorders>
            <w:shd w:val="clear" w:color="auto" w:fill="auto"/>
          </w:tcPr>
          <w:p w14:paraId="3352DFC7" w14:textId="70CE6C25"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tcBorders>
              <w:bottom w:val="single" w:sz="4" w:space="0" w:color="auto"/>
            </w:tcBorders>
            <w:shd w:val="clear" w:color="auto" w:fill="auto"/>
          </w:tcPr>
          <w:p w14:paraId="0D5FACF6"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8,819</w:t>
            </w:r>
          </w:p>
        </w:tc>
        <w:tc>
          <w:tcPr>
            <w:tcW w:w="1276" w:type="dxa"/>
            <w:tcBorders>
              <w:bottom w:val="single" w:sz="4" w:space="0" w:color="auto"/>
            </w:tcBorders>
          </w:tcPr>
          <w:p w14:paraId="1CCCDDFA" w14:textId="0F9762BD"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8,819</w:t>
            </w:r>
          </w:p>
        </w:tc>
      </w:tr>
      <w:tr w:rsidR="006357E5" w:rsidRPr="00AD0902" w14:paraId="7B147B57" w14:textId="7A6C6F2D" w:rsidTr="00A36298">
        <w:tc>
          <w:tcPr>
            <w:tcW w:w="4939" w:type="dxa"/>
            <w:vAlign w:val="bottom"/>
          </w:tcPr>
          <w:p w14:paraId="50A529BD"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6B3F2162" w14:textId="77777777" w:rsidR="006357E5" w:rsidRPr="00AD0902" w:rsidRDefault="006357E5" w:rsidP="006357E5">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auto"/>
          </w:tcPr>
          <w:p w14:paraId="6FF091C1" w14:textId="77777777" w:rsidR="006357E5" w:rsidRPr="00AD0902" w:rsidRDefault="006357E5" w:rsidP="006357E5">
            <w:pPr>
              <w:pStyle w:val="List"/>
              <w:ind w:left="-108" w:right="-72" w:firstLine="0"/>
              <w:jc w:val="both"/>
              <w:rPr>
                <w:rFonts w:ascii="Arial" w:hAnsi="Arial" w:cs="Arial"/>
                <w:sz w:val="18"/>
                <w:szCs w:val="18"/>
                <w:lang w:val="en-US"/>
              </w:rPr>
            </w:pPr>
          </w:p>
        </w:tc>
        <w:tc>
          <w:tcPr>
            <w:tcW w:w="1276" w:type="dxa"/>
            <w:tcBorders>
              <w:top w:val="single" w:sz="4" w:space="0" w:color="auto"/>
            </w:tcBorders>
          </w:tcPr>
          <w:p w14:paraId="2CF1FA66" w14:textId="77777777" w:rsidR="006357E5" w:rsidRPr="00AD0902" w:rsidRDefault="006357E5" w:rsidP="006357E5">
            <w:pPr>
              <w:pStyle w:val="List"/>
              <w:ind w:left="-108" w:right="-72" w:firstLine="0"/>
              <w:jc w:val="both"/>
              <w:rPr>
                <w:rFonts w:ascii="Arial" w:hAnsi="Arial" w:cs="Arial"/>
                <w:sz w:val="18"/>
                <w:szCs w:val="18"/>
                <w:lang w:val="en-US"/>
              </w:rPr>
            </w:pPr>
          </w:p>
        </w:tc>
      </w:tr>
      <w:tr w:rsidR="006357E5" w:rsidRPr="00AD0902" w14:paraId="66B74752" w14:textId="5A1FE801" w:rsidTr="00A36298">
        <w:tc>
          <w:tcPr>
            <w:tcW w:w="4939" w:type="dxa"/>
            <w:vAlign w:val="bottom"/>
          </w:tcPr>
          <w:p w14:paraId="5BCCBDE7" w14:textId="77777777" w:rsidR="006357E5" w:rsidRPr="00AD0902" w:rsidRDefault="006357E5" w:rsidP="006357E5">
            <w:pPr>
              <w:ind w:left="-108" w:right="-72"/>
              <w:rPr>
                <w:rFonts w:ascii="Arial" w:hAnsi="Arial" w:cs="Arial"/>
                <w:sz w:val="18"/>
                <w:szCs w:val="18"/>
                <w:lang w:val="en-US"/>
              </w:rPr>
            </w:pPr>
            <w:r w:rsidRPr="00AD0902">
              <w:rPr>
                <w:rFonts w:ascii="Arial" w:hAnsi="Arial" w:cs="Arial"/>
                <w:b/>
                <w:bCs/>
                <w:sz w:val="18"/>
                <w:szCs w:val="18"/>
              </w:rPr>
              <w:t>As at 31 December 2021</w:t>
            </w:r>
          </w:p>
        </w:tc>
        <w:tc>
          <w:tcPr>
            <w:tcW w:w="1417" w:type="dxa"/>
            <w:shd w:val="clear" w:color="auto" w:fill="auto"/>
          </w:tcPr>
          <w:p w14:paraId="589E2627" w14:textId="77777777" w:rsidR="006357E5" w:rsidRPr="00AD0902" w:rsidRDefault="006357E5" w:rsidP="006357E5">
            <w:pPr>
              <w:ind w:right="-72"/>
              <w:jc w:val="right"/>
              <w:rPr>
                <w:rFonts w:ascii="Arial" w:hAnsi="Arial" w:cs="Arial"/>
                <w:sz w:val="18"/>
                <w:szCs w:val="18"/>
              </w:rPr>
            </w:pPr>
          </w:p>
        </w:tc>
        <w:tc>
          <w:tcPr>
            <w:tcW w:w="1843" w:type="dxa"/>
            <w:shd w:val="clear" w:color="auto" w:fill="auto"/>
          </w:tcPr>
          <w:p w14:paraId="462A7AD6" w14:textId="77777777" w:rsidR="006357E5" w:rsidRPr="00AD0902" w:rsidRDefault="006357E5" w:rsidP="006357E5">
            <w:pPr>
              <w:ind w:right="-72"/>
              <w:jc w:val="right"/>
              <w:rPr>
                <w:rFonts w:ascii="Arial" w:hAnsi="Arial" w:cs="Arial"/>
                <w:sz w:val="18"/>
                <w:szCs w:val="18"/>
              </w:rPr>
            </w:pPr>
          </w:p>
        </w:tc>
        <w:tc>
          <w:tcPr>
            <w:tcW w:w="1276" w:type="dxa"/>
          </w:tcPr>
          <w:p w14:paraId="15145D1C" w14:textId="77777777" w:rsidR="006357E5" w:rsidRPr="00AD0902" w:rsidRDefault="006357E5" w:rsidP="006357E5">
            <w:pPr>
              <w:ind w:right="-72"/>
              <w:jc w:val="right"/>
              <w:rPr>
                <w:rFonts w:ascii="Arial" w:hAnsi="Arial" w:cs="Arial"/>
                <w:sz w:val="18"/>
                <w:szCs w:val="18"/>
              </w:rPr>
            </w:pPr>
          </w:p>
        </w:tc>
      </w:tr>
      <w:tr w:rsidR="006357E5" w:rsidRPr="00AD0902" w14:paraId="0881E651" w14:textId="4944C07B" w:rsidTr="00A36298">
        <w:tc>
          <w:tcPr>
            <w:tcW w:w="4939" w:type="dxa"/>
            <w:vAlign w:val="bottom"/>
          </w:tcPr>
          <w:p w14:paraId="2037FDFE" w14:textId="77777777" w:rsidR="006357E5" w:rsidRPr="00AD0902" w:rsidRDefault="006357E5" w:rsidP="006357E5">
            <w:pPr>
              <w:ind w:left="-108" w:right="-72"/>
              <w:rPr>
                <w:rFonts w:ascii="Arial" w:hAnsi="Arial" w:cs="Arial"/>
                <w:sz w:val="18"/>
                <w:szCs w:val="18"/>
                <w:lang w:val="en-US"/>
              </w:rPr>
            </w:pPr>
            <w:r w:rsidRPr="00AD0902">
              <w:rPr>
                <w:rFonts w:ascii="Arial" w:hAnsi="Arial" w:cs="Arial"/>
                <w:sz w:val="18"/>
                <w:szCs w:val="18"/>
              </w:rPr>
              <w:t>Cost</w:t>
            </w:r>
          </w:p>
        </w:tc>
        <w:tc>
          <w:tcPr>
            <w:tcW w:w="1417" w:type="dxa"/>
            <w:shd w:val="clear" w:color="auto" w:fill="auto"/>
          </w:tcPr>
          <w:p w14:paraId="1F17ADA7" w14:textId="3A17BC8E"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auto"/>
          </w:tcPr>
          <w:p w14:paraId="6A6D91DE"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18,863</w:t>
            </w:r>
          </w:p>
        </w:tc>
        <w:tc>
          <w:tcPr>
            <w:tcW w:w="1276" w:type="dxa"/>
          </w:tcPr>
          <w:p w14:paraId="6D990932" w14:textId="3DB398CB"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18,863</w:t>
            </w:r>
          </w:p>
        </w:tc>
      </w:tr>
      <w:tr w:rsidR="006357E5" w:rsidRPr="00AD0902" w14:paraId="763AC8B7" w14:textId="2302AD31" w:rsidTr="00A36298">
        <w:tc>
          <w:tcPr>
            <w:tcW w:w="4939" w:type="dxa"/>
            <w:vAlign w:val="bottom"/>
          </w:tcPr>
          <w:p w14:paraId="7A6D5DC8" w14:textId="3D4A07A8" w:rsidR="006357E5" w:rsidRPr="00AD0902" w:rsidRDefault="003414D8" w:rsidP="006357E5">
            <w:pPr>
              <w:ind w:left="-108" w:right="-72"/>
              <w:rPr>
                <w:rFonts w:ascii="Arial" w:hAnsi="Arial" w:cs="Arial"/>
                <w:sz w:val="18"/>
                <w:szCs w:val="18"/>
                <w:lang w:val="en-US"/>
              </w:rPr>
            </w:pPr>
            <w:r w:rsidRPr="00AD0902">
              <w:rPr>
                <w:rFonts w:ascii="Arial" w:hAnsi="Arial" w:cs="Arial"/>
                <w:sz w:val="18"/>
                <w:szCs w:val="18"/>
                <w:u w:val="single"/>
                <w:lang w:val="en-US"/>
              </w:rPr>
              <w:t>Less</w:t>
            </w:r>
            <w:r w:rsidRPr="00AD0902">
              <w:rPr>
                <w:rFonts w:ascii="Arial" w:hAnsi="Arial" w:cs="Arial"/>
                <w:sz w:val="18"/>
                <w:szCs w:val="18"/>
                <w:lang w:val="en-US"/>
              </w:rPr>
              <w:t xml:space="preserve"> </w:t>
            </w:r>
            <w:r w:rsidR="00FC1B53">
              <w:rPr>
                <w:rFonts w:ascii="Arial" w:hAnsi="Arial" w:cs="Arial"/>
                <w:sz w:val="18"/>
                <w:szCs w:val="18"/>
                <w:lang w:val="en-US"/>
              </w:rPr>
              <w:t xml:space="preserve"> </w:t>
            </w:r>
            <w:r w:rsidRPr="00AD0902">
              <w:rPr>
                <w:rFonts w:ascii="Arial" w:hAnsi="Arial" w:cs="Arial"/>
                <w:sz w:val="18"/>
                <w:szCs w:val="18"/>
                <w:lang w:val="en-US"/>
              </w:rPr>
              <w:t>Accumulated</w:t>
            </w:r>
            <w:r w:rsidR="006357E5" w:rsidRPr="00AD0902">
              <w:rPr>
                <w:rFonts w:ascii="Arial" w:hAnsi="Arial" w:cs="Arial"/>
                <w:sz w:val="18"/>
                <w:szCs w:val="18"/>
              </w:rPr>
              <w:t xml:space="preserve"> </w:t>
            </w:r>
            <w:proofErr w:type="spellStart"/>
            <w:r w:rsidR="006357E5" w:rsidRPr="00AD0902">
              <w:rPr>
                <w:rFonts w:ascii="Arial" w:hAnsi="Arial" w:cs="Arial"/>
                <w:sz w:val="18"/>
                <w:szCs w:val="18"/>
                <w:lang w:val="en-US"/>
              </w:rPr>
              <w:t>amortisation</w:t>
            </w:r>
            <w:proofErr w:type="spellEnd"/>
          </w:p>
        </w:tc>
        <w:tc>
          <w:tcPr>
            <w:tcW w:w="1417" w:type="dxa"/>
            <w:tcBorders>
              <w:bottom w:val="single" w:sz="4" w:space="0" w:color="auto"/>
            </w:tcBorders>
            <w:shd w:val="clear" w:color="auto" w:fill="auto"/>
          </w:tcPr>
          <w:p w14:paraId="50B3AFE0" w14:textId="3BA969D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tcBorders>
              <w:bottom w:val="single" w:sz="4" w:space="0" w:color="auto"/>
            </w:tcBorders>
            <w:shd w:val="clear" w:color="auto" w:fill="auto"/>
          </w:tcPr>
          <w:p w14:paraId="186F05B6"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(10,044)</w:t>
            </w:r>
          </w:p>
        </w:tc>
        <w:tc>
          <w:tcPr>
            <w:tcW w:w="1276" w:type="dxa"/>
            <w:tcBorders>
              <w:bottom w:val="single" w:sz="4" w:space="0" w:color="auto"/>
            </w:tcBorders>
          </w:tcPr>
          <w:p w14:paraId="38BAE52D" w14:textId="2DF97D10"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(10,044)</w:t>
            </w:r>
          </w:p>
        </w:tc>
      </w:tr>
      <w:tr w:rsidR="006357E5" w:rsidRPr="00AD0902" w14:paraId="75683E74" w14:textId="74F6C7E9" w:rsidTr="00A36298">
        <w:tc>
          <w:tcPr>
            <w:tcW w:w="4939" w:type="dxa"/>
            <w:vAlign w:val="bottom"/>
          </w:tcPr>
          <w:p w14:paraId="48331E20"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auto"/>
          </w:tcPr>
          <w:p w14:paraId="6C177F06" w14:textId="77777777" w:rsidR="006357E5" w:rsidRPr="00AD0902" w:rsidRDefault="006357E5" w:rsidP="006357E5">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auto"/>
          </w:tcPr>
          <w:p w14:paraId="5C70FB5E" w14:textId="77777777" w:rsidR="006357E5" w:rsidRPr="00AD0902" w:rsidRDefault="006357E5" w:rsidP="006357E5">
            <w:pPr>
              <w:pStyle w:val="List"/>
              <w:ind w:left="-108" w:right="-72" w:firstLine="0"/>
              <w:jc w:val="both"/>
              <w:rPr>
                <w:rFonts w:ascii="Arial" w:hAnsi="Arial" w:cs="Arial"/>
                <w:sz w:val="18"/>
                <w:szCs w:val="18"/>
                <w:lang w:val="en-US"/>
              </w:rPr>
            </w:pPr>
          </w:p>
        </w:tc>
        <w:tc>
          <w:tcPr>
            <w:tcW w:w="1276" w:type="dxa"/>
            <w:tcBorders>
              <w:top w:val="single" w:sz="4" w:space="0" w:color="auto"/>
            </w:tcBorders>
          </w:tcPr>
          <w:p w14:paraId="3A602A4F" w14:textId="77777777" w:rsidR="006357E5" w:rsidRPr="00AD0902" w:rsidRDefault="006357E5" w:rsidP="006357E5">
            <w:pPr>
              <w:pStyle w:val="List"/>
              <w:ind w:left="-108" w:right="-72" w:firstLine="0"/>
              <w:jc w:val="both"/>
              <w:rPr>
                <w:rFonts w:ascii="Arial" w:hAnsi="Arial" w:cs="Arial"/>
                <w:sz w:val="18"/>
                <w:szCs w:val="18"/>
                <w:lang w:val="en-US"/>
              </w:rPr>
            </w:pPr>
          </w:p>
        </w:tc>
      </w:tr>
      <w:tr w:rsidR="006357E5" w:rsidRPr="00AD0902" w14:paraId="315B9102" w14:textId="1643EB7F" w:rsidTr="00A36298">
        <w:tc>
          <w:tcPr>
            <w:tcW w:w="4939" w:type="dxa"/>
            <w:vAlign w:val="bottom"/>
          </w:tcPr>
          <w:p w14:paraId="3B30EB44"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Net book value</w:t>
            </w:r>
          </w:p>
        </w:tc>
        <w:tc>
          <w:tcPr>
            <w:tcW w:w="1417" w:type="dxa"/>
            <w:tcBorders>
              <w:bottom w:val="single" w:sz="4" w:space="0" w:color="auto"/>
            </w:tcBorders>
            <w:shd w:val="clear" w:color="auto" w:fill="auto"/>
          </w:tcPr>
          <w:p w14:paraId="5EBE64BF" w14:textId="6D4DC67A"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tcBorders>
              <w:bottom w:val="single" w:sz="4" w:space="0" w:color="auto"/>
            </w:tcBorders>
            <w:shd w:val="clear" w:color="auto" w:fill="auto"/>
          </w:tcPr>
          <w:p w14:paraId="492BD372" w14:textId="7777777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8,819</w:t>
            </w:r>
          </w:p>
        </w:tc>
        <w:tc>
          <w:tcPr>
            <w:tcW w:w="1276" w:type="dxa"/>
            <w:tcBorders>
              <w:bottom w:val="single" w:sz="4" w:space="0" w:color="auto"/>
            </w:tcBorders>
          </w:tcPr>
          <w:p w14:paraId="46AE35F6" w14:textId="573F9611"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8,819</w:t>
            </w:r>
          </w:p>
        </w:tc>
      </w:tr>
      <w:tr w:rsidR="006357E5" w:rsidRPr="00AD0902" w14:paraId="76333D15" w14:textId="2458FB81" w:rsidTr="00A36298">
        <w:trPr>
          <w:trHeight w:val="143"/>
        </w:trPr>
        <w:tc>
          <w:tcPr>
            <w:tcW w:w="4939" w:type="dxa"/>
            <w:vAlign w:val="bottom"/>
          </w:tcPr>
          <w:p w14:paraId="20D6D657"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FAFAFA"/>
          </w:tcPr>
          <w:p w14:paraId="6CE98E8F" w14:textId="77777777" w:rsidR="006357E5" w:rsidRPr="00AD0902" w:rsidRDefault="006357E5" w:rsidP="006357E5">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FAFAFA"/>
          </w:tcPr>
          <w:p w14:paraId="570F04AD" w14:textId="77777777" w:rsidR="006357E5" w:rsidRPr="00AD0902" w:rsidRDefault="006357E5" w:rsidP="006357E5">
            <w:pPr>
              <w:pStyle w:val="List"/>
              <w:ind w:left="-108" w:right="-72" w:firstLine="0"/>
              <w:jc w:val="both"/>
              <w:rPr>
                <w:rFonts w:ascii="Arial" w:hAnsi="Arial" w:cs="Arial"/>
                <w:sz w:val="18"/>
                <w:szCs w:val="18"/>
                <w:lang w:val="en-US"/>
              </w:rPr>
            </w:pPr>
          </w:p>
        </w:tc>
        <w:tc>
          <w:tcPr>
            <w:tcW w:w="1276" w:type="dxa"/>
            <w:tcBorders>
              <w:top w:val="single" w:sz="4" w:space="0" w:color="auto"/>
            </w:tcBorders>
            <w:shd w:val="clear" w:color="auto" w:fill="FAFAFA"/>
          </w:tcPr>
          <w:p w14:paraId="04B5553D" w14:textId="77777777" w:rsidR="006357E5" w:rsidRPr="00AD0902" w:rsidRDefault="006357E5" w:rsidP="006357E5">
            <w:pPr>
              <w:pStyle w:val="List"/>
              <w:ind w:left="-108" w:right="-72" w:firstLine="0"/>
              <w:jc w:val="both"/>
              <w:rPr>
                <w:rFonts w:ascii="Arial" w:hAnsi="Arial" w:cs="Arial"/>
                <w:sz w:val="18"/>
                <w:szCs w:val="18"/>
                <w:lang w:val="en-US"/>
              </w:rPr>
            </w:pPr>
          </w:p>
        </w:tc>
      </w:tr>
      <w:tr w:rsidR="006357E5" w:rsidRPr="00AD0902" w14:paraId="1B6BC820" w14:textId="3B93C2AD" w:rsidTr="00A36298">
        <w:trPr>
          <w:trHeight w:val="143"/>
        </w:trPr>
        <w:tc>
          <w:tcPr>
            <w:tcW w:w="4939" w:type="dxa"/>
            <w:vAlign w:val="bottom"/>
          </w:tcPr>
          <w:p w14:paraId="26BB3F79" w14:textId="77777777" w:rsidR="006357E5" w:rsidRPr="00AD0902" w:rsidRDefault="006357E5" w:rsidP="006357E5">
            <w:pPr>
              <w:ind w:left="-108" w:right="-72"/>
              <w:rPr>
                <w:rFonts w:ascii="Arial" w:hAnsi="Arial" w:cs="Arial"/>
                <w:sz w:val="18"/>
                <w:szCs w:val="18"/>
                <w:lang w:val="en-US"/>
              </w:rPr>
            </w:pPr>
            <w:r w:rsidRPr="00AD0902">
              <w:rPr>
                <w:rFonts w:ascii="Arial" w:hAnsi="Arial" w:cs="Arial"/>
                <w:b/>
                <w:bCs/>
                <w:sz w:val="18"/>
                <w:szCs w:val="18"/>
              </w:rPr>
              <w:t>For the year ended 31 December 2022</w:t>
            </w:r>
          </w:p>
        </w:tc>
        <w:tc>
          <w:tcPr>
            <w:tcW w:w="1417" w:type="dxa"/>
            <w:shd w:val="clear" w:color="auto" w:fill="FAFAFA"/>
          </w:tcPr>
          <w:p w14:paraId="787ECDB6" w14:textId="77777777" w:rsidR="006357E5" w:rsidRPr="00AD0902" w:rsidRDefault="006357E5" w:rsidP="006357E5">
            <w:pPr>
              <w:ind w:right="-72"/>
              <w:jc w:val="right"/>
              <w:rPr>
                <w:rFonts w:ascii="Arial" w:hAnsi="Arial" w:cs="Arial"/>
                <w:sz w:val="18"/>
                <w:szCs w:val="18"/>
              </w:rPr>
            </w:pPr>
          </w:p>
        </w:tc>
        <w:tc>
          <w:tcPr>
            <w:tcW w:w="1843" w:type="dxa"/>
            <w:shd w:val="clear" w:color="auto" w:fill="FAFAFA"/>
          </w:tcPr>
          <w:p w14:paraId="33A6A745" w14:textId="77777777" w:rsidR="006357E5" w:rsidRPr="00AD0902" w:rsidRDefault="006357E5" w:rsidP="006357E5">
            <w:pPr>
              <w:ind w:right="-72"/>
              <w:jc w:val="right"/>
              <w:rPr>
                <w:rFonts w:ascii="Arial" w:hAnsi="Arial" w:cs="Arial"/>
                <w:sz w:val="18"/>
                <w:szCs w:val="18"/>
              </w:rPr>
            </w:pPr>
          </w:p>
        </w:tc>
        <w:tc>
          <w:tcPr>
            <w:tcW w:w="1276" w:type="dxa"/>
            <w:shd w:val="clear" w:color="auto" w:fill="FAFAFA"/>
          </w:tcPr>
          <w:p w14:paraId="2EA0458F" w14:textId="77777777" w:rsidR="006357E5" w:rsidRPr="00AD0902" w:rsidRDefault="006357E5" w:rsidP="006357E5">
            <w:pPr>
              <w:ind w:right="-72"/>
              <w:jc w:val="right"/>
              <w:rPr>
                <w:rFonts w:ascii="Arial" w:hAnsi="Arial" w:cs="Arial"/>
                <w:sz w:val="18"/>
                <w:szCs w:val="18"/>
              </w:rPr>
            </w:pPr>
          </w:p>
        </w:tc>
      </w:tr>
      <w:tr w:rsidR="006357E5" w:rsidRPr="00AD0902" w14:paraId="43FF15B0" w14:textId="55994934" w:rsidTr="00A36298">
        <w:trPr>
          <w:trHeight w:val="143"/>
        </w:trPr>
        <w:tc>
          <w:tcPr>
            <w:tcW w:w="4939" w:type="dxa"/>
            <w:vAlign w:val="bottom"/>
          </w:tcPr>
          <w:p w14:paraId="10E94719"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Opening net book value</w:t>
            </w:r>
          </w:p>
        </w:tc>
        <w:tc>
          <w:tcPr>
            <w:tcW w:w="1417" w:type="dxa"/>
            <w:shd w:val="clear" w:color="auto" w:fill="FAFAFA"/>
          </w:tcPr>
          <w:p w14:paraId="60594AE5" w14:textId="5BC415B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shd w:val="clear" w:color="auto" w:fill="FAFAFA"/>
          </w:tcPr>
          <w:p w14:paraId="5C9B119A" w14:textId="714AD02D"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8,819</w:t>
            </w:r>
          </w:p>
        </w:tc>
        <w:tc>
          <w:tcPr>
            <w:tcW w:w="1276" w:type="dxa"/>
            <w:shd w:val="clear" w:color="auto" w:fill="FAFAFA"/>
            <w:vAlign w:val="bottom"/>
          </w:tcPr>
          <w:p w14:paraId="749A29F4" w14:textId="5E642C49"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8,819</w:t>
            </w:r>
          </w:p>
        </w:tc>
      </w:tr>
      <w:tr w:rsidR="006357E5" w:rsidRPr="00AD0902" w14:paraId="1A46D6B5" w14:textId="59485C37" w:rsidTr="00A36298">
        <w:trPr>
          <w:trHeight w:val="143"/>
        </w:trPr>
        <w:tc>
          <w:tcPr>
            <w:tcW w:w="4939" w:type="dxa"/>
            <w:vAlign w:val="bottom"/>
          </w:tcPr>
          <w:p w14:paraId="2BEFEB7D"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Additions</w:t>
            </w:r>
          </w:p>
        </w:tc>
        <w:tc>
          <w:tcPr>
            <w:tcW w:w="1417" w:type="dxa"/>
            <w:shd w:val="clear" w:color="auto" w:fill="FAFAFA"/>
          </w:tcPr>
          <w:p w14:paraId="2E29D920" w14:textId="5592CCB8"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23,680</w:t>
            </w:r>
          </w:p>
        </w:tc>
        <w:tc>
          <w:tcPr>
            <w:tcW w:w="1843" w:type="dxa"/>
            <w:shd w:val="clear" w:color="auto" w:fill="FAFAFA"/>
          </w:tcPr>
          <w:p w14:paraId="167B7BBE" w14:textId="3F1FC559" w:rsidR="006357E5" w:rsidRPr="00AD0902" w:rsidRDefault="006357E5" w:rsidP="006357E5">
            <w:pPr>
              <w:ind w:right="-72"/>
              <w:jc w:val="right"/>
              <w:rPr>
                <w:rFonts w:ascii="Arial" w:hAnsi="Arial" w:cs="Arial"/>
                <w:sz w:val="18"/>
                <w:szCs w:val="18"/>
              </w:rPr>
            </w:pPr>
            <w:r w:rsidRPr="00AD0902">
              <w:rPr>
                <w:rFonts w:ascii="Arial" w:hAnsi="Arial" w:cs="Arial"/>
                <w:sz w:val="18"/>
                <w:szCs w:val="18"/>
                <w:lang w:val="en-US"/>
              </w:rPr>
              <w:t>901</w:t>
            </w:r>
          </w:p>
        </w:tc>
        <w:tc>
          <w:tcPr>
            <w:tcW w:w="1276" w:type="dxa"/>
            <w:shd w:val="clear" w:color="auto" w:fill="FAFAFA"/>
            <w:vAlign w:val="bottom"/>
          </w:tcPr>
          <w:p w14:paraId="48069D72" w14:textId="4403C4C9" w:rsidR="006357E5" w:rsidRPr="00AD0902" w:rsidRDefault="006357E5" w:rsidP="006357E5">
            <w:pPr>
              <w:ind w:right="-72"/>
              <w:jc w:val="right"/>
              <w:rPr>
                <w:rFonts w:ascii="Arial" w:hAnsi="Arial" w:cs="Arial"/>
                <w:sz w:val="18"/>
                <w:szCs w:val="18"/>
                <w:lang w:val="en-US"/>
              </w:rPr>
            </w:pPr>
            <w:r w:rsidRPr="00AD0902">
              <w:rPr>
                <w:rFonts w:ascii="Arial" w:hAnsi="Arial" w:cs="Arial"/>
                <w:sz w:val="18"/>
                <w:szCs w:val="18"/>
                <w:lang w:val="en-US"/>
              </w:rPr>
              <w:t>24,581</w:t>
            </w:r>
          </w:p>
        </w:tc>
      </w:tr>
      <w:tr w:rsidR="006357E5" w:rsidRPr="00AD0902" w14:paraId="15CF7325" w14:textId="40D2F4BB" w:rsidTr="00A36298">
        <w:trPr>
          <w:trHeight w:val="143"/>
        </w:trPr>
        <w:tc>
          <w:tcPr>
            <w:tcW w:w="4939" w:type="dxa"/>
            <w:vAlign w:val="bottom"/>
          </w:tcPr>
          <w:p w14:paraId="2C9863C0" w14:textId="77777777" w:rsidR="006357E5" w:rsidRPr="00AD0902" w:rsidRDefault="006357E5" w:rsidP="006357E5">
            <w:pPr>
              <w:ind w:left="-108" w:right="-72"/>
              <w:rPr>
                <w:rFonts w:ascii="Arial" w:hAnsi="Arial" w:cs="Arial"/>
                <w:sz w:val="18"/>
                <w:szCs w:val="18"/>
              </w:rPr>
            </w:pPr>
            <w:r w:rsidRPr="00AD0902">
              <w:rPr>
                <w:rFonts w:ascii="Arial" w:hAnsi="Arial" w:cs="Arial"/>
                <w:sz w:val="18"/>
                <w:szCs w:val="18"/>
              </w:rPr>
              <w:t>Amortisation</w:t>
            </w:r>
          </w:p>
        </w:tc>
        <w:tc>
          <w:tcPr>
            <w:tcW w:w="1417" w:type="dxa"/>
            <w:tcBorders>
              <w:bottom w:val="single" w:sz="4" w:space="0" w:color="auto"/>
            </w:tcBorders>
            <w:shd w:val="clear" w:color="auto" w:fill="FAFAFA"/>
          </w:tcPr>
          <w:p w14:paraId="6D379217" w14:textId="64230F61"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tcBorders>
              <w:bottom w:val="single" w:sz="4" w:space="0" w:color="auto"/>
            </w:tcBorders>
            <w:shd w:val="clear" w:color="auto" w:fill="FAFAFA"/>
          </w:tcPr>
          <w:p w14:paraId="07EC784A" w14:textId="40E2C76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(1,671)</w:t>
            </w:r>
          </w:p>
        </w:tc>
        <w:tc>
          <w:tcPr>
            <w:tcW w:w="1276" w:type="dxa"/>
            <w:tcBorders>
              <w:bottom w:val="single" w:sz="4" w:space="0" w:color="auto"/>
            </w:tcBorders>
            <w:shd w:val="clear" w:color="auto" w:fill="FAFAFA"/>
            <w:vAlign w:val="bottom"/>
          </w:tcPr>
          <w:p w14:paraId="78038D5C" w14:textId="5FA12BCF"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(1,671)</w:t>
            </w:r>
          </w:p>
        </w:tc>
      </w:tr>
      <w:tr w:rsidR="006357E5" w:rsidRPr="00AD0902" w14:paraId="6411727E" w14:textId="3B53040C" w:rsidTr="00A36298">
        <w:trPr>
          <w:trHeight w:val="143"/>
        </w:trPr>
        <w:tc>
          <w:tcPr>
            <w:tcW w:w="4939" w:type="dxa"/>
            <w:vAlign w:val="bottom"/>
          </w:tcPr>
          <w:p w14:paraId="17FE287F"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FAFAFA"/>
          </w:tcPr>
          <w:p w14:paraId="0C645274" w14:textId="77777777" w:rsidR="006357E5" w:rsidRPr="00AD0902" w:rsidRDefault="006357E5" w:rsidP="006357E5">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FAFAFA"/>
          </w:tcPr>
          <w:p w14:paraId="7FBBD619" w14:textId="77777777" w:rsidR="006357E5" w:rsidRPr="00AD0902" w:rsidRDefault="006357E5" w:rsidP="006357E5">
            <w:pPr>
              <w:pStyle w:val="List"/>
              <w:ind w:left="-108" w:right="-72" w:firstLine="0"/>
              <w:jc w:val="both"/>
              <w:rPr>
                <w:rFonts w:ascii="Arial" w:hAnsi="Arial" w:cs="Arial"/>
                <w:sz w:val="18"/>
                <w:szCs w:val="18"/>
                <w:cs/>
                <w:lang w:val="en-US"/>
              </w:rPr>
            </w:pPr>
          </w:p>
        </w:tc>
        <w:tc>
          <w:tcPr>
            <w:tcW w:w="1276" w:type="dxa"/>
            <w:tcBorders>
              <w:top w:val="single" w:sz="4" w:space="0" w:color="auto"/>
            </w:tcBorders>
            <w:shd w:val="clear" w:color="auto" w:fill="FAFAFA"/>
            <w:vAlign w:val="bottom"/>
          </w:tcPr>
          <w:p w14:paraId="7ACF237C" w14:textId="77777777" w:rsidR="006357E5" w:rsidRPr="00AD0902" w:rsidRDefault="006357E5" w:rsidP="006357E5">
            <w:pPr>
              <w:pStyle w:val="List"/>
              <w:ind w:left="-108" w:right="-72" w:firstLine="0"/>
              <w:jc w:val="both"/>
              <w:rPr>
                <w:rFonts w:ascii="Arial" w:hAnsi="Arial" w:cs="Arial"/>
                <w:sz w:val="18"/>
                <w:szCs w:val="18"/>
                <w:cs/>
                <w:lang w:val="en-US"/>
              </w:rPr>
            </w:pPr>
          </w:p>
        </w:tc>
      </w:tr>
      <w:tr w:rsidR="006357E5" w:rsidRPr="00AD0902" w14:paraId="4A77215D" w14:textId="77915829" w:rsidTr="00A36298">
        <w:trPr>
          <w:trHeight w:val="143"/>
        </w:trPr>
        <w:tc>
          <w:tcPr>
            <w:tcW w:w="4939" w:type="dxa"/>
            <w:vAlign w:val="bottom"/>
          </w:tcPr>
          <w:p w14:paraId="0C623DE5" w14:textId="77777777" w:rsidR="006357E5" w:rsidRPr="00AD0902" w:rsidRDefault="006357E5" w:rsidP="006357E5">
            <w:pPr>
              <w:pStyle w:val="List"/>
              <w:ind w:left="-108" w:right="-72" w:firstLine="0"/>
              <w:jc w:val="both"/>
              <w:rPr>
                <w:rFonts w:ascii="Arial" w:hAnsi="Arial" w:cs="Arial"/>
                <w:sz w:val="18"/>
                <w:szCs w:val="18"/>
                <w:lang w:val="en-US"/>
              </w:rPr>
            </w:pPr>
            <w:r w:rsidRPr="00AD0902">
              <w:rPr>
                <w:rFonts w:ascii="Arial" w:hAnsi="Arial" w:cs="Arial"/>
                <w:sz w:val="18"/>
                <w:szCs w:val="18"/>
              </w:rPr>
              <w:t>Closing net book value</w:t>
            </w:r>
          </w:p>
        </w:tc>
        <w:tc>
          <w:tcPr>
            <w:tcW w:w="1417" w:type="dxa"/>
            <w:tcBorders>
              <w:bottom w:val="single" w:sz="4" w:space="0" w:color="auto"/>
            </w:tcBorders>
            <w:shd w:val="clear" w:color="auto" w:fill="FAFAFA"/>
          </w:tcPr>
          <w:p w14:paraId="2FED1FCF" w14:textId="3F75C26D"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23,680</w:t>
            </w:r>
          </w:p>
        </w:tc>
        <w:tc>
          <w:tcPr>
            <w:tcW w:w="1843" w:type="dxa"/>
            <w:tcBorders>
              <w:bottom w:val="single" w:sz="4" w:space="0" w:color="auto"/>
            </w:tcBorders>
            <w:shd w:val="clear" w:color="auto" w:fill="FAFAFA"/>
          </w:tcPr>
          <w:p w14:paraId="36EA02B8" w14:textId="6D240958" w:rsidR="006357E5" w:rsidRPr="00AD0902" w:rsidRDefault="006357E5" w:rsidP="006357E5">
            <w:pPr>
              <w:ind w:right="-72"/>
              <w:jc w:val="right"/>
              <w:rPr>
                <w:rFonts w:ascii="Arial" w:hAnsi="Arial" w:cs="Arial"/>
                <w:sz w:val="18"/>
                <w:szCs w:val="18"/>
              </w:rPr>
            </w:pPr>
            <w:r w:rsidRPr="00AD0902">
              <w:rPr>
                <w:rFonts w:ascii="Arial" w:hAnsi="Arial" w:cs="Arial"/>
                <w:sz w:val="18"/>
                <w:szCs w:val="18"/>
                <w:lang w:val="en-US"/>
              </w:rPr>
              <w:t>8,049</w:t>
            </w:r>
          </w:p>
        </w:tc>
        <w:tc>
          <w:tcPr>
            <w:tcW w:w="1276" w:type="dxa"/>
            <w:tcBorders>
              <w:bottom w:val="single" w:sz="4" w:space="0" w:color="auto"/>
            </w:tcBorders>
            <w:shd w:val="clear" w:color="auto" w:fill="FAFAFA"/>
            <w:vAlign w:val="bottom"/>
          </w:tcPr>
          <w:p w14:paraId="1DF01083" w14:textId="451A8767" w:rsidR="006357E5" w:rsidRPr="00AD0902" w:rsidRDefault="006357E5" w:rsidP="006357E5">
            <w:pPr>
              <w:ind w:right="-72"/>
              <w:jc w:val="right"/>
              <w:rPr>
                <w:rFonts w:ascii="Arial" w:hAnsi="Arial" w:cs="Arial"/>
                <w:sz w:val="18"/>
                <w:szCs w:val="18"/>
                <w:lang w:val="en-US"/>
              </w:rPr>
            </w:pPr>
            <w:r w:rsidRPr="00AD0902">
              <w:rPr>
                <w:rFonts w:ascii="Arial" w:hAnsi="Arial" w:cs="Arial"/>
                <w:sz w:val="18"/>
                <w:szCs w:val="18"/>
                <w:lang w:val="en-US"/>
              </w:rPr>
              <w:t>31,729</w:t>
            </w:r>
          </w:p>
        </w:tc>
      </w:tr>
      <w:tr w:rsidR="006357E5" w:rsidRPr="00AD0902" w14:paraId="1AEF9173" w14:textId="1DB62F8F" w:rsidTr="00A36298">
        <w:trPr>
          <w:trHeight w:val="143"/>
        </w:trPr>
        <w:tc>
          <w:tcPr>
            <w:tcW w:w="4939" w:type="dxa"/>
            <w:vAlign w:val="bottom"/>
          </w:tcPr>
          <w:p w14:paraId="5747C26D"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FAFAFA"/>
          </w:tcPr>
          <w:p w14:paraId="76FAC109" w14:textId="77777777" w:rsidR="006357E5" w:rsidRPr="00AD0902" w:rsidRDefault="006357E5" w:rsidP="006357E5">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FAFAFA"/>
          </w:tcPr>
          <w:p w14:paraId="0CCC76A0" w14:textId="77777777" w:rsidR="006357E5" w:rsidRPr="00AD0902" w:rsidRDefault="006357E5" w:rsidP="006357E5">
            <w:pPr>
              <w:pStyle w:val="List"/>
              <w:ind w:left="-108" w:right="-72" w:firstLine="0"/>
              <w:jc w:val="both"/>
              <w:rPr>
                <w:rFonts w:ascii="Arial" w:hAnsi="Arial" w:cs="Arial"/>
                <w:sz w:val="18"/>
                <w:szCs w:val="18"/>
                <w:lang w:val="en-US"/>
              </w:rPr>
            </w:pPr>
          </w:p>
        </w:tc>
        <w:tc>
          <w:tcPr>
            <w:tcW w:w="1276" w:type="dxa"/>
            <w:tcBorders>
              <w:top w:val="single" w:sz="4" w:space="0" w:color="auto"/>
            </w:tcBorders>
            <w:shd w:val="clear" w:color="auto" w:fill="FAFAFA"/>
            <w:vAlign w:val="bottom"/>
          </w:tcPr>
          <w:p w14:paraId="714B3CBD" w14:textId="77777777" w:rsidR="006357E5" w:rsidRPr="00AD0902" w:rsidRDefault="006357E5" w:rsidP="006357E5">
            <w:pPr>
              <w:pStyle w:val="List"/>
              <w:ind w:left="-108" w:right="-72" w:firstLine="0"/>
              <w:jc w:val="both"/>
              <w:rPr>
                <w:rFonts w:ascii="Arial" w:hAnsi="Arial" w:cs="Arial"/>
                <w:sz w:val="18"/>
                <w:szCs w:val="18"/>
                <w:lang w:val="en-US"/>
              </w:rPr>
            </w:pPr>
          </w:p>
        </w:tc>
      </w:tr>
      <w:tr w:rsidR="006357E5" w:rsidRPr="00AD0902" w14:paraId="3454BC14" w14:textId="6E661CE9" w:rsidTr="00A36298">
        <w:trPr>
          <w:trHeight w:val="143"/>
        </w:trPr>
        <w:tc>
          <w:tcPr>
            <w:tcW w:w="4939" w:type="dxa"/>
            <w:vAlign w:val="bottom"/>
          </w:tcPr>
          <w:p w14:paraId="73AB9A87" w14:textId="77777777" w:rsidR="006357E5" w:rsidRPr="00AD0902" w:rsidRDefault="006357E5" w:rsidP="006357E5">
            <w:pPr>
              <w:ind w:left="-108" w:right="-72"/>
              <w:rPr>
                <w:rFonts w:ascii="Arial" w:hAnsi="Arial" w:cs="Arial"/>
                <w:sz w:val="18"/>
                <w:szCs w:val="18"/>
              </w:rPr>
            </w:pPr>
            <w:r w:rsidRPr="00AD0902">
              <w:rPr>
                <w:rFonts w:ascii="Arial" w:hAnsi="Arial" w:cs="Arial"/>
                <w:b/>
                <w:bCs/>
                <w:sz w:val="18"/>
                <w:szCs w:val="18"/>
              </w:rPr>
              <w:t>As at 31 December 2022</w:t>
            </w:r>
          </w:p>
        </w:tc>
        <w:tc>
          <w:tcPr>
            <w:tcW w:w="1417" w:type="dxa"/>
            <w:shd w:val="clear" w:color="auto" w:fill="FAFAFA"/>
          </w:tcPr>
          <w:p w14:paraId="19541E43" w14:textId="77777777" w:rsidR="006357E5" w:rsidRPr="00AD0902" w:rsidRDefault="006357E5" w:rsidP="006357E5">
            <w:pPr>
              <w:ind w:right="-72"/>
              <w:jc w:val="right"/>
              <w:rPr>
                <w:rFonts w:ascii="Arial" w:hAnsi="Arial" w:cs="Arial"/>
                <w:sz w:val="18"/>
                <w:szCs w:val="18"/>
              </w:rPr>
            </w:pPr>
          </w:p>
        </w:tc>
        <w:tc>
          <w:tcPr>
            <w:tcW w:w="1843" w:type="dxa"/>
            <w:shd w:val="clear" w:color="auto" w:fill="FAFAFA"/>
          </w:tcPr>
          <w:p w14:paraId="4B19B580" w14:textId="77777777" w:rsidR="006357E5" w:rsidRPr="00AD0902" w:rsidRDefault="006357E5" w:rsidP="006357E5">
            <w:pPr>
              <w:ind w:right="-72"/>
              <w:jc w:val="right"/>
              <w:rPr>
                <w:rFonts w:ascii="Arial" w:hAnsi="Arial" w:cs="Arial"/>
                <w:sz w:val="18"/>
                <w:szCs w:val="18"/>
              </w:rPr>
            </w:pPr>
          </w:p>
        </w:tc>
        <w:tc>
          <w:tcPr>
            <w:tcW w:w="1276" w:type="dxa"/>
            <w:shd w:val="clear" w:color="auto" w:fill="FAFAFA"/>
            <w:vAlign w:val="bottom"/>
          </w:tcPr>
          <w:p w14:paraId="5E701965" w14:textId="77777777" w:rsidR="006357E5" w:rsidRPr="00AD0902" w:rsidRDefault="006357E5" w:rsidP="006357E5">
            <w:pPr>
              <w:ind w:right="-72"/>
              <w:jc w:val="right"/>
              <w:rPr>
                <w:rFonts w:ascii="Arial" w:hAnsi="Arial" w:cs="Arial"/>
                <w:sz w:val="18"/>
                <w:szCs w:val="18"/>
              </w:rPr>
            </w:pPr>
          </w:p>
        </w:tc>
      </w:tr>
      <w:tr w:rsidR="006357E5" w:rsidRPr="00AD0902" w14:paraId="5FB9C769" w14:textId="0D8B102F" w:rsidTr="00A36298">
        <w:trPr>
          <w:trHeight w:val="143"/>
        </w:trPr>
        <w:tc>
          <w:tcPr>
            <w:tcW w:w="4939" w:type="dxa"/>
            <w:vAlign w:val="bottom"/>
          </w:tcPr>
          <w:p w14:paraId="31C0172B" w14:textId="77777777" w:rsidR="006357E5" w:rsidRPr="00AD0902" w:rsidRDefault="006357E5" w:rsidP="006357E5">
            <w:pPr>
              <w:ind w:left="-108" w:right="-72"/>
              <w:rPr>
                <w:rFonts w:ascii="Arial" w:hAnsi="Arial" w:cs="Arial"/>
                <w:sz w:val="18"/>
                <w:szCs w:val="18"/>
                <w:lang w:val="en-US"/>
              </w:rPr>
            </w:pPr>
            <w:r w:rsidRPr="00AD0902">
              <w:rPr>
                <w:rFonts w:ascii="Arial" w:hAnsi="Arial" w:cs="Arial"/>
                <w:sz w:val="18"/>
                <w:szCs w:val="18"/>
              </w:rPr>
              <w:t>Cost</w:t>
            </w:r>
          </w:p>
        </w:tc>
        <w:tc>
          <w:tcPr>
            <w:tcW w:w="1417" w:type="dxa"/>
            <w:shd w:val="clear" w:color="auto" w:fill="FAFAFA"/>
          </w:tcPr>
          <w:p w14:paraId="3145A689" w14:textId="23B09E0D"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23,680</w:t>
            </w:r>
          </w:p>
        </w:tc>
        <w:tc>
          <w:tcPr>
            <w:tcW w:w="1843" w:type="dxa"/>
            <w:shd w:val="clear" w:color="auto" w:fill="FAFAFA"/>
          </w:tcPr>
          <w:p w14:paraId="5812AE69" w14:textId="1A87624B"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19,764</w:t>
            </w:r>
          </w:p>
        </w:tc>
        <w:tc>
          <w:tcPr>
            <w:tcW w:w="1276" w:type="dxa"/>
            <w:shd w:val="clear" w:color="auto" w:fill="FAFAFA"/>
            <w:vAlign w:val="bottom"/>
          </w:tcPr>
          <w:p w14:paraId="2AF8A268" w14:textId="25C9672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43,444</w:t>
            </w:r>
          </w:p>
        </w:tc>
      </w:tr>
      <w:tr w:rsidR="006357E5" w:rsidRPr="00AD0902" w14:paraId="1142E9EE" w14:textId="1F7B46A0" w:rsidTr="00A36298">
        <w:trPr>
          <w:trHeight w:val="143"/>
        </w:trPr>
        <w:tc>
          <w:tcPr>
            <w:tcW w:w="4939" w:type="dxa"/>
            <w:vAlign w:val="bottom"/>
          </w:tcPr>
          <w:p w14:paraId="7523FC1B" w14:textId="5C1489DA" w:rsidR="006357E5" w:rsidRPr="00AD0902" w:rsidRDefault="003414D8" w:rsidP="006357E5">
            <w:pPr>
              <w:ind w:left="-108" w:right="-72"/>
              <w:rPr>
                <w:rFonts w:ascii="Arial" w:hAnsi="Arial" w:cs="Arial"/>
                <w:sz w:val="18"/>
                <w:szCs w:val="18"/>
                <w:lang w:val="en-US"/>
              </w:rPr>
            </w:pPr>
            <w:r w:rsidRPr="00AD0902">
              <w:rPr>
                <w:rFonts w:ascii="Arial" w:hAnsi="Arial" w:cs="Arial"/>
                <w:sz w:val="18"/>
                <w:szCs w:val="18"/>
                <w:u w:val="single"/>
                <w:lang w:val="en-US"/>
              </w:rPr>
              <w:t>Less</w:t>
            </w:r>
            <w:r w:rsidRPr="00AD0902">
              <w:rPr>
                <w:rFonts w:ascii="Arial" w:hAnsi="Arial" w:cs="Arial"/>
                <w:sz w:val="18"/>
                <w:szCs w:val="18"/>
                <w:lang w:val="en-US"/>
              </w:rPr>
              <w:t xml:space="preserve"> </w:t>
            </w:r>
            <w:r w:rsidR="00FC1B53">
              <w:rPr>
                <w:rFonts w:ascii="Arial" w:hAnsi="Arial" w:cs="Arial"/>
                <w:sz w:val="18"/>
                <w:szCs w:val="18"/>
                <w:lang w:val="en-US"/>
              </w:rPr>
              <w:t xml:space="preserve"> </w:t>
            </w:r>
            <w:r w:rsidRPr="00AD0902">
              <w:rPr>
                <w:rFonts w:ascii="Arial" w:hAnsi="Arial" w:cs="Arial"/>
                <w:sz w:val="18"/>
                <w:szCs w:val="18"/>
                <w:lang w:val="en-US"/>
              </w:rPr>
              <w:t>Accumulated</w:t>
            </w:r>
            <w:r w:rsidR="006357E5" w:rsidRPr="00AD0902">
              <w:rPr>
                <w:rFonts w:ascii="Arial" w:hAnsi="Arial" w:cs="Arial"/>
                <w:sz w:val="18"/>
                <w:szCs w:val="18"/>
              </w:rPr>
              <w:t xml:space="preserve"> </w:t>
            </w:r>
            <w:proofErr w:type="spellStart"/>
            <w:r w:rsidR="006357E5" w:rsidRPr="00AD0902">
              <w:rPr>
                <w:rFonts w:ascii="Arial" w:hAnsi="Arial" w:cs="Arial"/>
                <w:sz w:val="18"/>
                <w:szCs w:val="18"/>
                <w:lang w:val="en-US"/>
              </w:rPr>
              <w:t>amortisation</w:t>
            </w:r>
            <w:proofErr w:type="spellEnd"/>
          </w:p>
        </w:tc>
        <w:tc>
          <w:tcPr>
            <w:tcW w:w="1417" w:type="dxa"/>
            <w:tcBorders>
              <w:bottom w:val="single" w:sz="4" w:space="0" w:color="auto"/>
            </w:tcBorders>
            <w:shd w:val="clear" w:color="auto" w:fill="FAFAFA"/>
          </w:tcPr>
          <w:p w14:paraId="008B8668" w14:textId="49AC130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w:t>
            </w:r>
          </w:p>
        </w:tc>
        <w:tc>
          <w:tcPr>
            <w:tcW w:w="1843" w:type="dxa"/>
            <w:tcBorders>
              <w:bottom w:val="single" w:sz="4" w:space="0" w:color="auto"/>
            </w:tcBorders>
            <w:shd w:val="clear" w:color="auto" w:fill="FAFAFA"/>
          </w:tcPr>
          <w:p w14:paraId="03AFFB28" w14:textId="56D28B52"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(11,715)</w:t>
            </w:r>
          </w:p>
        </w:tc>
        <w:tc>
          <w:tcPr>
            <w:tcW w:w="1276" w:type="dxa"/>
            <w:tcBorders>
              <w:bottom w:val="single" w:sz="4" w:space="0" w:color="auto"/>
            </w:tcBorders>
            <w:shd w:val="clear" w:color="auto" w:fill="FAFAFA"/>
            <w:vAlign w:val="bottom"/>
          </w:tcPr>
          <w:p w14:paraId="57512F9B" w14:textId="3A86990F"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(11,715)</w:t>
            </w:r>
          </w:p>
        </w:tc>
      </w:tr>
      <w:tr w:rsidR="006357E5" w:rsidRPr="00AD0902" w14:paraId="5F6C5D16" w14:textId="609C3216" w:rsidTr="00A36298">
        <w:trPr>
          <w:trHeight w:val="143"/>
        </w:trPr>
        <w:tc>
          <w:tcPr>
            <w:tcW w:w="4939" w:type="dxa"/>
            <w:vAlign w:val="bottom"/>
          </w:tcPr>
          <w:p w14:paraId="4F14F781" w14:textId="77777777" w:rsidR="006357E5" w:rsidRPr="00AD0902" w:rsidRDefault="006357E5" w:rsidP="006357E5">
            <w:pPr>
              <w:pStyle w:val="List"/>
              <w:ind w:left="-108" w:right="-72" w:firstLine="0"/>
              <w:jc w:val="both"/>
              <w:rPr>
                <w:rFonts w:ascii="Arial" w:hAnsi="Arial" w:cs="Arial"/>
                <w:sz w:val="18"/>
                <w:szCs w:val="18"/>
                <w:lang w:val="en-US"/>
              </w:rPr>
            </w:pPr>
          </w:p>
        </w:tc>
        <w:tc>
          <w:tcPr>
            <w:tcW w:w="1417" w:type="dxa"/>
            <w:tcBorders>
              <w:top w:val="single" w:sz="4" w:space="0" w:color="auto"/>
            </w:tcBorders>
            <w:shd w:val="clear" w:color="auto" w:fill="FAFAFA"/>
          </w:tcPr>
          <w:p w14:paraId="7267F897" w14:textId="77777777" w:rsidR="006357E5" w:rsidRPr="00AD0902" w:rsidRDefault="006357E5" w:rsidP="006357E5">
            <w:pPr>
              <w:pStyle w:val="List"/>
              <w:ind w:left="-108" w:right="-72" w:firstLine="0"/>
              <w:jc w:val="both"/>
              <w:rPr>
                <w:rFonts w:ascii="Arial" w:hAnsi="Arial" w:cs="Arial"/>
                <w:sz w:val="18"/>
                <w:szCs w:val="18"/>
                <w:lang w:val="en-US"/>
              </w:rPr>
            </w:pPr>
          </w:p>
        </w:tc>
        <w:tc>
          <w:tcPr>
            <w:tcW w:w="1843" w:type="dxa"/>
            <w:tcBorders>
              <w:top w:val="single" w:sz="4" w:space="0" w:color="auto"/>
            </w:tcBorders>
            <w:shd w:val="clear" w:color="auto" w:fill="FAFAFA"/>
          </w:tcPr>
          <w:p w14:paraId="19B8BE61" w14:textId="77777777" w:rsidR="006357E5" w:rsidRPr="00AD0902" w:rsidRDefault="006357E5" w:rsidP="006357E5">
            <w:pPr>
              <w:pStyle w:val="List"/>
              <w:ind w:left="-108" w:right="-72" w:firstLine="0"/>
              <w:jc w:val="both"/>
              <w:rPr>
                <w:rFonts w:ascii="Arial" w:hAnsi="Arial" w:cs="Arial"/>
                <w:sz w:val="18"/>
                <w:szCs w:val="18"/>
                <w:lang w:val="en-US"/>
              </w:rPr>
            </w:pPr>
          </w:p>
        </w:tc>
        <w:tc>
          <w:tcPr>
            <w:tcW w:w="1276" w:type="dxa"/>
            <w:tcBorders>
              <w:top w:val="single" w:sz="4" w:space="0" w:color="auto"/>
            </w:tcBorders>
            <w:shd w:val="clear" w:color="auto" w:fill="FAFAFA"/>
            <w:vAlign w:val="bottom"/>
          </w:tcPr>
          <w:p w14:paraId="633A5B98" w14:textId="77777777" w:rsidR="006357E5" w:rsidRPr="00AD0902" w:rsidRDefault="006357E5" w:rsidP="006357E5">
            <w:pPr>
              <w:pStyle w:val="List"/>
              <w:ind w:left="-108" w:right="-72" w:firstLine="0"/>
              <w:jc w:val="both"/>
              <w:rPr>
                <w:rFonts w:ascii="Arial" w:hAnsi="Arial" w:cs="Arial"/>
                <w:sz w:val="18"/>
                <w:szCs w:val="18"/>
                <w:lang w:val="en-US"/>
              </w:rPr>
            </w:pPr>
          </w:p>
        </w:tc>
      </w:tr>
      <w:tr w:rsidR="006357E5" w:rsidRPr="00AD0902" w14:paraId="0E1688FD" w14:textId="50D8BBBF" w:rsidTr="00A36298">
        <w:trPr>
          <w:trHeight w:val="143"/>
        </w:trPr>
        <w:tc>
          <w:tcPr>
            <w:tcW w:w="4939" w:type="dxa"/>
            <w:vAlign w:val="bottom"/>
          </w:tcPr>
          <w:p w14:paraId="5B3C0AA1" w14:textId="77777777" w:rsidR="006357E5" w:rsidRPr="00AD0902" w:rsidRDefault="006357E5" w:rsidP="006357E5">
            <w:pPr>
              <w:pStyle w:val="List"/>
              <w:ind w:left="-108" w:right="-72" w:firstLine="0"/>
              <w:jc w:val="both"/>
              <w:rPr>
                <w:rFonts w:ascii="Arial" w:hAnsi="Arial" w:cs="Arial"/>
                <w:sz w:val="18"/>
                <w:szCs w:val="18"/>
                <w:lang w:val="en-US"/>
              </w:rPr>
            </w:pPr>
            <w:r w:rsidRPr="00AD0902">
              <w:rPr>
                <w:rFonts w:ascii="Arial" w:hAnsi="Arial" w:cs="Arial"/>
                <w:sz w:val="18"/>
                <w:szCs w:val="18"/>
              </w:rPr>
              <w:t>Net book value</w:t>
            </w:r>
          </w:p>
        </w:tc>
        <w:tc>
          <w:tcPr>
            <w:tcW w:w="1417" w:type="dxa"/>
            <w:tcBorders>
              <w:bottom w:val="single" w:sz="4" w:space="0" w:color="auto"/>
            </w:tcBorders>
            <w:shd w:val="clear" w:color="auto" w:fill="FAFAFA"/>
          </w:tcPr>
          <w:p w14:paraId="2970A313" w14:textId="7F006BF7"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23,680</w:t>
            </w:r>
          </w:p>
        </w:tc>
        <w:tc>
          <w:tcPr>
            <w:tcW w:w="1843" w:type="dxa"/>
            <w:tcBorders>
              <w:bottom w:val="single" w:sz="4" w:space="0" w:color="auto"/>
            </w:tcBorders>
            <w:shd w:val="clear" w:color="auto" w:fill="FAFAFA"/>
          </w:tcPr>
          <w:p w14:paraId="612CC88C" w14:textId="6637ABD8"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8,049</w:t>
            </w:r>
          </w:p>
        </w:tc>
        <w:tc>
          <w:tcPr>
            <w:tcW w:w="1276" w:type="dxa"/>
            <w:tcBorders>
              <w:bottom w:val="single" w:sz="4" w:space="0" w:color="auto"/>
            </w:tcBorders>
            <w:shd w:val="clear" w:color="auto" w:fill="FAFAFA"/>
            <w:vAlign w:val="bottom"/>
          </w:tcPr>
          <w:p w14:paraId="25A76CF3" w14:textId="58AAAB24" w:rsidR="006357E5" w:rsidRPr="00AD0902" w:rsidRDefault="006357E5" w:rsidP="006357E5">
            <w:pPr>
              <w:ind w:right="-72"/>
              <w:jc w:val="right"/>
              <w:rPr>
                <w:rFonts w:ascii="Arial" w:hAnsi="Arial" w:cs="Arial"/>
                <w:sz w:val="18"/>
                <w:szCs w:val="18"/>
              </w:rPr>
            </w:pPr>
            <w:r w:rsidRPr="00AD0902">
              <w:rPr>
                <w:rFonts w:ascii="Arial" w:hAnsi="Arial" w:cs="Arial"/>
                <w:sz w:val="18"/>
                <w:szCs w:val="18"/>
              </w:rPr>
              <w:t>31,729</w:t>
            </w:r>
          </w:p>
        </w:tc>
      </w:tr>
    </w:tbl>
    <w:p w14:paraId="2D35727D" w14:textId="26AF6F22" w:rsidR="00837B97" w:rsidRPr="00AD0902" w:rsidRDefault="00D84720" w:rsidP="006508DF">
      <w:pPr>
        <w:jc w:val="thaiDistribute"/>
        <w:rPr>
          <w:rFonts w:ascii="Arial" w:hAnsi="Arial" w:cs="Arial"/>
          <w:sz w:val="18"/>
          <w:szCs w:val="18"/>
        </w:rPr>
      </w:pPr>
      <w:r w:rsidRPr="00AD0902">
        <w:rPr>
          <w:rFonts w:ascii="Arial" w:hAnsi="Arial" w:cs="Arial"/>
          <w:sz w:val="18"/>
          <w:szCs w:val="18"/>
        </w:rPr>
        <w:br w:type="page"/>
      </w:r>
    </w:p>
    <w:p w14:paraId="031D99A0" w14:textId="026BA2B3" w:rsidR="006508DF" w:rsidRPr="00AD0902" w:rsidRDefault="006508DF" w:rsidP="006508DF">
      <w:pPr>
        <w:jc w:val="thaiDistribute"/>
        <w:rPr>
          <w:rFonts w:ascii="Arial" w:hAnsi="Arial" w:cs="Arial"/>
          <w:sz w:val="18"/>
          <w:szCs w:val="18"/>
        </w:rPr>
      </w:pPr>
      <w:r w:rsidRPr="00AD0902">
        <w:rPr>
          <w:rFonts w:ascii="Arial" w:hAnsi="Arial" w:cs="Arial"/>
          <w:sz w:val="18"/>
          <w:szCs w:val="18"/>
        </w:rPr>
        <w:t>Amortisation is presented in the statement of comprehensive income as follows:</w:t>
      </w:r>
    </w:p>
    <w:p w14:paraId="219B47EC" w14:textId="77777777" w:rsidR="006508DF" w:rsidRPr="00AD0902" w:rsidRDefault="006508DF" w:rsidP="00EA23C7">
      <w:pPr>
        <w:jc w:val="left"/>
        <w:rPr>
          <w:rFonts w:ascii="Arial" w:hAnsi="Arial" w:cs="Arial"/>
          <w:sz w:val="18"/>
          <w:szCs w:val="18"/>
        </w:rPr>
      </w:pPr>
    </w:p>
    <w:tbl>
      <w:tblPr>
        <w:tblW w:w="9475" w:type="dxa"/>
        <w:tblInd w:w="108" w:type="dxa"/>
        <w:tblLayout w:type="fixed"/>
        <w:tblLook w:val="01E0" w:firstRow="1" w:lastRow="1" w:firstColumn="1" w:lastColumn="1" w:noHBand="0" w:noVBand="0"/>
      </w:tblPr>
      <w:tblGrid>
        <w:gridCol w:w="4939"/>
        <w:gridCol w:w="1134"/>
        <w:gridCol w:w="1134"/>
        <w:gridCol w:w="1134"/>
        <w:gridCol w:w="1134"/>
      </w:tblGrid>
      <w:tr w:rsidR="006508DF" w:rsidRPr="00AD0902" w14:paraId="01BF3A89" w14:textId="77777777" w:rsidTr="00A36298">
        <w:tc>
          <w:tcPr>
            <w:tcW w:w="4939" w:type="dxa"/>
            <w:shd w:val="clear" w:color="auto" w:fill="auto"/>
          </w:tcPr>
          <w:p w14:paraId="5D22F670" w14:textId="77777777" w:rsidR="006508DF" w:rsidRPr="00AD0902" w:rsidRDefault="006508DF" w:rsidP="00D06056">
            <w:pPr>
              <w:ind w:left="-101"/>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2154FF08" w14:textId="77777777" w:rsidR="006508DF" w:rsidRPr="00AD0902" w:rsidRDefault="006508DF" w:rsidP="00D06056">
            <w:pPr>
              <w:ind w:right="-72"/>
              <w:jc w:val="center"/>
              <w:rPr>
                <w:rFonts w:ascii="Arial" w:hAnsi="Arial" w:cs="Arial"/>
                <w:b/>
                <w:sz w:val="18"/>
                <w:szCs w:val="18"/>
              </w:rPr>
            </w:pPr>
            <w:r w:rsidRPr="00AD0902">
              <w:rPr>
                <w:rFonts w:ascii="Arial" w:hAnsi="Arial" w:cs="Arial"/>
                <w:b/>
                <w:sz w:val="18"/>
                <w:szCs w:val="18"/>
              </w:rPr>
              <w:t>Consolidated</w:t>
            </w:r>
          </w:p>
          <w:p w14:paraId="54C88F4D" w14:textId="77777777" w:rsidR="006508DF" w:rsidRPr="00AD0902" w:rsidRDefault="006508DF" w:rsidP="00D06056">
            <w:pPr>
              <w:ind w:right="-72"/>
              <w:jc w:val="center"/>
              <w:rPr>
                <w:rFonts w:ascii="Arial" w:hAnsi="Arial" w:cs="Arial"/>
                <w:b/>
                <w:sz w:val="18"/>
                <w:szCs w:val="18"/>
              </w:rPr>
            </w:pPr>
            <w:r w:rsidRPr="00AD0902">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2D2E5C0F" w14:textId="77777777" w:rsidR="006508DF" w:rsidRPr="00AD0902" w:rsidRDefault="006508DF" w:rsidP="00D06056">
            <w:pPr>
              <w:ind w:right="-72"/>
              <w:jc w:val="center"/>
              <w:rPr>
                <w:rFonts w:ascii="Arial" w:hAnsi="Arial" w:cs="Arial"/>
                <w:b/>
                <w:sz w:val="18"/>
                <w:szCs w:val="18"/>
              </w:rPr>
            </w:pPr>
            <w:r w:rsidRPr="00AD0902">
              <w:rPr>
                <w:rFonts w:ascii="Arial" w:hAnsi="Arial" w:cs="Arial"/>
                <w:b/>
                <w:sz w:val="18"/>
                <w:szCs w:val="18"/>
              </w:rPr>
              <w:t>Separate</w:t>
            </w:r>
          </w:p>
          <w:p w14:paraId="668E722E" w14:textId="77777777" w:rsidR="006508DF" w:rsidRPr="00AD0902" w:rsidRDefault="006508DF" w:rsidP="00D06056">
            <w:pPr>
              <w:ind w:right="-72"/>
              <w:jc w:val="center"/>
              <w:rPr>
                <w:rFonts w:ascii="Arial" w:hAnsi="Arial" w:cs="Arial"/>
                <w:b/>
                <w:sz w:val="18"/>
                <w:szCs w:val="18"/>
              </w:rPr>
            </w:pPr>
            <w:r w:rsidRPr="00AD0902">
              <w:rPr>
                <w:rFonts w:ascii="Arial" w:hAnsi="Arial" w:cs="Arial"/>
                <w:b/>
                <w:sz w:val="18"/>
                <w:szCs w:val="18"/>
              </w:rPr>
              <w:t>financial statements</w:t>
            </w:r>
          </w:p>
        </w:tc>
      </w:tr>
      <w:tr w:rsidR="006508DF" w:rsidRPr="00AD0902" w14:paraId="6DA9E155" w14:textId="77777777" w:rsidTr="00A36298">
        <w:tc>
          <w:tcPr>
            <w:tcW w:w="4939" w:type="dxa"/>
            <w:shd w:val="clear" w:color="auto" w:fill="auto"/>
          </w:tcPr>
          <w:p w14:paraId="20355BDC" w14:textId="77777777" w:rsidR="006508DF" w:rsidRPr="00AD0902" w:rsidRDefault="006508DF" w:rsidP="00D06056">
            <w:pPr>
              <w:tabs>
                <w:tab w:val="left" w:pos="2862"/>
              </w:tabs>
              <w:ind w:left="-101"/>
              <w:rPr>
                <w:rFonts w:ascii="Arial" w:hAnsi="Arial" w:cs="Arial"/>
                <w:b/>
                <w:bCs/>
                <w:sz w:val="18"/>
                <w:szCs w:val="18"/>
                <w:cs/>
              </w:rPr>
            </w:pPr>
            <w:r w:rsidRPr="00AD0902">
              <w:rPr>
                <w:rFonts w:ascii="Arial" w:hAnsi="Arial" w:cs="Arial"/>
                <w:b/>
                <w:bCs/>
                <w:sz w:val="18"/>
                <w:szCs w:val="18"/>
              </w:rPr>
              <w:t>For the year ended 31 December</w:t>
            </w:r>
          </w:p>
        </w:tc>
        <w:tc>
          <w:tcPr>
            <w:tcW w:w="1134" w:type="dxa"/>
            <w:shd w:val="clear" w:color="auto" w:fill="auto"/>
            <w:vAlign w:val="bottom"/>
          </w:tcPr>
          <w:p w14:paraId="3A11C258" w14:textId="5BC3FDB2" w:rsidR="006508DF" w:rsidRPr="00AD0902" w:rsidRDefault="00BF61F3" w:rsidP="00D06056">
            <w:pPr>
              <w:ind w:left="-119" w:right="-72"/>
              <w:jc w:val="right"/>
              <w:rPr>
                <w:rFonts w:ascii="Arial" w:hAnsi="Arial" w:cs="Arial"/>
                <w:b/>
                <w:bCs/>
                <w:sz w:val="18"/>
                <w:szCs w:val="18"/>
              </w:rPr>
            </w:pPr>
            <w:r w:rsidRPr="00AD0902">
              <w:rPr>
                <w:rFonts w:ascii="Arial" w:hAnsi="Arial" w:cs="Arial"/>
                <w:b/>
                <w:bCs/>
                <w:sz w:val="18"/>
                <w:szCs w:val="18"/>
              </w:rPr>
              <w:t>2022</w:t>
            </w:r>
          </w:p>
        </w:tc>
        <w:tc>
          <w:tcPr>
            <w:tcW w:w="1134" w:type="dxa"/>
            <w:shd w:val="clear" w:color="auto" w:fill="auto"/>
            <w:vAlign w:val="bottom"/>
          </w:tcPr>
          <w:p w14:paraId="56597605" w14:textId="68E437FB" w:rsidR="006508DF" w:rsidRPr="00AD0902" w:rsidRDefault="00FC0178" w:rsidP="00D06056">
            <w:pPr>
              <w:ind w:right="-72"/>
              <w:jc w:val="right"/>
              <w:rPr>
                <w:rFonts w:ascii="Arial" w:hAnsi="Arial" w:cs="Arial"/>
                <w:b/>
                <w:bCs/>
                <w:sz w:val="18"/>
                <w:szCs w:val="18"/>
              </w:rPr>
            </w:pPr>
            <w:r w:rsidRPr="00AD0902">
              <w:rPr>
                <w:rFonts w:ascii="Arial" w:hAnsi="Arial" w:cs="Arial"/>
                <w:b/>
                <w:bCs/>
                <w:sz w:val="18"/>
                <w:szCs w:val="18"/>
              </w:rPr>
              <w:t>2021</w:t>
            </w:r>
          </w:p>
        </w:tc>
        <w:tc>
          <w:tcPr>
            <w:tcW w:w="1134" w:type="dxa"/>
            <w:shd w:val="clear" w:color="auto" w:fill="auto"/>
            <w:vAlign w:val="bottom"/>
          </w:tcPr>
          <w:p w14:paraId="411185AB" w14:textId="57A8BDEE" w:rsidR="006508DF" w:rsidRPr="00AD0902" w:rsidRDefault="00BF61F3" w:rsidP="00D06056">
            <w:pPr>
              <w:ind w:left="-73" w:right="-72"/>
              <w:jc w:val="right"/>
              <w:rPr>
                <w:rFonts w:ascii="Arial" w:hAnsi="Arial" w:cs="Arial"/>
                <w:b/>
                <w:bCs/>
                <w:sz w:val="18"/>
                <w:szCs w:val="18"/>
              </w:rPr>
            </w:pPr>
            <w:r w:rsidRPr="00AD0902">
              <w:rPr>
                <w:rFonts w:ascii="Arial" w:hAnsi="Arial" w:cs="Arial"/>
                <w:b/>
                <w:bCs/>
                <w:sz w:val="18"/>
                <w:szCs w:val="18"/>
              </w:rPr>
              <w:t>2022</w:t>
            </w:r>
          </w:p>
        </w:tc>
        <w:tc>
          <w:tcPr>
            <w:tcW w:w="1134" w:type="dxa"/>
            <w:shd w:val="clear" w:color="auto" w:fill="auto"/>
            <w:vAlign w:val="bottom"/>
          </w:tcPr>
          <w:p w14:paraId="5841C185" w14:textId="5C301255" w:rsidR="006508DF" w:rsidRPr="00AD0902" w:rsidRDefault="00FC0178" w:rsidP="00D06056">
            <w:pPr>
              <w:ind w:right="-72"/>
              <w:jc w:val="right"/>
              <w:rPr>
                <w:rFonts w:ascii="Arial" w:hAnsi="Arial" w:cs="Arial"/>
                <w:b/>
                <w:bCs/>
                <w:sz w:val="18"/>
                <w:szCs w:val="18"/>
              </w:rPr>
            </w:pPr>
            <w:r w:rsidRPr="00AD0902">
              <w:rPr>
                <w:rFonts w:ascii="Arial" w:hAnsi="Arial" w:cs="Arial"/>
                <w:b/>
                <w:bCs/>
                <w:sz w:val="18"/>
                <w:szCs w:val="18"/>
              </w:rPr>
              <w:t>2021</w:t>
            </w:r>
          </w:p>
        </w:tc>
      </w:tr>
      <w:tr w:rsidR="006508DF" w:rsidRPr="00AD0902" w14:paraId="5AE178A4" w14:textId="77777777" w:rsidTr="00A36298">
        <w:tc>
          <w:tcPr>
            <w:tcW w:w="4939" w:type="dxa"/>
            <w:shd w:val="clear" w:color="auto" w:fill="auto"/>
          </w:tcPr>
          <w:p w14:paraId="293667CD" w14:textId="77777777" w:rsidR="006508DF" w:rsidRPr="00AD0902" w:rsidRDefault="006508DF" w:rsidP="00D06056">
            <w:pPr>
              <w:tabs>
                <w:tab w:val="left" w:pos="2862"/>
              </w:tabs>
              <w:ind w:left="-101"/>
              <w:rPr>
                <w:rFonts w:ascii="Arial" w:hAnsi="Arial" w:cs="Arial"/>
                <w:sz w:val="18"/>
                <w:szCs w:val="18"/>
                <w:cs/>
              </w:rPr>
            </w:pPr>
          </w:p>
        </w:tc>
        <w:tc>
          <w:tcPr>
            <w:tcW w:w="1134" w:type="dxa"/>
            <w:shd w:val="clear" w:color="auto" w:fill="auto"/>
            <w:vAlign w:val="bottom"/>
          </w:tcPr>
          <w:p w14:paraId="2738E8EF" w14:textId="77777777" w:rsidR="006508DF" w:rsidRPr="00AD0902" w:rsidRDefault="006508DF" w:rsidP="00D06056">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4D4CDAE9" w14:textId="77777777" w:rsidR="006508DF" w:rsidRPr="00AD0902" w:rsidRDefault="006508DF" w:rsidP="00D06056">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1876FE6E" w14:textId="77777777" w:rsidR="006508DF" w:rsidRPr="00AD0902" w:rsidRDefault="006508DF" w:rsidP="00D06056">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280B7703" w14:textId="77777777" w:rsidR="006508DF" w:rsidRPr="00AD0902" w:rsidRDefault="006508DF" w:rsidP="00D06056">
            <w:pPr>
              <w:ind w:right="-72"/>
              <w:jc w:val="right"/>
              <w:rPr>
                <w:rFonts w:ascii="Arial" w:hAnsi="Arial" w:cs="Arial"/>
                <w:b/>
                <w:bCs/>
                <w:sz w:val="18"/>
                <w:szCs w:val="18"/>
              </w:rPr>
            </w:pPr>
            <w:r w:rsidRPr="00AD0902">
              <w:rPr>
                <w:rFonts w:ascii="Arial" w:hAnsi="Arial" w:cs="Arial"/>
                <w:b/>
                <w:sz w:val="18"/>
                <w:szCs w:val="18"/>
              </w:rPr>
              <w:t>Thousand</w:t>
            </w:r>
          </w:p>
        </w:tc>
      </w:tr>
      <w:tr w:rsidR="006508DF" w:rsidRPr="00AD0902" w14:paraId="7C678EFA" w14:textId="77777777" w:rsidTr="00A36298">
        <w:trPr>
          <w:trHeight w:val="198"/>
        </w:trPr>
        <w:tc>
          <w:tcPr>
            <w:tcW w:w="4939" w:type="dxa"/>
            <w:shd w:val="clear" w:color="auto" w:fill="auto"/>
          </w:tcPr>
          <w:p w14:paraId="16DE2185" w14:textId="77777777" w:rsidR="006508DF" w:rsidRPr="00AD0902" w:rsidRDefault="006508DF" w:rsidP="00D06056">
            <w:pPr>
              <w:tabs>
                <w:tab w:val="left" w:pos="2862"/>
              </w:tabs>
              <w:ind w:left="-101"/>
              <w:rPr>
                <w:rFonts w:ascii="Arial" w:hAnsi="Arial" w:cs="Arial"/>
                <w:sz w:val="18"/>
                <w:szCs w:val="18"/>
                <w:cs/>
              </w:rPr>
            </w:pPr>
          </w:p>
        </w:tc>
        <w:tc>
          <w:tcPr>
            <w:tcW w:w="1134" w:type="dxa"/>
            <w:tcBorders>
              <w:bottom w:val="single" w:sz="4" w:space="0" w:color="auto"/>
            </w:tcBorders>
            <w:shd w:val="clear" w:color="auto" w:fill="auto"/>
            <w:vAlign w:val="bottom"/>
          </w:tcPr>
          <w:p w14:paraId="62B89B0B" w14:textId="77777777" w:rsidR="006508DF" w:rsidRPr="00AD0902" w:rsidRDefault="006508DF" w:rsidP="00D06056">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5F20E9E2" w14:textId="77777777" w:rsidR="006508DF" w:rsidRPr="00AD0902" w:rsidRDefault="006508DF" w:rsidP="00D06056">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0CB96ABB" w14:textId="77777777" w:rsidR="006508DF" w:rsidRPr="00AD0902" w:rsidRDefault="006508DF" w:rsidP="00D06056">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4040436D" w14:textId="77777777" w:rsidR="006508DF" w:rsidRPr="00AD0902" w:rsidRDefault="006508DF" w:rsidP="00D06056">
            <w:pPr>
              <w:ind w:right="-72"/>
              <w:jc w:val="right"/>
              <w:rPr>
                <w:rFonts w:ascii="Arial" w:hAnsi="Arial" w:cs="Arial"/>
                <w:b/>
                <w:sz w:val="18"/>
                <w:szCs w:val="18"/>
                <w:cs/>
              </w:rPr>
            </w:pPr>
            <w:r w:rsidRPr="00AD0902">
              <w:rPr>
                <w:rFonts w:ascii="Arial" w:hAnsi="Arial" w:cs="Arial"/>
                <w:b/>
                <w:sz w:val="18"/>
                <w:szCs w:val="18"/>
              </w:rPr>
              <w:t>Baht</w:t>
            </w:r>
          </w:p>
        </w:tc>
      </w:tr>
      <w:tr w:rsidR="006508DF" w:rsidRPr="00AD0902" w14:paraId="5697BACA" w14:textId="77777777" w:rsidTr="00A36298">
        <w:trPr>
          <w:trHeight w:val="73"/>
        </w:trPr>
        <w:tc>
          <w:tcPr>
            <w:tcW w:w="4939" w:type="dxa"/>
          </w:tcPr>
          <w:p w14:paraId="2BE4F99E" w14:textId="77777777" w:rsidR="006508DF" w:rsidRPr="00AD0902" w:rsidRDefault="006508DF" w:rsidP="00EA23C7">
            <w:pPr>
              <w:pStyle w:val="List"/>
              <w:ind w:left="-108" w:right="-72" w:firstLine="0"/>
              <w:jc w:val="both"/>
              <w:rPr>
                <w:rFonts w:ascii="Arial" w:hAnsi="Arial" w:cs="Arial"/>
                <w:sz w:val="18"/>
                <w:szCs w:val="18"/>
                <w:lang w:val="en-US"/>
              </w:rPr>
            </w:pPr>
          </w:p>
        </w:tc>
        <w:tc>
          <w:tcPr>
            <w:tcW w:w="1134" w:type="dxa"/>
            <w:tcBorders>
              <w:top w:val="single" w:sz="4" w:space="0" w:color="auto"/>
            </w:tcBorders>
            <w:shd w:val="clear" w:color="auto" w:fill="FAFAFA"/>
            <w:vAlign w:val="bottom"/>
          </w:tcPr>
          <w:p w14:paraId="0A48F25A" w14:textId="77777777" w:rsidR="006508DF" w:rsidRPr="00AD0902" w:rsidRDefault="006508DF" w:rsidP="00EA23C7">
            <w:pPr>
              <w:pStyle w:val="List"/>
              <w:ind w:left="-108" w:right="-72" w:firstLine="0"/>
              <w:jc w:val="both"/>
              <w:rPr>
                <w:rFonts w:ascii="Arial" w:hAnsi="Arial" w:cs="Arial"/>
                <w:sz w:val="18"/>
                <w:szCs w:val="18"/>
                <w:lang w:val="en-US"/>
              </w:rPr>
            </w:pPr>
          </w:p>
        </w:tc>
        <w:tc>
          <w:tcPr>
            <w:tcW w:w="1134" w:type="dxa"/>
            <w:tcBorders>
              <w:top w:val="single" w:sz="4" w:space="0" w:color="auto"/>
            </w:tcBorders>
            <w:shd w:val="clear" w:color="auto" w:fill="auto"/>
            <w:vAlign w:val="bottom"/>
          </w:tcPr>
          <w:p w14:paraId="2B8612E8" w14:textId="77777777" w:rsidR="006508DF" w:rsidRPr="00AD0902" w:rsidRDefault="006508DF" w:rsidP="00EA23C7">
            <w:pPr>
              <w:pStyle w:val="List"/>
              <w:ind w:left="-108" w:right="-72" w:firstLine="0"/>
              <w:jc w:val="both"/>
              <w:rPr>
                <w:rFonts w:ascii="Arial" w:hAnsi="Arial" w:cs="Arial"/>
                <w:sz w:val="18"/>
                <w:szCs w:val="18"/>
                <w:lang w:val="en-US"/>
              </w:rPr>
            </w:pPr>
          </w:p>
        </w:tc>
        <w:tc>
          <w:tcPr>
            <w:tcW w:w="1134" w:type="dxa"/>
            <w:tcBorders>
              <w:top w:val="single" w:sz="4" w:space="0" w:color="auto"/>
            </w:tcBorders>
            <w:shd w:val="clear" w:color="auto" w:fill="FAFAFA"/>
            <w:vAlign w:val="bottom"/>
          </w:tcPr>
          <w:p w14:paraId="51900833" w14:textId="77777777" w:rsidR="006508DF" w:rsidRPr="00AD0902" w:rsidRDefault="006508DF" w:rsidP="00EA23C7">
            <w:pPr>
              <w:pStyle w:val="List"/>
              <w:ind w:left="-108" w:right="-72" w:firstLine="0"/>
              <w:jc w:val="both"/>
              <w:rPr>
                <w:rFonts w:ascii="Arial" w:hAnsi="Arial" w:cs="Arial"/>
                <w:sz w:val="18"/>
                <w:szCs w:val="18"/>
                <w:lang w:val="en-US"/>
              </w:rPr>
            </w:pPr>
          </w:p>
        </w:tc>
        <w:tc>
          <w:tcPr>
            <w:tcW w:w="1134" w:type="dxa"/>
            <w:tcBorders>
              <w:top w:val="single" w:sz="4" w:space="0" w:color="auto"/>
            </w:tcBorders>
            <w:shd w:val="clear" w:color="auto" w:fill="auto"/>
            <w:vAlign w:val="bottom"/>
          </w:tcPr>
          <w:p w14:paraId="1D977607" w14:textId="77777777" w:rsidR="006508DF" w:rsidRPr="00AD0902" w:rsidRDefault="006508DF" w:rsidP="00EA23C7">
            <w:pPr>
              <w:pStyle w:val="List"/>
              <w:ind w:left="-108" w:right="-72" w:firstLine="0"/>
              <w:jc w:val="both"/>
              <w:rPr>
                <w:rFonts w:ascii="Arial" w:hAnsi="Arial" w:cs="Arial"/>
                <w:sz w:val="18"/>
                <w:szCs w:val="18"/>
                <w:lang w:val="en-US"/>
              </w:rPr>
            </w:pPr>
          </w:p>
        </w:tc>
      </w:tr>
      <w:tr w:rsidR="00DE7BF5" w:rsidRPr="00AD0902" w14:paraId="04BEC233" w14:textId="77777777" w:rsidTr="00A36298">
        <w:trPr>
          <w:trHeight w:val="90"/>
        </w:trPr>
        <w:tc>
          <w:tcPr>
            <w:tcW w:w="4939" w:type="dxa"/>
            <w:vAlign w:val="bottom"/>
          </w:tcPr>
          <w:p w14:paraId="15E5C5D4" w14:textId="77777777" w:rsidR="00DE7BF5" w:rsidRPr="00AD0902" w:rsidRDefault="00DE7BF5" w:rsidP="00DE7BF5">
            <w:pPr>
              <w:tabs>
                <w:tab w:val="left" w:pos="2862"/>
              </w:tabs>
              <w:ind w:left="-101"/>
              <w:rPr>
                <w:rFonts w:ascii="Arial" w:hAnsi="Arial" w:cs="Arial"/>
                <w:sz w:val="18"/>
                <w:szCs w:val="18"/>
                <w:lang w:val="en-US"/>
              </w:rPr>
            </w:pPr>
            <w:r w:rsidRPr="00AD0902">
              <w:rPr>
                <w:rFonts w:ascii="Arial" w:hAnsi="Arial" w:cs="Arial"/>
                <w:sz w:val="18"/>
                <w:szCs w:val="18"/>
                <w:lang w:val="en-US"/>
              </w:rPr>
              <w:t>Cost of sales</w:t>
            </w:r>
          </w:p>
        </w:tc>
        <w:tc>
          <w:tcPr>
            <w:tcW w:w="1134" w:type="dxa"/>
            <w:tcBorders>
              <w:top w:val="nil"/>
            </w:tcBorders>
            <w:shd w:val="clear" w:color="auto" w:fill="FAFAFA"/>
            <w:vAlign w:val="bottom"/>
          </w:tcPr>
          <w:p w14:paraId="2AE325D1" w14:textId="21347D6E" w:rsidR="00DE7BF5" w:rsidRPr="00AD0902" w:rsidRDefault="00DE7BF5" w:rsidP="00DE7BF5">
            <w:pPr>
              <w:ind w:right="-72"/>
              <w:jc w:val="right"/>
              <w:rPr>
                <w:rFonts w:ascii="Arial" w:hAnsi="Arial" w:cs="Arial"/>
                <w:sz w:val="18"/>
                <w:szCs w:val="18"/>
              </w:rPr>
            </w:pPr>
            <w:r w:rsidRPr="00AD0902">
              <w:rPr>
                <w:rFonts w:ascii="Arial" w:hAnsi="Arial" w:cs="Arial"/>
                <w:sz w:val="18"/>
                <w:szCs w:val="18"/>
              </w:rPr>
              <w:t>492</w:t>
            </w:r>
          </w:p>
        </w:tc>
        <w:tc>
          <w:tcPr>
            <w:tcW w:w="1134" w:type="dxa"/>
            <w:shd w:val="clear" w:color="auto" w:fill="auto"/>
            <w:vAlign w:val="bottom"/>
          </w:tcPr>
          <w:p w14:paraId="672E878F" w14:textId="0477592A" w:rsidR="00DE7BF5" w:rsidRPr="00AD0902" w:rsidRDefault="00DE7BF5" w:rsidP="00DE7BF5">
            <w:pPr>
              <w:ind w:right="-72"/>
              <w:jc w:val="right"/>
              <w:rPr>
                <w:rFonts w:ascii="Arial" w:hAnsi="Arial" w:cs="Arial"/>
                <w:sz w:val="18"/>
                <w:szCs w:val="18"/>
              </w:rPr>
            </w:pPr>
            <w:r w:rsidRPr="00AD0902">
              <w:rPr>
                <w:rFonts w:ascii="Arial" w:hAnsi="Arial" w:cs="Arial"/>
                <w:sz w:val="18"/>
                <w:szCs w:val="18"/>
              </w:rPr>
              <w:t>391</w:t>
            </w:r>
          </w:p>
        </w:tc>
        <w:tc>
          <w:tcPr>
            <w:tcW w:w="1134" w:type="dxa"/>
            <w:tcBorders>
              <w:top w:val="nil"/>
            </w:tcBorders>
            <w:shd w:val="clear" w:color="auto" w:fill="FAFAFA"/>
            <w:vAlign w:val="bottom"/>
          </w:tcPr>
          <w:p w14:paraId="7F136178" w14:textId="47B34B9D" w:rsidR="00DE7BF5" w:rsidRPr="00FC1B53" w:rsidRDefault="00DE7BF5" w:rsidP="00DE7BF5">
            <w:pPr>
              <w:ind w:right="-72"/>
              <w:jc w:val="right"/>
              <w:rPr>
                <w:rFonts w:ascii="Arial" w:hAnsi="Arial" w:cs="Arial"/>
                <w:sz w:val="18"/>
                <w:szCs w:val="18"/>
              </w:rPr>
            </w:pPr>
            <w:r w:rsidRPr="00FC1B53">
              <w:rPr>
                <w:rFonts w:ascii="Arial" w:hAnsi="Arial" w:cs="Arial"/>
                <w:sz w:val="18"/>
                <w:szCs w:val="18"/>
              </w:rPr>
              <w:t>492</w:t>
            </w:r>
          </w:p>
        </w:tc>
        <w:tc>
          <w:tcPr>
            <w:tcW w:w="1134" w:type="dxa"/>
            <w:shd w:val="clear" w:color="auto" w:fill="auto"/>
            <w:vAlign w:val="bottom"/>
          </w:tcPr>
          <w:p w14:paraId="258F47B5" w14:textId="459F4E35" w:rsidR="00DE7BF5" w:rsidRPr="00FC1B53" w:rsidRDefault="00DE7BF5" w:rsidP="00DE7BF5">
            <w:pPr>
              <w:ind w:right="-72"/>
              <w:jc w:val="right"/>
              <w:rPr>
                <w:rFonts w:ascii="Arial" w:hAnsi="Arial" w:cs="Arial"/>
                <w:sz w:val="18"/>
                <w:szCs w:val="18"/>
              </w:rPr>
            </w:pPr>
            <w:r w:rsidRPr="00FC1B53">
              <w:rPr>
                <w:rFonts w:ascii="Arial" w:hAnsi="Arial" w:cs="Arial"/>
                <w:sz w:val="18"/>
                <w:szCs w:val="18"/>
              </w:rPr>
              <w:t>391</w:t>
            </w:r>
          </w:p>
        </w:tc>
      </w:tr>
      <w:tr w:rsidR="00DE7BF5" w:rsidRPr="00AD0902" w14:paraId="0D60FDA0" w14:textId="77777777" w:rsidTr="00A36298">
        <w:trPr>
          <w:trHeight w:val="221"/>
        </w:trPr>
        <w:tc>
          <w:tcPr>
            <w:tcW w:w="4939" w:type="dxa"/>
            <w:vAlign w:val="bottom"/>
          </w:tcPr>
          <w:p w14:paraId="5E4B9855" w14:textId="77777777" w:rsidR="00DE7BF5" w:rsidRPr="00AD0902" w:rsidRDefault="00DE7BF5" w:rsidP="00DE7BF5">
            <w:pPr>
              <w:tabs>
                <w:tab w:val="left" w:pos="2862"/>
              </w:tabs>
              <w:ind w:left="-101"/>
              <w:rPr>
                <w:rFonts w:ascii="Arial" w:hAnsi="Arial" w:cs="Arial"/>
                <w:sz w:val="18"/>
                <w:szCs w:val="18"/>
                <w:lang w:val="en-US"/>
              </w:rPr>
            </w:pPr>
            <w:r w:rsidRPr="00AD0902">
              <w:rPr>
                <w:rFonts w:ascii="Arial" w:hAnsi="Arial" w:cs="Arial"/>
                <w:sz w:val="18"/>
                <w:szCs w:val="18"/>
              </w:rPr>
              <w:t>Administrative expenses</w:t>
            </w:r>
          </w:p>
        </w:tc>
        <w:tc>
          <w:tcPr>
            <w:tcW w:w="1134" w:type="dxa"/>
            <w:shd w:val="clear" w:color="auto" w:fill="FAFAFA"/>
            <w:vAlign w:val="bottom"/>
          </w:tcPr>
          <w:p w14:paraId="151FEE7E" w14:textId="40863B30" w:rsidR="00DE7BF5" w:rsidRPr="00AD0902" w:rsidRDefault="00DE7BF5" w:rsidP="00DE7BF5">
            <w:pPr>
              <w:ind w:right="-72"/>
              <w:jc w:val="right"/>
              <w:rPr>
                <w:rFonts w:ascii="Arial" w:hAnsi="Arial" w:cs="Arial"/>
                <w:sz w:val="18"/>
                <w:szCs w:val="18"/>
              </w:rPr>
            </w:pPr>
            <w:r w:rsidRPr="00AD0902">
              <w:rPr>
                <w:rFonts w:ascii="Arial" w:hAnsi="Arial" w:cs="Arial"/>
                <w:sz w:val="18"/>
                <w:szCs w:val="18"/>
              </w:rPr>
              <w:t>1,179</w:t>
            </w:r>
          </w:p>
        </w:tc>
        <w:tc>
          <w:tcPr>
            <w:tcW w:w="1134" w:type="dxa"/>
            <w:shd w:val="clear" w:color="auto" w:fill="auto"/>
            <w:vAlign w:val="bottom"/>
          </w:tcPr>
          <w:p w14:paraId="050D1AB0" w14:textId="0B881209" w:rsidR="00DE7BF5" w:rsidRPr="00AD0902" w:rsidRDefault="00DE7BF5" w:rsidP="00DE7BF5">
            <w:pPr>
              <w:ind w:right="-72"/>
              <w:jc w:val="right"/>
              <w:rPr>
                <w:rFonts w:ascii="Arial" w:hAnsi="Arial" w:cs="Arial"/>
                <w:sz w:val="18"/>
                <w:szCs w:val="18"/>
              </w:rPr>
            </w:pPr>
            <w:r w:rsidRPr="00AD0902">
              <w:rPr>
                <w:rFonts w:ascii="Arial" w:hAnsi="Arial" w:cs="Arial"/>
                <w:sz w:val="18"/>
                <w:szCs w:val="18"/>
              </w:rPr>
              <w:t>3,275</w:t>
            </w:r>
          </w:p>
        </w:tc>
        <w:tc>
          <w:tcPr>
            <w:tcW w:w="1134" w:type="dxa"/>
            <w:shd w:val="clear" w:color="auto" w:fill="FAFAFA"/>
            <w:vAlign w:val="bottom"/>
          </w:tcPr>
          <w:p w14:paraId="62C58D47" w14:textId="44689B3B" w:rsidR="00DE7BF5" w:rsidRPr="00FC1B53" w:rsidRDefault="00DE7BF5" w:rsidP="00DE7BF5">
            <w:pPr>
              <w:ind w:right="-72"/>
              <w:jc w:val="right"/>
              <w:rPr>
                <w:rFonts w:ascii="Arial" w:hAnsi="Arial" w:cs="Arial"/>
                <w:sz w:val="18"/>
                <w:szCs w:val="18"/>
              </w:rPr>
            </w:pPr>
            <w:r w:rsidRPr="00FC1B53">
              <w:rPr>
                <w:rFonts w:ascii="Arial" w:hAnsi="Arial" w:cs="Arial"/>
                <w:sz w:val="18"/>
                <w:szCs w:val="18"/>
              </w:rPr>
              <w:t>1,179</w:t>
            </w:r>
          </w:p>
        </w:tc>
        <w:tc>
          <w:tcPr>
            <w:tcW w:w="1134" w:type="dxa"/>
            <w:shd w:val="clear" w:color="auto" w:fill="auto"/>
            <w:vAlign w:val="bottom"/>
          </w:tcPr>
          <w:p w14:paraId="4FC9D79A" w14:textId="056AF362" w:rsidR="00DE7BF5" w:rsidRPr="00FC1B53" w:rsidRDefault="004E439A" w:rsidP="00DE7BF5">
            <w:pPr>
              <w:ind w:right="-72"/>
              <w:jc w:val="right"/>
              <w:rPr>
                <w:rFonts w:ascii="Arial" w:hAnsi="Arial" w:cs="Arial"/>
                <w:sz w:val="18"/>
                <w:szCs w:val="18"/>
              </w:rPr>
            </w:pPr>
            <w:r w:rsidRPr="00FC1B53">
              <w:rPr>
                <w:rFonts w:ascii="Arial" w:hAnsi="Arial" w:cs="Arial"/>
                <w:sz w:val="18"/>
                <w:szCs w:val="18"/>
              </w:rPr>
              <w:t>3,275</w:t>
            </w:r>
          </w:p>
        </w:tc>
      </w:tr>
      <w:tr w:rsidR="00DE7BF5" w:rsidRPr="00AD0902" w14:paraId="6AC95CDC" w14:textId="77777777" w:rsidTr="00A36298">
        <w:tc>
          <w:tcPr>
            <w:tcW w:w="4939" w:type="dxa"/>
            <w:vAlign w:val="bottom"/>
          </w:tcPr>
          <w:p w14:paraId="5CEE8BF6" w14:textId="77777777" w:rsidR="00DE7BF5" w:rsidRPr="00AD0902" w:rsidRDefault="00DE7BF5" w:rsidP="00DE7BF5">
            <w:pPr>
              <w:pStyle w:val="List"/>
              <w:ind w:left="-115" w:right="-72" w:firstLine="0"/>
              <w:jc w:val="both"/>
              <w:rPr>
                <w:rFonts w:ascii="Arial" w:hAnsi="Arial" w:cs="Arial"/>
                <w:sz w:val="18"/>
                <w:szCs w:val="18"/>
                <w:lang w:val="en-US"/>
              </w:rPr>
            </w:pPr>
          </w:p>
        </w:tc>
        <w:tc>
          <w:tcPr>
            <w:tcW w:w="1134" w:type="dxa"/>
            <w:tcBorders>
              <w:top w:val="single" w:sz="4" w:space="0" w:color="auto"/>
            </w:tcBorders>
            <w:shd w:val="clear" w:color="auto" w:fill="FAFAFA"/>
            <w:vAlign w:val="bottom"/>
          </w:tcPr>
          <w:p w14:paraId="467C35FB" w14:textId="77777777" w:rsidR="00DE7BF5" w:rsidRPr="00AD0902" w:rsidRDefault="00DE7BF5" w:rsidP="00DE7BF5">
            <w:pPr>
              <w:pStyle w:val="List"/>
              <w:ind w:left="-115" w:right="-72" w:firstLine="0"/>
              <w:jc w:val="both"/>
              <w:rPr>
                <w:rFonts w:ascii="Arial" w:hAnsi="Arial" w:cs="Arial"/>
                <w:sz w:val="18"/>
                <w:szCs w:val="18"/>
                <w:lang w:val="en-US"/>
              </w:rPr>
            </w:pPr>
          </w:p>
        </w:tc>
        <w:tc>
          <w:tcPr>
            <w:tcW w:w="1134" w:type="dxa"/>
            <w:tcBorders>
              <w:top w:val="single" w:sz="4" w:space="0" w:color="auto"/>
            </w:tcBorders>
            <w:shd w:val="clear" w:color="auto" w:fill="auto"/>
            <w:vAlign w:val="bottom"/>
          </w:tcPr>
          <w:p w14:paraId="262FC151" w14:textId="77777777" w:rsidR="00DE7BF5" w:rsidRPr="00AD0902" w:rsidRDefault="00DE7BF5" w:rsidP="00DE7BF5">
            <w:pPr>
              <w:pStyle w:val="List"/>
              <w:ind w:left="-115" w:right="-72" w:firstLine="0"/>
              <w:jc w:val="both"/>
              <w:rPr>
                <w:rFonts w:ascii="Arial" w:hAnsi="Arial" w:cs="Arial"/>
                <w:sz w:val="18"/>
                <w:szCs w:val="18"/>
                <w:lang w:val="en-US"/>
              </w:rPr>
            </w:pPr>
          </w:p>
        </w:tc>
        <w:tc>
          <w:tcPr>
            <w:tcW w:w="1134" w:type="dxa"/>
            <w:tcBorders>
              <w:top w:val="single" w:sz="4" w:space="0" w:color="auto"/>
            </w:tcBorders>
            <w:shd w:val="clear" w:color="auto" w:fill="FAFAFA"/>
            <w:vAlign w:val="bottom"/>
          </w:tcPr>
          <w:p w14:paraId="1117FFD1" w14:textId="77777777" w:rsidR="00DE7BF5" w:rsidRPr="00FC1B53" w:rsidRDefault="00DE7BF5" w:rsidP="00DE7BF5">
            <w:pPr>
              <w:pStyle w:val="List"/>
              <w:ind w:left="-115" w:right="-72" w:firstLine="0"/>
              <w:jc w:val="both"/>
              <w:rPr>
                <w:rFonts w:ascii="Arial" w:hAnsi="Arial" w:cs="Arial"/>
                <w:sz w:val="18"/>
                <w:szCs w:val="18"/>
                <w:lang w:val="en-US"/>
              </w:rPr>
            </w:pPr>
          </w:p>
        </w:tc>
        <w:tc>
          <w:tcPr>
            <w:tcW w:w="1134" w:type="dxa"/>
            <w:tcBorders>
              <w:top w:val="single" w:sz="4" w:space="0" w:color="auto"/>
            </w:tcBorders>
            <w:shd w:val="clear" w:color="auto" w:fill="auto"/>
            <w:vAlign w:val="bottom"/>
          </w:tcPr>
          <w:p w14:paraId="60BDC206" w14:textId="77777777" w:rsidR="00DE7BF5" w:rsidRPr="00FC1B53" w:rsidRDefault="00DE7BF5" w:rsidP="00DE7BF5">
            <w:pPr>
              <w:pStyle w:val="List"/>
              <w:ind w:left="-115" w:right="-72" w:firstLine="0"/>
              <w:jc w:val="both"/>
              <w:rPr>
                <w:rFonts w:ascii="Arial" w:hAnsi="Arial" w:cs="Arial"/>
                <w:sz w:val="18"/>
                <w:szCs w:val="18"/>
                <w:lang w:val="en-US"/>
              </w:rPr>
            </w:pPr>
          </w:p>
        </w:tc>
      </w:tr>
      <w:tr w:rsidR="00DE7BF5" w:rsidRPr="00AD0902" w14:paraId="2D1575DC" w14:textId="77777777" w:rsidTr="00A36298">
        <w:trPr>
          <w:trHeight w:val="166"/>
        </w:trPr>
        <w:tc>
          <w:tcPr>
            <w:tcW w:w="4939" w:type="dxa"/>
            <w:vAlign w:val="bottom"/>
          </w:tcPr>
          <w:p w14:paraId="49FC475A" w14:textId="660C12E6" w:rsidR="00DE7BF5" w:rsidRPr="00AD0902" w:rsidRDefault="00DE7BF5" w:rsidP="00DE7BF5">
            <w:pPr>
              <w:ind w:left="-101"/>
              <w:rPr>
                <w:rFonts w:ascii="Arial" w:eastAsia="SimSun" w:hAnsi="Arial" w:cs="Arial"/>
                <w:sz w:val="18"/>
                <w:szCs w:val="18"/>
                <w:lang w:eastAsia="zh-CN"/>
              </w:rPr>
            </w:pPr>
            <w:r w:rsidRPr="00AD0902">
              <w:rPr>
                <w:rFonts w:ascii="Arial" w:eastAsia="SimSun" w:hAnsi="Arial" w:cs="Arial"/>
                <w:sz w:val="18"/>
                <w:szCs w:val="18"/>
                <w:lang w:eastAsia="zh-CN"/>
              </w:rPr>
              <w:t xml:space="preserve">Total </w:t>
            </w:r>
            <w:r w:rsidRPr="00AD0902">
              <w:rPr>
                <w:rFonts w:ascii="Arial" w:hAnsi="Arial" w:cs="Arial"/>
                <w:sz w:val="18"/>
                <w:szCs w:val="18"/>
              </w:rPr>
              <w:t>Amortisation</w:t>
            </w:r>
            <w:r w:rsidRPr="00AD0902">
              <w:rPr>
                <w:rFonts w:ascii="Arial" w:eastAsia="SimSun" w:hAnsi="Arial" w:cs="Arial"/>
                <w:sz w:val="18"/>
                <w:szCs w:val="18"/>
                <w:lang w:eastAsia="zh-CN"/>
              </w:rPr>
              <w:t xml:space="preserve"> expenses</w:t>
            </w:r>
          </w:p>
        </w:tc>
        <w:tc>
          <w:tcPr>
            <w:tcW w:w="1134" w:type="dxa"/>
            <w:shd w:val="clear" w:color="auto" w:fill="FAFAFA"/>
            <w:vAlign w:val="bottom"/>
          </w:tcPr>
          <w:p w14:paraId="6E4A2308" w14:textId="4BF85A01" w:rsidR="00DE7BF5" w:rsidRPr="00AD0902" w:rsidRDefault="00DE7BF5" w:rsidP="00DE7B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1,671</w:t>
            </w:r>
          </w:p>
        </w:tc>
        <w:tc>
          <w:tcPr>
            <w:tcW w:w="1134" w:type="dxa"/>
            <w:shd w:val="clear" w:color="auto" w:fill="auto"/>
            <w:vAlign w:val="bottom"/>
          </w:tcPr>
          <w:p w14:paraId="2D2ED3DB" w14:textId="0A7EE234" w:rsidR="00DE7BF5" w:rsidRPr="00AD0902" w:rsidRDefault="00DE7BF5" w:rsidP="00DE7BF5">
            <w:pPr>
              <w:ind w:right="-72"/>
              <w:jc w:val="right"/>
              <w:rPr>
                <w:rFonts w:ascii="Arial" w:hAnsi="Arial" w:cs="Arial"/>
                <w:sz w:val="18"/>
                <w:szCs w:val="18"/>
              </w:rPr>
            </w:pPr>
            <w:r w:rsidRPr="00AD0902">
              <w:rPr>
                <w:rFonts w:ascii="Arial" w:hAnsi="Arial" w:cs="Arial"/>
                <w:snapToGrid w:val="0"/>
                <w:sz w:val="18"/>
                <w:szCs w:val="18"/>
                <w:lang w:eastAsia="th-TH"/>
              </w:rPr>
              <w:t>3,666</w:t>
            </w:r>
          </w:p>
        </w:tc>
        <w:tc>
          <w:tcPr>
            <w:tcW w:w="1134" w:type="dxa"/>
            <w:shd w:val="clear" w:color="auto" w:fill="FAFAFA"/>
            <w:vAlign w:val="bottom"/>
          </w:tcPr>
          <w:p w14:paraId="78824C66" w14:textId="7C17EE10" w:rsidR="00DE7BF5" w:rsidRPr="00FC1B53" w:rsidRDefault="00DE7BF5" w:rsidP="00DE7BF5">
            <w:pPr>
              <w:ind w:right="-72"/>
              <w:jc w:val="right"/>
              <w:rPr>
                <w:rFonts w:ascii="Arial" w:hAnsi="Arial" w:cs="Arial"/>
                <w:sz w:val="18"/>
                <w:szCs w:val="18"/>
              </w:rPr>
            </w:pPr>
            <w:r w:rsidRPr="00FC1B53">
              <w:rPr>
                <w:rFonts w:ascii="Arial" w:hAnsi="Arial" w:cs="Arial"/>
                <w:snapToGrid w:val="0"/>
                <w:sz w:val="18"/>
                <w:szCs w:val="18"/>
                <w:lang w:eastAsia="th-TH"/>
              </w:rPr>
              <w:t>1,671</w:t>
            </w:r>
          </w:p>
        </w:tc>
        <w:tc>
          <w:tcPr>
            <w:tcW w:w="1134" w:type="dxa"/>
            <w:shd w:val="clear" w:color="auto" w:fill="auto"/>
            <w:vAlign w:val="bottom"/>
          </w:tcPr>
          <w:p w14:paraId="39B9EF13" w14:textId="2EE796D1" w:rsidR="00DE7BF5" w:rsidRPr="00FC1B53" w:rsidRDefault="004E439A" w:rsidP="00DE7BF5">
            <w:pPr>
              <w:ind w:right="-72"/>
              <w:jc w:val="right"/>
              <w:rPr>
                <w:rFonts w:ascii="Arial" w:hAnsi="Arial" w:cs="Arial"/>
                <w:sz w:val="18"/>
                <w:szCs w:val="18"/>
              </w:rPr>
            </w:pPr>
            <w:r w:rsidRPr="00FC1B53">
              <w:rPr>
                <w:rFonts w:ascii="Arial" w:hAnsi="Arial" w:cs="Arial"/>
                <w:sz w:val="18"/>
                <w:szCs w:val="18"/>
              </w:rPr>
              <w:t>3,666</w:t>
            </w:r>
          </w:p>
        </w:tc>
      </w:tr>
      <w:tr w:rsidR="00DE7BF5" w:rsidRPr="00AD0902" w14:paraId="5C63D7D0" w14:textId="77777777" w:rsidTr="00A36298">
        <w:trPr>
          <w:trHeight w:val="74"/>
        </w:trPr>
        <w:tc>
          <w:tcPr>
            <w:tcW w:w="4939" w:type="dxa"/>
            <w:vAlign w:val="bottom"/>
          </w:tcPr>
          <w:p w14:paraId="6E2397EB" w14:textId="22706689" w:rsidR="00DE7BF5" w:rsidRPr="00AD0902" w:rsidRDefault="00DE7BF5" w:rsidP="00DE7BF5">
            <w:pPr>
              <w:tabs>
                <w:tab w:val="left" w:pos="435"/>
              </w:tabs>
              <w:ind w:left="-101"/>
              <w:rPr>
                <w:rFonts w:ascii="Arial" w:eastAsia="SimSun" w:hAnsi="Arial" w:cs="Arial"/>
                <w:sz w:val="18"/>
                <w:szCs w:val="18"/>
                <w:lang w:eastAsia="zh-CN"/>
              </w:rPr>
            </w:pPr>
            <w:r w:rsidRPr="00AD0902">
              <w:rPr>
                <w:rFonts w:ascii="Arial" w:hAnsi="Arial" w:cs="Arial"/>
                <w:sz w:val="18"/>
                <w:szCs w:val="18"/>
                <w:u w:val="single"/>
              </w:rPr>
              <w:t>Less</w:t>
            </w:r>
            <w:r w:rsidRPr="00AD0902">
              <w:rPr>
                <w:rFonts w:ascii="Arial" w:hAnsi="Arial" w:cs="Arial"/>
                <w:sz w:val="18"/>
                <w:szCs w:val="18"/>
              </w:rPr>
              <w:t>:</w:t>
            </w:r>
            <w:r w:rsidRPr="00AD0902">
              <w:rPr>
                <w:rFonts w:ascii="Arial" w:hAnsi="Arial" w:cs="Arial"/>
                <w:sz w:val="18"/>
                <w:szCs w:val="18"/>
              </w:rPr>
              <w:tab/>
              <w:t>Amortisation</w:t>
            </w:r>
            <w:r w:rsidRPr="00AD0902">
              <w:rPr>
                <w:rFonts w:ascii="Arial" w:eastAsia="SimSun" w:hAnsi="Arial" w:cs="Arial"/>
                <w:sz w:val="18"/>
                <w:szCs w:val="18"/>
                <w:lang w:eastAsia="zh-CN"/>
              </w:rPr>
              <w:t xml:space="preserve"> expenses related to </w:t>
            </w:r>
          </w:p>
          <w:p w14:paraId="427EF4FB" w14:textId="790AC4A7" w:rsidR="00DE7BF5" w:rsidRPr="00AD0902" w:rsidRDefault="00DE7BF5" w:rsidP="00DE7BF5">
            <w:pPr>
              <w:tabs>
                <w:tab w:val="left" w:pos="435"/>
              </w:tabs>
              <w:ind w:left="-101"/>
              <w:rPr>
                <w:rFonts w:ascii="Arial" w:eastAsia="SimSun" w:hAnsi="Arial" w:cs="Arial"/>
                <w:sz w:val="18"/>
                <w:szCs w:val="18"/>
                <w:lang w:eastAsia="zh-CN"/>
              </w:rPr>
            </w:pPr>
            <w:r w:rsidRPr="00AD0902">
              <w:rPr>
                <w:rFonts w:ascii="Arial" w:hAnsi="Arial" w:cs="Arial"/>
                <w:sz w:val="18"/>
                <w:szCs w:val="18"/>
              </w:rPr>
              <w:tab/>
            </w:r>
            <w:r w:rsidRPr="00AD0902">
              <w:rPr>
                <w:rFonts w:ascii="Arial" w:eastAsia="SimSun" w:hAnsi="Arial" w:cs="Arial"/>
                <w:sz w:val="18"/>
                <w:szCs w:val="18"/>
                <w:lang w:eastAsia="zh-CN"/>
              </w:rPr>
              <w:t>discontinued operation</w:t>
            </w:r>
            <w:r w:rsidR="006378F7">
              <w:rPr>
                <w:rFonts w:ascii="Arial" w:eastAsia="SimSun" w:hAnsi="Arial" w:cs="Arial"/>
                <w:sz w:val="18"/>
                <w:szCs w:val="18"/>
                <w:lang w:eastAsia="zh-CN"/>
              </w:rPr>
              <w:t>s</w:t>
            </w:r>
          </w:p>
        </w:tc>
        <w:tc>
          <w:tcPr>
            <w:tcW w:w="1134" w:type="dxa"/>
            <w:tcBorders>
              <w:bottom w:val="single" w:sz="4" w:space="0" w:color="auto"/>
            </w:tcBorders>
            <w:shd w:val="clear" w:color="auto" w:fill="FAFAFA"/>
            <w:vAlign w:val="bottom"/>
          </w:tcPr>
          <w:p w14:paraId="1B89072B" w14:textId="46E53665" w:rsidR="00DE7BF5" w:rsidRPr="00AD0902" w:rsidRDefault="003654D5" w:rsidP="00DE7B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w:t>
            </w:r>
          </w:p>
        </w:tc>
        <w:tc>
          <w:tcPr>
            <w:tcW w:w="1134" w:type="dxa"/>
            <w:tcBorders>
              <w:bottom w:val="single" w:sz="4" w:space="0" w:color="auto"/>
            </w:tcBorders>
            <w:shd w:val="clear" w:color="auto" w:fill="auto"/>
            <w:vAlign w:val="bottom"/>
          </w:tcPr>
          <w:p w14:paraId="72E4C91F" w14:textId="599C3E86" w:rsidR="00DE7BF5" w:rsidRPr="00AD0902" w:rsidRDefault="00DE7BF5" w:rsidP="00DE7BF5">
            <w:pPr>
              <w:ind w:right="-72"/>
              <w:jc w:val="right"/>
              <w:rPr>
                <w:rFonts w:ascii="Arial" w:hAnsi="Arial" w:cs="Arial"/>
                <w:sz w:val="18"/>
                <w:szCs w:val="18"/>
              </w:rPr>
            </w:pPr>
            <w:r w:rsidRPr="00AD0902">
              <w:rPr>
                <w:rFonts w:ascii="Arial" w:hAnsi="Arial" w:cs="Arial"/>
                <w:snapToGrid w:val="0"/>
                <w:sz w:val="18"/>
                <w:szCs w:val="18"/>
                <w:lang w:eastAsia="th-TH"/>
              </w:rPr>
              <w:t>(2,054)</w:t>
            </w:r>
          </w:p>
        </w:tc>
        <w:tc>
          <w:tcPr>
            <w:tcW w:w="1134" w:type="dxa"/>
            <w:tcBorders>
              <w:bottom w:val="single" w:sz="4" w:space="0" w:color="auto"/>
            </w:tcBorders>
            <w:shd w:val="clear" w:color="auto" w:fill="FAFAFA"/>
            <w:vAlign w:val="bottom"/>
          </w:tcPr>
          <w:p w14:paraId="4E04958F" w14:textId="437B9AC5" w:rsidR="00DE7BF5" w:rsidRPr="00FC1B53" w:rsidRDefault="00DE7BF5" w:rsidP="00DE7BF5">
            <w:pPr>
              <w:ind w:right="-72"/>
              <w:jc w:val="right"/>
              <w:rPr>
                <w:rFonts w:ascii="Arial" w:hAnsi="Arial" w:cs="Arial"/>
                <w:sz w:val="18"/>
                <w:szCs w:val="18"/>
              </w:rPr>
            </w:pPr>
            <w:r w:rsidRPr="00FC1B53">
              <w:rPr>
                <w:rFonts w:ascii="Arial" w:hAnsi="Arial" w:cs="Arial"/>
                <w:sz w:val="18"/>
                <w:szCs w:val="18"/>
              </w:rPr>
              <w:t>-</w:t>
            </w:r>
          </w:p>
        </w:tc>
        <w:tc>
          <w:tcPr>
            <w:tcW w:w="1134" w:type="dxa"/>
            <w:tcBorders>
              <w:bottom w:val="single" w:sz="4" w:space="0" w:color="auto"/>
            </w:tcBorders>
            <w:shd w:val="clear" w:color="auto" w:fill="auto"/>
            <w:vAlign w:val="bottom"/>
          </w:tcPr>
          <w:p w14:paraId="20EA6CFD" w14:textId="117FE7A1" w:rsidR="00DE7BF5" w:rsidRPr="00FC1B53" w:rsidRDefault="004E439A" w:rsidP="00DE7BF5">
            <w:pPr>
              <w:ind w:right="-72"/>
              <w:jc w:val="right"/>
              <w:rPr>
                <w:rFonts w:ascii="Arial" w:hAnsi="Arial" w:cs="Arial"/>
                <w:sz w:val="18"/>
                <w:szCs w:val="18"/>
              </w:rPr>
            </w:pPr>
            <w:r w:rsidRPr="00FC1B53">
              <w:rPr>
                <w:rFonts w:ascii="Arial" w:hAnsi="Arial" w:cs="Arial"/>
                <w:sz w:val="18"/>
                <w:szCs w:val="18"/>
              </w:rPr>
              <w:t>(2,054)</w:t>
            </w:r>
          </w:p>
        </w:tc>
      </w:tr>
      <w:tr w:rsidR="00DE7BF5" w:rsidRPr="00AD0902" w14:paraId="001E7C00" w14:textId="77777777" w:rsidTr="00A36298">
        <w:trPr>
          <w:trHeight w:val="74"/>
        </w:trPr>
        <w:tc>
          <w:tcPr>
            <w:tcW w:w="4939" w:type="dxa"/>
            <w:vAlign w:val="bottom"/>
          </w:tcPr>
          <w:p w14:paraId="0DEEEFAC" w14:textId="77777777" w:rsidR="00DE7BF5" w:rsidRPr="00AD0902" w:rsidRDefault="00DE7BF5" w:rsidP="00DE7BF5">
            <w:pPr>
              <w:pStyle w:val="List"/>
              <w:ind w:left="-108" w:right="-72" w:firstLine="0"/>
              <w:jc w:val="both"/>
              <w:rPr>
                <w:rFonts w:ascii="Arial" w:hAnsi="Arial" w:cs="Arial"/>
                <w:sz w:val="18"/>
                <w:szCs w:val="18"/>
                <w:lang w:val="en-US"/>
              </w:rPr>
            </w:pPr>
          </w:p>
        </w:tc>
        <w:tc>
          <w:tcPr>
            <w:tcW w:w="1134" w:type="dxa"/>
            <w:shd w:val="clear" w:color="auto" w:fill="FAFAFA"/>
            <w:vAlign w:val="bottom"/>
          </w:tcPr>
          <w:p w14:paraId="226D6025" w14:textId="77777777" w:rsidR="00DE7BF5" w:rsidRPr="00AD0902" w:rsidRDefault="00DE7BF5" w:rsidP="00DE7BF5">
            <w:pPr>
              <w:pStyle w:val="List"/>
              <w:ind w:left="-108" w:right="-72" w:firstLine="0"/>
              <w:jc w:val="both"/>
              <w:rPr>
                <w:rFonts w:ascii="Arial" w:hAnsi="Arial" w:cs="Arial"/>
                <w:sz w:val="18"/>
                <w:szCs w:val="18"/>
                <w:lang w:val="en-US"/>
              </w:rPr>
            </w:pPr>
          </w:p>
        </w:tc>
        <w:tc>
          <w:tcPr>
            <w:tcW w:w="1134" w:type="dxa"/>
            <w:shd w:val="clear" w:color="auto" w:fill="auto"/>
            <w:vAlign w:val="bottom"/>
          </w:tcPr>
          <w:p w14:paraId="590E29EE" w14:textId="77777777" w:rsidR="00DE7BF5" w:rsidRPr="00AD0902" w:rsidRDefault="00DE7BF5" w:rsidP="00DE7BF5">
            <w:pPr>
              <w:pStyle w:val="List"/>
              <w:ind w:left="-108" w:right="-72" w:firstLine="0"/>
              <w:jc w:val="both"/>
              <w:rPr>
                <w:rFonts w:ascii="Arial" w:hAnsi="Arial" w:cs="Arial"/>
                <w:sz w:val="18"/>
                <w:szCs w:val="18"/>
                <w:lang w:val="en-US"/>
              </w:rPr>
            </w:pPr>
          </w:p>
        </w:tc>
        <w:tc>
          <w:tcPr>
            <w:tcW w:w="1134" w:type="dxa"/>
            <w:shd w:val="clear" w:color="auto" w:fill="FAFAFA"/>
            <w:vAlign w:val="bottom"/>
          </w:tcPr>
          <w:p w14:paraId="0F6B7C09" w14:textId="77777777" w:rsidR="00DE7BF5" w:rsidRPr="00AD0902" w:rsidRDefault="00DE7BF5" w:rsidP="00DE7BF5">
            <w:pPr>
              <w:pStyle w:val="List"/>
              <w:ind w:left="-108" w:right="-72" w:firstLine="0"/>
              <w:jc w:val="both"/>
              <w:rPr>
                <w:rFonts w:ascii="Arial" w:hAnsi="Arial" w:cs="Arial"/>
                <w:sz w:val="18"/>
                <w:szCs w:val="18"/>
                <w:lang w:val="en-US"/>
              </w:rPr>
            </w:pPr>
          </w:p>
        </w:tc>
        <w:tc>
          <w:tcPr>
            <w:tcW w:w="1134" w:type="dxa"/>
            <w:shd w:val="clear" w:color="auto" w:fill="auto"/>
            <w:vAlign w:val="bottom"/>
          </w:tcPr>
          <w:p w14:paraId="29822051" w14:textId="77777777" w:rsidR="00DE7BF5" w:rsidRPr="00AD0902" w:rsidRDefault="00DE7BF5" w:rsidP="00DE7BF5">
            <w:pPr>
              <w:pStyle w:val="List"/>
              <w:ind w:left="-108" w:right="-72" w:firstLine="0"/>
              <w:jc w:val="both"/>
              <w:rPr>
                <w:rFonts w:ascii="Arial" w:hAnsi="Arial" w:cs="Arial"/>
                <w:sz w:val="18"/>
                <w:szCs w:val="18"/>
                <w:lang w:val="en-US"/>
              </w:rPr>
            </w:pPr>
          </w:p>
        </w:tc>
      </w:tr>
      <w:tr w:rsidR="00DE7BF5" w:rsidRPr="00AD0902" w14:paraId="0978F9B2" w14:textId="77777777" w:rsidTr="00A36298">
        <w:trPr>
          <w:trHeight w:val="74"/>
        </w:trPr>
        <w:tc>
          <w:tcPr>
            <w:tcW w:w="4939" w:type="dxa"/>
            <w:vAlign w:val="bottom"/>
          </w:tcPr>
          <w:p w14:paraId="6192CB61" w14:textId="2D273F11" w:rsidR="00DE7BF5" w:rsidRPr="00AD0902" w:rsidRDefault="00DE7BF5" w:rsidP="00DE7BF5">
            <w:pPr>
              <w:ind w:left="-101"/>
              <w:rPr>
                <w:rFonts w:ascii="Arial" w:eastAsia="SimSun" w:hAnsi="Arial" w:cs="Arial"/>
                <w:sz w:val="18"/>
                <w:szCs w:val="18"/>
                <w:lang w:eastAsia="zh-CN"/>
              </w:rPr>
            </w:pPr>
            <w:r w:rsidRPr="00AD0902">
              <w:rPr>
                <w:rFonts w:ascii="Arial" w:eastAsia="SimSun" w:hAnsi="Arial" w:cs="Arial"/>
                <w:sz w:val="18"/>
                <w:szCs w:val="18"/>
                <w:lang w:eastAsia="zh-CN"/>
              </w:rPr>
              <w:t>Total amortisation expenses related to continuing operation</w:t>
            </w:r>
            <w:r w:rsidR="006378F7">
              <w:rPr>
                <w:rFonts w:ascii="Arial" w:eastAsia="SimSun" w:hAnsi="Arial" w:cs="Arial"/>
                <w:sz w:val="18"/>
                <w:szCs w:val="18"/>
                <w:lang w:eastAsia="zh-CN"/>
              </w:rPr>
              <w:t>s</w:t>
            </w:r>
          </w:p>
        </w:tc>
        <w:tc>
          <w:tcPr>
            <w:tcW w:w="1134" w:type="dxa"/>
            <w:tcBorders>
              <w:bottom w:val="single" w:sz="4" w:space="0" w:color="auto"/>
            </w:tcBorders>
            <w:shd w:val="clear" w:color="auto" w:fill="FAFAFA"/>
            <w:vAlign w:val="bottom"/>
          </w:tcPr>
          <w:p w14:paraId="5791375B" w14:textId="67556A24" w:rsidR="00DE7BF5" w:rsidRPr="00AD0902" w:rsidRDefault="00DE7BF5" w:rsidP="00DE7B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1,671</w:t>
            </w:r>
          </w:p>
        </w:tc>
        <w:tc>
          <w:tcPr>
            <w:tcW w:w="1134" w:type="dxa"/>
            <w:tcBorders>
              <w:bottom w:val="single" w:sz="4" w:space="0" w:color="auto"/>
            </w:tcBorders>
            <w:shd w:val="clear" w:color="auto" w:fill="auto"/>
            <w:vAlign w:val="bottom"/>
          </w:tcPr>
          <w:p w14:paraId="79058635" w14:textId="680DA064" w:rsidR="00DE7BF5" w:rsidRPr="00AD0902" w:rsidRDefault="00DE7BF5" w:rsidP="00DE7B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1,612</w:t>
            </w:r>
          </w:p>
        </w:tc>
        <w:tc>
          <w:tcPr>
            <w:tcW w:w="1134" w:type="dxa"/>
            <w:tcBorders>
              <w:bottom w:val="single" w:sz="4" w:space="0" w:color="auto"/>
            </w:tcBorders>
            <w:shd w:val="clear" w:color="auto" w:fill="FAFAFA"/>
            <w:vAlign w:val="bottom"/>
          </w:tcPr>
          <w:p w14:paraId="63FA8B86" w14:textId="3D14CE87" w:rsidR="00DE7BF5" w:rsidRPr="00AD0902" w:rsidRDefault="00DE7BF5" w:rsidP="00DE7B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1,671</w:t>
            </w:r>
          </w:p>
        </w:tc>
        <w:tc>
          <w:tcPr>
            <w:tcW w:w="1134" w:type="dxa"/>
            <w:tcBorders>
              <w:bottom w:val="single" w:sz="4" w:space="0" w:color="auto"/>
            </w:tcBorders>
            <w:shd w:val="clear" w:color="auto" w:fill="auto"/>
            <w:vAlign w:val="bottom"/>
          </w:tcPr>
          <w:p w14:paraId="1DC77FA7" w14:textId="0922356C" w:rsidR="00DE7BF5" w:rsidRPr="00AD0902" w:rsidRDefault="00DE7BF5" w:rsidP="00DE7BF5">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1,612</w:t>
            </w:r>
          </w:p>
        </w:tc>
      </w:tr>
    </w:tbl>
    <w:p w14:paraId="0B8FFCA9" w14:textId="70388668" w:rsidR="006508DF" w:rsidRPr="00AD0902" w:rsidRDefault="006508DF" w:rsidP="00FB3011">
      <w:pPr>
        <w:rPr>
          <w:rFonts w:ascii="Arial" w:hAnsi="Arial" w:cs="Arial"/>
          <w:sz w:val="18"/>
          <w:szCs w:val="18"/>
        </w:rPr>
      </w:pPr>
    </w:p>
    <w:p w14:paraId="43892650" w14:textId="77777777" w:rsidR="00D1621F" w:rsidRPr="00AD0902" w:rsidRDefault="00D1621F" w:rsidP="00FB3011">
      <w:pPr>
        <w:rPr>
          <w:rFonts w:ascii="Arial" w:hAnsi="Arial" w:cs="Arial"/>
          <w:sz w:val="18"/>
          <w:szCs w:val="18"/>
        </w:rPr>
      </w:pPr>
    </w:p>
    <w:p w14:paraId="61A9EFB8" w14:textId="77777777" w:rsidR="00A662CF" w:rsidRPr="00AD0902" w:rsidRDefault="00A662CF" w:rsidP="00117B4D">
      <w:pPr>
        <w:shd w:val="clear" w:color="auto" w:fill="FFA543"/>
        <w:rPr>
          <w:rFonts w:ascii="Arial" w:eastAsia="Arial" w:hAnsi="Arial" w:cs="Arial"/>
          <w:b/>
          <w:color w:val="FFFFFF"/>
          <w:sz w:val="8"/>
          <w:szCs w:val="8"/>
        </w:rPr>
      </w:pPr>
    </w:p>
    <w:p w14:paraId="4F5E4933" w14:textId="3AD54D30" w:rsidR="00A662CF" w:rsidRPr="00AD0902" w:rsidRDefault="00A662CF" w:rsidP="00C37ACE">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00D63120" w:rsidRPr="00AD0902">
        <w:rPr>
          <w:rFonts w:ascii="Arial" w:eastAsia="Arial" w:hAnsi="Arial" w:cs="Arial"/>
          <w:color w:val="FFFFFF"/>
          <w:sz w:val="18"/>
          <w:szCs w:val="18"/>
        </w:rPr>
        <w:t>19</w:t>
      </w:r>
      <w:r w:rsidRPr="00AD0902">
        <w:rPr>
          <w:rFonts w:ascii="Arial" w:eastAsia="Arial Unicode MS" w:hAnsi="Arial" w:cs="Arial"/>
          <w:color w:val="FFFFFF"/>
          <w:sz w:val="18"/>
          <w:szCs w:val="18"/>
        </w:rPr>
        <w:tab/>
        <w:t>Deferred income taxes</w:t>
      </w:r>
    </w:p>
    <w:p w14:paraId="6F2AFDD2" w14:textId="77777777" w:rsidR="00A662CF" w:rsidRPr="00AD0902" w:rsidRDefault="00A662CF" w:rsidP="00A662CF">
      <w:pPr>
        <w:shd w:val="clear" w:color="auto" w:fill="FFA543"/>
        <w:rPr>
          <w:rFonts w:ascii="Arial" w:hAnsi="Arial" w:cs="Arial"/>
          <w:color w:val="FFFFFF"/>
          <w:sz w:val="6"/>
          <w:szCs w:val="6"/>
        </w:rPr>
      </w:pPr>
    </w:p>
    <w:p w14:paraId="7F8CAB90" w14:textId="078E69F0" w:rsidR="00057038" w:rsidRPr="00AD0902" w:rsidRDefault="00057038" w:rsidP="00057038">
      <w:pPr>
        <w:jc w:val="left"/>
        <w:rPr>
          <w:rFonts w:ascii="Arial" w:hAnsi="Arial" w:cs="Arial"/>
          <w:sz w:val="18"/>
          <w:szCs w:val="18"/>
        </w:rPr>
      </w:pPr>
    </w:p>
    <w:p w14:paraId="529EAB1F" w14:textId="77777777" w:rsidR="00057038" w:rsidRPr="00AD0902" w:rsidRDefault="00830642" w:rsidP="00057038">
      <w:pPr>
        <w:jc w:val="left"/>
        <w:rPr>
          <w:rFonts w:ascii="Arial" w:hAnsi="Arial" w:cs="Arial"/>
          <w:sz w:val="18"/>
          <w:szCs w:val="18"/>
        </w:rPr>
      </w:pPr>
      <w:r w:rsidRPr="00AD0902">
        <w:rPr>
          <w:rFonts w:ascii="Arial" w:hAnsi="Arial" w:cs="Arial"/>
          <w:sz w:val="18"/>
          <w:szCs w:val="18"/>
        </w:rPr>
        <w:t>The analysis of deferred tax assets and deferred tax liabilities is as follows:</w:t>
      </w:r>
    </w:p>
    <w:p w14:paraId="2C17AF30" w14:textId="77777777" w:rsidR="00830642" w:rsidRPr="00AD0902" w:rsidRDefault="00830642" w:rsidP="00057038">
      <w:pPr>
        <w:jc w:val="left"/>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830642" w:rsidRPr="00AD0902" w14:paraId="2493BC01" w14:textId="77777777" w:rsidTr="00A36298">
        <w:tc>
          <w:tcPr>
            <w:tcW w:w="4925" w:type="dxa"/>
          </w:tcPr>
          <w:p w14:paraId="23A87FA2" w14:textId="77777777" w:rsidR="00830642" w:rsidRPr="00AD0902" w:rsidRDefault="00830642" w:rsidP="00D1199B">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1235305D" w14:textId="77777777" w:rsidR="00830642" w:rsidRPr="00AD0902" w:rsidRDefault="00830642" w:rsidP="00D1199B">
            <w:pPr>
              <w:ind w:right="-72"/>
              <w:jc w:val="center"/>
              <w:rPr>
                <w:rFonts w:ascii="Arial" w:hAnsi="Arial" w:cs="Arial"/>
                <w:b/>
                <w:sz w:val="18"/>
                <w:szCs w:val="18"/>
              </w:rPr>
            </w:pPr>
            <w:r w:rsidRPr="00AD0902">
              <w:rPr>
                <w:rFonts w:ascii="Arial" w:hAnsi="Arial" w:cs="Arial"/>
                <w:b/>
                <w:sz w:val="18"/>
                <w:szCs w:val="18"/>
              </w:rPr>
              <w:t>Consolidated</w:t>
            </w:r>
          </w:p>
          <w:p w14:paraId="1D8D1057" w14:textId="77777777" w:rsidR="00830642" w:rsidRPr="00AD0902" w:rsidRDefault="00830642" w:rsidP="00D1199B">
            <w:pPr>
              <w:ind w:right="-72"/>
              <w:jc w:val="center"/>
              <w:rPr>
                <w:rFonts w:ascii="Arial" w:hAnsi="Arial" w:cs="Arial"/>
                <w:b/>
                <w:sz w:val="18"/>
                <w:szCs w:val="18"/>
              </w:rPr>
            </w:pPr>
            <w:r w:rsidRPr="00AD0902">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47B8A80E" w14:textId="77777777" w:rsidR="00830642" w:rsidRPr="00AD0902" w:rsidRDefault="00830642" w:rsidP="00D1199B">
            <w:pPr>
              <w:ind w:right="-72"/>
              <w:jc w:val="center"/>
              <w:rPr>
                <w:rFonts w:ascii="Arial" w:hAnsi="Arial" w:cs="Arial"/>
                <w:b/>
                <w:sz w:val="18"/>
                <w:szCs w:val="18"/>
              </w:rPr>
            </w:pPr>
            <w:r w:rsidRPr="00AD0902">
              <w:rPr>
                <w:rFonts w:ascii="Arial" w:hAnsi="Arial" w:cs="Arial"/>
                <w:b/>
                <w:sz w:val="18"/>
                <w:szCs w:val="18"/>
              </w:rPr>
              <w:t>Separate</w:t>
            </w:r>
          </w:p>
          <w:p w14:paraId="121401BF" w14:textId="77777777" w:rsidR="00830642" w:rsidRPr="00AD0902" w:rsidRDefault="00830642" w:rsidP="00D1199B">
            <w:pPr>
              <w:ind w:right="-72"/>
              <w:jc w:val="center"/>
              <w:rPr>
                <w:rFonts w:ascii="Arial" w:hAnsi="Arial" w:cs="Arial"/>
                <w:b/>
                <w:sz w:val="18"/>
                <w:szCs w:val="18"/>
              </w:rPr>
            </w:pPr>
            <w:r w:rsidRPr="00AD0902">
              <w:rPr>
                <w:rFonts w:ascii="Arial" w:hAnsi="Arial" w:cs="Arial"/>
                <w:b/>
                <w:sz w:val="18"/>
                <w:szCs w:val="18"/>
              </w:rPr>
              <w:t>financial statements</w:t>
            </w:r>
          </w:p>
        </w:tc>
      </w:tr>
      <w:tr w:rsidR="00EA1A3B" w:rsidRPr="00AD0902" w14:paraId="1A155DDA" w14:textId="77777777" w:rsidTr="00A36298">
        <w:tc>
          <w:tcPr>
            <w:tcW w:w="4925" w:type="dxa"/>
          </w:tcPr>
          <w:p w14:paraId="52A02E01" w14:textId="77777777" w:rsidR="00EA1A3B" w:rsidRPr="00AD0902" w:rsidRDefault="00EA1A3B" w:rsidP="00EA1A3B">
            <w:pPr>
              <w:tabs>
                <w:tab w:val="left" w:pos="2862"/>
              </w:tabs>
              <w:ind w:left="-107" w:right="-72"/>
              <w:rPr>
                <w:rFonts w:ascii="Arial" w:hAnsi="Arial" w:cs="Arial"/>
                <w:b/>
                <w:bCs/>
                <w:sz w:val="18"/>
                <w:szCs w:val="18"/>
                <w:cs/>
              </w:rPr>
            </w:pPr>
            <w:r w:rsidRPr="00AD0902">
              <w:rPr>
                <w:rFonts w:ascii="Arial" w:hAnsi="Arial" w:cs="Arial"/>
                <w:b/>
                <w:bCs/>
                <w:sz w:val="18"/>
                <w:szCs w:val="18"/>
              </w:rPr>
              <w:t>As at 31 December</w:t>
            </w:r>
          </w:p>
        </w:tc>
        <w:tc>
          <w:tcPr>
            <w:tcW w:w="1134" w:type="dxa"/>
            <w:tcBorders>
              <w:top w:val="single" w:sz="4" w:space="0" w:color="auto"/>
            </w:tcBorders>
            <w:vAlign w:val="bottom"/>
          </w:tcPr>
          <w:p w14:paraId="6611CCAE" w14:textId="1D048A3A" w:rsidR="00EA1A3B" w:rsidRPr="00AD0902" w:rsidRDefault="00BF61F3" w:rsidP="00EA1A3B">
            <w:pPr>
              <w:ind w:right="-72"/>
              <w:jc w:val="right"/>
              <w:rPr>
                <w:rFonts w:ascii="Arial" w:hAnsi="Arial" w:cs="Arial"/>
                <w:b/>
                <w:bCs/>
                <w:sz w:val="18"/>
                <w:szCs w:val="18"/>
              </w:rPr>
            </w:pPr>
            <w:r w:rsidRPr="00AD0902">
              <w:rPr>
                <w:rFonts w:ascii="Arial" w:hAnsi="Arial" w:cs="Arial"/>
                <w:b/>
                <w:bCs/>
                <w:sz w:val="18"/>
                <w:szCs w:val="18"/>
              </w:rPr>
              <w:t>2022</w:t>
            </w:r>
          </w:p>
        </w:tc>
        <w:tc>
          <w:tcPr>
            <w:tcW w:w="1134" w:type="dxa"/>
            <w:tcBorders>
              <w:top w:val="single" w:sz="4" w:space="0" w:color="auto"/>
            </w:tcBorders>
            <w:vAlign w:val="bottom"/>
          </w:tcPr>
          <w:p w14:paraId="53E613C4" w14:textId="0D4FBE0D" w:rsidR="00EA1A3B" w:rsidRPr="00AD0902" w:rsidRDefault="00FC0178" w:rsidP="00EA1A3B">
            <w:pPr>
              <w:ind w:right="-72"/>
              <w:jc w:val="right"/>
              <w:rPr>
                <w:rFonts w:ascii="Arial" w:hAnsi="Arial" w:cs="Arial"/>
                <w:b/>
                <w:bCs/>
                <w:sz w:val="18"/>
                <w:szCs w:val="18"/>
              </w:rPr>
            </w:pPr>
            <w:r w:rsidRPr="00AD0902">
              <w:rPr>
                <w:rFonts w:ascii="Arial" w:hAnsi="Arial" w:cs="Arial"/>
                <w:b/>
                <w:bCs/>
                <w:sz w:val="18"/>
                <w:szCs w:val="18"/>
              </w:rPr>
              <w:t>2021</w:t>
            </w:r>
          </w:p>
        </w:tc>
        <w:tc>
          <w:tcPr>
            <w:tcW w:w="1134" w:type="dxa"/>
            <w:tcBorders>
              <w:top w:val="single" w:sz="4" w:space="0" w:color="auto"/>
            </w:tcBorders>
            <w:vAlign w:val="bottom"/>
          </w:tcPr>
          <w:p w14:paraId="3C9116E7" w14:textId="3B8CC85A" w:rsidR="00EA1A3B" w:rsidRPr="00AD0902" w:rsidRDefault="00BF61F3" w:rsidP="00EA1A3B">
            <w:pPr>
              <w:ind w:right="-72"/>
              <w:jc w:val="right"/>
              <w:rPr>
                <w:rFonts w:ascii="Arial" w:hAnsi="Arial" w:cs="Arial"/>
                <w:b/>
                <w:bCs/>
                <w:sz w:val="18"/>
                <w:szCs w:val="18"/>
              </w:rPr>
            </w:pPr>
            <w:r w:rsidRPr="00AD0902">
              <w:rPr>
                <w:rFonts w:ascii="Arial" w:hAnsi="Arial" w:cs="Arial"/>
                <w:b/>
                <w:bCs/>
                <w:sz w:val="18"/>
                <w:szCs w:val="18"/>
              </w:rPr>
              <w:t>2022</w:t>
            </w:r>
          </w:p>
        </w:tc>
        <w:tc>
          <w:tcPr>
            <w:tcW w:w="1134" w:type="dxa"/>
            <w:tcBorders>
              <w:top w:val="single" w:sz="4" w:space="0" w:color="auto"/>
            </w:tcBorders>
            <w:vAlign w:val="bottom"/>
          </w:tcPr>
          <w:p w14:paraId="25286773" w14:textId="34794955" w:rsidR="00EA1A3B" w:rsidRPr="00AD0902" w:rsidRDefault="00FC0178" w:rsidP="00EA1A3B">
            <w:pPr>
              <w:ind w:right="-72"/>
              <w:jc w:val="right"/>
              <w:rPr>
                <w:rFonts w:ascii="Arial" w:hAnsi="Arial" w:cs="Arial"/>
                <w:b/>
                <w:bCs/>
                <w:sz w:val="18"/>
                <w:szCs w:val="18"/>
              </w:rPr>
            </w:pPr>
            <w:r w:rsidRPr="00AD0902">
              <w:rPr>
                <w:rFonts w:ascii="Arial" w:hAnsi="Arial" w:cs="Arial"/>
                <w:b/>
                <w:bCs/>
                <w:sz w:val="18"/>
                <w:szCs w:val="18"/>
              </w:rPr>
              <w:t>2021</w:t>
            </w:r>
          </w:p>
        </w:tc>
      </w:tr>
      <w:tr w:rsidR="00EA1A3B" w:rsidRPr="00AD0902" w14:paraId="54E6B002" w14:textId="77777777" w:rsidTr="00A36298">
        <w:tc>
          <w:tcPr>
            <w:tcW w:w="4925" w:type="dxa"/>
          </w:tcPr>
          <w:p w14:paraId="40BE3B14" w14:textId="77777777" w:rsidR="00EA1A3B" w:rsidRPr="00AD0902" w:rsidRDefault="00EA1A3B" w:rsidP="00EA1A3B">
            <w:pPr>
              <w:tabs>
                <w:tab w:val="left" w:pos="2862"/>
              </w:tabs>
              <w:ind w:left="-107" w:right="-72"/>
              <w:rPr>
                <w:rFonts w:ascii="Arial" w:hAnsi="Arial" w:cs="Arial"/>
                <w:sz w:val="18"/>
                <w:szCs w:val="18"/>
                <w:cs/>
              </w:rPr>
            </w:pPr>
          </w:p>
        </w:tc>
        <w:tc>
          <w:tcPr>
            <w:tcW w:w="1134" w:type="dxa"/>
            <w:vAlign w:val="bottom"/>
          </w:tcPr>
          <w:p w14:paraId="5CED41A9" w14:textId="77777777" w:rsidR="00EA1A3B" w:rsidRPr="00AD0902" w:rsidRDefault="00EA1A3B" w:rsidP="00EA1A3B">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14FCD09B" w14:textId="77777777" w:rsidR="00EA1A3B" w:rsidRPr="00AD0902" w:rsidRDefault="00EA1A3B" w:rsidP="00EA1A3B">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41DB867A" w14:textId="77777777" w:rsidR="00EA1A3B" w:rsidRPr="00AD0902" w:rsidRDefault="00EA1A3B" w:rsidP="00EA1A3B">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1DC2CAB1" w14:textId="77777777" w:rsidR="00EA1A3B" w:rsidRPr="00AD0902" w:rsidRDefault="00EA1A3B" w:rsidP="00EA1A3B">
            <w:pPr>
              <w:ind w:right="-72"/>
              <w:jc w:val="right"/>
              <w:rPr>
                <w:rFonts w:ascii="Arial" w:hAnsi="Arial" w:cs="Arial"/>
                <w:b/>
                <w:bCs/>
                <w:sz w:val="18"/>
                <w:szCs w:val="18"/>
              </w:rPr>
            </w:pPr>
            <w:r w:rsidRPr="00AD0902">
              <w:rPr>
                <w:rFonts w:ascii="Arial" w:hAnsi="Arial" w:cs="Arial"/>
                <w:b/>
                <w:sz w:val="18"/>
                <w:szCs w:val="18"/>
              </w:rPr>
              <w:t>Thousand</w:t>
            </w:r>
          </w:p>
        </w:tc>
      </w:tr>
      <w:tr w:rsidR="00EA1A3B" w:rsidRPr="00AD0902" w14:paraId="272F9862" w14:textId="77777777" w:rsidTr="00A36298">
        <w:trPr>
          <w:trHeight w:val="198"/>
        </w:trPr>
        <w:tc>
          <w:tcPr>
            <w:tcW w:w="4925" w:type="dxa"/>
          </w:tcPr>
          <w:p w14:paraId="30FB100C" w14:textId="77777777" w:rsidR="00EA1A3B" w:rsidRPr="00AD0902" w:rsidRDefault="00EA1A3B" w:rsidP="00EA1A3B">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2AA3759A" w14:textId="77777777" w:rsidR="00EA1A3B" w:rsidRPr="00AD0902" w:rsidRDefault="00EA1A3B" w:rsidP="00EA1A3B">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5BE3553B" w14:textId="77777777" w:rsidR="00EA1A3B" w:rsidRPr="00AD0902" w:rsidRDefault="00EA1A3B" w:rsidP="00EA1A3B">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3B49B2CB" w14:textId="77777777" w:rsidR="00EA1A3B" w:rsidRPr="00AD0902" w:rsidRDefault="00EA1A3B" w:rsidP="00EA1A3B">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155CE0FA" w14:textId="77777777" w:rsidR="00EA1A3B" w:rsidRPr="00AD0902" w:rsidRDefault="00EA1A3B" w:rsidP="00EA1A3B">
            <w:pPr>
              <w:ind w:right="-72"/>
              <w:jc w:val="right"/>
              <w:rPr>
                <w:rFonts w:ascii="Arial" w:hAnsi="Arial" w:cs="Arial"/>
                <w:b/>
                <w:sz w:val="18"/>
                <w:szCs w:val="18"/>
                <w:cs/>
              </w:rPr>
            </w:pPr>
            <w:r w:rsidRPr="00AD0902">
              <w:rPr>
                <w:rFonts w:ascii="Arial" w:hAnsi="Arial" w:cs="Arial"/>
                <w:b/>
                <w:sz w:val="18"/>
                <w:szCs w:val="18"/>
              </w:rPr>
              <w:t>Baht</w:t>
            </w:r>
          </w:p>
        </w:tc>
      </w:tr>
      <w:tr w:rsidR="00EA1A3B" w:rsidRPr="00AD0902" w14:paraId="6C8E66B4" w14:textId="77777777" w:rsidTr="00A36298">
        <w:trPr>
          <w:trHeight w:val="74"/>
        </w:trPr>
        <w:tc>
          <w:tcPr>
            <w:tcW w:w="4925" w:type="dxa"/>
          </w:tcPr>
          <w:p w14:paraId="67F5BEF7" w14:textId="77777777" w:rsidR="00EA1A3B" w:rsidRPr="00AD0902" w:rsidRDefault="00EA1A3B" w:rsidP="00EA1A3B">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59AC01FD" w14:textId="77777777" w:rsidR="00EA1A3B" w:rsidRPr="00AD0902"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tcPr>
          <w:p w14:paraId="36D53535" w14:textId="77777777" w:rsidR="00EA1A3B" w:rsidRPr="00AD0902"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2C66F41E" w14:textId="77777777" w:rsidR="00EA1A3B" w:rsidRPr="00AD0902"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tcPr>
          <w:p w14:paraId="04AFEFC7" w14:textId="77777777" w:rsidR="00EA1A3B" w:rsidRPr="00AD0902" w:rsidRDefault="00EA1A3B" w:rsidP="00EA1A3B">
            <w:pPr>
              <w:ind w:right="-72"/>
              <w:jc w:val="right"/>
              <w:rPr>
                <w:rFonts w:ascii="Arial" w:hAnsi="Arial" w:cs="Arial"/>
                <w:snapToGrid w:val="0"/>
                <w:sz w:val="18"/>
                <w:szCs w:val="18"/>
                <w:lang w:eastAsia="th-TH"/>
              </w:rPr>
            </w:pPr>
          </w:p>
        </w:tc>
      </w:tr>
      <w:tr w:rsidR="00EC1592" w:rsidRPr="00AD0902" w14:paraId="67581C24" w14:textId="77777777" w:rsidTr="00A36298">
        <w:trPr>
          <w:trHeight w:val="109"/>
        </w:trPr>
        <w:tc>
          <w:tcPr>
            <w:tcW w:w="4925" w:type="dxa"/>
          </w:tcPr>
          <w:p w14:paraId="3CBF16FE" w14:textId="6B4D937C" w:rsidR="00EC1592" w:rsidRPr="00AD0902" w:rsidRDefault="00EC1592" w:rsidP="00EC1592">
            <w:pPr>
              <w:ind w:left="-107"/>
              <w:rPr>
                <w:rFonts w:ascii="Arial" w:hAnsi="Arial" w:cs="Arial"/>
                <w:sz w:val="18"/>
                <w:szCs w:val="18"/>
                <w:lang w:val="en-US"/>
              </w:rPr>
            </w:pPr>
            <w:r w:rsidRPr="00AD0902">
              <w:rPr>
                <w:rFonts w:ascii="Arial" w:hAnsi="Arial" w:cs="Arial"/>
                <w:sz w:val="18"/>
                <w:szCs w:val="18"/>
                <w:lang w:val="en-US"/>
              </w:rPr>
              <w:t>Deferred tax assets</w:t>
            </w:r>
          </w:p>
        </w:tc>
        <w:tc>
          <w:tcPr>
            <w:tcW w:w="1134" w:type="dxa"/>
            <w:shd w:val="clear" w:color="auto" w:fill="FAFAFA"/>
          </w:tcPr>
          <w:p w14:paraId="09E1EC89" w14:textId="0F9521BD" w:rsidR="00EC1592" w:rsidRPr="00AD0902" w:rsidRDefault="008838E7" w:rsidP="00EC1592">
            <w:pPr>
              <w:ind w:right="-72"/>
              <w:jc w:val="right"/>
              <w:rPr>
                <w:rFonts w:ascii="Arial" w:hAnsi="Arial" w:cs="Arial"/>
                <w:sz w:val="18"/>
                <w:szCs w:val="18"/>
              </w:rPr>
            </w:pPr>
            <w:r w:rsidRPr="00AD0902">
              <w:rPr>
                <w:rFonts w:ascii="Arial" w:hAnsi="Arial" w:cs="Arial"/>
                <w:sz w:val="18"/>
                <w:szCs w:val="18"/>
              </w:rPr>
              <w:t>49,459</w:t>
            </w:r>
          </w:p>
        </w:tc>
        <w:tc>
          <w:tcPr>
            <w:tcW w:w="1134" w:type="dxa"/>
            <w:shd w:val="clear" w:color="auto" w:fill="auto"/>
          </w:tcPr>
          <w:p w14:paraId="3B3C0A94" w14:textId="3A403387"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39,521</w:t>
            </w:r>
          </w:p>
        </w:tc>
        <w:tc>
          <w:tcPr>
            <w:tcW w:w="1134" w:type="dxa"/>
            <w:shd w:val="clear" w:color="auto" w:fill="FAFAFA"/>
          </w:tcPr>
          <w:p w14:paraId="096E9C32" w14:textId="7FF36A0B" w:rsidR="00EC1592" w:rsidRPr="00AD0902" w:rsidRDefault="15134769" w:rsidP="00EC1592">
            <w:pPr>
              <w:ind w:right="-72"/>
              <w:jc w:val="right"/>
              <w:rPr>
                <w:rFonts w:ascii="Arial" w:hAnsi="Arial" w:cs="Arial"/>
                <w:sz w:val="18"/>
                <w:szCs w:val="18"/>
              </w:rPr>
            </w:pPr>
            <w:r w:rsidRPr="00AD0902">
              <w:rPr>
                <w:rFonts w:ascii="Arial" w:hAnsi="Arial" w:cs="Arial"/>
                <w:sz w:val="18"/>
                <w:szCs w:val="18"/>
              </w:rPr>
              <w:t>11,336</w:t>
            </w:r>
          </w:p>
        </w:tc>
        <w:tc>
          <w:tcPr>
            <w:tcW w:w="1134" w:type="dxa"/>
          </w:tcPr>
          <w:p w14:paraId="736AE820" w14:textId="50D1C6BE"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39,033</w:t>
            </w:r>
          </w:p>
        </w:tc>
      </w:tr>
      <w:tr w:rsidR="00EC1592" w:rsidRPr="00AD0902" w14:paraId="623DB4B8" w14:textId="77777777" w:rsidTr="00A36298">
        <w:trPr>
          <w:trHeight w:val="74"/>
        </w:trPr>
        <w:tc>
          <w:tcPr>
            <w:tcW w:w="4925" w:type="dxa"/>
          </w:tcPr>
          <w:p w14:paraId="40594BEF" w14:textId="3DC2071C" w:rsidR="00EC1592" w:rsidRPr="00AD0902" w:rsidRDefault="00EC1592" w:rsidP="00EC1592">
            <w:pPr>
              <w:ind w:left="-107"/>
              <w:rPr>
                <w:rFonts w:ascii="Arial" w:hAnsi="Arial" w:cs="Arial"/>
                <w:sz w:val="18"/>
                <w:szCs w:val="18"/>
                <w:lang w:val="en-US"/>
              </w:rPr>
            </w:pPr>
            <w:r w:rsidRPr="00AD0902">
              <w:rPr>
                <w:rFonts w:ascii="Arial" w:hAnsi="Arial" w:cs="Arial"/>
                <w:sz w:val="18"/>
                <w:szCs w:val="18"/>
                <w:lang w:val="en-US"/>
              </w:rPr>
              <w:t>Deferred tax liabilities</w:t>
            </w:r>
          </w:p>
        </w:tc>
        <w:tc>
          <w:tcPr>
            <w:tcW w:w="1134" w:type="dxa"/>
            <w:tcBorders>
              <w:bottom w:val="single" w:sz="4" w:space="0" w:color="auto"/>
            </w:tcBorders>
            <w:shd w:val="clear" w:color="auto" w:fill="FAFAFA"/>
          </w:tcPr>
          <w:p w14:paraId="3CC2D908" w14:textId="4E290468" w:rsidR="00EC1592" w:rsidRPr="00AD0902" w:rsidRDefault="2B63C336" w:rsidP="00EC1592">
            <w:pPr>
              <w:ind w:right="-72"/>
              <w:jc w:val="right"/>
              <w:rPr>
                <w:rFonts w:ascii="Arial" w:hAnsi="Arial" w:cs="Arial"/>
                <w:sz w:val="18"/>
                <w:szCs w:val="18"/>
              </w:rPr>
            </w:pPr>
            <w:r w:rsidRPr="00AD0902">
              <w:rPr>
                <w:rFonts w:ascii="Arial" w:hAnsi="Arial" w:cs="Arial"/>
                <w:sz w:val="18"/>
                <w:szCs w:val="18"/>
              </w:rPr>
              <w:t>(6,315)</w:t>
            </w:r>
          </w:p>
        </w:tc>
        <w:tc>
          <w:tcPr>
            <w:tcW w:w="1134" w:type="dxa"/>
            <w:tcBorders>
              <w:bottom w:val="single" w:sz="4" w:space="0" w:color="auto"/>
            </w:tcBorders>
            <w:shd w:val="clear" w:color="auto" w:fill="auto"/>
          </w:tcPr>
          <w:p w14:paraId="1A0CCD25" w14:textId="1AC25552"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(2,562)</w:t>
            </w:r>
          </w:p>
        </w:tc>
        <w:tc>
          <w:tcPr>
            <w:tcW w:w="1134" w:type="dxa"/>
            <w:tcBorders>
              <w:bottom w:val="single" w:sz="4" w:space="0" w:color="auto"/>
            </w:tcBorders>
            <w:shd w:val="clear" w:color="auto" w:fill="FAFAFA"/>
          </w:tcPr>
          <w:p w14:paraId="7826B19F" w14:textId="68A31777" w:rsidR="00EC1592" w:rsidRPr="00AD0902" w:rsidRDefault="79E2BB64" w:rsidP="00EC1592">
            <w:pPr>
              <w:ind w:right="-72"/>
              <w:jc w:val="right"/>
              <w:rPr>
                <w:rFonts w:ascii="Arial" w:hAnsi="Arial" w:cs="Arial"/>
                <w:sz w:val="18"/>
                <w:szCs w:val="18"/>
              </w:rPr>
            </w:pPr>
            <w:r w:rsidRPr="00AD0902">
              <w:rPr>
                <w:rFonts w:ascii="Arial" w:hAnsi="Arial" w:cs="Arial"/>
                <w:sz w:val="18"/>
                <w:szCs w:val="18"/>
              </w:rPr>
              <w:t>(4,944)</w:t>
            </w:r>
          </w:p>
        </w:tc>
        <w:tc>
          <w:tcPr>
            <w:tcW w:w="1134" w:type="dxa"/>
            <w:tcBorders>
              <w:bottom w:val="single" w:sz="4" w:space="0" w:color="auto"/>
            </w:tcBorders>
          </w:tcPr>
          <w:p w14:paraId="7F790EE7" w14:textId="752DAF45"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(2,562)</w:t>
            </w:r>
          </w:p>
        </w:tc>
      </w:tr>
      <w:tr w:rsidR="00EC1592" w:rsidRPr="00AD0902" w14:paraId="44391DB6" w14:textId="77777777" w:rsidTr="00A36298">
        <w:trPr>
          <w:trHeight w:val="74"/>
        </w:trPr>
        <w:tc>
          <w:tcPr>
            <w:tcW w:w="4925" w:type="dxa"/>
          </w:tcPr>
          <w:p w14:paraId="744AD9F9" w14:textId="77777777" w:rsidR="00EC1592" w:rsidRPr="00AD0902" w:rsidRDefault="00EC1592" w:rsidP="00EC1592">
            <w:pPr>
              <w:ind w:left="-107"/>
              <w:rPr>
                <w:rFonts w:ascii="Arial" w:hAnsi="Arial" w:cs="Arial"/>
                <w:sz w:val="18"/>
                <w:szCs w:val="18"/>
                <w:lang w:val="en-US"/>
              </w:rPr>
            </w:pPr>
          </w:p>
        </w:tc>
        <w:tc>
          <w:tcPr>
            <w:tcW w:w="1134" w:type="dxa"/>
            <w:tcBorders>
              <w:top w:val="single" w:sz="4" w:space="0" w:color="auto"/>
            </w:tcBorders>
            <w:shd w:val="clear" w:color="auto" w:fill="FAFAFA"/>
            <w:vAlign w:val="bottom"/>
          </w:tcPr>
          <w:p w14:paraId="76990B35" w14:textId="77777777" w:rsidR="00EC1592" w:rsidRPr="00AD0902" w:rsidRDefault="00EC1592" w:rsidP="00EC1592">
            <w:pPr>
              <w:ind w:right="-72"/>
              <w:jc w:val="right"/>
              <w:rPr>
                <w:rFonts w:ascii="Arial" w:hAnsi="Arial" w:cs="Arial"/>
                <w:sz w:val="18"/>
                <w:szCs w:val="18"/>
                <w:cs/>
                <w:lang w:val="en-US"/>
              </w:rPr>
            </w:pPr>
          </w:p>
        </w:tc>
        <w:tc>
          <w:tcPr>
            <w:tcW w:w="1134" w:type="dxa"/>
            <w:tcBorders>
              <w:top w:val="single" w:sz="4" w:space="0" w:color="auto"/>
            </w:tcBorders>
            <w:shd w:val="clear" w:color="auto" w:fill="auto"/>
            <w:vAlign w:val="bottom"/>
          </w:tcPr>
          <w:p w14:paraId="684FE3DE" w14:textId="77777777" w:rsidR="00EC1592" w:rsidRPr="00AD0902" w:rsidRDefault="00EC1592" w:rsidP="00EC1592">
            <w:pPr>
              <w:ind w:right="-72"/>
              <w:jc w:val="right"/>
              <w:rPr>
                <w:rFonts w:ascii="Arial" w:hAnsi="Arial" w:cs="Arial"/>
                <w:sz w:val="18"/>
                <w:szCs w:val="18"/>
                <w:cs/>
                <w:lang w:val="en-US"/>
              </w:rPr>
            </w:pPr>
          </w:p>
        </w:tc>
        <w:tc>
          <w:tcPr>
            <w:tcW w:w="1134" w:type="dxa"/>
            <w:tcBorders>
              <w:top w:val="single" w:sz="4" w:space="0" w:color="auto"/>
            </w:tcBorders>
            <w:shd w:val="clear" w:color="auto" w:fill="FAFAFA"/>
            <w:vAlign w:val="bottom"/>
          </w:tcPr>
          <w:p w14:paraId="5BE59FFA" w14:textId="77777777" w:rsidR="00EC1592" w:rsidRPr="00AD0902" w:rsidRDefault="00EC1592" w:rsidP="00EC1592">
            <w:pPr>
              <w:ind w:right="-72"/>
              <w:jc w:val="right"/>
              <w:rPr>
                <w:rFonts w:ascii="Arial" w:hAnsi="Arial" w:cs="Arial"/>
                <w:sz w:val="18"/>
                <w:szCs w:val="18"/>
                <w:cs/>
                <w:lang w:val="en-US"/>
              </w:rPr>
            </w:pPr>
          </w:p>
        </w:tc>
        <w:tc>
          <w:tcPr>
            <w:tcW w:w="1134" w:type="dxa"/>
            <w:tcBorders>
              <w:top w:val="single" w:sz="4" w:space="0" w:color="auto"/>
            </w:tcBorders>
            <w:vAlign w:val="bottom"/>
          </w:tcPr>
          <w:p w14:paraId="13371BFB" w14:textId="77777777" w:rsidR="00EC1592" w:rsidRPr="00AD0902" w:rsidRDefault="00EC1592" w:rsidP="00EC1592">
            <w:pPr>
              <w:ind w:right="-72"/>
              <w:jc w:val="right"/>
              <w:rPr>
                <w:rFonts w:ascii="Arial" w:hAnsi="Arial" w:cs="Arial"/>
                <w:sz w:val="18"/>
                <w:szCs w:val="18"/>
                <w:lang w:val="en-US"/>
              </w:rPr>
            </w:pPr>
          </w:p>
        </w:tc>
      </w:tr>
      <w:tr w:rsidR="00EC1592" w:rsidRPr="00AD0902" w14:paraId="5DD4CB9A" w14:textId="77777777" w:rsidTr="00A36298">
        <w:trPr>
          <w:trHeight w:val="74"/>
        </w:trPr>
        <w:tc>
          <w:tcPr>
            <w:tcW w:w="4925" w:type="dxa"/>
          </w:tcPr>
          <w:p w14:paraId="5E35AB6D" w14:textId="5BA7CB33" w:rsidR="00EC1592" w:rsidRPr="00EA543A" w:rsidRDefault="00EC1592" w:rsidP="00EC1592">
            <w:pPr>
              <w:ind w:left="-107"/>
              <w:rPr>
                <w:rFonts w:ascii="Arial" w:hAnsi="Arial" w:cs="Arial"/>
                <w:sz w:val="18"/>
                <w:szCs w:val="18"/>
                <w:lang w:val="en-US"/>
              </w:rPr>
            </w:pPr>
            <w:r w:rsidRPr="00EA543A">
              <w:rPr>
                <w:rFonts w:ascii="Arial" w:hAnsi="Arial" w:cs="Arial"/>
                <w:sz w:val="18"/>
                <w:szCs w:val="18"/>
              </w:rPr>
              <w:t>Deferred tax assets, net</w:t>
            </w:r>
          </w:p>
        </w:tc>
        <w:tc>
          <w:tcPr>
            <w:tcW w:w="1134" w:type="dxa"/>
            <w:tcBorders>
              <w:bottom w:val="single" w:sz="4" w:space="0" w:color="auto"/>
            </w:tcBorders>
            <w:shd w:val="clear" w:color="auto" w:fill="FAFAFA"/>
          </w:tcPr>
          <w:p w14:paraId="4BFE6C68" w14:textId="673BFB1E" w:rsidR="00EC1592" w:rsidRPr="00AD0902" w:rsidRDefault="004A1D1E" w:rsidP="00EC1592">
            <w:pPr>
              <w:ind w:right="-72"/>
              <w:jc w:val="right"/>
              <w:rPr>
                <w:rFonts w:ascii="Arial" w:hAnsi="Arial" w:cs="Arial"/>
                <w:sz w:val="18"/>
                <w:szCs w:val="18"/>
              </w:rPr>
            </w:pPr>
            <w:r w:rsidRPr="00AD0902">
              <w:rPr>
                <w:rFonts w:ascii="Arial" w:hAnsi="Arial" w:cs="Arial"/>
                <w:sz w:val="18"/>
                <w:szCs w:val="18"/>
              </w:rPr>
              <w:t>43,144</w:t>
            </w:r>
          </w:p>
        </w:tc>
        <w:tc>
          <w:tcPr>
            <w:tcW w:w="1134" w:type="dxa"/>
            <w:tcBorders>
              <w:bottom w:val="single" w:sz="4" w:space="0" w:color="auto"/>
            </w:tcBorders>
            <w:shd w:val="clear" w:color="auto" w:fill="auto"/>
          </w:tcPr>
          <w:p w14:paraId="7A91BCA0" w14:textId="74A9D9DB"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36,959</w:t>
            </w:r>
          </w:p>
        </w:tc>
        <w:tc>
          <w:tcPr>
            <w:tcW w:w="1134" w:type="dxa"/>
            <w:tcBorders>
              <w:bottom w:val="single" w:sz="4" w:space="0" w:color="auto"/>
            </w:tcBorders>
            <w:shd w:val="clear" w:color="auto" w:fill="FAFAFA"/>
          </w:tcPr>
          <w:p w14:paraId="43FE4714" w14:textId="09913047" w:rsidR="00EC1592" w:rsidRPr="00AD0902" w:rsidRDefault="14C7093C" w:rsidP="00EC1592">
            <w:pPr>
              <w:ind w:right="-72"/>
              <w:jc w:val="right"/>
              <w:rPr>
                <w:rFonts w:ascii="Arial" w:hAnsi="Arial" w:cs="Arial"/>
                <w:sz w:val="18"/>
                <w:szCs w:val="18"/>
              </w:rPr>
            </w:pPr>
            <w:r w:rsidRPr="00AD0902">
              <w:rPr>
                <w:rFonts w:ascii="Arial" w:hAnsi="Arial" w:cs="Arial"/>
                <w:sz w:val="18"/>
                <w:szCs w:val="18"/>
              </w:rPr>
              <w:t>6,392</w:t>
            </w:r>
          </w:p>
        </w:tc>
        <w:tc>
          <w:tcPr>
            <w:tcW w:w="1134" w:type="dxa"/>
            <w:tcBorders>
              <w:bottom w:val="single" w:sz="4" w:space="0" w:color="auto"/>
            </w:tcBorders>
          </w:tcPr>
          <w:p w14:paraId="0CF994F9" w14:textId="5D1DFA69"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36,471</w:t>
            </w:r>
          </w:p>
        </w:tc>
      </w:tr>
    </w:tbl>
    <w:p w14:paraId="7C32D384" w14:textId="77777777" w:rsidR="00F952F0" w:rsidRPr="00AD0902" w:rsidRDefault="00F952F0" w:rsidP="00057038">
      <w:pPr>
        <w:jc w:val="left"/>
        <w:rPr>
          <w:rFonts w:ascii="Arial" w:hAnsi="Arial" w:cs="Arial"/>
          <w:sz w:val="18"/>
          <w:szCs w:val="18"/>
          <w:cs/>
        </w:rPr>
      </w:pPr>
    </w:p>
    <w:p w14:paraId="6CBCD12B" w14:textId="1DFFDFA1" w:rsidR="00830642" w:rsidRPr="00AD0902" w:rsidRDefault="00830642" w:rsidP="00057038">
      <w:pPr>
        <w:jc w:val="left"/>
        <w:rPr>
          <w:rFonts w:ascii="Arial" w:hAnsi="Arial" w:cs="Arial"/>
          <w:sz w:val="18"/>
          <w:szCs w:val="18"/>
        </w:rPr>
      </w:pPr>
      <w:r w:rsidRPr="00AD0902">
        <w:rPr>
          <w:rFonts w:ascii="Arial" w:hAnsi="Arial" w:cs="Arial"/>
          <w:sz w:val="18"/>
          <w:szCs w:val="18"/>
        </w:rPr>
        <w:t>The gross movement of deferred income taxes is as follows:</w:t>
      </w:r>
    </w:p>
    <w:p w14:paraId="22B1492C" w14:textId="77777777" w:rsidR="00830642" w:rsidRPr="00AD0902" w:rsidRDefault="00830642" w:rsidP="00057038">
      <w:pPr>
        <w:jc w:val="left"/>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830642" w:rsidRPr="00AD0902" w14:paraId="322F5407" w14:textId="77777777" w:rsidTr="00A36298">
        <w:tc>
          <w:tcPr>
            <w:tcW w:w="4925" w:type="dxa"/>
          </w:tcPr>
          <w:p w14:paraId="0650DBDA" w14:textId="77777777" w:rsidR="00830642" w:rsidRPr="00FC1B53" w:rsidRDefault="00830642" w:rsidP="00C9508F">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670EFCE1" w14:textId="77777777" w:rsidR="00830642" w:rsidRPr="00AD0902" w:rsidRDefault="00830642" w:rsidP="00C9508F">
            <w:pPr>
              <w:ind w:right="-72"/>
              <w:jc w:val="center"/>
              <w:rPr>
                <w:rFonts w:ascii="Arial" w:hAnsi="Arial" w:cs="Arial"/>
                <w:b/>
                <w:sz w:val="18"/>
                <w:szCs w:val="18"/>
              </w:rPr>
            </w:pPr>
            <w:r w:rsidRPr="00AD0902">
              <w:rPr>
                <w:rFonts w:ascii="Arial" w:hAnsi="Arial" w:cs="Arial"/>
                <w:b/>
                <w:sz w:val="18"/>
                <w:szCs w:val="18"/>
              </w:rPr>
              <w:t>Consolidated</w:t>
            </w:r>
          </w:p>
          <w:p w14:paraId="450836E7" w14:textId="77777777" w:rsidR="00830642" w:rsidRPr="00AD0902" w:rsidRDefault="00830642" w:rsidP="00C9508F">
            <w:pPr>
              <w:ind w:right="-72"/>
              <w:jc w:val="center"/>
              <w:rPr>
                <w:rFonts w:ascii="Arial" w:hAnsi="Arial" w:cs="Arial"/>
                <w:b/>
                <w:sz w:val="18"/>
                <w:szCs w:val="18"/>
              </w:rPr>
            </w:pPr>
            <w:r w:rsidRPr="00AD0902">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672F1CB9" w14:textId="77777777" w:rsidR="00830642" w:rsidRPr="00AD0902" w:rsidRDefault="00830642" w:rsidP="00C9508F">
            <w:pPr>
              <w:ind w:right="-72"/>
              <w:jc w:val="center"/>
              <w:rPr>
                <w:rFonts w:ascii="Arial" w:hAnsi="Arial" w:cs="Arial"/>
                <w:b/>
                <w:sz w:val="18"/>
                <w:szCs w:val="18"/>
              </w:rPr>
            </w:pPr>
            <w:r w:rsidRPr="00AD0902">
              <w:rPr>
                <w:rFonts w:ascii="Arial" w:hAnsi="Arial" w:cs="Arial"/>
                <w:b/>
                <w:sz w:val="18"/>
                <w:szCs w:val="18"/>
              </w:rPr>
              <w:t>Separate</w:t>
            </w:r>
          </w:p>
          <w:p w14:paraId="156DD920" w14:textId="77777777" w:rsidR="00830642" w:rsidRPr="00AD0902" w:rsidRDefault="00830642" w:rsidP="00C9508F">
            <w:pPr>
              <w:ind w:right="-72"/>
              <w:jc w:val="center"/>
              <w:rPr>
                <w:rFonts w:ascii="Arial" w:hAnsi="Arial" w:cs="Arial"/>
                <w:b/>
                <w:sz w:val="18"/>
                <w:szCs w:val="18"/>
              </w:rPr>
            </w:pPr>
            <w:r w:rsidRPr="00AD0902">
              <w:rPr>
                <w:rFonts w:ascii="Arial" w:hAnsi="Arial" w:cs="Arial"/>
                <w:b/>
                <w:sz w:val="18"/>
                <w:szCs w:val="18"/>
              </w:rPr>
              <w:t>financial statements</w:t>
            </w:r>
          </w:p>
        </w:tc>
      </w:tr>
      <w:tr w:rsidR="00EA1A3B" w:rsidRPr="00AD0902" w14:paraId="76EC6AD7" w14:textId="77777777" w:rsidTr="00A36298">
        <w:tc>
          <w:tcPr>
            <w:tcW w:w="4925" w:type="dxa"/>
          </w:tcPr>
          <w:p w14:paraId="5CB75B3F" w14:textId="77777777" w:rsidR="00EA1A3B" w:rsidRPr="00FC1B53" w:rsidRDefault="00EA1A3B" w:rsidP="00EA1A3B">
            <w:pPr>
              <w:tabs>
                <w:tab w:val="left" w:pos="2862"/>
              </w:tabs>
              <w:ind w:left="-107" w:right="-72"/>
              <w:rPr>
                <w:rFonts w:ascii="Arial" w:hAnsi="Arial" w:cs="Arial"/>
                <w:b/>
                <w:bCs/>
                <w:sz w:val="18"/>
                <w:szCs w:val="18"/>
                <w:cs/>
              </w:rPr>
            </w:pPr>
          </w:p>
        </w:tc>
        <w:tc>
          <w:tcPr>
            <w:tcW w:w="1134" w:type="dxa"/>
            <w:tcBorders>
              <w:top w:val="single" w:sz="4" w:space="0" w:color="auto"/>
            </w:tcBorders>
            <w:vAlign w:val="bottom"/>
          </w:tcPr>
          <w:p w14:paraId="01345D67" w14:textId="476DCB02" w:rsidR="00EA1A3B" w:rsidRPr="00AD0902" w:rsidRDefault="00BF61F3" w:rsidP="00EA1A3B">
            <w:pPr>
              <w:ind w:right="-72"/>
              <w:jc w:val="right"/>
              <w:rPr>
                <w:rFonts w:ascii="Arial" w:hAnsi="Arial" w:cs="Arial"/>
                <w:b/>
                <w:bCs/>
                <w:sz w:val="18"/>
                <w:szCs w:val="18"/>
              </w:rPr>
            </w:pPr>
            <w:r w:rsidRPr="00AD0902">
              <w:rPr>
                <w:rFonts w:ascii="Arial" w:hAnsi="Arial" w:cs="Arial"/>
                <w:b/>
                <w:bCs/>
                <w:sz w:val="18"/>
                <w:szCs w:val="18"/>
              </w:rPr>
              <w:t>2022</w:t>
            </w:r>
          </w:p>
        </w:tc>
        <w:tc>
          <w:tcPr>
            <w:tcW w:w="1134" w:type="dxa"/>
            <w:tcBorders>
              <w:top w:val="single" w:sz="4" w:space="0" w:color="auto"/>
            </w:tcBorders>
            <w:vAlign w:val="bottom"/>
          </w:tcPr>
          <w:p w14:paraId="50EFDFE8" w14:textId="751670AB" w:rsidR="00EA1A3B" w:rsidRPr="00AD0902" w:rsidRDefault="00FC0178" w:rsidP="00EA1A3B">
            <w:pPr>
              <w:ind w:right="-72"/>
              <w:jc w:val="right"/>
              <w:rPr>
                <w:rFonts w:ascii="Arial" w:hAnsi="Arial" w:cs="Arial"/>
                <w:b/>
                <w:bCs/>
                <w:sz w:val="18"/>
                <w:szCs w:val="18"/>
              </w:rPr>
            </w:pPr>
            <w:r w:rsidRPr="00AD0902">
              <w:rPr>
                <w:rFonts w:ascii="Arial" w:hAnsi="Arial" w:cs="Arial"/>
                <w:b/>
                <w:bCs/>
                <w:sz w:val="18"/>
                <w:szCs w:val="18"/>
              </w:rPr>
              <w:t>2021</w:t>
            </w:r>
          </w:p>
        </w:tc>
        <w:tc>
          <w:tcPr>
            <w:tcW w:w="1134" w:type="dxa"/>
            <w:tcBorders>
              <w:top w:val="single" w:sz="4" w:space="0" w:color="auto"/>
            </w:tcBorders>
            <w:vAlign w:val="bottom"/>
          </w:tcPr>
          <w:p w14:paraId="1D6D968F" w14:textId="7BB7BC4F" w:rsidR="00EA1A3B" w:rsidRPr="00AD0902" w:rsidRDefault="00BF61F3" w:rsidP="00EA1A3B">
            <w:pPr>
              <w:ind w:right="-72"/>
              <w:jc w:val="right"/>
              <w:rPr>
                <w:rFonts w:ascii="Arial" w:hAnsi="Arial" w:cs="Arial"/>
                <w:b/>
                <w:bCs/>
                <w:sz w:val="18"/>
                <w:szCs w:val="18"/>
              </w:rPr>
            </w:pPr>
            <w:r w:rsidRPr="00AD0902">
              <w:rPr>
                <w:rFonts w:ascii="Arial" w:hAnsi="Arial" w:cs="Arial"/>
                <w:b/>
                <w:bCs/>
                <w:sz w:val="18"/>
                <w:szCs w:val="18"/>
              </w:rPr>
              <w:t>2022</w:t>
            </w:r>
          </w:p>
        </w:tc>
        <w:tc>
          <w:tcPr>
            <w:tcW w:w="1134" w:type="dxa"/>
            <w:tcBorders>
              <w:top w:val="single" w:sz="4" w:space="0" w:color="auto"/>
            </w:tcBorders>
            <w:vAlign w:val="bottom"/>
          </w:tcPr>
          <w:p w14:paraId="1035B1A3" w14:textId="41076ABB" w:rsidR="00EA1A3B" w:rsidRPr="00AD0902" w:rsidRDefault="00FC0178" w:rsidP="00EA1A3B">
            <w:pPr>
              <w:ind w:right="-72"/>
              <w:jc w:val="right"/>
              <w:rPr>
                <w:rFonts w:ascii="Arial" w:hAnsi="Arial" w:cs="Arial"/>
                <w:b/>
                <w:bCs/>
                <w:sz w:val="18"/>
                <w:szCs w:val="18"/>
              </w:rPr>
            </w:pPr>
            <w:r w:rsidRPr="00AD0902">
              <w:rPr>
                <w:rFonts w:ascii="Arial" w:hAnsi="Arial" w:cs="Arial"/>
                <w:b/>
                <w:bCs/>
                <w:sz w:val="18"/>
                <w:szCs w:val="18"/>
              </w:rPr>
              <w:t>2021</w:t>
            </w:r>
          </w:p>
        </w:tc>
      </w:tr>
      <w:tr w:rsidR="00EA1A3B" w:rsidRPr="00AD0902" w14:paraId="25EA08AA" w14:textId="77777777" w:rsidTr="00A36298">
        <w:tc>
          <w:tcPr>
            <w:tcW w:w="4925" w:type="dxa"/>
          </w:tcPr>
          <w:p w14:paraId="66CBB5E3" w14:textId="77777777" w:rsidR="00EA1A3B" w:rsidRPr="00FC1B53" w:rsidRDefault="00EA1A3B" w:rsidP="00EA1A3B">
            <w:pPr>
              <w:tabs>
                <w:tab w:val="left" w:pos="2862"/>
              </w:tabs>
              <w:ind w:left="-107" w:right="-72"/>
              <w:rPr>
                <w:rFonts w:ascii="Arial" w:hAnsi="Arial" w:cs="Arial"/>
                <w:sz w:val="18"/>
                <w:szCs w:val="18"/>
                <w:cs/>
              </w:rPr>
            </w:pPr>
          </w:p>
        </w:tc>
        <w:tc>
          <w:tcPr>
            <w:tcW w:w="1134" w:type="dxa"/>
            <w:vAlign w:val="bottom"/>
          </w:tcPr>
          <w:p w14:paraId="300DA201" w14:textId="77777777" w:rsidR="00EA1A3B" w:rsidRPr="00AD0902" w:rsidRDefault="00EA1A3B" w:rsidP="00EA1A3B">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160CC05B" w14:textId="77777777" w:rsidR="00EA1A3B" w:rsidRPr="00AD0902" w:rsidRDefault="00EA1A3B" w:rsidP="00EA1A3B">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023C1B2F" w14:textId="77777777" w:rsidR="00EA1A3B" w:rsidRPr="00AD0902" w:rsidRDefault="00EA1A3B" w:rsidP="00EA1A3B">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56EB8F6C" w14:textId="77777777" w:rsidR="00EA1A3B" w:rsidRPr="00AD0902" w:rsidRDefault="00EA1A3B" w:rsidP="00EA1A3B">
            <w:pPr>
              <w:ind w:right="-72"/>
              <w:jc w:val="right"/>
              <w:rPr>
                <w:rFonts w:ascii="Arial" w:hAnsi="Arial" w:cs="Arial"/>
                <w:b/>
                <w:bCs/>
                <w:sz w:val="18"/>
                <w:szCs w:val="18"/>
              </w:rPr>
            </w:pPr>
            <w:r w:rsidRPr="00AD0902">
              <w:rPr>
                <w:rFonts w:ascii="Arial" w:hAnsi="Arial" w:cs="Arial"/>
                <w:b/>
                <w:sz w:val="18"/>
                <w:szCs w:val="18"/>
              </w:rPr>
              <w:t>Thousand</w:t>
            </w:r>
          </w:p>
        </w:tc>
      </w:tr>
      <w:tr w:rsidR="00EA1A3B" w:rsidRPr="00AD0902" w14:paraId="2EA12C12" w14:textId="77777777" w:rsidTr="00A36298">
        <w:trPr>
          <w:trHeight w:val="198"/>
        </w:trPr>
        <w:tc>
          <w:tcPr>
            <w:tcW w:w="4925" w:type="dxa"/>
          </w:tcPr>
          <w:p w14:paraId="1E5B37DA" w14:textId="77777777" w:rsidR="00EA1A3B" w:rsidRPr="00FC1B53" w:rsidRDefault="00EA1A3B" w:rsidP="00EA1A3B">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2C7A74B9" w14:textId="77777777" w:rsidR="00EA1A3B" w:rsidRPr="00AD0902" w:rsidRDefault="00EA1A3B" w:rsidP="00EA1A3B">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70DC9E78" w14:textId="77777777" w:rsidR="00EA1A3B" w:rsidRPr="00AD0902" w:rsidRDefault="00EA1A3B" w:rsidP="00EA1A3B">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5AB84373" w14:textId="77777777" w:rsidR="00EA1A3B" w:rsidRPr="00AD0902" w:rsidRDefault="00EA1A3B" w:rsidP="00EA1A3B">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6A00754E" w14:textId="77777777" w:rsidR="00EA1A3B" w:rsidRPr="00AD0902" w:rsidRDefault="00EA1A3B" w:rsidP="00EA1A3B">
            <w:pPr>
              <w:ind w:right="-72"/>
              <w:jc w:val="right"/>
              <w:rPr>
                <w:rFonts w:ascii="Arial" w:hAnsi="Arial" w:cs="Arial"/>
                <w:b/>
                <w:sz w:val="18"/>
                <w:szCs w:val="18"/>
                <w:cs/>
              </w:rPr>
            </w:pPr>
            <w:r w:rsidRPr="00AD0902">
              <w:rPr>
                <w:rFonts w:ascii="Arial" w:hAnsi="Arial" w:cs="Arial"/>
                <w:b/>
                <w:sz w:val="18"/>
                <w:szCs w:val="18"/>
              </w:rPr>
              <w:t>Baht</w:t>
            </w:r>
          </w:p>
        </w:tc>
      </w:tr>
      <w:tr w:rsidR="00EA1A3B" w:rsidRPr="00AD0902" w14:paraId="4D983372" w14:textId="77777777" w:rsidTr="00A36298">
        <w:trPr>
          <w:trHeight w:val="74"/>
        </w:trPr>
        <w:tc>
          <w:tcPr>
            <w:tcW w:w="4925" w:type="dxa"/>
          </w:tcPr>
          <w:p w14:paraId="7824763E" w14:textId="77777777" w:rsidR="00EA1A3B" w:rsidRPr="00FC1B53" w:rsidRDefault="00EA1A3B" w:rsidP="00EA1A3B">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29D92235" w14:textId="77777777" w:rsidR="00EA1A3B" w:rsidRPr="00AD0902"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tcPr>
          <w:p w14:paraId="0A02247F" w14:textId="77777777" w:rsidR="00EA1A3B" w:rsidRPr="00AD0902"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F3EDC6E" w14:textId="77777777" w:rsidR="00EA1A3B" w:rsidRPr="00AD0902" w:rsidRDefault="00EA1A3B" w:rsidP="00EA1A3B">
            <w:pPr>
              <w:ind w:right="-72"/>
              <w:jc w:val="right"/>
              <w:rPr>
                <w:rFonts w:ascii="Arial" w:hAnsi="Arial" w:cs="Arial"/>
                <w:snapToGrid w:val="0"/>
                <w:sz w:val="18"/>
                <w:szCs w:val="18"/>
                <w:lang w:eastAsia="th-TH"/>
              </w:rPr>
            </w:pPr>
          </w:p>
        </w:tc>
        <w:tc>
          <w:tcPr>
            <w:tcW w:w="1134" w:type="dxa"/>
            <w:tcBorders>
              <w:top w:val="single" w:sz="4" w:space="0" w:color="auto"/>
            </w:tcBorders>
          </w:tcPr>
          <w:p w14:paraId="799B1597" w14:textId="77777777" w:rsidR="00EA1A3B" w:rsidRPr="00AD0902" w:rsidRDefault="00EA1A3B" w:rsidP="00EA1A3B">
            <w:pPr>
              <w:ind w:right="-72"/>
              <w:jc w:val="right"/>
              <w:rPr>
                <w:rFonts w:ascii="Arial" w:hAnsi="Arial" w:cs="Arial"/>
                <w:snapToGrid w:val="0"/>
                <w:sz w:val="18"/>
                <w:szCs w:val="18"/>
                <w:lang w:eastAsia="th-TH"/>
              </w:rPr>
            </w:pPr>
          </w:p>
        </w:tc>
      </w:tr>
      <w:tr w:rsidR="00EC1592" w:rsidRPr="00AD0902" w14:paraId="7A5A4D97" w14:textId="77777777" w:rsidTr="00A36298">
        <w:trPr>
          <w:trHeight w:val="109"/>
        </w:trPr>
        <w:tc>
          <w:tcPr>
            <w:tcW w:w="4925" w:type="dxa"/>
          </w:tcPr>
          <w:p w14:paraId="62FA8456" w14:textId="77777777" w:rsidR="00EC1592" w:rsidRPr="00FC1B53" w:rsidRDefault="00EC1592" w:rsidP="00EC1592">
            <w:pPr>
              <w:ind w:left="-107"/>
              <w:rPr>
                <w:rFonts w:ascii="Arial" w:hAnsi="Arial" w:cs="Arial"/>
                <w:b/>
                <w:bCs/>
                <w:sz w:val="18"/>
                <w:szCs w:val="18"/>
                <w:lang w:val="en-US"/>
              </w:rPr>
            </w:pPr>
            <w:r w:rsidRPr="00FC1B53">
              <w:rPr>
                <w:rFonts w:ascii="Arial" w:hAnsi="Arial" w:cs="Arial"/>
                <w:b/>
                <w:bCs/>
                <w:sz w:val="18"/>
                <w:szCs w:val="18"/>
                <w:lang w:val="en-US"/>
              </w:rPr>
              <w:t>As at 1 January</w:t>
            </w:r>
          </w:p>
        </w:tc>
        <w:tc>
          <w:tcPr>
            <w:tcW w:w="1134" w:type="dxa"/>
            <w:shd w:val="clear" w:color="auto" w:fill="FAFAFA"/>
          </w:tcPr>
          <w:p w14:paraId="3FB3D4F9" w14:textId="22B8510A"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36,959</w:t>
            </w:r>
          </w:p>
        </w:tc>
        <w:tc>
          <w:tcPr>
            <w:tcW w:w="1134" w:type="dxa"/>
            <w:shd w:val="clear" w:color="auto" w:fill="auto"/>
          </w:tcPr>
          <w:p w14:paraId="70FE265A" w14:textId="3A71DD87"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27,815</w:t>
            </w:r>
          </w:p>
        </w:tc>
        <w:tc>
          <w:tcPr>
            <w:tcW w:w="1134" w:type="dxa"/>
            <w:shd w:val="clear" w:color="auto" w:fill="FAFAFA"/>
          </w:tcPr>
          <w:p w14:paraId="611238FD" w14:textId="60071E7B"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36,471</w:t>
            </w:r>
          </w:p>
        </w:tc>
        <w:tc>
          <w:tcPr>
            <w:tcW w:w="1134" w:type="dxa"/>
          </w:tcPr>
          <w:p w14:paraId="13212A23" w14:textId="3424BCBE"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5,871</w:t>
            </w:r>
          </w:p>
        </w:tc>
      </w:tr>
      <w:tr w:rsidR="00EC1592" w:rsidRPr="00AD0902" w14:paraId="337DB6FE" w14:textId="77777777" w:rsidTr="00A36298">
        <w:trPr>
          <w:trHeight w:val="109"/>
        </w:trPr>
        <w:tc>
          <w:tcPr>
            <w:tcW w:w="4925" w:type="dxa"/>
          </w:tcPr>
          <w:p w14:paraId="1DF81723" w14:textId="55AB4784" w:rsidR="00EC1592" w:rsidRPr="00FC1B53" w:rsidRDefault="00EC1592" w:rsidP="00EC1592">
            <w:pPr>
              <w:ind w:left="-107"/>
              <w:rPr>
                <w:rFonts w:ascii="Arial" w:hAnsi="Arial" w:cs="Arial"/>
                <w:sz w:val="18"/>
                <w:szCs w:val="18"/>
                <w:lang w:val="en-US"/>
              </w:rPr>
            </w:pPr>
            <w:r w:rsidRPr="00FC1B53">
              <w:rPr>
                <w:rFonts w:ascii="Arial" w:hAnsi="Arial" w:cs="Arial"/>
                <w:sz w:val="18"/>
                <w:szCs w:val="18"/>
                <w:lang w:val="en-US"/>
              </w:rPr>
              <w:t>Credited</w:t>
            </w:r>
            <w:r w:rsidR="004134FD" w:rsidRPr="00FC1B53">
              <w:rPr>
                <w:rFonts w:ascii="Arial" w:hAnsi="Arial" w:cs="Cordia New"/>
                <w:sz w:val="18"/>
                <w:szCs w:val="18"/>
                <w:lang w:val="en-US"/>
              </w:rPr>
              <w:t>/(Charge</w:t>
            </w:r>
            <w:r w:rsidR="006378F7" w:rsidRPr="00FC1B53">
              <w:rPr>
                <w:rFonts w:ascii="Arial" w:hAnsi="Arial" w:cs="Cordia New"/>
                <w:sz w:val="18"/>
                <w:szCs w:val="18"/>
                <w:lang w:val="en-US"/>
              </w:rPr>
              <w:t>d</w:t>
            </w:r>
            <w:r w:rsidR="004134FD" w:rsidRPr="00FC1B53">
              <w:rPr>
                <w:rFonts w:ascii="Arial" w:hAnsi="Arial" w:cs="Cordia New"/>
                <w:sz w:val="18"/>
                <w:szCs w:val="18"/>
                <w:lang w:val="en-US"/>
              </w:rPr>
              <w:t>)</w:t>
            </w:r>
            <w:r w:rsidRPr="00FC1B53">
              <w:rPr>
                <w:rFonts w:ascii="Arial" w:hAnsi="Arial" w:cs="Arial"/>
                <w:sz w:val="18"/>
                <w:szCs w:val="18"/>
                <w:lang w:val="en-US"/>
              </w:rPr>
              <w:t xml:space="preserve"> to profit or loss</w:t>
            </w:r>
          </w:p>
        </w:tc>
        <w:tc>
          <w:tcPr>
            <w:tcW w:w="1134" w:type="dxa"/>
            <w:shd w:val="clear" w:color="auto" w:fill="FAFAFA"/>
          </w:tcPr>
          <w:p w14:paraId="519C5DC0" w14:textId="031D953B" w:rsidR="00EC1592" w:rsidRPr="00AD0902" w:rsidRDefault="004A1D1E" w:rsidP="00EC1592">
            <w:pPr>
              <w:ind w:right="-72"/>
              <w:jc w:val="right"/>
              <w:rPr>
                <w:rFonts w:ascii="Arial" w:hAnsi="Arial" w:cs="Arial"/>
                <w:sz w:val="18"/>
                <w:szCs w:val="18"/>
              </w:rPr>
            </w:pPr>
            <w:r w:rsidRPr="00AD0902">
              <w:rPr>
                <w:rFonts w:ascii="Arial" w:hAnsi="Arial" w:cs="Arial"/>
                <w:sz w:val="18"/>
                <w:szCs w:val="18"/>
              </w:rPr>
              <w:t>16,776</w:t>
            </w:r>
          </w:p>
        </w:tc>
        <w:tc>
          <w:tcPr>
            <w:tcW w:w="1134" w:type="dxa"/>
            <w:shd w:val="clear" w:color="auto" w:fill="auto"/>
          </w:tcPr>
          <w:p w14:paraId="76C565E3" w14:textId="00698E62"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35,773</w:t>
            </w:r>
          </w:p>
        </w:tc>
        <w:tc>
          <w:tcPr>
            <w:tcW w:w="1134" w:type="dxa"/>
            <w:shd w:val="clear" w:color="auto" w:fill="FAFAFA"/>
          </w:tcPr>
          <w:p w14:paraId="0DE2BF30" w14:textId="23FEFA8A" w:rsidR="00EC1592" w:rsidRPr="00AD0902" w:rsidRDefault="7EC67F1E" w:rsidP="00EC1592">
            <w:pPr>
              <w:ind w:right="-72"/>
              <w:jc w:val="right"/>
              <w:rPr>
                <w:rFonts w:ascii="Arial" w:hAnsi="Arial" w:cs="Arial"/>
                <w:sz w:val="18"/>
                <w:szCs w:val="18"/>
              </w:rPr>
            </w:pPr>
            <w:r w:rsidRPr="00AD0902">
              <w:rPr>
                <w:rFonts w:ascii="Arial" w:hAnsi="Arial" w:cs="Arial"/>
                <w:sz w:val="18"/>
                <w:szCs w:val="18"/>
              </w:rPr>
              <w:t>(19,57</w:t>
            </w:r>
            <w:r w:rsidR="00EF6299" w:rsidRPr="00AD0902">
              <w:rPr>
                <w:rFonts w:ascii="Arial" w:hAnsi="Arial" w:cs="Arial"/>
                <w:sz w:val="18"/>
                <w:szCs w:val="18"/>
              </w:rPr>
              <w:t>4</w:t>
            </w:r>
            <w:r w:rsidRPr="00AD0902">
              <w:rPr>
                <w:rFonts w:ascii="Arial" w:hAnsi="Arial" w:cs="Arial"/>
                <w:sz w:val="18"/>
                <w:szCs w:val="18"/>
              </w:rPr>
              <w:t>)</w:t>
            </w:r>
          </w:p>
        </w:tc>
        <w:tc>
          <w:tcPr>
            <w:tcW w:w="1134" w:type="dxa"/>
          </w:tcPr>
          <w:p w14:paraId="4ECD4285" w14:textId="52EC1FC5"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19,175</w:t>
            </w:r>
          </w:p>
        </w:tc>
      </w:tr>
      <w:tr w:rsidR="00EC1592" w:rsidRPr="00AD0902" w14:paraId="7C8FA723" w14:textId="77777777" w:rsidTr="00A36298">
        <w:trPr>
          <w:trHeight w:val="109"/>
        </w:trPr>
        <w:tc>
          <w:tcPr>
            <w:tcW w:w="4925" w:type="dxa"/>
          </w:tcPr>
          <w:p w14:paraId="78E1FD78" w14:textId="26E372B7" w:rsidR="00EC1592" w:rsidRPr="00FC1B53" w:rsidRDefault="00EC1592" w:rsidP="00EC1592">
            <w:pPr>
              <w:ind w:left="-107"/>
              <w:rPr>
                <w:rFonts w:ascii="Arial" w:hAnsi="Arial" w:cs="Arial"/>
                <w:sz w:val="18"/>
                <w:szCs w:val="18"/>
              </w:rPr>
            </w:pPr>
            <w:r w:rsidRPr="00FC1B53">
              <w:rPr>
                <w:rFonts w:ascii="Arial" w:hAnsi="Arial" w:cs="Arial"/>
                <w:sz w:val="18"/>
                <w:szCs w:val="18"/>
                <w:lang w:val="en-US"/>
              </w:rPr>
              <w:t>Credited/(Charge</w:t>
            </w:r>
            <w:r w:rsidR="006378F7" w:rsidRPr="00FC1B53">
              <w:rPr>
                <w:rFonts w:ascii="Arial" w:hAnsi="Arial" w:cs="Arial"/>
                <w:sz w:val="18"/>
                <w:szCs w:val="18"/>
                <w:lang w:val="en-US"/>
              </w:rPr>
              <w:t>d</w:t>
            </w:r>
            <w:r w:rsidRPr="00FC1B53">
              <w:rPr>
                <w:rFonts w:ascii="Arial" w:hAnsi="Arial" w:cs="Arial"/>
                <w:sz w:val="18"/>
                <w:szCs w:val="18"/>
                <w:lang w:val="en-US"/>
              </w:rPr>
              <w:t>)</w:t>
            </w:r>
            <w:r w:rsidRPr="00FC1B53">
              <w:rPr>
                <w:rFonts w:ascii="Arial" w:hAnsi="Arial" w:cs="Arial"/>
                <w:sz w:val="18"/>
                <w:szCs w:val="18"/>
              </w:rPr>
              <w:t xml:space="preserve"> to other comprehensive income</w:t>
            </w:r>
          </w:p>
        </w:tc>
        <w:tc>
          <w:tcPr>
            <w:tcW w:w="1134" w:type="dxa"/>
            <w:shd w:val="clear" w:color="auto" w:fill="FAFAFA"/>
            <w:vAlign w:val="bottom"/>
          </w:tcPr>
          <w:p w14:paraId="10C5E493" w14:textId="361F8671" w:rsidR="00EC1592" w:rsidRPr="00AD0902" w:rsidRDefault="591FAF8D" w:rsidP="00EC1592">
            <w:pPr>
              <w:ind w:right="-72"/>
              <w:jc w:val="right"/>
              <w:rPr>
                <w:rFonts w:ascii="Arial" w:hAnsi="Arial" w:cs="Arial"/>
                <w:sz w:val="18"/>
                <w:szCs w:val="18"/>
              </w:rPr>
            </w:pPr>
            <w:r w:rsidRPr="00AD0902">
              <w:rPr>
                <w:rFonts w:ascii="Arial" w:hAnsi="Arial" w:cs="Arial"/>
                <w:sz w:val="18"/>
                <w:szCs w:val="18"/>
              </w:rPr>
              <w:t>(10,505)</w:t>
            </w:r>
          </w:p>
        </w:tc>
        <w:tc>
          <w:tcPr>
            <w:tcW w:w="1134" w:type="dxa"/>
            <w:shd w:val="clear" w:color="auto" w:fill="auto"/>
            <w:vAlign w:val="bottom"/>
          </w:tcPr>
          <w:p w14:paraId="12DE982C" w14:textId="478B9DFC"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19,969</w:t>
            </w:r>
          </w:p>
        </w:tc>
        <w:tc>
          <w:tcPr>
            <w:tcW w:w="1134" w:type="dxa"/>
            <w:shd w:val="clear" w:color="auto" w:fill="FAFAFA"/>
            <w:vAlign w:val="bottom"/>
          </w:tcPr>
          <w:p w14:paraId="00808F61" w14:textId="23D70A45" w:rsidR="00EC1592" w:rsidRPr="00AD0902" w:rsidRDefault="4E7FCA42" w:rsidP="00EC1592">
            <w:pPr>
              <w:ind w:right="-72"/>
              <w:jc w:val="right"/>
              <w:rPr>
                <w:rFonts w:ascii="Arial" w:hAnsi="Arial" w:cs="Arial"/>
                <w:sz w:val="18"/>
                <w:szCs w:val="18"/>
              </w:rPr>
            </w:pPr>
            <w:r w:rsidRPr="00AD0902">
              <w:rPr>
                <w:rFonts w:ascii="Arial" w:hAnsi="Arial" w:cs="Arial"/>
                <w:sz w:val="18"/>
                <w:szCs w:val="18"/>
              </w:rPr>
              <w:t>(10,505)</w:t>
            </w:r>
          </w:p>
        </w:tc>
        <w:tc>
          <w:tcPr>
            <w:tcW w:w="1134" w:type="dxa"/>
            <w:vAlign w:val="bottom"/>
          </w:tcPr>
          <w:p w14:paraId="5F0922FA" w14:textId="4BEA2BAB"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11,425</w:t>
            </w:r>
          </w:p>
        </w:tc>
      </w:tr>
      <w:tr w:rsidR="00EC1592" w:rsidRPr="00AD0902" w14:paraId="02FD670F" w14:textId="77777777" w:rsidTr="00A36298">
        <w:trPr>
          <w:trHeight w:val="109"/>
        </w:trPr>
        <w:tc>
          <w:tcPr>
            <w:tcW w:w="4925" w:type="dxa"/>
          </w:tcPr>
          <w:p w14:paraId="428D5CA9" w14:textId="49731F7B" w:rsidR="00EC1592" w:rsidRPr="00FC1B53" w:rsidRDefault="00EC1592" w:rsidP="00EC1592">
            <w:pPr>
              <w:ind w:left="-107"/>
              <w:rPr>
                <w:rFonts w:ascii="Arial" w:hAnsi="Arial" w:cs="Arial"/>
                <w:sz w:val="18"/>
                <w:szCs w:val="18"/>
                <w:lang w:val="en-US"/>
              </w:rPr>
            </w:pPr>
            <w:r w:rsidRPr="00FC1B53">
              <w:rPr>
                <w:rFonts w:ascii="Arial" w:hAnsi="Arial" w:cs="Arial"/>
                <w:sz w:val="18"/>
                <w:szCs w:val="18"/>
                <w:lang w:val="en-US"/>
              </w:rPr>
              <w:t>Disposal</w:t>
            </w:r>
            <w:r w:rsidR="007B0FA6" w:rsidRPr="00FC1B53">
              <w:rPr>
                <w:rFonts w:ascii="Arial" w:hAnsi="Arial" w:cs="Arial"/>
                <w:sz w:val="18"/>
                <w:szCs w:val="18"/>
                <w:lang w:val="en-US"/>
              </w:rPr>
              <w:t>s</w:t>
            </w:r>
            <w:r w:rsidRPr="00FC1B53">
              <w:rPr>
                <w:rFonts w:ascii="Arial" w:hAnsi="Arial" w:cs="Arial"/>
                <w:sz w:val="18"/>
                <w:szCs w:val="18"/>
                <w:lang w:val="en-US"/>
              </w:rPr>
              <w:t xml:space="preserve"> of investment in a subsidiary</w:t>
            </w:r>
          </w:p>
        </w:tc>
        <w:tc>
          <w:tcPr>
            <w:tcW w:w="1134" w:type="dxa"/>
            <w:shd w:val="clear" w:color="auto" w:fill="FAFAFA"/>
            <w:vAlign w:val="bottom"/>
          </w:tcPr>
          <w:p w14:paraId="44288501" w14:textId="6132781C" w:rsidR="00EC1592" w:rsidRPr="00AD0902" w:rsidRDefault="57C6B55E" w:rsidP="00EC1592">
            <w:pPr>
              <w:ind w:right="-72"/>
              <w:jc w:val="right"/>
              <w:rPr>
                <w:rFonts w:ascii="Arial" w:hAnsi="Arial" w:cs="Arial"/>
                <w:sz w:val="18"/>
                <w:szCs w:val="18"/>
              </w:rPr>
            </w:pPr>
            <w:r w:rsidRPr="00AD0902">
              <w:rPr>
                <w:rFonts w:ascii="Arial" w:hAnsi="Arial" w:cs="Arial"/>
                <w:sz w:val="18"/>
                <w:szCs w:val="18"/>
              </w:rPr>
              <w:t>-</w:t>
            </w:r>
          </w:p>
        </w:tc>
        <w:tc>
          <w:tcPr>
            <w:tcW w:w="1134" w:type="dxa"/>
            <w:shd w:val="clear" w:color="auto" w:fill="auto"/>
            <w:vAlign w:val="bottom"/>
          </w:tcPr>
          <w:p w14:paraId="61834763" w14:textId="719A1AD5"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(1,609)</w:t>
            </w:r>
          </w:p>
        </w:tc>
        <w:tc>
          <w:tcPr>
            <w:tcW w:w="1134" w:type="dxa"/>
            <w:shd w:val="clear" w:color="auto" w:fill="FAFAFA"/>
            <w:vAlign w:val="bottom"/>
          </w:tcPr>
          <w:p w14:paraId="04567A82" w14:textId="354777A6" w:rsidR="00EC1592" w:rsidRPr="00AD0902" w:rsidRDefault="72B2D634" w:rsidP="00EC1592">
            <w:pPr>
              <w:ind w:right="-72"/>
              <w:jc w:val="right"/>
              <w:rPr>
                <w:rFonts w:ascii="Arial" w:hAnsi="Arial" w:cs="Arial"/>
                <w:sz w:val="18"/>
                <w:szCs w:val="18"/>
              </w:rPr>
            </w:pPr>
            <w:r w:rsidRPr="00AD0902">
              <w:rPr>
                <w:rFonts w:ascii="Arial" w:hAnsi="Arial" w:cs="Arial"/>
                <w:sz w:val="18"/>
                <w:szCs w:val="18"/>
              </w:rPr>
              <w:t>-</w:t>
            </w:r>
          </w:p>
        </w:tc>
        <w:tc>
          <w:tcPr>
            <w:tcW w:w="1134" w:type="dxa"/>
            <w:vAlign w:val="bottom"/>
          </w:tcPr>
          <w:p w14:paraId="04A68307" w14:textId="5EE89D58"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w:t>
            </w:r>
          </w:p>
        </w:tc>
      </w:tr>
      <w:tr w:rsidR="00EC1592" w:rsidRPr="00AD0902" w14:paraId="4500D0ED" w14:textId="77777777" w:rsidTr="00A36298">
        <w:trPr>
          <w:trHeight w:val="109"/>
        </w:trPr>
        <w:tc>
          <w:tcPr>
            <w:tcW w:w="4925" w:type="dxa"/>
          </w:tcPr>
          <w:p w14:paraId="689F2FF2" w14:textId="77777777" w:rsidR="00EC1592" w:rsidRPr="00AD0902" w:rsidRDefault="00EC1592" w:rsidP="00EC1592">
            <w:pPr>
              <w:ind w:left="-107"/>
              <w:rPr>
                <w:rFonts w:ascii="Arial" w:hAnsi="Arial" w:cs="Arial"/>
                <w:sz w:val="18"/>
                <w:szCs w:val="18"/>
                <w:lang w:val="en-US"/>
              </w:rPr>
            </w:pPr>
            <w:r w:rsidRPr="00AD0902">
              <w:rPr>
                <w:rFonts w:ascii="Arial" w:hAnsi="Arial" w:cs="Arial"/>
                <w:sz w:val="18"/>
                <w:szCs w:val="18"/>
                <w:lang w:val="en-US"/>
              </w:rPr>
              <w:t xml:space="preserve">Reclassify to assets of disposal groups classified as </w:t>
            </w:r>
          </w:p>
          <w:p w14:paraId="4E6750D0" w14:textId="14EB7830" w:rsidR="00EC1592" w:rsidRPr="00AD0902" w:rsidRDefault="00EC1592" w:rsidP="00EC1592">
            <w:pPr>
              <w:ind w:left="-107"/>
              <w:rPr>
                <w:rFonts w:ascii="Arial" w:hAnsi="Arial" w:cs="Arial"/>
                <w:sz w:val="18"/>
                <w:szCs w:val="18"/>
                <w:lang w:val="en-US"/>
              </w:rPr>
            </w:pPr>
            <w:r w:rsidRPr="00AD0902">
              <w:rPr>
                <w:rFonts w:ascii="Arial" w:hAnsi="Arial" w:cs="Arial"/>
                <w:sz w:val="18"/>
                <w:szCs w:val="18"/>
                <w:lang w:val="en-US"/>
              </w:rPr>
              <w:t xml:space="preserve">   held-for-sale from discontinued operations</w:t>
            </w:r>
          </w:p>
        </w:tc>
        <w:tc>
          <w:tcPr>
            <w:tcW w:w="1134" w:type="dxa"/>
            <w:shd w:val="clear" w:color="auto" w:fill="FAFAFA"/>
            <w:vAlign w:val="bottom"/>
          </w:tcPr>
          <w:p w14:paraId="6C941567" w14:textId="275844D8" w:rsidR="00EC1592" w:rsidRPr="00AD0902" w:rsidRDefault="7D2D9E8B" w:rsidP="00EC1592">
            <w:pPr>
              <w:ind w:right="-72"/>
              <w:jc w:val="right"/>
              <w:rPr>
                <w:rFonts w:ascii="Arial" w:hAnsi="Arial" w:cs="Arial"/>
                <w:sz w:val="18"/>
                <w:szCs w:val="18"/>
              </w:rPr>
            </w:pPr>
            <w:r w:rsidRPr="00AD0902">
              <w:rPr>
                <w:rFonts w:ascii="Arial" w:hAnsi="Arial" w:cs="Arial"/>
                <w:sz w:val="18"/>
                <w:szCs w:val="18"/>
              </w:rPr>
              <w:t>-</w:t>
            </w:r>
          </w:p>
        </w:tc>
        <w:tc>
          <w:tcPr>
            <w:tcW w:w="1134" w:type="dxa"/>
            <w:shd w:val="clear" w:color="auto" w:fill="auto"/>
            <w:vAlign w:val="bottom"/>
          </w:tcPr>
          <w:p w14:paraId="0805F919" w14:textId="1CE91BCD"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(44,851)</w:t>
            </w:r>
          </w:p>
        </w:tc>
        <w:tc>
          <w:tcPr>
            <w:tcW w:w="1134" w:type="dxa"/>
            <w:shd w:val="clear" w:color="auto" w:fill="FAFAFA"/>
            <w:vAlign w:val="bottom"/>
          </w:tcPr>
          <w:p w14:paraId="6831DE1D" w14:textId="0F85DA3B" w:rsidR="00EC1592" w:rsidRPr="00AD0902" w:rsidRDefault="07D6DE81" w:rsidP="00EC1592">
            <w:pPr>
              <w:ind w:right="-72"/>
              <w:jc w:val="right"/>
              <w:rPr>
                <w:rFonts w:ascii="Arial" w:hAnsi="Arial" w:cs="Arial"/>
                <w:sz w:val="18"/>
                <w:szCs w:val="18"/>
              </w:rPr>
            </w:pPr>
            <w:r w:rsidRPr="00AD0902">
              <w:rPr>
                <w:rFonts w:ascii="Arial" w:hAnsi="Arial" w:cs="Arial"/>
                <w:sz w:val="18"/>
                <w:szCs w:val="18"/>
              </w:rPr>
              <w:t>-</w:t>
            </w:r>
          </w:p>
        </w:tc>
        <w:tc>
          <w:tcPr>
            <w:tcW w:w="1134" w:type="dxa"/>
            <w:vAlign w:val="bottom"/>
          </w:tcPr>
          <w:p w14:paraId="5C22FAEA" w14:textId="3DCEE9FA"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w:t>
            </w:r>
          </w:p>
        </w:tc>
      </w:tr>
      <w:tr w:rsidR="00EC1592" w:rsidRPr="00AD0902" w14:paraId="129FB82E" w14:textId="77777777" w:rsidTr="00A36298">
        <w:trPr>
          <w:trHeight w:val="74"/>
        </w:trPr>
        <w:tc>
          <w:tcPr>
            <w:tcW w:w="4925" w:type="dxa"/>
          </w:tcPr>
          <w:p w14:paraId="2E0BD89C" w14:textId="77777777" w:rsidR="00EC1592" w:rsidRPr="00AD0902" w:rsidRDefault="00EC1592" w:rsidP="00EC1592">
            <w:pPr>
              <w:ind w:left="-107"/>
              <w:rPr>
                <w:rFonts w:ascii="Arial" w:hAnsi="Arial" w:cs="Arial"/>
                <w:sz w:val="18"/>
                <w:szCs w:val="18"/>
                <w:lang w:val="en-US"/>
              </w:rPr>
            </w:pPr>
            <w:r w:rsidRPr="00AD0902">
              <w:rPr>
                <w:rFonts w:ascii="Arial" w:hAnsi="Arial" w:cs="Arial"/>
                <w:sz w:val="18"/>
                <w:szCs w:val="18"/>
                <w:lang w:val="en-US"/>
              </w:rPr>
              <w:t>Translation adjustment</w:t>
            </w:r>
          </w:p>
        </w:tc>
        <w:tc>
          <w:tcPr>
            <w:tcW w:w="1134" w:type="dxa"/>
            <w:tcBorders>
              <w:bottom w:val="single" w:sz="4" w:space="0" w:color="auto"/>
            </w:tcBorders>
            <w:shd w:val="clear" w:color="auto" w:fill="FAFAFA"/>
          </w:tcPr>
          <w:p w14:paraId="1781ABEC" w14:textId="74E9444C" w:rsidR="00EC1592" w:rsidRPr="00AD0902" w:rsidRDefault="002F2E41" w:rsidP="00EC1592">
            <w:pPr>
              <w:ind w:right="-72"/>
              <w:jc w:val="right"/>
              <w:rPr>
                <w:rFonts w:ascii="Arial" w:hAnsi="Arial" w:cs="Arial"/>
                <w:sz w:val="18"/>
                <w:szCs w:val="18"/>
              </w:rPr>
            </w:pPr>
            <w:r w:rsidRPr="00AD0902">
              <w:rPr>
                <w:rFonts w:ascii="Arial" w:hAnsi="Arial" w:cs="Arial"/>
                <w:sz w:val="18"/>
                <w:szCs w:val="18"/>
              </w:rPr>
              <w:t>(86)</w:t>
            </w:r>
          </w:p>
        </w:tc>
        <w:tc>
          <w:tcPr>
            <w:tcW w:w="1134" w:type="dxa"/>
            <w:tcBorders>
              <w:bottom w:val="single" w:sz="4" w:space="0" w:color="auto"/>
            </w:tcBorders>
            <w:shd w:val="clear" w:color="auto" w:fill="auto"/>
          </w:tcPr>
          <w:p w14:paraId="64AD28A4" w14:textId="45F2E6F9"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(138)</w:t>
            </w:r>
          </w:p>
        </w:tc>
        <w:tc>
          <w:tcPr>
            <w:tcW w:w="1134" w:type="dxa"/>
            <w:tcBorders>
              <w:bottom w:val="single" w:sz="4" w:space="0" w:color="auto"/>
            </w:tcBorders>
            <w:shd w:val="clear" w:color="auto" w:fill="FAFAFA"/>
          </w:tcPr>
          <w:p w14:paraId="61FD0659" w14:textId="70ABEFB7" w:rsidR="00EC1592" w:rsidRPr="00AD0902" w:rsidRDefault="13F3692A" w:rsidP="00EC1592">
            <w:pPr>
              <w:ind w:right="-72"/>
              <w:jc w:val="right"/>
              <w:rPr>
                <w:rFonts w:ascii="Arial" w:hAnsi="Arial" w:cs="Arial"/>
                <w:sz w:val="18"/>
                <w:szCs w:val="18"/>
                <w:cs/>
              </w:rPr>
            </w:pPr>
            <w:r w:rsidRPr="00AD0902">
              <w:rPr>
                <w:rFonts w:ascii="Arial" w:hAnsi="Arial" w:cs="Arial"/>
                <w:sz w:val="18"/>
                <w:szCs w:val="18"/>
              </w:rPr>
              <w:t>-</w:t>
            </w:r>
          </w:p>
        </w:tc>
        <w:tc>
          <w:tcPr>
            <w:tcW w:w="1134" w:type="dxa"/>
            <w:tcBorders>
              <w:bottom w:val="single" w:sz="4" w:space="0" w:color="auto"/>
            </w:tcBorders>
          </w:tcPr>
          <w:p w14:paraId="42E97E51" w14:textId="63B5A828"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w:t>
            </w:r>
          </w:p>
        </w:tc>
      </w:tr>
      <w:tr w:rsidR="00EC1592" w:rsidRPr="00AD0902" w14:paraId="46694307" w14:textId="77777777" w:rsidTr="00A36298">
        <w:trPr>
          <w:trHeight w:val="74"/>
        </w:trPr>
        <w:tc>
          <w:tcPr>
            <w:tcW w:w="4925" w:type="dxa"/>
          </w:tcPr>
          <w:p w14:paraId="14696C85" w14:textId="77777777" w:rsidR="00EC1592" w:rsidRPr="00AD0902" w:rsidRDefault="00EC1592" w:rsidP="00EC1592">
            <w:pPr>
              <w:ind w:left="-107"/>
              <w:rPr>
                <w:rFonts w:ascii="Arial" w:hAnsi="Arial" w:cs="Arial"/>
                <w:sz w:val="18"/>
                <w:szCs w:val="18"/>
                <w:lang w:val="en-US"/>
              </w:rPr>
            </w:pPr>
          </w:p>
        </w:tc>
        <w:tc>
          <w:tcPr>
            <w:tcW w:w="1134" w:type="dxa"/>
            <w:tcBorders>
              <w:top w:val="single" w:sz="4" w:space="0" w:color="auto"/>
            </w:tcBorders>
            <w:shd w:val="clear" w:color="auto" w:fill="FAFAFA"/>
            <w:vAlign w:val="bottom"/>
          </w:tcPr>
          <w:p w14:paraId="2B74D973" w14:textId="77777777" w:rsidR="00EC1592" w:rsidRPr="00AD0902" w:rsidRDefault="00EC1592" w:rsidP="00EC1592">
            <w:pPr>
              <w:ind w:right="-72"/>
              <w:jc w:val="right"/>
              <w:rPr>
                <w:rFonts w:ascii="Arial" w:hAnsi="Arial" w:cs="Arial"/>
                <w:sz w:val="18"/>
                <w:szCs w:val="18"/>
                <w:cs/>
                <w:lang w:val="en-US"/>
              </w:rPr>
            </w:pPr>
          </w:p>
        </w:tc>
        <w:tc>
          <w:tcPr>
            <w:tcW w:w="1134" w:type="dxa"/>
            <w:tcBorders>
              <w:top w:val="single" w:sz="4" w:space="0" w:color="auto"/>
            </w:tcBorders>
            <w:shd w:val="clear" w:color="auto" w:fill="auto"/>
            <w:vAlign w:val="bottom"/>
          </w:tcPr>
          <w:p w14:paraId="3CC6CDEB" w14:textId="77777777" w:rsidR="00EC1592" w:rsidRPr="00AD0902" w:rsidRDefault="00EC1592" w:rsidP="00EC1592">
            <w:pPr>
              <w:ind w:right="-72"/>
              <w:jc w:val="right"/>
              <w:rPr>
                <w:rFonts w:ascii="Arial" w:hAnsi="Arial" w:cs="Arial"/>
                <w:sz w:val="18"/>
                <w:szCs w:val="18"/>
                <w:cs/>
                <w:lang w:val="en-US"/>
              </w:rPr>
            </w:pPr>
          </w:p>
        </w:tc>
        <w:tc>
          <w:tcPr>
            <w:tcW w:w="1134" w:type="dxa"/>
            <w:tcBorders>
              <w:top w:val="single" w:sz="4" w:space="0" w:color="auto"/>
            </w:tcBorders>
            <w:shd w:val="clear" w:color="auto" w:fill="FAFAFA"/>
            <w:vAlign w:val="bottom"/>
          </w:tcPr>
          <w:p w14:paraId="31D6929A" w14:textId="77777777" w:rsidR="00EC1592" w:rsidRPr="00AD0902" w:rsidRDefault="00EC1592" w:rsidP="00EC1592">
            <w:pPr>
              <w:ind w:right="-72"/>
              <w:jc w:val="right"/>
              <w:rPr>
                <w:rFonts w:ascii="Arial" w:hAnsi="Arial" w:cs="Arial"/>
                <w:sz w:val="18"/>
                <w:szCs w:val="18"/>
                <w:cs/>
                <w:lang w:val="en-US"/>
              </w:rPr>
            </w:pPr>
          </w:p>
        </w:tc>
        <w:tc>
          <w:tcPr>
            <w:tcW w:w="1134" w:type="dxa"/>
            <w:tcBorders>
              <w:top w:val="single" w:sz="4" w:space="0" w:color="auto"/>
            </w:tcBorders>
            <w:vAlign w:val="bottom"/>
          </w:tcPr>
          <w:p w14:paraId="0FC2FCCF" w14:textId="77777777" w:rsidR="00EC1592" w:rsidRPr="00AD0902" w:rsidRDefault="00EC1592" w:rsidP="00EC1592">
            <w:pPr>
              <w:ind w:right="-72"/>
              <w:jc w:val="right"/>
              <w:rPr>
                <w:rFonts w:ascii="Arial" w:hAnsi="Arial" w:cs="Arial"/>
                <w:sz w:val="18"/>
                <w:szCs w:val="18"/>
                <w:lang w:val="en-US"/>
              </w:rPr>
            </w:pPr>
          </w:p>
        </w:tc>
      </w:tr>
      <w:tr w:rsidR="00EC1592" w:rsidRPr="00AD0902" w14:paraId="668C9D85" w14:textId="77777777" w:rsidTr="00A36298">
        <w:trPr>
          <w:trHeight w:val="74"/>
        </w:trPr>
        <w:tc>
          <w:tcPr>
            <w:tcW w:w="4925" w:type="dxa"/>
          </w:tcPr>
          <w:p w14:paraId="4F3D355D" w14:textId="77777777" w:rsidR="00EC1592" w:rsidRPr="00EA543A" w:rsidRDefault="00EC1592" w:rsidP="00EC1592">
            <w:pPr>
              <w:ind w:left="-107"/>
              <w:rPr>
                <w:rFonts w:ascii="Arial" w:hAnsi="Arial" w:cs="Arial"/>
                <w:sz w:val="18"/>
                <w:szCs w:val="18"/>
                <w:lang w:val="en-US"/>
              </w:rPr>
            </w:pPr>
            <w:r w:rsidRPr="00EA543A">
              <w:rPr>
                <w:rFonts w:ascii="Arial" w:hAnsi="Arial" w:cs="Arial"/>
                <w:sz w:val="18"/>
                <w:szCs w:val="18"/>
                <w:lang w:val="en-US"/>
              </w:rPr>
              <w:t>As at 31 December</w:t>
            </w:r>
          </w:p>
        </w:tc>
        <w:tc>
          <w:tcPr>
            <w:tcW w:w="1134" w:type="dxa"/>
            <w:tcBorders>
              <w:bottom w:val="single" w:sz="4" w:space="0" w:color="auto"/>
            </w:tcBorders>
            <w:shd w:val="clear" w:color="auto" w:fill="FAFAFA"/>
          </w:tcPr>
          <w:p w14:paraId="7A35181C" w14:textId="20F2980E" w:rsidR="00EC1592" w:rsidRPr="00AD0902" w:rsidRDefault="004A1D1E" w:rsidP="00EC1592">
            <w:pPr>
              <w:ind w:right="-72"/>
              <w:jc w:val="right"/>
              <w:rPr>
                <w:rFonts w:ascii="Arial" w:hAnsi="Arial" w:cs="Arial"/>
                <w:sz w:val="18"/>
                <w:szCs w:val="18"/>
              </w:rPr>
            </w:pPr>
            <w:r w:rsidRPr="00AD0902">
              <w:rPr>
                <w:rFonts w:ascii="Arial" w:hAnsi="Arial" w:cs="Arial"/>
                <w:sz w:val="18"/>
                <w:szCs w:val="18"/>
              </w:rPr>
              <w:t>43,144</w:t>
            </w:r>
          </w:p>
        </w:tc>
        <w:tc>
          <w:tcPr>
            <w:tcW w:w="1134" w:type="dxa"/>
            <w:tcBorders>
              <w:bottom w:val="single" w:sz="4" w:space="0" w:color="auto"/>
            </w:tcBorders>
            <w:shd w:val="clear" w:color="auto" w:fill="auto"/>
          </w:tcPr>
          <w:p w14:paraId="61EAD684" w14:textId="4B00F859"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36,959</w:t>
            </w:r>
          </w:p>
        </w:tc>
        <w:tc>
          <w:tcPr>
            <w:tcW w:w="1134" w:type="dxa"/>
            <w:tcBorders>
              <w:bottom w:val="single" w:sz="4" w:space="0" w:color="auto"/>
            </w:tcBorders>
            <w:shd w:val="clear" w:color="auto" w:fill="FAFAFA"/>
          </w:tcPr>
          <w:p w14:paraId="093478F9" w14:textId="4117D127" w:rsidR="00EC1592" w:rsidRPr="00AD0902" w:rsidRDefault="50F1CD1F" w:rsidP="00EC1592">
            <w:pPr>
              <w:ind w:right="-72"/>
              <w:jc w:val="right"/>
              <w:rPr>
                <w:rFonts w:ascii="Arial" w:hAnsi="Arial" w:cs="Arial"/>
                <w:sz w:val="18"/>
                <w:szCs w:val="18"/>
              </w:rPr>
            </w:pPr>
            <w:r w:rsidRPr="00AD0902">
              <w:rPr>
                <w:rFonts w:ascii="Arial" w:hAnsi="Arial" w:cs="Arial"/>
                <w:sz w:val="18"/>
                <w:szCs w:val="18"/>
              </w:rPr>
              <w:t>6,392</w:t>
            </w:r>
          </w:p>
        </w:tc>
        <w:tc>
          <w:tcPr>
            <w:tcW w:w="1134" w:type="dxa"/>
            <w:tcBorders>
              <w:bottom w:val="single" w:sz="4" w:space="0" w:color="auto"/>
            </w:tcBorders>
          </w:tcPr>
          <w:p w14:paraId="3D1194F7" w14:textId="7E2D166A" w:rsidR="00EC1592" w:rsidRPr="00AD0902" w:rsidRDefault="00EC1592" w:rsidP="00EC1592">
            <w:pPr>
              <w:ind w:right="-72"/>
              <w:jc w:val="right"/>
              <w:rPr>
                <w:rFonts w:ascii="Arial" w:hAnsi="Arial" w:cs="Arial"/>
                <w:sz w:val="18"/>
                <w:szCs w:val="18"/>
              </w:rPr>
            </w:pPr>
            <w:r w:rsidRPr="00AD0902">
              <w:rPr>
                <w:rFonts w:ascii="Arial" w:hAnsi="Arial" w:cs="Arial"/>
                <w:sz w:val="18"/>
                <w:szCs w:val="18"/>
              </w:rPr>
              <w:t>36,471</w:t>
            </w:r>
          </w:p>
        </w:tc>
      </w:tr>
    </w:tbl>
    <w:p w14:paraId="5C71BE53" w14:textId="77777777" w:rsidR="005E25FD" w:rsidRPr="00AD0902" w:rsidRDefault="005E25FD" w:rsidP="00CB75D7">
      <w:pPr>
        <w:jc w:val="left"/>
        <w:rPr>
          <w:rFonts w:ascii="Arial" w:hAnsi="Arial" w:cs="Arial"/>
          <w:sz w:val="18"/>
          <w:szCs w:val="18"/>
        </w:rPr>
      </w:pPr>
    </w:p>
    <w:p w14:paraId="5A52087F" w14:textId="77777777" w:rsidR="00CB75D7" w:rsidRPr="00AD0902" w:rsidRDefault="00CB75D7" w:rsidP="00474235">
      <w:pPr>
        <w:jc w:val="left"/>
        <w:rPr>
          <w:rFonts w:ascii="Arial" w:hAnsi="Arial" w:cs="Arial"/>
          <w:sz w:val="18"/>
          <w:szCs w:val="18"/>
        </w:rPr>
      </w:pPr>
    </w:p>
    <w:p w14:paraId="25BC33A1" w14:textId="77777777" w:rsidR="004B4C6D" w:rsidRPr="00AD0902" w:rsidRDefault="004B4C6D" w:rsidP="00474235">
      <w:pPr>
        <w:jc w:val="left"/>
        <w:rPr>
          <w:rFonts w:ascii="Arial" w:hAnsi="Arial" w:cs="Arial"/>
          <w:sz w:val="18"/>
          <w:szCs w:val="18"/>
        </w:rPr>
      </w:pPr>
    </w:p>
    <w:p w14:paraId="3C186D0E" w14:textId="181CD8F7" w:rsidR="004B4C6D" w:rsidRPr="00AD0902" w:rsidRDefault="004B4C6D" w:rsidP="00474235">
      <w:pPr>
        <w:jc w:val="left"/>
        <w:rPr>
          <w:rFonts w:ascii="Arial" w:hAnsi="Arial" w:cs="Arial"/>
          <w:sz w:val="18"/>
          <w:szCs w:val="18"/>
        </w:rPr>
        <w:sectPr w:rsidR="004B4C6D" w:rsidRPr="00AD0902" w:rsidSect="00775019">
          <w:pgSz w:w="11907" w:h="16840" w:code="9"/>
          <w:pgMar w:top="1440" w:right="720" w:bottom="720" w:left="1728" w:header="706" w:footer="706" w:gutter="0"/>
          <w:cols w:space="720"/>
          <w:docGrid w:linePitch="326"/>
        </w:sectPr>
      </w:pPr>
    </w:p>
    <w:p w14:paraId="5AD291D2" w14:textId="5B31080B" w:rsidR="00F952F0" w:rsidRPr="00AD0902" w:rsidRDefault="00F952F0" w:rsidP="00057038">
      <w:pPr>
        <w:jc w:val="left"/>
        <w:rPr>
          <w:rFonts w:ascii="Arial" w:hAnsi="Arial" w:cs="Arial"/>
          <w:sz w:val="18"/>
          <w:szCs w:val="18"/>
        </w:rPr>
      </w:pPr>
    </w:p>
    <w:p w14:paraId="509BDC69" w14:textId="72A6A522" w:rsidR="00817821" w:rsidRPr="00AD0902" w:rsidRDefault="00817821" w:rsidP="00057038">
      <w:pPr>
        <w:jc w:val="left"/>
        <w:rPr>
          <w:rFonts w:ascii="Arial" w:hAnsi="Arial" w:cs="Arial"/>
          <w:sz w:val="18"/>
          <w:szCs w:val="18"/>
        </w:rPr>
      </w:pPr>
      <w:r w:rsidRPr="00AD0902">
        <w:rPr>
          <w:rFonts w:ascii="Arial" w:hAnsi="Arial" w:cs="Arial"/>
          <w:sz w:val="18"/>
          <w:szCs w:val="18"/>
        </w:rPr>
        <w:t>The movement in deferred tax assets and liabilities is as follows:</w:t>
      </w:r>
    </w:p>
    <w:p w14:paraId="1E304667" w14:textId="3D09AAF8" w:rsidR="00CA02C4" w:rsidRPr="00AD0902" w:rsidRDefault="00CA02C4" w:rsidP="00057038">
      <w:pPr>
        <w:jc w:val="left"/>
        <w:rPr>
          <w:rFonts w:ascii="Arial" w:hAnsi="Arial" w:cs="Arial"/>
          <w:sz w:val="18"/>
          <w:szCs w:val="18"/>
        </w:rPr>
      </w:pPr>
    </w:p>
    <w:tbl>
      <w:tblPr>
        <w:tblW w:w="15128" w:type="dxa"/>
        <w:tblInd w:w="108" w:type="dxa"/>
        <w:tblLayout w:type="fixed"/>
        <w:tblLook w:val="01E0" w:firstRow="1" w:lastRow="1" w:firstColumn="1" w:lastColumn="1" w:noHBand="0" w:noVBand="0"/>
      </w:tblPr>
      <w:tblGrid>
        <w:gridCol w:w="2736"/>
        <w:gridCol w:w="987"/>
        <w:gridCol w:w="985"/>
        <w:gridCol w:w="1272"/>
        <w:gridCol w:w="1267"/>
        <w:gridCol w:w="1407"/>
        <w:gridCol w:w="985"/>
        <w:gridCol w:w="1126"/>
        <w:gridCol w:w="985"/>
        <w:gridCol w:w="1221"/>
        <w:gridCol w:w="1031"/>
        <w:gridCol w:w="1086"/>
        <w:gridCol w:w="40"/>
      </w:tblGrid>
      <w:tr w:rsidR="00680FCB" w:rsidRPr="00AD0902" w14:paraId="55FE4459" w14:textId="77777777" w:rsidTr="00A36298">
        <w:trPr>
          <w:gridAfter w:val="1"/>
          <w:wAfter w:w="40" w:type="dxa"/>
        </w:trPr>
        <w:tc>
          <w:tcPr>
            <w:tcW w:w="2736" w:type="dxa"/>
            <w:shd w:val="clear" w:color="auto" w:fill="auto"/>
          </w:tcPr>
          <w:p w14:paraId="22738AC6" w14:textId="77777777" w:rsidR="001935CE" w:rsidRPr="00AD0902" w:rsidRDefault="001935CE" w:rsidP="00CB75D7">
            <w:pPr>
              <w:tabs>
                <w:tab w:val="left" w:pos="2862"/>
              </w:tabs>
              <w:ind w:left="-86" w:right="-72"/>
              <w:rPr>
                <w:rFonts w:ascii="Arial" w:hAnsi="Arial" w:cs="Arial"/>
                <w:b/>
                <w:bCs/>
                <w:sz w:val="16"/>
                <w:szCs w:val="16"/>
              </w:rPr>
            </w:pPr>
          </w:p>
        </w:tc>
        <w:tc>
          <w:tcPr>
            <w:tcW w:w="12352" w:type="dxa"/>
            <w:gridSpan w:val="11"/>
            <w:tcBorders>
              <w:top w:val="single" w:sz="4" w:space="0" w:color="auto"/>
            </w:tcBorders>
            <w:shd w:val="clear" w:color="auto" w:fill="auto"/>
          </w:tcPr>
          <w:p w14:paraId="1D1AB160" w14:textId="74F0372C" w:rsidR="001935CE" w:rsidRPr="00AD0902" w:rsidRDefault="001935CE" w:rsidP="00117B4D">
            <w:pPr>
              <w:ind w:right="-72"/>
              <w:jc w:val="center"/>
              <w:rPr>
                <w:rFonts w:ascii="Arial" w:hAnsi="Arial" w:cs="Arial"/>
                <w:b/>
                <w:bCs/>
                <w:sz w:val="16"/>
                <w:szCs w:val="16"/>
              </w:rPr>
            </w:pPr>
            <w:r w:rsidRPr="00AD0902">
              <w:rPr>
                <w:rFonts w:ascii="Arial" w:hAnsi="Arial" w:cs="Arial"/>
                <w:b/>
                <w:bCs/>
                <w:sz w:val="16"/>
                <w:szCs w:val="16"/>
              </w:rPr>
              <w:t>Consolidated financial statements</w:t>
            </w:r>
          </w:p>
        </w:tc>
      </w:tr>
      <w:tr w:rsidR="001935CE" w:rsidRPr="00AD0902" w14:paraId="48F5AD2C" w14:textId="5A500EEF" w:rsidTr="00A36298">
        <w:tc>
          <w:tcPr>
            <w:tcW w:w="2736" w:type="dxa"/>
            <w:shd w:val="clear" w:color="auto" w:fill="auto"/>
          </w:tcPr>
          <w:p w14:paraId="297AA7C1" w14:textId="77777777" w:rsidR="001935CE" w:rsidRPr="00AD0902" w:rsidRDefault="001935CE" w:rsidP="00CB75D7">
            <w:pPr>
              <w:tabs>
                <w:tab w:val="left" w:pos="2862"/>
              </w:tabs>
              <w:ind w:left="-86" w:right="-72"/>
              <w:rPr>
                <w:rFonts w:ascii="Arial" w:hAnsi="Arial" w:cs="Arial"/>
                <w:b/>
                <w:bCs/>
                <w:sz w:val="16"/>
                <w:szCs w:val="16"/>
              </w:rPr>
            </w:pPr>
          </w:p>
        </w:tc>
        <w:tc>
          <w:tcPr>
            <w:tcW w:w="987" w:type="dxa"/>
            <w:tcBorders>
              <w:top w:val="single" w:sz="4" w:space="0" w:color="auto"/>
            </w:tcBorders>
            <w:shd w:val="clear" w:color="auto" w:fill="auto"/>
          </w:tcPr>
          <w:p w14:paraId="61826436" w14:textId="77777777" w:rsidR="001935CE" w:rsidRPr="00AD0902" w:rsidRDefault="001935CE" w:rsidP="00CB75D7">
            <w:pPr>
              <w:ind w:right="-72"/>
              <w:jc w:val="center"/>
              <w:rPr>
                <w:rFonts w:ascii="Arial" w:hAnsi="Arial" w:cs="Arial"/>
                <w:b/>
                <w:bCs/>
                <w:sz w:val="16"/>
                <w:szCs w:val="16"/>
              </w:rPr>
            </w:pPr>
          </w:p>
        </w:tc>
        <w:tc>
          <w:tcPr>
            <w:tcW w:w="2257" w:type="dxa"/>
            <w:gridSpan w:val="2"/>
            <w:tcBorders>
              <w:top w:val="single" w:sz="4" w:space="0" w:color="auto"/>
              <w:left w:val="nil"/>
              <w:bottom w:val="single" w:sz="4" w:space="0" w:color="auto"/>
              <w:right w:val="nil"/>
            </w:tcBorders>
            <w:shd w:val="clear" w:color="auto" w:fill="auto"/>
            <w:vAlign w:val="bottom"/>
            <w:hideMark/>
          </w:tcPr>
          <w:p w14:paraId="624B684C" w14:textId="77777777" w:rsidR="001935CE" w:rsidRPr="00AD0902" w:rsidRDefault="001935CE" w:rsidP="00CB75D7">
            <w:pPr>
              <w:ind w:right="-72"/>
              <w:jc w:val="center"/>
              <w:rPr>
                <w:rFonts w:ascii="Arial" w:hAnsi="Arial" w:cs="Arial"/>
                <w:b/>
                <w:bCs/>
                <w:sz w:val="16"/>
                <w:szCs w:val="16"/>
              </w:rPr>
            </w:pPr>
            <w:r w:rsidRPr="00AD0902">
              <w:rPr>
                <w:rFonts w:ascii="Arial" w:hAnsi="Arial" w:cs="Arial"/>
                <w:b/>
                <w:bCs/>
                <w:sz w:val="16"/>
                <w:szCs w:val="16"/>
              </w:rPr>
              <w:t>Credited/(charged) to</w:t>
            </w:r>
          </w:p>
        </w:tc>
        <w:tc>
          <w:tcPr>
            <w:tcW w:w="1267" w:type="dxa"/>
            <w:tcBorders>
              <w:top w:val="single" w:sz="4" w:space="0" w:color="auto"/>
            </w:tcBorders>
            <w:vAlign w:val="bottom"/>
          </w:tcPr>
          <w:p w14:paraId="6882F876" w14:textId="7E1A0D72" w:rsidR="001935CE" w:rsidRPr="00AD0902" w:rsidRDefault="001935CE" w:rsidP="00D22DE0">
            <w:pPr>
              <w:ind w:right="-72"/>
              <w:jc w:val="right"/>
              <w:rPr>
                <w:rFonts w:ascii="Arial" w:hAnsi="Arial" w:cs="Arial"/>
                <w:b/>
                <w:sz w:val="16"/>
                <w:szCs w:val="16"/>
              </w:rPr>
            </w:pPr>
          </w:p>
        </w:tc>
        <w:tc>
          <w:tcPr>
            <w:tcW w:w="1407" w:type="dxa"/>
            <w:tcBorders>
              <w:top w:val="single" w:sz="4" w:space="0" w:color="auto"/>
            </w:tcBorders>
            <w:vAlign w:val="bottom"/>
          </w:tcPr>
          <w:p w14:paraId="05D98030" w14:textId="707B2536" w:rsidR="001935CE" w:rsidRPr="00AD0902" w:rsidRDefault="001935CE" w:rsidP="00CB75D7">
            <w:pPr>
              <w:ind w:right="-72"/>
              <w:jc w:val="right"/>
              <w:rPr>
                <w:rFonts w:ascii="Arial" w:hAnsi="Arial" w:cs="Arial"/>
                <w:b/>
                <w:sz w:val="16"/>
                <w:szCs w:val="16"/>
              </w:rPr>
            </w:pPr>
          </w:p>
        </w:tc>
        <w:tc>
          <w:tcPr>
            <w:tcW w:w="985" w:type="dxa"/>
            <w:tcBorders>
              <w:top w:val="single" w:sz="4" w:space="0" w:color="auto"/>
            </w:tcBorders>
            <w:vAlign w:val="bottom"/>
          </w:tcPr>
          <w:p w14:paraId="5B707FCF" w14:textId="3F4F8A52" w:rsidR="001935CE" w:rsidRPr="00AD0902" w:rsidRDefault="001935CE" w:rsidP="00D22DE0">
            <w:pPr>
              <w:ind w:right="-72"/>
              <w:jc w:val="right"/>
              <w:rPr>
                <w:rFonts w:ascii="Arial" w:hAnsi="Arial" w:cs="Arial"/>
                <w:b/>
                <w:sz w:val="16"/>
                <w:szCs w:val="16"/>
              </w:rPr>
            </w:pPr>
          </w:p>
        </w:tc>
        <w:tc>
          <w:tcPr>
            <w:tcW w:w="1126" w:type="dxa"/>
            <w:tcBorders>
              <w:top w:val="single" w:sz="4" w:space="0" w:color="auto"/>
            </w:tcBorders>
            <w:shd w:val="clear" w:color="auto" w:fill="auto"/>
            <w:vAlign w:val="bottom"/>
            <w:hideMark/>
          </w:tcPr>
          <w:p w14:paraId="7E66CDE4" w14:textId="39B7CE42" w:rsidR="001935CE" w:rsidRPr="00AD0902" w:rsidRDefault="001935CE" w:rsidP="00CB75D7">
            <w:pPr>
              <w:ind w:right="-72"/>
              <w:jc w:val="right"/>
              <w:rPr>
                <w:rFonts w:ascii="Arial" w:hAnsi="Arial" w:cs="Arial"/>
                <w:b/>
                <w:bCs/>
                <w:sz w:val="16"/>
                <w:szCs w:val="16"/>
              </w:rPr>
            </w:pPr>
          </w:p>
        </w:tc>
        <w:tc>
          <w:tcPr>
            <w:tcW w:w="2206" w:type="dxa"/>
            <w:gridSpan w:val="2"/>
            <w:tcBorders>
              <w:top w:val="single" w:sz="4" w:space="0" w:color="auto"/>
              <w:bottom w:val="single" w:sz="4" w:space="0" w:color="auto"/>
            </w:tcBorders>
          </w:tcPr>
          <w:p w14:paraId="2EFB34FC" w14:textId="365A5ED7" w:rsidR="001935CE" w:rsidRPr="00AD0902" w:rsidRDefault="001935CE" w:rsidP="00117B4D">
            <w:pPr>
              <w:ind w:right="-72"/>
              <w:jc w:val="center"/>
              <w:rPr>
                <w:rFonts w:ascii="Arial" w:hAnsi="Arial" w:cs="Arial"/>
                <w:b/>
                <w:bCs/>
                <w:sz w:val="16"/>
                <w:szCs w:val="20"/>
                <w:lang w:val="en-US"/>
              </w:rPr>
            </w:pPr>
            <w:r w:rsidRPr="00AD0902">
              <w:rPr>
                <w:rFonts w:ascii="Arial" w:hAnsi="Arial" w:cs="Arial"/>
                <w:b/>
                <w:bCs/>
                <w:sz w:val="16"/>
                <w:szCs w:val="20"/>
                <w:lang w:val="en-US"/>
              </w:rPr>
              <w:t>Credited/(charged) to</w:t>
            </w:r>
          </w:p>
        </w:tc>
        <w:tc>
          <w:tcPr>
            <w:tcW w:w="1031" w:type="dxa"/>
            <w:tcBorders>
              <w:top w:val="single" w:sz="4" w:space="0" w:color="auto"/>
            </w:tcBorders>
          </w:tcPr>
          <w:p w14:paraId="762C7851" w14:textId="77777777" w:rsidR="001935CE" w:rsidRPr="00AD0902" w:rsidRDefault="001935CE" w:rsidP="00CB75D7">
            <w:pPr>
              <w:ind w:right="-72"/>
              <w:jc w:val="right"/>
              <w:rPr>
                <w:rFonts w:ascii="Arial" w:hAnsi="Arial" w:cs="Arial"/>
                <w:b/>
                <w:bCs/>
                <w:sz w:val="16"/>
                <w:szCs w:val="16"/>
              </w:rPr>
            </w:pPr>
          </w:p>
        </w:tc>
        <w:tc>
          <w:tcPr>
            <w:tcW w:w="1126" w:type="dxa"/>
            <w:gridSpan w:val="2"/>
            <w:tcBorders>
              <w:top w:val="single" w:sz="4" w:space="0" w:color="auto"/>
            </w:tcBorders>
          </w:tcPr>
          <w:p w14:paraId="2310B44A" w14:textId="77777777" w:rsidR="001935CE" w:rsidRPr="00AD0902" w:rsidRDefault="001935CE" w:rsidP="00CB75D7">
            <w:pPr>
              <w:ind w:right="-72"/>
              <w:jc w:val="right"/>
              <w:rPr>
                <w:rFonts w:ascii="Arial" w:hAnsi="Arial" w:cs="Arial"/>
                <w:b/>
                <w:bCs/>
                <w:sz w:val="16"/>
                <w:szCs w:val="16"/>
              </w:rPr>
            </w:pPr>
          </w:p>
        </w:tc>
      </w:tr>
      <w:tr w:rsidR="00680FCB" w:rsidRPr="00AD0902" w14:paraId="2E2C34B6" w14:textId="52E12DE8" w:rsidTr="00A36298">
        <w:tc>
          <w:tcPr>
            <w:tcW w:w="2736" w:type="dxa"/>
            <w:shd w:val="clear" w:color="auto" w:fill="auto"/>
          </w:tcPr>
          <w:p w14:paraId="14015FCE" w14:textId="77777777" w:rsidR="001935CE" w:rsidRPr="00AD0902" w:rsidRDefault="001935CE" w:rsidP="001935CE">
            <w:pPr>
              <w:tabs>
                <w:tab w:val="left" w:pos="2862"/>
              </w:tabs>
              <w:ind w:left="-86" w:right="-72"/>
              <w:rPr>
                <w:rFonts w:ascii="Arial" w:hAnsi="Arial" w:cs="Arial"/>
                <w:sz w:val="16"/>
                <w:szCs w:val="16"/>
              </w:rPr>
            </w:pPr>
          </w:p>
        </w:tc>
        <w:tc>
          <w:tcPr>
            <w:tcW w:w="987" w:type="dxa"/>
            <w:shd w:val="clear" w:color="auto" w:fill="auto"/>
            <w:vAlign w:val="bottom"/>
          </w:tcPr>
          <w:p w14:paraId="13C52E1E" w14:textId="77777777" w:rsidR="001935CE" w:rsidRPr="00AD0902" w:rsidRDefault="001935CE" w:rsidP="00117B4D">
            <w:pPr>
              <w:ind w:left="-107" w:right="-72"/>
              <w:jc w:val="right"/>
              <w:rPr>
                <w:rFonts w:ascii="Arial" w:hAnsi="Arial" w:cs="Arial"/>
                <w:b/>
                <w:sz w:val="16"/>
                <w:szCs w:val="16"/>
              </w:rPr>
            </w:pPr>
            <w:r w:rsidRPr="00AD0902">
              <w:rPr>
                <w:rFonts w:ascii="Arial" w:hAnsi="Arial" w:cs="Arial"/>
                <w:b/>
                <w:sz w:val="16"/>
                <w:szCs w:val="16"/>
              </w:rPr>
              <w:t>As at</w:t>
            </w:r>
          </w:p>
          <w:p w14:paraId="0E86E4EE" w14:textId="77777777" w:rsidR="001935CE" w:rsidRPr="00AD0902" w:rsidRDefault="001935CE" w:rsidP="00117B4D">
            <w:pPr>
              <w:ind w:left="-107" w:right="-72"/>
              <w:jc w:val="right"/>
              <w:rPr>
                <w:rFonts w:ascii="Arial" w:hAnsi="Arial" w:cs="Arial"/>
                <w:b/>
                <w:sz w:val="16"/>
                <w:szCs w:val="16"/>
                <w:cs/>
              </w:rPr>
            </w:pPr>
            <w:r w:rsidRPr="00AD0902">
              <w:rPr>
                <w:rFonts w:ascii="Arial" w:hAnsi="Arial" w:cs="Arial"/>
                <w:b/>
                <w:sz w:val="16"/>
                <w:szCs w:val="16"/>
              </w:rPr>
              <w:t>1 January</w:t>
            </w:r>
          </w:p>
        </w:tc>
        <w:tc>
          <w:tcPr>
            <w:tcW w:w="985" w:type="dxa"/>
            <w:tcBorders>
              <w:top w:val="single" w:sz="4" w:space="0" w:color="auto"/>
            </w:tcBorders>
            <w:shd w:val="clear" w:color="auto" w:fill="auto"/>
            <w:vAlign w:val="bottom"/>
            <w:hideMark/>
          </w:tcPr>
          <w:p w14:paraId="6809427E" w14:textId="77777777" w:rsidR="001935CE" w:rsidRPr="00AD0902" w:rsidRDefault="001935CE" w:rsidP="00117B4D">
            <w:pPr>
              <w:ind w:left="-112" w:right="-72"/>
              <w:jc w:val="right"/>
              <w:rPr>
                <w:rFonts w:ascii="Arial" w:hAnsi="Arial" w:cs="Arial"/>
                <w:b/>
                <w:sz w:val="16"/>
                <w:szCs w:val="16"/>
              </w:rPr>
            </w:pPr>
            <w:r w:rsidRPr="00AD0902">
              <w:rPr>
                <w:rFonts w:ascii="Arial" w:hAnsi="Arial" w:cs="Arial"/>
                <w:b/>
                <w:sz w:val="16"/>
                <w:szCs w:val="16"/>
              </w:rPr>
              <w:t>Profit and</w:t>
            </w:r>
          </w:p>
        </w:tc>
        <w:tc>
          <w:tcPr>
            <w:tcW w:w="1272" w:type="dxa"/>
            <w:tcBorders>
              <w:top w:val="single" w:sz="4" w:space="0" w:color="auto"/>
            </w:tcBorders>
            <w:shd w:val="clear" w:color="auto" w:fill="auto"/>
            <w:vAlign w:val="bottom"/>
            <w:hideMark/>
          </w:tcPr>
          <w:p w14:paraId="4648D947" w14:textId="5883A53B" w:rsidR="001935CE" w:rsidRPr="00AD0902" w:rsidRDefault="001935CE" w:rsidP="00117B4D">
            <w:pPr>
              <w:ind w:left="-104" w:right="-72"/>
              <w:jc w:val="right"/>
              <w:rPr>
                <w:rFonts w:ascii="Arial" w:hAnsi="Arial" w:cs="Arial"/>
                <w:b/>
                <w:sz w:val="16"/>
                <w:szCs w:val="16"/>
              </w:rPr>
            </w:pPr>
            <w:r w:rsidRPr="00AD0902">
              <w:rPr>
                <w:rFonts w:ascii="Arial" w:hAnsi="Arial" w:cs="Arial"/>
                <w:b/>
                <w:sz w:val="16"/>
                <w:szCs w:val="16"/>
              </w:rPr>
              <w:t>Other comprehensive</w:t>
            </w:r>
          </w:p>
        </w:tc>
        <w:tc>
          <w:tcPr>
            <w:tcW w:w="1267" w:type="dxa"/>
          </w:tcPr>
          <w:p w14:paraId="47251CDD" w14:textId="206CB6E9" w:rsidR="001935CE" w:rsidRPr="00AD0902" w:rsidRDefault="001935CE" w:rsidP="00117B4D">
            <w:pPr>
              <w:ind w:left="-105" w:right="-72"/>
              <w:jc w:val="right"/>
              <w:rPr>
                <w:rFonts w:ascii="Arial" w:hAnsi="Arial" w:cs="Arial"/>
                <w:b/>
                <w:sz w:val="16"/>
                <w:szCs w:val="16"/>
              </w:rPr>
            </w:pPr>
            <w:r w:rsidRPr="00AD0902">
              <w:rPr>
                <w:rFonts w:ascii="Arial" w:hAnsi="Arial" w:cs="Arial"/>
                <w:b/>
                <w:sz w:val="16"/>
                <w:szCs w:val="16"/>
              </w:rPr>
              <w:t>Disposal of investment in</w:t>
            </w:r>
          </w:p>
        </w:tc>
        <w:tc>
          <w:tcPr>
            <w:tcW w:w="1407" w:type="dxa"/>
            <w:vAlign w:val="bottom"/>
          </w:tcPr>
          <w:p w14:paraId="101FBB57" w14:textId="05B1D42D" w:rsidR="001935CE" w:rsidRPr="00AD0902" w:rsidRDefault="001935CE" w:rsidP="001935CE">
            <w:pPr>
              <w:ind w:right="-72"/>
              <w:jc w:val="right"/>
              <w:rPr>
                <w:rFonts w:ascii="Arial" w:hAnsi="Arial" w:cs="Arial"/>
                <w:b/>
                <w:sz w:val="16"/>
                <w:szCs w:val="16"/>
              </w:rPr>
            </w:pPr>
          </w:p>
        </w:tc>
        <w:tc>
          <w:tcPr>
            <w:tcW w:w="985" w:type="dxa"/>
            <w:vAlign w:val="bottom"/>
          </w:tcPr>
          <w:p w14:paraId="18D8782B" w14:textId="2BC0EEB8" w:rsidR="001935CE" w:rsidRPr="00AD0902" w:rsidRDefault="001935CE" w:rsidP="00117B4D">
            <w:pPr>
              <w:ind w:left="-113" w:right="-72"/>
              <w:jc w:val="right"/>
              <w:rPr>
                <w:rFonts w:ascii="Arial" w:hAnsi="Arial" w:cs="Arial"/>
                <w:b/>
                <w:sz w:val="16"/>
                <w:szCs w:val="16"/>
              </w:rPr>
            </w:pPr>
            <w:r w:rsidRPr="00AD0902">
              <w:rPr>
                <w:rFonts w:ascii="Arial" w:hAnsi="Arial" w:cs="Arial"/>
                <w:b/>
                <w:sz w:val="16"/>
                <w:szCs w:val="16"/>
              </w:rPr>
              <w:t xml:space="preserve">Translation </w:t>
            </w:r>
          </w:p>
        </w:tc>
        <w:tc>
          <w:tcPr>
            <w:tcW w:w="1126" w:type="dxa"/>
            <w:shd w:val="clear" w:color="auto" w:fill="auto"/>
            <w:vAlign w:val="bottom"/>
            <w:hideMark/>
          </w:tcPr>
          <w:p w14:paraId="31C79042" w14:textId="05E40D22"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As at</w:t>
            </w:r>
            <w:r w:rsidRPr="00AD0902">
              <w:rPr>
                <w:rFonts w:ascii="Arial" w:hAnsi="Arial" w:cs="Arial"/>
                <w:b/>
                <w:sz w:val="16"/>
                <w:szCs w:val="16"/>
                <w:cs/>
              </w:rPr>
              <w:t xml:space="preserve"> </w:t>
            </w:r>
          </w:p>
          <w:p w14:paraId="4FF61263" w14:textId="77777777" w:rsidR="001935CE" w:rsidRPr="00AD0902" w:rsidRDefault="001935CE" w:rsidP="001935CE">
            <w:pPr>
              <w:ind w:left="-148" w:right="-72"/>
              <w:jc w:val="right"/>
              <w:rPr>
                <w:rFonts w:ascii="Arial" w:hAnsi="Arial" w:cs="Arial"/>
                <w:b/>
                <w:sz w:val="16"/>
                <w:szCs w:val="16"/>
              </w:rPr>
            </w:pPr>
            <w:r w:rsidRPr="00AD0902">
              <w:rPr>
                <w:rFonts w:ascii="Arial" w:hAnsi="Arial" w:cs="Arial"/>
                <w:b/>
                <w:sz w:val="16"/>
                <w:szCs w:val="16"/>
              </w:rPr>
              <w:t>31 December</w:t>
            </w:r>
          </w:p>
        </w:tc>
        <w:tc>
          <w:tcPr>
            <w:tcW w:w="985" w:type="dxa"/>
            <w:tcBorders>
              <w:top w:val="single" w:sz="4" w:space="0" w:color="auto"/>
            </w:tcBorders>
            <w:vAlign w:val="bottom"/>
          </w:tcPr>
          <w:p w14:paraId="23AB11DF" w14:textId="65240643"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Profit and</w:t>
            </w:r>
          </w:p>
        </w:tc>
        <w:tc>
          <w:tcPr>
            <w:tcW w:w="1221" w:type="dxa"/>
            <w:tcBorders>
              <w:top w:val="single" w:sz="4" w:space="0" w:color="auto"/>
            </w:tcBorders>
            <w:vAlign w:val="bottom"/>
          </w:tcPr>
          <w:p w14:paraId="74D963C3" w14:textId="32111960" w:rsidR="001935CE" w:rsidRPr="00AD0902" w:rsidRDefault="001935CE" w:rsidP="00117B4D">
            <w:pPr>
              <w:ind w:left="-209" w:right="-72"/>
              <w:jc w:val="right"/>
              <w:rPr>
                <w:rFonts w:ascii="Arial" w:hAnsi="Arial" w:cs="Arial"/>
                <w:b/>
                <w:sz w:val="16"/>
                <w:szCs w:val="16"/>
              </w:rPr>
            </w:pPr>
            <w:r w:rsidRPr="00AD0902">
              <w:rPr>
                <w:rFonts w:ascii="Arial" w:hAnsi="Arial" w:cs="Arial"/>
                <w:b/>
                <w:sz w:val="16"/>
                <w:szCs w:val="16"/>
              </w:rPr>
              <w:t>Other comprehensive</w:t>
            </w:r>
          </w:p>
        </w:tc>
        <w:tc>
          <w:tcPr>
            <w:tcW w:w="1031" w:type="dxa"/>
            <w:vAlign w:val="bottom"/>
          </w:tcPr>
          <w:p w14:paraId="52D5222E" w14:textId="456FA51B"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 xml:space="preserve">Translation </w:t>
            </w:r>
          </w:p>
        </w:tc>
        <w:tc>
          <w:tcPr>
            <w:tcW w:w="1126" w:type="dxa"/>
            <w:gridSpan w:val="2"/>
            <w:vAlign w:val="bottom"/>
          </w:tcPr>
          <w:p w14:paraId="2795C9BB" w14:textId="77777777"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As at</w:t>
            </w:r>
            <w:r w:rsidRPr="00AD0902">
              <w:rPr>
                <w:rFonts w:ascii="Arial" w:hAnsi="Arial" w:cs="Arial"/>
                <w:b/>
                <w:sz w:val="16"/>
                <w:szCs w:val="16"/>
                <w:cs/>
              </w:rPr>
              <w:t xml:space="preserve"> </w:t>
            </w:r>
          </w:p>
          <w:p w14:paraId="558D1FBE" w14:textId="3868D005" w:rsidR="001935CE" w:rsidRPr="00AD0902" w:rsidRDefault="001935CE" w:rsidP="00117B4D">
            <w:pPr>
              <w:ind w:left="-107" w:right="-72"/>
              <w:jc w:val="right"/>
              <w:rPr>
                <w:rFonts w:ascii="Arial" w:hAnsi="Arial" w:cs="Arial"/>
                <w:b/>
                <w:sz w:val="16"/>
                <w:szCs w:val="16"/>
              </w:rPr>
            </w:pPr>
            <w:r w:rsidRPr="00AD0902">
              <w:rPr>
                <w:rFonts w:ascii="Arial" w:hAnsi="Arial" w:cs="Arial"/>
                <w:b/>
                <w:sz w:val="16"/>
                <w:szCs w:val="16"/>
              </w:rPr>
              <w:t>31 December</w:t>
            </w:r>
          </w:p>
        </w:tc>
      </w:tr>
      <w:tr w:rsidR="00680FCB" w:rsidRPr="00AD0902" w14:paraId="44DE65E7" w14:textId="22079E7B" w:rsidTr="00A36298">
        <w:tc>
          <w:tcPr>
            <w:tcW w:w="2736" w:type="dxa"/>
            <w:shd w:val="clear" w:color="auto" w:fill="auto"/>
          </w:tcPr>
          <w:p w14:paraId="70EEEE4D" w14:textId="77777777" w:rsidR="001935CE" w:rsidRPr="00AD0902" w:rsidRDefault="001935CE" w:rsidP="001935CE">
            <w:pPr>
              <w:tabs>
                <w:tab w:val="left" w:pos="2862"/>
              </w:tabs>
              <w:ind w:left="-86" w:right="-72"/>
              <w:rPr>
                <w:rFonts w:ascii="Arial" w:hAnsi="Arial" w:cs="Arial"/>
                <w:sz w:val="16"/>
                <w:szCs w:val="16"/>
              </w:rPr>
            </w:pPr>
          </w:p>
        </w:tc>
        <w:tc>
          <w:tcPr>
            <w:tcW w:w="987" w:type="dxa"/>
            <w:shd w:val="clear" w:color="auto" w:fill="auto"/>
            <w:vAlign w:val="bottom"/>
          </w:tcPr>
          <w:p w14:paraId="1938E50E" w14:textId="563697EC" w:rsidR="001935CE" w:rsidRPr="00AD0902" w:rsidRDefault="001935CE" w:rsidP="00117B4D">
            <w:pPr>
              <w:ind w:left="-107" w:right="-72"/>
              <w:jc w:val="right"/>
              <w:rPr>
                <w:rFonts w:ascii="Arial" w:hAnsi="Arial" w:cs="Arial"/>
                <w:b/>
                <w:sz w:val="16"/>
                <w:szCs w:val="16"/>
                <w:lang w:val="en-US"/>
              </w:rPr>
            </w:pPr>
            <w:r w:rsidRPr="00AD0902">
              <w:rPr>
                <w:rFonts w:ascii="Arial" w:hAnsi="Arial" w:cs="Arial"/>
                <w:b/>
                <w:sz w:val="16"/>
                <w:szCs w:val="16"/>
              </w:rPr>
              <w:t>2021</w:t>
            </w:r>
          </w:p>
        </w:tc>
        <w:tc>
          <w:tcPr>
            <w:tcW w:w="985" w:type="dxa"/>
            <w:shd w:val="clear" w:color="auto" w:fill="auto"/>
            <w:vAlign w:val="bottom"/>
            <w:hideMark/>
          </w:tcPr>
          <w:p w14:paraId="36B7FEE9" w14:textId="77777777" w:rsidR="001935CE" w:rsidRPr="00AD0902" w:rsidRDefault="001935CE" w:rsidP="00117B4D">
            <w:pPr>
              <w:ind w:left="-112" w:right="-72"/>
              <w:jc w:val="right"/>
              <w:rPr>
                <w:rFonts w:ascii="Arial" w:hAnsi="Arial" w:cs="Arial"/>
                <w:b/>
                <w:sz w:val="16"/>
                <w:szCs w:val="16"/>
              </w:rPr>
            </w:pPr>
            <w:r w:rsidRPr="00AD0902">
              <w:rPr>
                <w:rFonts w:ascii="Arial" w:hAnsi="Arial" w:cs="Arial"/>
                <w:b/>
                <w:sz w:val="16"/>
                <w:szCs w:val="16"/>
              </w:rPr>
              <w:t>loss</w:t>
            </w:r>
          </w:p>
        </w:tc>
        <w:tc>
          <w:tcPr>
            <w:tcW w:w="1272" w:type="dxa"/>
            <w:shd w:val="clear" w:color="auto" w:fill="auto"/>
            <w:vAlign w:val="bottom"/>
            <w:hideMark/>
          </w:tcPr>
          <w:p w14:paraId="4BBB0CA8" w14:textId="79D01688"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income</w:t>
            </w:r>
          </w:p>
        </w:tc>
        <w:tc>
          <w:tcPr>
            <w:tcW w:w="1267" w:type="dxa"/>
          </w:tcPr>
          <w:p w14:paraId="72DC975F" w14:textId="1225796C"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a subsidiary)</w:t>
            </w:r>
          </w:p>
        </w:tc>
        <w:tc>
          <w:tcPr>
            <w:tcW w:w="1407" w:type="dxa"/>
          </w:tcPr>
          <w:p w14:paraId="5F9BBCDF" w14:textId="42AFEB1E" w:rsidR="001935CE" w:rsidRPr="00AD0902" w:rsidRDefault="001935CE" w:rsidP="00117B4D">
            <w:pPr>
              <w:ind w:left="-112" w:right="-72"/>
              <w:jc w:val="right"/>
              <w:rPr>
                <w:rFonts w:ascii="Arial" w:hAnsi="Arial" w:cs="Arial"/>
                <w:b/>
                <w:sz w:val="16"/>
                <w:szCs w:val="16"/>
              </w:rPr>
            </w:pPr>
            <w:r w:rsidRPr="00AD0902">
              <w:rPr>
                <w:rFonts w:ascii="Arial" w:hAnsi="Arial" w:cs="Arial"/>
                <w:b/>
                <w:sz w:val="16"/>
                <w:szCs w:val="16"/>
              </w:rPr>
              <w:t>Reclassification</w:t>
            </w:r>
          </w:p>
        </w:tc>
        <w:tc>
          <w:tcPr>
            <w:tcW w:w="985" w:type="dxa"/>
          </w:tcPr>
          <w:p w14:paraId="239573CF" w14:textId="2392DDF7" w:rsidR="001935CE" w:rsidRPr="00AD0902" w:rsidRDefault="001935CE" w:rsidP="00117B4D">
            <w:pPr>
              <w:ind w:left="-113" w:right="-72"/>
              <w:jc w:val="right"/>
              <w:rPr>
                <w:rFonts w:ascii="Arial" w:hAnsi="Arial" w:cs="Arial"/>
                <w:b/>
                <w:sz w:val="16"/>
                <w:szCs w:val="16"/>
              </w:rPr>
            </w:pPr>
            <w:r w:rsidRPr="00AD0902">
              <w:rPr>
                <w:rFonts w:ascii="Arial" w:hAnsi="Arial" w:cs="Arial"/>
                <w:b/>
                <w:sz w:val="16"/>
                <w:szCs w:val="16"/>
              </w:rPr>
              <w:t>adjustment</w:t>
            </w:r>
          </w:p>
        </w:tc>
        <w:tc>
          <w:tcPr>
            <w:tcW w:w="1126" w:type="dxa"/>
            <w:shd w:val="clear" w:color="auto" w:fill="auto"/>
            <w:vAlign w:val="bottom"/>
            <w:hideMark/>
          </w:tcPr>
          <w:p w14:paraId="1EEB5311" w14:textId="076F0B29"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2021</w:t>
            </w:r>
          </w:p>
        </w:tc>
        <w:tc>
          <w:tcPr>
            <w:tcW w:w="985" w:type="dxa"/>
            <w:vAlign w:val="bottom"/>
          </w:tcPr>
          <w:p w14:paraId="1957A216" w14:textId="550733F7"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loss</w:t>
            </w:r>
          </w:p>
        </w:tc>
        <w:tc>
          <w:tcPr>
            <w:tcW w:w="1221" w:type="dxa"/>
            <w:vAlign w:val="bottom"/>
          </w:tcPr>
          <w:p w14:paraId="51F1F1D2" w14:textId="10617E7F"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income</w:t>
            </w:r>
          </w:p>
        </w:tc>
        <w:tc>
          <w:tcPr>
            <w:tcW w:w="1031" w:type="dxa"/>
          </w:tcPr>
          <w:p w14:paraId="49D6D83C" w14:textId="60E9B758"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adjustment</w:t>
            </w:r>
          </w:p>
        </w:tc>
        <w:tc>
          <w:tcPr>
            <w:tcW w:w="1126" w:type="dxa"/>
            <w:gridSpan w:val="2"/>
            <w:vAlign w:val="bottom"/>
          </w:tcPr>
          <w:p w14:paraId="5232528F" w14:textId="2801156D"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2022</w:t>
            </w:r>
          </w:p>
        </w:tc>
      </w:tr>
      <w:tr w:rsidR="00680FCB" w:rsidRPr="00AD0902" w14:paraId="59F44179" w14:textId="6F960CD7" w:rsidTr="00A36298">
        <w:trPr>
          <w:trHeight w:val="198"/>
        </w:trPr>
        <w:tc>
          <w:tcPr>
            <w:tcW w:w="2736" w:type="dxa"/>
            <w:shd w:val="clear" w:color="auto" w:fill="auto"/>
          </w:tcPr>
          <w:p w14:paraId="22F827A3" w14:textId="77777777" w:rsidR="001935CE" w:rsidRPr="00AD0902" w:rsidRDefault="001935CE" w:rsidP="001935CE">
            <w:pPr>
              <w:tabs>
                <w:tab w:val="left" w:pos="2862"/>
              </w:tabs>
              <w:ind w:left="-86" w:right="-72"/>
              <w:rPr>
                <w:rFonts w:ascii="Arial" w:hAnsi="Arial" w:cs="Arial"/>
                <w:sz w:val="16"/>
                <w:szCs w:val="16"/>
              </w:rPr>
            </w:pPr>
          </w:p>
        </w:tc>
        <w:tc>
          <w:tcPr>
            <w:tcW w:w="987" w:type="dxa"/>
            <w:tcBorders>
              <w:bottom w:val="single" w:sz="4" w:space="0" w:color="auto"/>
            </w:tcBorders>
            <w:shd w:val="clear" w:color="auto" w:fill="auto"/>
            <w:vAlign w:val="bottom"/>
          </w:tcPr>
          <w:p w14:paraId="25154E17" w14:textId="77777777" w:rsidR="001935CE" w:rsidRPr="00AD0902" w:rsidRDefault="001935CE" w:rsidP="00117B4D">
            <w:pPr>
              <w:ind w:left="-107" w:right="-72"/>
              <w:jc w:val="right"/>
              <w:rPr>
                <w:rFonts w:ascii="Arial" w:hAnsi="Arial" w:cs="Arial"/>
                <w:b/>
                <w:sz w:val="16"/>
                <w:szCs w:val="16"/>
                <w:cs/>
              </w:rPr>
            </w:pPr>
            <w:r w:rsidRPr="00AD0902">
              <w:rPr>
                <w:rFonts w:ascii="Arial" w:hAnsi="Arial" w:cs="Arial"/>
                <w:b/>
                <w:sz w:val="16"/>
                <w:szCs w:val="16"/>
              </w:rPr>
              <w:t>Thousand Baht</w:t>
            </w:r>
          </w:p>
        </w:tc>
        <w:tc>
          <w:tcPr>
            <w:tcW w:w="985" w:type="dxa"/>
            <w:tcBorders>
              <w:bottom w:val="single" w:sz="4" w:space="0" w:color="auto"/>
            </w:tcBorders>
            <w:shd w:val="clear" w:color="auto" w:fill="auto"/>
            <w:vAlign w:val="bottom"/>
            <w:hideMark/>
          </w:tcPr>
          <w:p w14:paraId="45927F73" w14:textId="77777777" w:rsidR="001935CE" w:rsidRPr="00AD0902" w:rsidRDefault="001935CE" w:rsidP="00117B4D">
            <w:pPr>
              <w:ind w:left="-112" w:right="-72"/>
              <w:jc w:val="right"/>
              <w:rPr>
                <w:rFonts w:ascii="Arial" w:hAnsi="Arial" w:cs="Arial"/>
                <w:b/>
                <w:sz w:val="16"/>
                <w:szCs w:val="16"/>
              </w:rPr>
            </w:pPr>
            <w:r w:rsidRPr="00AD0902">
              <w:rPr>
                <w:rFonts w:ascii="Arial" w:hAnsi="Arial" w:cs="Arial"/>
                <w:b/>
                <w:sz w:val="16"/>
                <w:szCs w:val="16"/>
              </w:rPr>
              <w:t xml:space="preserve">Thousand </w:t>
            </w:r>
          </w:p>
          <w:p w14:paraId="3D6192D6" w14:textId="71CFA24E" w:rsidR="001935CE" w:rsidRPr="00AD0902" w:rsidRDefault="001935CE" w:rsidP="00117B4D">
            <w:pPr>
              <w:ind w:left="-112" w:right="-72"/>
              <w:jc w:val="right"/>
              <w:rPr>
                <w:rFonts w:ascii="Arial" w:hAnsi="Arial" w:cs="Arial"/>
                <w:b/>
                <w:sz w:val="16"/>
                <w:szCs w:val="16"/>
                <w:cs/>
              </w:rPr>
            </w:pPr>
            <w:r w:rsidRPr="00AD0902">
              <w:rPr>
                <w:rFonts w:ascii="Arial" w:hAnsi="Arial" w:cs="Arial"/>
                <w:b/>
                <w:sz w:val="16"/>
                <w:szCs w:val="16"/>
              </w:rPr>
              <w:t>Baht</w:t>
            </w:r>
          </w:p>
        </w:tc>
        <w:tc>
          <w:tcPr>
            <w:tcW w:w="1272" w:type="dxa"/>
            <w:tcBorders>
              <w:bottom w:val="single" w:sz="4" w:space="0" w:color="auto"/>
            </w:tcBorders>
            <w:shd w:val="clear" w:color="auto" w:fill="auto"/>
            <w:vAlign w:val="bottom"/>
            <w:hideMark/>
          </w:tcPr>
          <w:p w14:paraId="19359640" w14:textId="77777777"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 xml:space="preserve">Thousand </w:t>
            </w:r>
          </w:p>
          <w:p w14:paraId="4B27048C" w14:textId="37D1E520" w:rsidR="001935CE" w:rsidRPr="00AD0902" w:rsidRDefault="001935CE" w:rsidP="001935CE">
            <w:pPr>
              <w:ind w:right="-72"/>
              <w:jc w:val="right"/>
              <w:rPr>
                <w:rFonts w:ascii="Arial" w:hAnsi="Arial" w:cs="Arial"/>
                <w:b/>
                <w:sz w:val="16"/>
                <w:szCs w:val="16"/>
                <w:cs/>
              </w:rPr>
            </w:pPr>
            <w:r w:rsidRPr="00AD0902">
              <w:rPr>
                <w:rFonts w:ascii="Arial" w:hAnsi="Arial" w:cs="Arial"/>
                <w:b/>
                <w:sz w:val="16"/>
                <w:szCs w:val="16"/>
              </w:rPr>
              <w:t>Baht</w:t>
            </w:r>
          </w:p>
        </w:tc>
        <w:tc>
          <w:tcPr>
            <w:tcW w:w="1267" w:type="dxa"/>
            <w:tcBorders>
              <w:bottom w:val="single" w:sz="4" w:space="0" w:color="auto"/>
            </w:tcBorders>
            <w:vAlign w:val="bottom"/>
          </w:tcPr>
          <w:p w14:paraId="32DC16A4" w14:textId="20E81F90"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Thousand Baht</w:t>
            </w:r>
          </w:p>
        </w:tc>
        <w:tc>
          <w:tcPr>
            <w:tcW w:w="1407" w:type="dxa"/>
            <w:tcBorders>
              <w:bottom w:val="single" w:sz="4" w:space="0" w:color="auto"/>
            </w:tcBorders>
            <w:vAlign w:val="bottom"/>
          </w:tcPr>
          <w:p w14:paraId="27CAD102" w14:textId="283A8A4C"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Thousand    Baht</w:t>
            </w:r>
          </w:p>
        </w:tc>
        <w:tc>
          <w:tcPr>
            <w:tcW w:w="985" w:type="dxa"/>
            <w:tcBorders>
              <w:bottom w:val="single" w:sz="4" w:space="0" w:color="auto"/>
            </w:tcBorders>
          </w:tcPr>
          <w:p w14:paraId="0ADBDE6B" w14:textId="68E104CC"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Thousand Baht</w:t>
            </w:r>
          </w:p>
        </w:tc>
        <w:tc>
          <w:tcPr>
            <w:tcW w:w="1126" w:type="dxa"/>
            <w:tcBorders>
              <w:bottom w:val="single" w:sz="4" w:space="0" w:color="auto"/>
            </w:tcBorders>
            <w:shd w:val="clear" w:color="auto" w:fill="auto"/>
            <w:vAlign w:val="bottom"/>
            <w:hideMark/>
          </w:tcPr>
          <w:p w14:paraId="45BF60E0" w14:textId="37888179" w:rsidR="001935CE" w:rsidRPr="00AD0902" w:rsidRDefault="001935CE" w:rsidP="001935CE">
            <w:pPr>
              <w:ind w:right="-72"/>
              <w:jc w:val="right"/>
              <w:rPr>
                <w:rFonts w:ascii="Arial" w:hAnsi="Arial" w:cs="Arial"/>
                <w:b/>
                <w:sz w:val="16"/>
                <w:szCs w:val="16"/>
                <w:cs/>
              </w:rPr>
            </w:pPr>
            <w:r w:rsidRPr="00AD0902">
              <w:rPr>
                <w:rFonts w:ascii="Arial" w:hAnsi="Arial" w:cs="Arial"/>
                <w:b/>
                <w:sz w:val="16"/>
                <w:szCs w:val="16"/>
              </w:rPr>
              <w:t>Thousand Baht</w:t>
            </w:r>
          </w:p>
        </w:tc>
        <w:tc>
          <w:tcPr>
            <w:tcW w:w="985" w:type="dxa"/>
            <w:tcBorders>
              <w:bottom w:val="single" w:sz="4" w:space="0" w:color="auto"/>
            </w:tcBorders>
            <w:vAlign w:val="bottom"/>
          </w:tcPr>
          <w:p w14:paraId="073E99F8" w14:textId="77777777" w:rsidR="001935CE" w:rsidRPr="00AD0902" w:rsidRDefault="001935CE" w:rsidP="001935CE">
            <w:pPr>
              <w:ind w:left="-112" w:right="-72"/>
              <w:jc w:val="right"/>
              <w:rPr>
                <w:rFonts w:ascii="Arial" w:hAnsi="Arial" w:cs="Arial"/>
                <w:b/>
                <w:sz w:val="16"/>
                <w:szCs w:val="16"/>
              </w:rPr>
            </w:pPr>
            <w:r w:rsidRPr="00AD0902">
              <w:rPr>
                <w:rFonts w:ascii="Arial" w:hAnsi="Arial" w:cs="Arial"/>
                <w:b/>
                <w:sz w:val="16"/>
                <w:szCs w:val="16"/>
              </w:rPr>
              <w:t xml:space="preserve">Thousand </w:t>
            </w:r>
          </w:p>
          <w:p w14:paraId="6A778C97" w14:textId="07A56BAE"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Baht</w:t>
            </w:r>
          </w:p>
        </w:tc>
        <w:tc>
          <w:tcPr>
            <w:tcW w:w="1221" w:type="dxa"/>
            <w:tcBorders>
              <w:bottom w:val="single" w:sz="4" w:space="0" w:color="auto"/>
            </w:tcBorders>
            <w:vAlign w:val="bottom"/>
          </w:tcPr>
          <w:p w14:paraId="7020A89B" w14:textId="77777777"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 xml:space="preserve">Thousand </w:t>
            </w:r>
          </w:p>
          <w:p w14:paraId="075959B2" w14:textId="2FF13D91"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Baht</w:t>
            </w:r>
          </w:p>
        </w:tc>
        <w:tc>
          <w:tcPr>
            <w:tcW w:w="1031" w:type="dxa"/>
            <w:tcBorders>
              <w:bottom w:val="single" w:sz="4" w:space="0" w:color="auto"/>
            </w:tcBorders>
          </w:tcPr>
          <w:p w14:paraId="09D2B72B" w14:textId="7F8134A0"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Thousand Baht</w:t>
            </w:r>
          </w:p>
        </w:tc>
        <w:tc>
          <w:tcPr>
            <w:tcW w:w="1126" w:type="dxa"/>
            <w:gridSpan w:val="2"/>
            <w:tcBorders>
              <w:bottom w:val="single" w:sz="4" w:space="0" w:color="auto"/>
            </w:tcBorders>
            <w:vAlign w:val="bottom"/>
          </w:tcPr>
          <w:p w14:paraId="73C99441" w14:textId="4C9FC69F" w:rsidR="001935CE" w:rsidRPr="00AD0902" w:rsidRDefault="001935CE" w:rsidP="001935CE">
            <w:pPr>
              <w:ind w:right="-72"/>
              <w:jc w:val="right"/>
              <w:rPr>
                <w:rFonts w:ascii="Arial" w:hAnsi="Arial" w:cs="Arial"/>
                <w:b/>
                <w:sz w:val="16"/>
                <w:szCs w:val="16"/>
              </w:rPr>
            </w:pPr>
            <w:r w:rsidRPr="00AD0902">
              <w:rPr>
                <w:rFonts w:ascii="Arial" w:hAnsi="Arial" w:cs="Arial"/>
                <w:b/>
                <w:sz w:val="16"/>
                <w:szCs w:val="16"/>
              </w:rPr>
              <w:t>Thousand Baht</w:t>
            </w:r>
          </w:p>
        </w:tc>
      </w:tr>
      <w:tr w:rsidR="00757997" w:rsidRPr="00AD0902" w14:paraId="6ABA81E9" w14:textId="17498531" w:rsidTr="00A36298">
        <w:trPr>
          <w:trHeight w:val="74"/>
        </w:trPr>
        <w:tc>
          <w:tcPr>
            <w:tcW w:w="2736" w:type="dxa"/>
            <w:shd w:val="clear" w:color="auto" w:fill="auto"/>
          </w:tcPr>
          <w:p w14:paraId="0A809F78" w14:textId="77777777" w:rsidR="001935CE" w:rsidRPr="00AD0902" w:rsidRDefault="001935CE" w:rsidP="001935CE">
            <w:pPr>
              <w:ind w:left="-86" w:right="-72"/>
              <w:rPr>
                <w:rFonts w:ascii="Arial" w:eastAsia="SimSun" w:hAnsi="Arial" w:cs="Arial"/>
                <w:sz w:val="16"/>
                <w:szCs w:val="16"/>
                <w:cs/>
                <w:lang w:eastAsia="zh-CN"/>
              </w:rPr>
            </w:pPr>
          </w:p>
        </w:tc>
        <w:tc>
          <w:tcPr>
            <w:tcW w:w="987" w:type="dxa"/>
            <w:tcBorders>
              <w:top w:val="single" w:sz="4" w:space="0" w:color="auto"/>
            </w:tcBorders>
            <w:shd w:val="clear" w:color="auto" w:fill="auto"/>
            <w:vAlign w:val="bottom"/>
          </w:tcPr>
          <w:p w14:paraId="03727046" w14:textId="77777777" w:rsidR="001935CE" w:rsidRPr="00AD0902" w:rsidRDefault="001935CE"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auto"/>
            <w:vAlign w:val="bottom"/>
          </w:tcPr>
          <w:p w14:paraId="5849F150" w14:textId="77777777" w:rsidR="001935CE" w:rsidRPr="00AD0902" w:rsidRDefault="001935CE" w:rsidP="00757997">
            <w:pPr>
              <w:ind w:right="-72"/>
              <w:jc w:val="right"/>
              <w:rPr>
                <w:rFonts w:ascii="Arial" w:hAnsi="Arial" w:cs="Arial"/>
                <w:snapToGrid w:val="0"/>
                <w:sz w:val="16"/>
                <w:szCs w:val="16"/>
                <w:lang w:eastAsia="th-TH"/>
              </w:rPr>
            </w:pPr>
          </w:p>
        </w:tc>
        <w:tc>
          <w:tcPr>
            <w:tcW w:w="1272" w:type="dxa"/>
            <w:tcBorders>
              <w:top w:val="single" w:sz="4" w:space="0" w:color="auto"/>
            </w:tcBorders>
            <w:shd w:val="clear" w:color="auto" w:fill="auto"/>
            <w:vAlign w:val="bottom"/>
          </w:tcPr>
          <w:p w14:paraId="27BB79A2" w14:textId="77777777" w:rsidR="001935CE" w:rsidRPr="00AD0902" w:rsidRDefault="001935CE" w:rsidP="00757997">
            <w:pPr>
              <w:ind w:right="-72"/>
              <w:jc w:val="right"/>
              <w:rPr>
                <w:rFonts w:ascii="Arial" w:hAnsi="Arial" w:cs="Arial"/>
                <w:snapToGrid w:val="0"/>
                <w:sz w:val="16"/>
                <w:szCs w:val="16"/>
                <w:lang w:eastAsia="th-TH"/>
              </w:rPr>
            </w:pPr>
          </w:p>
        </w:tc>
        <w:tc>
          <w:tcPr>
            <w:tcW w:w="1267" w:type="dxa"/>
            <w:tcBorders>
              <w:top w:val="single" w:sz="4" w:space="0" w:color="auto"/>
            </w:tcBorders>
            <w:shd w:val="clear" w:color="auto" w:fill="auto"/>
            <w:vAlign w:val="bottom"/>
          </w:tcPr>
          <w:p w14:paraId="5B0E581E" w14:textId="77777777" w:rsidR="001935CE" w:rsidRPr="00AD0902" w:rsidRDefault="001935CE" w:rsidP="00757997">
            <w:pPr>
              <w:ind w:right="-72"/>
              <w:jc w:val="right"/>
              <w:rPr>
                <w:rFonts w:ascii="Arial" w:hAnsi="Arial" w:cs="Arial"/>
                <w:snapToGrid w:val="0"/>
                <w:sz w:val="16"/>
                <w:szCs w:val="16"/>
                <w:lang w:eastAsia="th-TH"/>
              </w:rPr>
            </w:pPr>
          </w:p>
        </w:tc>
        <w:tc>
          <w:tcPr>
            <w:tcW w:w="1407" w:type="dxa"/>
            <w:tcBorders>
              <w:top w:val="single" w:sz="4" w:space="0" w:color="auto"/>
            </w:tcBorders>
            <w:shd w:val="clear" w:color="auto" w:fill="auto"/>
            <w:vAlign w:val="bottom"/>
          </w:tcPr>
          <w:p w14:paraId="48D1191C" w14:textId="77777777" w:rsidR="001935CE" w:rsidRPr="00AD0902" w:rsidRDefault="001935CE"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auto"/>
            <w:vAlign w:val="bottom"/>
          </w:tcPr>
          <w:p w14:paraId="365566D9" w14:textId="77777777" w:rsidR="001935CE" w:rsidRPr="00AD0902" w:rsidRDefault="001935CE" w:rsidP="00757997">
            <w:pPr>
              <w:ind w:right="-72"/>
              <w:jc w:val="right"/>
              <w:rPr>
                <w:rFonts w:ascii="Arial" w:hAnsi="Arial" w:cs="Arial"/>
                <w:snapToGrid w:val="0"/>
                <w:sz w:val="16"/>
                <w:szCs w:val="16"/>
                <w:lang w:eastAsia="th-TH"/>
              </w:rPr>
            </w:pPr>
          </w:p>
        </w:tc>
        <w:tc>
          <w:tcPr>
            <w:tcW w:w="1126" w:type="dxa"/>
            <w:tcBorders>
              <w:top w:val="single" w:sz="4" w:space="0" w:color="auto"/>
            </w:tcBorders>
            <w:shd w:val="clear" w:color="auto" w:fill="auto"/>
            <w:vAlign w:val="bottom"/>
          </w:tcPr>
          <w:p w14:paraId="58D47C89" w14:textId="2FF07215" w:rsidR="001935CE" w:rsidRPr="00AD0902" w:rsidRDefault="001935CE"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FAFAFA"/>
            <w:vAlign w:val="bottom"/>
          </w:tcPr>
          <w:p w14:paraId="7A875AC6" w14:textId="77777777" w:rsidR="001935CE" w:rsidRPr="00AD0902" w:rsidRDefault="001935CE" w:rsidP="00757997">
            <w:pPr>
              <w:ind w:right="-72"/>
              <w:jc w:val="right"/>
              <w:rPr>
                <w:rFonts w:ascii="Arial" w:hAnsi="Arial" w:cs="Arial"/>
                <w:snapToGrid w:val="0"/>
                <w:sz w:val="16"/>
                <w:szCs w:val="16"/>
                <w:lang w:eastAsia="th-TH"/>
              </w:rPr>
            </w:pPr>
          </w:p>
        </w:tc>
        <w:tc>
          <w:tcPr>
            <w:tcW w:w="1221" w:type="dxa"/>
            <w:tcBorders>
              <w:top w:val="single" w:sz="4" w:space="0" w:color="auto"/>
            </w:tcBorders>
            <w:shd w:val="clear" w:color="auto" w:fill="FAFAFA"/>
            <w:vAlign w:val="bottom"/>
          </w:tcPr>
          <w:p w14:paraId="35B2640D" w14:textId="77777777" w:rsidR="001935CE" w:rsidRPr="00AD0902" w:rsidRDefault="001935CE" w:rsidP="00757997">
            <w:pPr>
              <w:ind w:right="-72"/>
              <w:jc w:val="right"/>
              <w:rPr>
                <w:rFonts w:ascii="Arial" w:hAnsi="Arial" w:cs="Arial"/>
                <w:snapToGrid w:val="0"/>
                <w:sz w:val="16"/>
                <w:szCs w:val="16"/>
                <w:lang w:eastAsia="th-TH"/>
              </w:rPr>
            </w:pPr>
          </w:p>
        </w:tc>
        <w:tc>
          <w:tcPr>
            <w:tcW w:w="1031" w:type="dxa"/>
            <w:tcBorders>
              <w:top w:val="single" w:sz="4" w:space="0" w:color="auto"/>
            </w:tcBorders>
            <w:shd w:val="clear" w:color="auto" w:fill="FAFAFA"/>
            <w:vAlign w:val="bottom"/>
          </w:tcPr>
          <w:p w14:paraId="17B525F6" w14:textId="77777777" w:rsidR="001935CE" w:rsidRPr="00AD0902" w:rsidRDefault="001935CE" w:rsidP="00757997">
            <w:pPr>
              <w:ind w:right="-72"/>
              <w:jc w:val="right"/>
              <w:rPr>
                <w:rFonts w:ascii="Arial" w:hAnsi="Arial" w:cs="Arial"/>
                <w:snapToGrid w:val="0"/>
                <w:sz w:val="16"/>
                <w:szCs w:val="16"/>
                <w:lang w:eastAsia="th-TH"/>
              </w:rPr>
            </w:pPr>
          </w:p>
        </w:tc>
        <w:tc>
          <w:tcPr>
            <w:tcW w:w="1126" w:type="dxa"/>
            <w:gridSpan w:val="2"/>
            <w:tcBorders>
              <w:top w:val="single" w:sz="4" w:space="0" w:color="auto"/>
            </w:tcBorders>
            <w:shd w:val="clear" w:color="auto" w:fill="FAFAFA"/>
            <w:vAlign w:val="bottom"/>
          </w:tcPr>
          <w:p w14:paraId="1B7DFCAD" w14:textId="77777777" w:rsidR="001935CE" w:rsidRPr="00AD0902" w:rsidRDefault="001935CE" w:rsidP="00757997">
            <w:pPr>
              <w:ind w:right="-72"/>
              <w:jc w:val="right"/>
              <w:rPr>
                <w:rFonts w:ascii="Arial" w:hAnsi="Arial" w:cs="Arial"/>
                <w:snapToGrid w:val="0"/>
                <w:sz w:val="16"/>
                <w:szCs w:val="16"/>
                <w:lang w:eastAsia="th-TH"/>
              </w:rPr>
            </w:pPr>
          </w:p>
        </w:tc>
      </w:tr>
      <w:tr w:rsidR="00757997" w:rsidRPr="00AD0902" w14:paraId="62A65D5D" w14:textId="4B533610" w:rsidTr="00A36298">
        <w:trPr>
          <w:trHeight w:val="74"/>
        </w:trPr>
        <w:tc>
          <w:tcPr>
            <w:tcW w:w="2736" w:type="dxa"/>
            <w:shd w:val="clear" w:color="auto" w:fill="auto"/>
            <w:hideMark/>
          </w:tcPr>
          <w:p w14:paraId="1016C84D" w14:textId="5DC4198E" w:rsidR="001935CE" w:rsidRPr="00AD0902" w:rsidRDefault="001935CE" w:rsidP="001935CE">
            <w:pPr>
              <w:ind w:left="-86"/>
              <w:rPr>
                <w:rFonts w:ascii="Arial" w:hAnsi="Arial" w:cs="Arial"/>
                <w:b/>
                <w:bCs/>
                <w:sz w:val="16"/>
                <w:szCs w:val="16"/>
                <w:lang w:val="en-US"/>
              </w:rPr>
            </w:pPr>
            <w:r w:rsidRPr="00AD0902">
              <w:rPr>
                <w:rFonts w:ascii="Arial" w:hAnsi="Arial" w:cs="Arial"/>
                <w:b/>
                <w:bCs/>
                <w:sz w:val="16"/>
                <w:szCs w:val="16"/>
                <w:lang w:val="en-US"/>
              </w:rPr>
              <w:t>Deferred tax assets</w:t>
            </w:r>
          </w:p>
        </w:tc>
        <w:tc>
          <w:tcPr>
            <w:tcW w:w="987" w:type="dxa"/>
            <w:shd w:val="clear" w:color="auto" w:fill="auto"/>
            <w:vAlign w:val="bottom"/>
          </w:tcPr>
          <w:p w14:paraId="550EE0BA" w14:textId="77777777" w:rsidR="001935CE" w:rsidRPr="00AD0902" w:rsidRDefault="001935CE" w:rsidP="00757997">
            <w:pPr>
              <w:ind w:right="-72"/>
              <w:jc w:val="right"/>
              <w:rPr>
                <w:rFonts w:ascii="Arial" w:hAnsi="Arial" w:cs="Arial"/>
                <w:sz w:val="16"/>
                <w:szCs w:val="16"/>
                <w:cs/>
                <w:lang w:val="en-US"/>
              </w:rPr>
            </w:pPr>
          </w:p>
        </w:tc>
        <w:tc>
          <w:tcPr>
            <w:tcW w:w="985" w:type="dxa"/>
            <w:shd w:val="clear" w:color="auto" w:fill="auto"/>
            <w:vAlign w:val="bottom"/>
          </w:tcPr>
          <w:p w14:paraId="36D02699" w14:textId="77777777" w:rsidR="001935CE" w:rsidRPr="00AD0902" w:rsidRDefault="001935CE" w:rsidP="00757997">
            <w:pPr>
              <w:ind w:right="-72"/>
              <w:jc w:val="right"/>
              <w:rPr>
                <w:rFonts w:ascii="Arial" w:hAnsi="Arial" w:cs="Arial"/>
                <w:sz w:val="16"/>
                <w:szCs w:val="16"/>
                <w:cs/>
                <w:lang w:val="en-US"/>
              </w:rPr>
            </w:pPr>
          </w:p>
        </w:tc>
        <w:tc>
          <w:tcPr>
            <w:tcW w:w="1272" w:type="dxa"/>
            <w:shd w:val="clear" w:color="auto" w:fill="auto"/>
            <w:vAlign w:val="bottom"/>
          </w:tcPr>
          <w:p w14:paraId="6A658C0E" w14:textId="77777777" w:rsidR="001935CE" w:rsidRPr="00AD0902" w:rsidRDefault="001935CE" w:rsidP="00757997">
            <w:pPr>
              <w:ind w:right="-72"/>
              <w:jc w:val="right"/>
              <w:rPr>
                <w:rFonts w:ascii="Arial" w:hAnsi="Arial" w:cs="Arial"/>
                <w:sz w:val="16"/>
                <w:szCs w:val="16"/>
                <w:cs/>
                <w:lang w:val="en-US"/>
              </w:rPr>
            </w:pPr>
          </w:p>
        </w:tc>
        <w:tc>
          <w:tcPr>
            <w:tcW w:w="1267" w:type="dxa"/>
            <w:shd w:val="clear" w:color="auto" w:fill="auto"/>
            <w:vAlign w:val="bottom"/>
          </w:tcPr>
          <w:p w14:paraId="45645EEC" w14:textId="77777777" w:rsidR="001935CE" w:rsidRPr="00AD0902" w:rsidRDefault="001935CE" w:rsidP="00757997">
            <w:pPr>
              <w:ind w:right="-72"/>
              <w:jc w:val="right"/>
              <w:rPr>
                <w:rFonts w:ascii="Arial" w:hAnsi="Arial" w:cs="Arial"/>
                <w:sz w:val="16"/>
                <w:szCs w:val="16"/>
                <w:lang w:val="en-US"/>
              </w:rPr>
            </w:pPr>
          </w:p>
        </w:tc>
        <w:tc>
          <w:tcPr>
            <w:tcW w:w="1407" w:type="dxa"/>
            <w:shd w:val="clear" w:color="auto" w:fill="auto"/>
            <w:vAlign w:val="bottom"/>
          </w:tcPr>
          <w:p w14:paraId="2CB36A3A" w14:textId="77777777" w:rsidR="001935CE" w:rsidRPr="00AD0902" w:rsidRDefault="001935CE" w:rsidP="00757997">
            <w:pPr>
              <w:ind w:right="-72"/>
              <w:jc w:val="right"/>
              <w:rPr>
                <w:rFonts w:ascii="Arial" w:hAnsi="Arial" w:cs="Arial"/>
                <w:sz w:val="16"/>
                <w:szCs w:val="16"/>
                <w:lang w:val="en-US"/>
              </w:rPr>
            </w:pPr>
          </w:p>
        </w:tc>
        <w:tc>
          <w:tcPr>
            <w:tcW w:w="985" w:type="dxa"/>
            <w:shd w:val="clear" w:color="auto" w:fill="auto"/>
            <w:vAlign w:val="bottom"/>
          </w:tcPr>
          <w:p w14:paraId="02A979EC" w14:textId="77777777" w:rsidR="001935CE" w:rsidRPr="00AD0902" w:rsidRDefault="001935CE" w:rsidP="00757997">
            <w:pPr>
              <w:ind w:right="-72"/>
              <w:jc w:val="right"/>
              <w:rPr>
                <w:rFonts w:ascii="Arial" w:hAnsi="Arial" w:cs="Arial"/>
                <w:sz w:val="16"/>
                <w:szCs w:val="16"/>
                <w:lang w:val="en-US"/>
              </w:rPr>
            </w:pPr>
          </w:p>
        </w:tc>
        <w:tc>
          <w:tcPr>
            <w:tcW w:w="1126" w:type="dxa"/>
            <w:shd w:val="clear" w:color="auto" w:fill="auto"/>
            <w:vAlign w:val="bottom"/>
          </w:tcPr>
          <w:p w14:paraId="1E19E657" w14:textId="055756CC" w:rsidR="001935CE" w:rsidRPr="00AD0902" w:rsidRDefault="001935CE" w:rsidP="00757997">
            <w:pPr>
              <w:ind w:right="-72"/>
              <w:jc w:val="right"/>
              <w:rPr>
                <w:rFonts w:ascii="Arial" w:hAnsi="Arial" w:cs="Arial"/>
                <w:sz w:val="16"/>
                <w:szCs w:val="16"/>
                <w:lang w:val="en-US"/>
              </w:rPr>
            </w:pPr>
          </w:p>
        </w:tc>
        <w:tc>
          <w:tcPr>
            <w:tcW w:w="985" w:type="dxa"/>
            <w:shd w:val="clear" w:color="auto" w:fill="FAFAFA"/>
            <w:vAlign w:val="bottom"/>
          </w:tcPr>
          <w:p w14:paraId="524DED03" w14:textId="77777777" w:rsidR="001935CE" w:rsidRPr="00AD0902" w:rsidRDefault="001935CE" w:rsidP="00757997">
            <w:pPr>
              <w:ind w:right="-72"/>
              <w:jc w:val="right"/>
              <w:rPr>
                <w:rFonts w:ascii="Arial" w:hAnsi="Arial" w:cs="Arial"/>
                <w:sz w:val="16"/>
                <w:szCs w:val="16"/>
                <w:lang w:val="en-US"/>
              </w:rPr>
            </w:pPr>
          </w:p>
        </w:tc>
        <w:tc>
          <w:tcPr>
            <w:tcW w:w="1221" w:type="dxa"/>
            <w:shd w:val="clear" w:color="auto" w:fill="FAFAFA"/>
            <w:vAlign w:val="bottom"/>
          </w:tcPr>
          <w:p w14:paraId="128A66D5" w14:textId="77777777" w:rsidR="001935CE" w:rsidRPr="00AD0902" w:rsidRDefault="001935CE" w:rsidP="00757997">
            <w:pPr>
              <w:ind w:right="-72"/>
              <w:jc w:val="right"/>
              <w:rPr>
                <w:rFonts w:ascii="Arial" w:hAnsi="Arial" w:cs="Arial"/>
                <w:sz w:val="16"/>
                <w:szCs w:val="16"/>
                <w:lang w:val="en-US"/>
              </w:rPr>
            </w:pPr>
          </w:p>
        </w:tc>
        <w:tc>
          <w:tcPr>
            <w:tcW w:w="1031" w:type="dxa"/>
            <w:shd w:val="clear" w:color="auto" w:fill="FAFAFA"/>
            <w:vAlign w:val="bottom"/>
          </w:tcPr>
          <w:p w14:paraId="6297AB94" w14:textId="77777777" w:rsidR="001935CE" w:rsidRPr="00AD0902" w:rsidRDefault="001935CE" w:rsidP="00757997">
            <w:pPr>
              <w:ind w:right="-72"/>
              <w:jc w:val="right"/>
              <w:rPr>
                <w:rFonts w:ascii="Arial" w:hAnsi="Arial" w:cs="Arial"/>
                <w:sz w:val="16"/>
                <w:szCs w:val="16"/>
                <w:lang w:val="en-US"/>
              </w:rPr>
            </w:pPr>
          </w:p>
        </w:tc>
        <w:tc>
          <w:tcPr>
            <w:tcW w:w="1126" w:type="dxa"/>
            <w:gridSpan w:val="2"/>
            <w:shd w:val="clear" w:color="auto" w:fill="FAFAFA"/>
            <w:vAlign w:val="bottom"/>
          </w:tcPr>
          <w:p w14:paraId="6F9E416D" w14:textId="77777777" w:rsidR="001935CE" w:rsidRPr="00AD0902" w:rsidRDefault="001935CE" w:rsidP="00757997">
            <w:pPr>
              <w:ind w:right="-72"/>
              <w:jc w:val="right"/>
              <w:rPr>
                <w:rFonts w:ascii="Arial" w:hAnsi="Arial" w:cs="Arial"/>
                <w:sz w:val="16"/>
                <w:szCs w:val="16"/>
                <w:lang w:val="en-US"/>
              </w:rPr>
            </w:pPr>
          </w:p>
        </w:tc>
      </w:tr>
      <w:tr w:rsidR="00757997" w:rsidRPr="00AD0902" w14:paraId="3530A25E" w14:textId="2540EBAF" w:rsidTr="00A36298">
        <w:trPr>
          <w:trHeight w:val="74"/>
        </w:trPr>
        <w:tc>
          <w:tcPr>
            <w:tcW w:w="2736" w:type="dxa"/>
            <w:shd w:val="clear" w:color="auto" w:fill="auto"/>
            <w:hideMark/>
          </w:tcPr>
          <w:p w14:paraId="5FD4A1E5" w14:textId="77777777" w:rsidR="001935CE" w:rsidRPr="00AD0902" w:rsidRDefault="001935CE" w:rsidP="001935CE">
            <w:pPr>
              <w:ind w:left="-86"/>
              <w:rPr>
                <w:rFonts w:ascii="Arial" w:hAnsi="Arial" w:cs="Arial"/>
                <w:sz w:val="16"/>
                <w:szCs w:val="16"/>
              </w:rPr>
            </w:pPr>
            <w:r w:rsidRPr="00AD0902">
              <w:rPr>
                <w:rFonts w:ascii="Arial" w:hAnsi="Arial" w:cs="Arial"/>
                <w:sz w:val="16"/>
                <w:szCs w:val="16"/>
              </w:rPr>
              <w:t xml:space="preserve">Loss allowance for </w:t>
            </w:r>
          </w:p>
          <w:p w14:paraId="235896BF" w14:textId="09E1A723" w:rsidR="001935CE" w:rsidRPr="00AD0902" w:rsidRDefault="001935CE" w:rsidP="001935CE">
            <w:pPr>
              <w:ind w:left="-86"/>
              <w:rPr>
                <w:rFonts w:ascii="Arial" w:hAnsi="Arial" w:cs="Arial"/>
                <w:sz w:val="16"/>
                <w:szCs w:val="16"/>
              </w:rPr>
            </w:pPr>
            <w:r w:rsidRPr="00AD0902">
              <w:rPr>
                <w:rFonts w:ascii="Arial" w:hAnsi="Arial" w:cs="Arial"/>
                <w:sz w:val="16"/>
                <w:szCs w:val="16"/>
              </w:rPr>
              <w:t xml:space="preserve">   trade receivables</w:t>
            </w:r>
          </w:p>
        </w:tc>
        <w:tc>
          <w:tcPr>
            <w:tcW w:w="987" w:type="dxa"/>
            <w:shd w:val="clear" w:color="auto" w:fill="auto"/>
            <w:vAlign w:val="bottom"/>
          </w:tcPr>
          <w:p w14:paraId="189BEEB0" w14:textId="4A0BCFE1"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4,193</w:t>
            </w:r>
          </w:p>
        </w:tc>
        <w:tc>
          <w:tcPr>
            <w:tcW w:w="985" w:type="dxa"/>
            <w:shd w:val="clear" w:color="auto" w:fill="auto"/>
            <w:vAlign w:val="bottom"/>
          </w:tcPr>
          <w:p w14:paraId="31208C7D" w14:textId="4232B61E"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(928)</w:t>
            </w:r>
          </w:p>
        </w:tc>
        <w:tc>
          <w:tcPr>
            <w:tcW w:w="1272" w:type="dxa"/>
            <w:shd w:val="clear" w:color="auto" w:fill="auto"/>
            <w:vAlign w:val="bottom"/>
          </w:tcPr>
          <w:p w14:paraId="48BA53E1" w14:textId="2E816C66"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w:t>
            </w:r>
          </w:p>
        </w:tc>
        <w:tc>
          <w:tcPr>
            <w:tcW w:w="1267" w:type="dxa"/>
            <w:shd w:val="clear" w:color="auto" w:fill="auto"/>
            <w:vAlign w:val="bottom"/>
          </w:tcPr>
          <w:p w14:paraId="58D9DB08" w14:textId="3628542E"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407" w:type="dxa"/>
            <w:shd w:val="clear" w:color="auto" w:fill="auto"/>
            <w:vAlign w:val="bottom"/>
          </w:tcPr>
          <w:p w14:paraId="2C79FB05" w14:textId="44323B5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(3,265)</w:t>
            </w:r>
          </w:p>
        </w:tc>
        <w:tc>
          <w:tcPr>
            <w:tcW w:w="985" w:type="dxa"/>
            <w:shd w:val="clear" w:color="auto" w:fill="auto"/>
            <w:vAlign w:val="bottom"/>
          </w:tcPr>
          <w:p w14:paraId="2CC47CD4" w14:textId="561BF94F"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126" w:type="dxa"/>
            <w:shd w:val="clear" w:color="auto" w:fill="auto"/>
            <w:vAlign w:val="bottom"/>
          </w:tcPr>
          <w:p w14:paraId="78C192FB" w14:textId="0A383115"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w:t>
            </w:r>
          </w:p>
        </w:tc>
        <w:tc>
          <w:tcPr>
            <w:tcW w:w="985" w:type="dxa"/>
            <w:shd w:val="clear" w:color="auto" w:fill="FAFAFA"/>
            <w:vAlign w:val="bottom"/>
          </w:tcPr>
          <w:p w14:paraId="469E606E" w14:textId="6122CF8A"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12,214</w:t>
            </w:r>
          </w:p>
        </w:tc>
        <w:tc>
          <w:tcPr>
            <w:tcW w:w="1221" w:type="dxa"/>
            <w:shd w:val="clear" w:color="auto" w:fill="FAFAFA"/>
            <w:vAlign w:val="bottom"/>
          </w:tcPr>
          <w:p w14:paraId="44E63D38" w14:textId="0F80D832"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w:t>
            </w:r>
          </w:p>
        </w:tc>
        <w:tc>
          <w:tcPr>
            <w:tcW w:w="1031" w:type="dxa"/>
            <w:shd w:val="clear" w:color="auto" w:fill="FAFAFA"/>
            <w:vAlign w:val="bottom"/>
          </w:tcPr>
          <w:p w14:paraId="4FC75E57" w14:textId="5CF2C1B1"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(81)</w:t>
            </w:r>
          </w:p>
        </w:tc>
        <w:tc>
          <w:tcPr>
            <w:tcW w:w="1126" w:type="dxa"/>
            <w:gridSpan w:val="2"/>
            <w:shd w:val="clear" w:color="auto" w:fill="FAFAFA"/>
            <w:vAlign w:val="bottom"/>
          </w:tcPr>
          <w:p w14:paraId="2E7B1702" w14:textId="67FD80BC"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12,133</w:t>
            </w:r>
          </w:p>
        </w:tc>
      </w:tr>
      <w:tr w:rsidR="00757997" w:rsidRPr="00AD0902" w14:paraId="38104E45" w14:textId="432E74AE" w:rsidTr="00A36298">
        <w:trPr>
          <w:trHeight w:val="74"/>
        </w:trPr>
        <w:tc>
          <w:tcPr>
            <w:tcW w:w="2736" w:type="dxa"/>
            <w:shd w:val="clear" w:color="auto" w:fill="auto"/>
            <w:hideMark/>
          </w:tcPr>
          <w:p w14:paraId="7B187629" w14:textId="77777777" w:rsidR="001935CE" w:rsidRPr="00AD0902" w:rsidRDefault="001935CE" w:rsidP="001935CE">
            <w:pPr>
              <w:ind w:left="-86"/>
              <w:jc w:val="thaiDistribute"/>
              <w:rPr>
                <w:rFonts w:ascii="Arial" w:hAnsi="Arial" w:cs="Arial"/>
                <w:sz w:val="16"/>
                <w:szCs w:val="16"/>
              </w:rPr>
            </w:pPr>
            <w:r w:rsidRPr="00AD0902">
              <w:rPr>
                <w:rFonts w:ascii="Arial" w:hAnsi="Arial" w:cs="Arial"/>
                <w:sz w:val="16"/>
                <w:szCs w:val="16"/>
              </w:rPr>
              <w:t>Allowance for net realisable value</w:t>
            </w:r>
          </w:p>
          <w:p w14:paraId="25D1BB4E" w14:textId="71DBB14A" w:rsidR="001935CE" w:rsidRPr="00AD0902" w:rsidRDefault="001935CE" w:rsidP="001935CE">
            <w:pPr>
              <w:ind w:left="-86"/>
              <w:jc w:val="thaiDistribute"/>
              <w:rPr>
                <w:rFonts w:ascii="Arial" w:hAnsi="Arial" w:cs="Arial"/>
                <w:sz w:val="16"/>
                <w:szCs w:val="16"/>
              </w:rPr>
            </w:pPr>
            <w:r w:rsidRPr="00AD0902">
              <w:rPr>
                <w:rFonts w:ascii="Arial" w:hAnsi="Arial" w:cs="Arial"/>
                <w:sz w:val="16"/>
                <w:szCs w:val="16"/>
              </w:rPr>
              <w:t xml:space="preserve">   of inventories and inventory costs</w:t>
            </w:r>
          </w:p>
        </w:tc>
        <w:tc>
          <w:tcPr>
            <w:tcW w:w="987" w:type="dxa"/>
            <w:shd w:val="clear" w:color="auto" w:fill="auto"/>
            <w:vAlign w:val="bottom"/>
          </w:tcPr>
          <w:p w14:paraId="2085DAF3" w14:textId="28BF9CE4"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19,897</w:t>
            </w:r>
          </w:p>
        </w:tc>
        <w:tc>
          <w:tcPr>
            <w:tcW w:w="985" w:type="dxa"/>
            <w:shd w:val="clear" w:color="auto" w:fill="auto"/>
            <w:vAlign w:val="bottom"/>
          </w:tcPr>
          <w:p w14:paraId="4BDCFCCC" w14:textId="59F29B63"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18,163</w:t>
            </w:r>
          </w:p>
        </w:tc>
        <w:tc>
          <w:tcPr>
            <w:tcW w:w="1272" w:type="dxa"/>
            <w:shd w:val="clear" w:color="auto" w:fill="auto"/>
            <w:vAlign w:val="bottom"/>
          </w:tcPr>
          <w:p w14:paraId="254783E2" w14:textId="4B400685"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w:t>
            </w:r>
          </w:p>
        </w:tc>
        <w:tc>
          <w:tcPr>
            <w:tcW w:w="1267" w:type="dxa"/>
            <w:shd w:val="clear" w:color="auto" w:fill="auto"/>
            <w:vAlign w:val="bottom"/>
          </w:tcPr>
          <w:p w14:paraId="07EC7057" w14:textId="7247092F"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(1,543)</w:t>
            </w:r>
          </w:p>
        </w:tc>
        <w:tc>
          <w:tcPr>
            <w:tcW w:w="1407" w:type="dxa"/>
            <w:shd w:val="clear" w:color="auto" w:fill="auto"/>
            <w:vAlign w:val="bottom"/>
          </w:tcPr>
          <w:p w14:paraId="27E3D939" w14:textId="2A384D5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(25,504)</w:t>
            </w:r>
          </w:p>
        </w:tc>
        <w:tc>
          <w:tcPr>
            <w:tcW w:w="985" w:type="dxa"/>
            <w:shd w:val="clear" w:color="auto" w:fill="auto"/>
            <w:vAlign w:val="bottom"/>
          </w:tcPr>
          <w:p w14:paraId="2F96E0A5" w14:textId="4CFC6A82"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72</w:t>
            </w:r>
          </w:p>
        </w:tc>
        <w:tc>
          <w:tcPr>
            <w:tcW w:w="1126" w:type="dxa"/>
            <w:shd w:val="clear" w:color="auto" w:fill="auto"/>
            <w:vAlign w:val="bottom"/>
          </w:tcPr>
          <w:p w14:paraId="19FA72BC" w14:textId="0A8EDDE3"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11,085</w:t>
            </w:r>
          </w:p>
        </w:tc>
        <w:tc>
          <w:tcPr>
            <w:tcW w:w="985" w:type="dxa"/>
            <w:shd w:val="clear" w:color="auto" w:fill="FAFAFA"/>
            <w:vAlign w:val="bottom"/>
          </w:tcPr>
          <w:p w14:paraId="0340998C" w14:textId="77777777" w:rsidR="001935CE" w:rsidRPr="00AD0902" w:rsidRDefault="001935CE" w:rsidP="00757997">
            <w:pPr>
              <w:ind w:right="-72"/>
              <w:jc w:val="right"/>
              <w:rPr>
                <w:rFonts w:ascii="Arial" w:hAnsi="Arial" w:cs="Arial"/>
                <w:sz w:val="16"/>
                <w:szCs w:val="16"/>
                <w:lang w:val="en-US"/>
              </w:rPr>
            </w:pPr>
          </w:p>
          <w:p w14:paraId="683EFF97" w14:textId="604F3CE4"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14,624</w:t>
            </w:r>
          </w:p>
        </w:tc>
        <w:tc>
          <w:tcPr>
            <w:tcW w:w="1221" w:type="dxa"/>
            <w:shd w:val="clear" w:color="auto" w:fill="FAFAFA"/>
            <w:vAlign w:val="bottom"/>
          </w:tcPr>
          <w:p w14:paraId="5ADFD709" w14:textId="77777777" w:rsidR="001935CE" w:rsidRPr="00AD0902" w:rsidRDefault="001935CE" w:rsidP="00757997">
            <w:pPr>
              <w:ind w:right="-72"/>
              <w:jc w:val="right"/>
              <w:rPr>
                <w:rFonts w:ascii="Arial" w:hAnsi="Arial" w:cs="Arial"/>
                <w:sz w:val="16"/>
                <w:szCs w:val="16"/>
                <w:lang w:val="en-US"/>
              </w:rPr>
            </w:pPr>
          </w:p>
          <w:p w14:paraId="53E02F87" w14:textId="58496DCD"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w:t>
            </w:r>
          </w:p>
        </w:tc>
        <w:tc>
          <w:tcPr>
            <w:tcW w:w="1031" w:type="dxa"/>
            <w:shd w:val="clear" w:color="auto" w:fill="FAFAFA"/>
            <w:vAlign w:val="bottom"/>
          </w:tcPr>
          <w:p w14:paraId="14064324" w14:textId="77777777" w:rsidR="001935CE" w:rsidRPr="00AD0902" w:rsidRDefault="001935CE" w:rsidP="00757997">
            <w:pPr>
              <w:ind w:right="-72"/>
              <w:jc w:val="right"/>
              <w:rPr>
                <w:rFonts w:ascii="Arial" w:hAnsi="Arial" w:cs="Arial"/>
                <w:sz w:val="16"/>
                <w:szCs w:val="16"/>
                <w:lang w:val="en-US"/>
              </w:rPr>
            </w:pPr>
          </w:p>
          <w:p w14:paraId="5A8C288E" w14:textId="4F4A849C"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(8)</w:t>
            </w:r>
          </w:p>
        </w:tc>
        <w:tc>
          <w:tcPr>
            <w:tcW w:w="1126" w:type="dxa"/>
            <w:gridSpan w:val="2"/>
            <w:shd w:val="clear" w:color="auto" w:fill="FAFAFA"/>
            <w:vAlign w:val="bottom"/>
          </w:tcPr>
          <w:p w14:paraId="78CE27EA" w14:textId="77777777" w:rsidR="001935CE" w:rsidRPr="00AD0902" w:rsidRDefault="001935CE" w:rsidP="00757997">
            <w:pPr>
              <w:ind w:right="-72"/>
              <w:jc w:val="right"/>
              <w:rPr>
                <w:rFonts w:ascii="Arial" w:hAnsi="Arial" w:cs="Arial"/>
                <w:sz w:val="16"/>
                <w:szCs w:val="16"/>
                <w:lang w:val="en-US"/>
              </w:rPr>
            </w:pPr>
          </w:p>
          <w:p w14:paraId="4DFCB99C" w14:textId="17DE34A5"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25,701</w:t>
            </w:r>
          </w:p>
        </w:tc>
      </w:tr>
      <w:tr w:rsidR="00757997" w:rsidRPr="00AD0902" w14:paraId="2AB6DC09" w14:textId="73697055" w:rsidTr="00A36298">
        <w:trPr>
          <w:trHeight w:val="74"/>
        </w:trPr>
        <w:tc>
          <w:tcPr>
            <w:tcW w:w="2736" w:type="dxa"/>
            <w:shd w:val="clear" w:color="auto" w:fill="auto"/>
            <w:hideMark/>
          </w:tcPr>
          <w:p w14:paraId="64977AD7" w14:textId="7D4300FB" w:rsidR="001935CE" w:rsidRPr="00AD0902" w:rsidRDefault="001935CE" w:rsidP="001935CE">
            <w:pPr>
              <w:ind w:left="-86"/>
              <w:rPr>
                <w:rFonts w:ascii="Arial" w:hAnsi="Arial" w:cs="Arial"/>
                <w:sz w:val="16"/>
                <w:szCs w:val="16"/>
                <w:cs/>
              </w:rPr>
            </w:pPr>
            <w:r w:rsidRPr="00AD0902">
              <w:rPr>
                <w:rFonts w:ascii="Arial" w:hAnsi="Arial" w:cs="Arial"/>
                <w:sz w:val="16"/>
                <w:szCs w:val="16"/>
              </w:rPr>
              <w:t>Derivative contracts</w:t>
            </w:r>
          </w:p>
        </w:tc>
        <w:tc>
          <w:tcPr>
            <w:tcW w:w="987" w:type="dxa"/>
            <w:shd w:val="clear" w:color="auto" w:fill="auto"/>
            <w:vAlign w:val="bottom"/>
          </w:tcPr>
          <w:p w14:paraId="225078C7" w14:textId="25E30D15"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41</w:t>
            </w:r>
          </w:p>
        </w:tc>
        <w:tc>
          <w:tcPr>
            <w:tcW w:w="985" w:type="dxa"/>
            <w:shd w:val="clear" w:color="auto" w:fill="auto"/>
            <w:vAlign w:val="bottom"/>
          </w:tcPr>
          <w:p w14:paraId="043628A3" w14:textId="12799A46"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6,609</w:t>
            </w:r>
          </w:p>
        </w:tc>
        <w:tc>
          <w:tcPr>
            <w:tcW w:w="1272" w:type="dxa"/>
            <w:shd w:val="clear" w:color="auto" w:fill="auto"/>
            <w:vAlign w:val="bottom"/>
          </w:tcPr>
          <w:p w14:paraId="2CC1AD7D" w14:textId="5E203962"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88</w:t>
            </w:r>
          </w:p>
        </w:tc>
        <w:tc>
          <w:tcPr>
            <w:tcW w:w="1267" w:type="dxa"/>
            <w:shd w:val="clear" w:color="auto" w:fill="auto"/>
            <w:vAlign w:val="bottom"/>
          </w:tcPr>
          <w:p w14:paraId="1ECE1927" w14:textId="15464929"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407" w:type="dxa"/>
            <w:shd w:val="clear" w:color="auto" w:fill="auto"/>
            <w:vAlign w:val="bottom"/>
          </w:tcPr>
          <w:p w14:paraId="5A85D08B" w14:textId="4471543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auto"/>
            <w:vAlign w:val="bottom"/>
          </w:tcPr>
          <w:p w14:paraId="0CE24B51" w14:textId="4AB926F6"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126" w:type="dxa"/>
            <w:shd w:val="clear" w:color="auto" w:fill="auto"/>
            <w:vAlign w:val="bottom"/>
          </w:tcPr>
          <w:p w14:paraId="561625D9" w14:textId="3C1888CE"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6,738</w:t>
            </w:r>
          </w:p>
        </w:tc>
        <w:tc>
          <w:tcPr>
            <w:tcW w:w="985" w:type="dxa"/>
            <w:shd w:val="clear" w:color="auto" w:fill="FAFAFA"/>
            <w:vAlign w:val="bottom"/>
          </w:tcPr>
          <w:p w14:paraId="2F0764D7" w14:textId="42966280"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4,001</w:t>
            </w:r>
          </w:p>
        </w:tc>
        <w:tc>
          <w:tcPr>
            <w:tcW w:w="1221" w:type="dxa"/>
            <w:shd w:val="clear" w:color="auto" w:fill="FAFAFA"/>
            <w:vAlign w:val="bottom"/>
          </w:tcPr>
          <w:p w14:paraId="49B45E9A" w14:textId="1E4DAA0F"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(6,036)</w:t>
            </w:r>
          </w:p>
        </w:tc>
        <w:tc>
          <w:tcPr>
            <w:tcW w:w="1031" w:type="dxa"/>
            <w:shd w:val="clear" w:color="auto" w:fill="FAFAFA"/>
            <w:vAlign w:val="bottom"/>
          </w:tcPr>
          <w:p w14:paraId="279E1343" w14:textId="2481C7F5"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w:t>
            </w:r>
          </w:p>
        </w:tc>
        <w:tc>
          <w:tcPr>
            <w:tcW w:w="1126" w:type="dxa"/>
            <w:gridSpan w:val="2"/>
            <w:shd w:val="clear" w:color="auto" w:fill="FAFAFA"/>
            <w:vAlign w:val="bottom"/>
          </w:tcPr>
          <w:p w14:paraId="7655B898" w14:textId="21E0D8EC"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4,703</w:t>
            </w:r>
          </w:p>
        </w:tc>
      </w:tr>
      <w:tr w:rsidR="00757997" w:rsidRPr="00AD0902" w14:paraId="7F3C61FD" w14:textId="51979574" w:rsidTr="00A36298">
        <w:trPr>
          <w:trHeight w:val="74"/>
        </w:trPr>
        <w:tc>
          <w:tcPr>
            <w:tcW w:w="2736" w:type="dxa"/>
            <w:shd w:val="clear" w:color="auto" w:fill="auto"/>
          </w:tcPr>
          <w:p w14:paraId="546E35C5" w14:textId="4E9605A9" w:rsidR="001935CE" w:rsidRPr="00AD0902" w:rsidRDefault="001935CE" w:rsidP="001935CE">
            <w:pPr>
              <w:ind w:left="-86"/>
              <w:rPr>
                <w:rFonts w:ascii="Arial" w:hAnsi="Arial" w:cs="Arial"/>
                <w:sz w:val="16"/>
                <w:szCs w:val="16"/>
              </w:rPr>
            </w:pPr>
            <w:r w:rsidRPr="00AD0902">
              <w:rPr>
                <w:rFonts w:ascii="Arial" w:hAnsi="Arial" w:cs="Arial"/>
                <w:sz w:val="16"/>
                <w:szCs w:val="16"/>
              </w:rPr>
              <w:t>Assets under lease liabilities</w:t>
            </w:r>
          </w:p>
        </w:tc>
        <w:tc>
          <w:tcPr>
            <w:tcW w:w="987" w:type="dxa"/>
            <w:shd w:val="clear" w:color="auto" w:fill="auto"/>
            <w:vAlign w:val="bottom"/>
          </w:tcPr>
          <w:p w14:paraId="2311B0BE" w14:textId="14450DB9"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1,075</w:t>
            </w:r>
          </w:p>
        </w:tc>
        <w:tc>
          <w:tcPr>
            <w:tcW w:w="985" w:type="dxa"/>
            <w:shd w:val="clear" w:color="auto" w:fill="auto"/>
            <w:vAlign w:val="bottom"/>
          </w:tcPr>
          <w:p w14:paraId="78B62B42" w14:textId="382C1F3D"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1,069</w:t>
            </w:r>
          </w:p>
        </w:tc>
        <w:tc>
          <w:tcPr>
            <w:tcW w:w="1272" w:type="dxa"/>
            <w:shd w:val="clear" w:color="auto" w:fill="auto"/>
            <w:vAlign w:val="bottom"/>
          </w:tcPr>
          <w:p w14:paraId="7FA672B1" w14:textId="0FB7475F"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267" w:type="dxa"/>
            <w:shd w:val="clear" w:color="auto" w:fill="auto"/>
            <w:vAlign w:val="bottom"/>
          </w:tcPr>
          <w:p w14:paraId="3528D94E" w14:textId="0539C3AF"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407" w:type="dxa"/>
            <w:shd w:val="clear" w:color="auto" w:fill="auto"/>
            <w:vAlign w:val="bottom"/>
          </w:tcPr>
          <w:p w14:paraId="7AED408E" w14:textId="1414BE95"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auto"/>
            <w:vAlign w:val="bottom"/>
          </w:tcPr>
          <w:p w14:paraId="64F00653" w14:textId="7AE021D5"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126" w:type="dxa"/>
            <w:shd w:val="clear" w:color="auto" w:fill="auto"/>
            <w:vAlign w:val="bottom"/>
          </w:tcPr>
          <w:p w14:paraId="2F8AE9E9" w14:textId="037EE211"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2,144</w:t>
            </w:r>
          </w:p>
        </w:tc>
        <w:tc>
          <w:tcPr>
            <w:tcW w:w="985" w:type="dxa"/>
            <w:shd w:val="clear" w:color="auto" w:fill="FAFAFA"/>
            <w:vAlign w:val="bottom"/>
          </w:tcPr>
          <w:p w14:paraId="3F4D7542" w14:textId="49EEA42F"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 xml:space="preserve"> (1,816)</w:t>
            </w:r>
          </w:p>
        </w:tc>
        <w:tc>
          <w:tcPr>
            <w:tcW w:w="1221" w:type="dxa"/>
            <w:shd w:val="clear" w:color="auto" w:fill="FAFAFA"/>
            <w:vAlign w:val="bottom"/>
          </w:tcPr>
          <w:p w14:paraId="199830F5" w14:textId="631D7FB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031" w:type="dxa"/>
            <w:shd w:val="clear" w:color="auto" w:fill="FAFAFA"/>
            <w:vAlign w:val="bottom"/>
          </w:tcPr>
          <w:p w14:paraId="7E9AE185" w14:textId="7DBA0EE8"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126" w:type="dxa"/>
            <w:gridSpan w:val="2"/>
            <w:shd w:val="clear" w:color="auto" w:fill="FAFAFA"/>
            <w:vAlign w:val="bottom"/>
          </w:tcPr>
          <w:p w14:paraId="16CAA634" w14:textId="65DAE2A6"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 xml:space="preserve"> 328 </w:t>
            </w:r>
          </w:p>
        </w:tc>
      </w:tr>
      <w:tr w:rsidR="00757997" w:rsidRPr="00AD0902" w14:paraId="081FBED5" w14:textId="7756C82B" w:rsidTr="00A36298">
        <w:trPr>
          <w:trHeight w:val="74"/>
        </w:trPr>
        <w:tc>
          <w:tcPr>
            <w:tcW w:w="2736" w:type="dxa"/>
            <w:shd w:val="clear" w:color="auto" w:fill="auto"/>
            <w:hideMark/>
          </w:tcPr>
          <w:p w14:paraId="442415D1" w14:textId="56674F93" w:rsidR="001935CE" w:rsidRPr="00AD0902" w:rsidRDefault="001935CE" w:rsidP="001935CE">
            <w:pPr>
              <w:ind w:left="-86"/>
              <w:rPr>
                <w:rFonts w:ascii="Arial" w:hAnsi="Arial" w:cs="Arial"/>
                <w:sz w:val="16"/>
                <w:szCs w:val="16"/>
              </w:rPr>
            </w:pPr>
            <w:r w:rsidRPr="00AD0902">
              <w:rPr>
                <w:rFonts w:ascii="Arial" w:hAnsi="Arial" w:cs="Arial"/>
                <w:sz w:val="16"/>
                <w:szCs w:val="16"/>
              </w:rPr>
              <w:t>Employee benefit obligations</w:t>
            </w:r>
          </w:p>
        </w:tc>
        <w:tc>
          <w:tcPr>
            <w:tcW w:w="987" w:type="dxa"/>
            <w:shd w:val="clear" w:color="auto" w:fill="auto"/>
            <w:vAlign w:val="bottom"/>
          </w:tcPr>
          <w:p w14:paraId="3765D6E2" w14:textId="35B3590E"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25,060</w:t>
            </w:r>
          </w:p>
        </w:tc>
        <w:tc>
          <w:tcPr>
            <w:tcW w:w="985" w:type="dxa"/>
            <w:shd w:val="clear" w:color="auto" w:fill="auto"/>
            <w:vAlign w:val="bottom"/>
          </w:tcPr>
          <w:p w14:paraId="58F15B6A" w14:textId="3C6C2E60"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1,874</w:t>
            </w:r>
          </w:p>
        </w:tc>
        <w:tc>
          <w:tcPr>
            <w:tcW w:w="1272" w:type="dxa"/>
            <w:shd w:val="clear" w:color="auto" w:fill="auto"/>
            <w:vAlign w:val="bottom"/>
          </w:tcPr>
          <w:p w14:paraId="3E4CDE01" w14:textId="1D3BECDF"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10,241</w:t>
            </w:r>
          </w:p>
        </w:tc>
        <w:tc>
          <w:tcPr>
            <w:tcW w:w="1267" w:type="dxa"/>
            <w:shd w:val="clear" w:color="auto" w:fill="auto"/>
            <w:vAlign w:val="bottom"/>
          </w:tcPr>
          <w:p w14:paraId="64E925B2" w14:textId="1EFAF23E"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(1,800)</w:t>
            </w:r>
          </w:p>
        </w:tc>
        <w:tc>
          <w:tcPr>
            <w:tcW w:w="1407" w:type="dxa"/>
            <w:shd w:val="clear" w:color="auto" w:fill="auto"/>
            <w:vAlign w:val="bottom"/>
          </w:tcPr>
          <w:p w14:paraId="2BF11CAD" w14:textId="1C2BF617"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(29,776)</w:t>
            </w:r>
          </w:p>
        </w:tc>
        <w:tc>
          <w:tcPr>
            <w:tcW w:w="985" w:type="dxa"/>
            <w:shd w:val="clear" w:color="auto" w:fill="auto"/>
            <w:vAlign w:val="bottom"/>
          </w:tcPr>
          <w:p w14:paraId="1A5F05DC" w14:textId="5D8C815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233</w:t>
            </w:r>
          </w:p>
        </w:tc>
        <w:tc>
          <w:tcPr>
            <w:tcW w:w="1126" w:type="dxa"/>
            <w:shd w:val="clear" w:color="auto" w:fill="auto"/>
            <w:vAlign w:val="bottom"/>
          </w:tcPr>
          <w:p w14:paraId="2924E988" w14:textId="724B7851"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5,832</w:t>
            </w:r>
          </w:p>
        </w:tc>
        <w:tc>
          <w:tcPr>
            <w:tcW w:w="985" w:type="dxa"/>
            <w:shd w:val="clear" w:color="auto" w:fill="FAFAFA"/>
            <w:vAlign w:val="bottom"/>
          </w:tcPr>
          <w:p w14:paraId="574A0B10" w14:textId="1935EAA0"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 xml:space="preserve"> 173 </w:t>
            </w:r>
          </w:p>
        </w:tc>
        <w:tc>
          <w:tcPr>
            <w:tcW w:w="1221" w:type="dxa"/>
            <w:shd w:val="clear" w:color="auto" w:fill="FAFAFA"/>
            <w:vAlign w:val="bottom"/>
          </w:tcPr>
          <w:p w14:paraId="4E973EF3" w14:textId="4476BA51"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(294)</w:t>
            </w:r>
          </w:p>
        </w:tc>
        <w:tc>
          <w:tcPr>
            <w:tcW w:w="1031" w:type="dxa"/>
            <w:shd w:val="clear" w:color="auto" w:fill="FAFAFA"/>
            <w:vAlign w:val="bottom"/>
          </w:tcPr>
          <w:p w14:paraId="1B56DDD3" w14:textId="19D68620"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w:t>
            </w:r>
          </w:p>
        </w:tc>
        <w:tc>
          <w:tcPr>
            <w:tcW w:w="1126" w:type="dxa"/>
            <w:gridSpan w:val="2"/>
            <w:shd w:val="clear" w:color="auto" w:fill="FAFAFA"/>
            <w:vAlign w:val="bottom"/>
          </w:tcPr>
          <w:p w14:paraId="6E88B08E" w14:textId="55E44527"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 xml:space="preserve"> 5,711 </w:t>
            </w:r>
          </w:p>
        </w:tc>
      </w:tr>
      <w:tr w:rsidR="00757997" w:rsidRPr="00AD0902" w14:paraId="3ED9F5BC" w14:textId="0CEA2DAD" w:rsidTr="00A36298">
        <w:trPr>
          <w:trHeight w:val="74"/>
        </w:trPr>
        <w:tc>
          <w:tcPr>
            <w:tcW w:w="2736" w:type="dxa"/>
            <w:shd w:val="clear" w:color="auto" w:fill="auto"/>
          </w:tcPr>
          <w:p w14:paraId="08D7952E" w14:textId="1ED4E0DD" w:rsidR="001935CE" w:rsidRPr="00AD0902" w:rsidRDefault="001935CE" w:rsidP="001935CE">
            <w:pPr>
              <w:ind w:left="-86"/>
              <w:rPr>
                <w:rFonts w:ascii="Arial" w:hAnsi="Arial" w:cs="Arial"/>
                <w:sz w:val="16"/>
                <w:szCs w:val="16"/>
              </w:rPr>
            </w:pPr>
            <w:r w:rsidRPr="00AD0902">
              <w:rPr>
                <w:rFonts w:ascii="Arial" w:hAnsi="Arial" w:cs="Arial"/>
                <w:sz w:val="16"/>
                <w:szCs w:val="16"/>
              </w:rPr>
              <w:t>Loss carried forward</w:t>
            </w:r>
          </w:p>
        </w:tc>
        <w:tc>
          <w:tcPr>
            <w:tcW w:w="987" w:type="dxa"/>
            <w:shd w:val="clear" w:color="auto" w:fill="auto"/>
            <w:vAlign w:val="bottom"/>
          </w:tcPr>
          <w:p w14:paraId="5182C579" w14:textId="5453A9B8"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auto"/>
            <w:vAlign w:val="bottom"/>
          </w:tcPr>
          <w:p w14:paraId="20DEA2E7" w14:textId="28A2E012"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13</w:t>
            </w:r>
            <w:r w:rsidRPr="00AD0902">
              <w:rPr>
                <w:rFonts w:ascii="Arial" w:hAnsi="Arial" w:cs="Arial"/>
                <w:sz w:val="16"/>
                <w:szCs w:val="16"/>
                <w:lang w:val="en-US"/>
              </w:rPr>
              <w:t>,</w:t>
            </w:r>
            <w:r w:rsidRPr="00AD0902">
              <w:rPr>
                <w:rFonts w:ascii="Arial" w:hAnsi="Arial" w:cs="Arial"/>
                <w:sz w:val="16"/>
                <w:szCs w:val="16"/>
              </w:rPr>
              <w:t>722</w:t>
            </w:r>
          </w:p>
        </w:tc>
        <w:tc>
          <w:tcPr>
            <w:tcW w:w="1272" w:type="dxa"/>
            <w:shd w:val="clear" w:color="auto" w:fill="auto"/>
            <w:vAlign w:val="bottom"/>
          </w:tcPr>
          <w:p w14:paraId="181C39A2" w14:textId="0B7ADF6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267" w:type="dxa"/>
            <w:shd w:val="clear" w:color="auto" w:fill="auto"/>
            <w:vAlign w:val="bottom"/>
          </w:tcPr>
          <w:p w14:paraId="0DDBBACB" w14:textId="03D9CD4A"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407" w:type="dxa"/>
            <w:shd w:val="clear" w:color="auto" w:fill="auto"/>
            <w:vAlign w:val="bottom"/>
          </w:tcPr>
          <w:p w14:paraId="542FC4A4" w14:textId="55A532F3"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auto"/>
            <w:vAlign w:val="bottom"/>
          </w:tcPr>
          <w:p w14:paraId="4B7ADE1B" w14:textId="3DA06E6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126" w:type="dxa"/>
            <w:shd w:val="clear" w:color="auto" w:fill="auto"/>
            <w:vAlign w:val="bottom"/>
          </w:tcPr>
          <w:p w14:paraId="27493744" w14:textId="4EB8C60D"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13,722</w:t>
            </w:r>
          </w:p>
        </w:tc>
        <w:tc>
          <w:tcPr>
            <w:tcW w:w="985" w:type="dxa"/>
            <w:shd w:val="clear" w:color="auto" w:fill="FAFAFA"/>
            <w:vAlign w:val="bottom"/>
          </w:tcPr>
          <w:p w14:paraId="0EE70384" w14:textId="313DC69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(13,722</w:t>
            </w:r>
            <w:r w:rsidRPr="00AD0902">
              <w:rPr>
                <w:rFonts w:ascii="Arial" w:hAnsi="Arial" w:cs="Arial"/>
                <w:sz w:val="16"/>
                <w:szCs w:val="16"/>
                <w:lang w:val="en-US"/>
              </w:rPr>
              <w:t>)</w:t>
            </w:r>
          </w:p>
        </w:tc>
        <w:tc>
          <w:tcPr>
            <w:tcW w:w="1221" w:type="dxa"/>
            <w:shd w:val="clear" w:color="auto" w:fill="FAFAFA"/>
            <w:vAlign w:val="bottom"/>
          </w:tcPr>
          <w:p w14:paraId="4F7EA53C" w14:textId="29F8EF31"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w:t>
            </w:r>
          </w:p>
        </w:tc>
        <w:tc>
          <w:tcPr>
            <w:tcW w:w="1031" w:type="dxa"/>
            <w:shd w:val="clear" w:color="auto" w:fill="FAFAFA"/>
            <w:vAlign w:val="bottom"/>
          </w:tcPr>
          <w:p w14:paraId="4895D72C" w14:textId="4DFCFE32"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w:t>
            </w:r>
          </w:p>
        </w:tc>
        <w:tc>
          <w:tcPr>
            <w:tcW w:w="1126" w:type="dxa"/>
            <w:gridSpan w:val="2"/>
            <w:shd w:val="clear" w:color="auto" w:fill="FAFAFA"/>
            <w:vAlign w:val="bottom"/>
          </w:tcPr>
          <w:p w14:paraId="376C8DCC" w14:textId="7DB0A45E"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r>
      <w:tr w:rsidR="00757997" w:rsidRPr="00AD0902" w14:paraId="3A3829C3" w14:textId="5A88AAA4" w:rsidTr="00A36298">
        <w:trPr>
          <w:trHeight w:val="74"/>
        </w:trPr>
        <w:tc>
          <w:tcPr>
            <w:tcW w:w="2736" w:type="dxa"/>
            <w:shd w:val="clear" w:color="auto" w:fill="auto"/>
            <w:hideMark/>
          </w:tcPr>
          <w:p w14:paraId="44E89C3D" w14:textId="348EBE0E" w:rsidR="001935CE" w:rsidRPr="00AD0902" w:rsidRDefault="001935CE" w:rsidP="001935CE">
            <w:pPr>
              <w:ind w:left="-86"/>
              <w:rPr>
                <w:rFonts w:ascii="Arial" w:hAnsi="Arial" w:cs="Arial"/>
                <w:sz w:val="16"/>
                <w:szCs w:val="16"/>
                <w:cs/>
              </w:rPr>
            </w:pPr>
            <w:r w:rsidRPr="00AD0902">
              <w:rPr>
                <w:rFonts w:ascii="Arial" w:hAnsi="Arial" w:cs="Arial"/>
                <w:sz w:val="16"/>
                <w:szCs w:val="16"/>
              </w:rPr>
              <w:t>Others</w:t>
            </w:r>
          </w:p>
        </w:tc>
        <w:tc>
          <w:tcPr>
            <w:tcW w:w="987" w:type="dxa"/>
            <w:tcBorders>
              <w:bottom w:val="single" w:sz="4" w:space="0" w:color="auto"/>
            </w:tcBorders>
            <w:shd w:val="clear" w:color="auto" w:fill="auto"/>
            <w:vAlign w:val="bottom"/>
          </w:tcPr>
          <w:p w14:paraId="2ABEA61B" w14:textId="2192CFFE"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2,379</w:t>
            </w:r>
          </w:p>
        </w:tc>
        <w:tc>
          <w:tcPr>
            <w:tcW w:w="985" w:type="dxa"/>
            <w:tcBorders>
              <w:bottom w:val="single" w:sz="4" w:space="0" w:color="auto"/>
            </w:tcBorders>
            <w:shd w:val="clear" w:color="auto" w:fill="auto"/>
            <w:vAlign w:val="bottom"/>
          </w:tcPr>
          <w:p w14:paraId="6EF71A65" w14:textId="18421300"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(2,302)</w:t>
            </w:r>
          </w:p>
        </w:tc>
        <w:tc>
          <w:tcPr>
            <w:tcW w:w="1272" w:type="dxa"/>
            <w:tcBorders>
              <w:bottom w:val="single" w:sz="4" w:space="0" w:color="auto"/>
            </w:tcBorders>
            <w:shd w:val="clear" w:color="auto" w:fill="auto"/>
            <w:vAlign w:val="bottom"/>
          </w:tcPr>
          <w:p w14:paraId="18BC8490" w14:textId="39DFA4AB"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w:t>
            </w:r>
          </w:p>
        </w:tc>
        <w:tc>
          <w:tcPr>
            <w:tcW w:w="1267" w:type="dxa"/>
            <w:tcBorders>
              <w:bottom w:val="single" w:sz="4" w:space="0" w:color="auto"/>
            </w:tcBorders>
            <w:shd w:val="clear" w:color="auto" w:fill="auto"/>
            <w:vAlign w:val="bottom"/>
          </w:tcPr>
          <w:p w14:paraId="5211643C" w14:textId="53BCFA67"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407" w:type="dxa"/>
            <w:tcBorders>
              <w:bottom w:val="single" w:sz="4" w:space="0" w:color="auto"/>
            </w:tcBorders>
            <w:shd w:val="clear" w:color="auto" w:fill="auto"/>
            <w:vAlign w:val="bottom"/>
          </w:tcPr>
          <w:p w14:paraId="371B129E" w14:textId="13DF29CC"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(77)</w:t>
            </w:r>
          </w:p>
        </w:tc>
        <w:tc>
          <w:tcPr>
            <w:tcW w:w="985" w:type="dxa"/>
            <w:tcBorders>
              <w:bottom w:val="single" w:sz="4" w:space="0" w:color="auto"/>
            </w:tcBorders>
            <w:shd w:val="clear" w:color="auto" w:fill="auto"/>
            <w:vAlign w:val="bottom"/>
          </w:tcPr>
          <w:p w14:paraId="6D059B1B" w14:textId="73532B8E"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126" w:type="dxa"/>
            <w:tcBorders>
              <w:bottom w:val="single" w:sz="4" w:space="0" w:color="auto"/>
            </w:tcBorders>
            <w:shd w:val="clear" w:color="auto" w:fill="auto"/>
            <w:vAlign w:val="bottom"/>
          </w:tcPr>
          <w:p w14:paraId="23BA3962" w14:textId="58BAEC7B"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w:t>
            </w:r>
          </w:p>
        </w:tc>
        <w:tc>
          <w:tcPr>
            <w:tcW w:w="985" w:type="dxa"/>
            <w:tcBorders>
              <w:bottom w:val="single" w:sz="4" w:space="0" w:color="auto"/>
            </w:tcBorders>
            <w:shd w:val="clear" w:color="auto" w:fill="FAFAFA"/>
            <w:vAlign w:val="bottom"/>
          </w:tcPr>
          <w:p w14:paraId="4807461F" w14:textId="7C9EB30A"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888</w:t>
            </w:r>
          </w:p>
        </w:tc>
        <w:tc>
          <w:tcPr>
            <w:tcW w:w="1221" w:type="dxa"/>
            <w:tcBorders>
              <w:bottom w:val="single" w:sz="4" w:space="0" w:color="auto"/>
            </w:tcBorders>
            <w:shd w:val="clear" w:color="auto" w:fill="FAFAFA"/>
            <w:vAlign w:val="bottom"/>
          </w:tcPr>
          <w:p w14:paraId="5A19E65B" w14:textId="6F478170"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w:t>
            </w:r>
          </w:p>
        </w:tc>
        <w:tc>
          <w:tcPr>
            <w:tcW w:w="1031" w:type="dxa"/>
            <w:tcBorders>
              <w:bottom w:val="single" w:sz="4" w:space="0" w:color="auto"/>
            </w:tcBorders>
            <w:shd w:val="clear" w:color="auto" w:fill="FAFAFA"/>
            <w:vAlign w:val="bottom"/>
          </w:tcPr>
          <w:p w14:paraId="2EA71BC2" w14:textId="34449CF3"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w:t>
            </w:r>
            <w:r w:rsidR="00A21C01" w:rsidRPr="00AD0902">
              <w:rPr>
                <w:rFonts w:ascii="Arial" w:hAnsi="Arial" w:cs="Arial"/>
                <w:sz w:val="16"/>
                <w:szCs w:val="16"/>
                <w:lang w:val="en-US"/>
              </w:rPr>
              <w:t>5</w:t>
            </w:r>
            <w:r w:rsidRPr="00AD0902">
              <w:rPr>
                <w:rFonts w:ascii="Arial" w:hAnsi="Arial" w:cs="Arial"/>
                <w:sz w:val="16"/>
                <w:szCs w:val="16"/>
                <w:lang w:val="en-US"/>
              </w:rPr>
              <w:t>)</w:t>
            </w:r>
          </w:p>
        </w:tc>
        <w:tc>
          <w:tcPr>
            <w:tcW w:w="1126" w:type="dxa"/>
            <w:gridSpan w:val="2"/>
            <w:tcBorders>
              <w:bottom w:val="single" w:sz="4" w:space="0" w:color="auto"/>
            </w:tcBorders>
            <w:shd w:val="clear" w:color="auto" w:fill="FAFAFA"/>
            <w:vAlign w:val="bottom"/>
          </w:tcPr>
          <w:p w14:paraId="5BE0AE20" w14:textId="0F2B8EE8"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88</w:t>
            </w:r>
            <w:r w:rsidR="006F6E6B" w:rsidRPr="00AD0902">
              <w:rPr>
                <w:rFonts w:ascii="Arial" w:hAnsi="Arial" w:cs="Arial"/>
                <w:sz w:val="16"/>
                <w:szCs w:val="16"/>
              </w:rPr>
              <w:t>3</w:t>
            </w:r>
          </w:p>
        </w:tc>
      </w:tr>
      <w:tr w:rsidR="00757997" w:rsidRPr="00AD0902" w14:paraId="606BBCE6" w14:textId="5584FADC" w:rsidTr="00A36298">
        <w:trPr>
          <w:trHeight w:val="74"/>
        </w:trPr>
        <w:tc>
          <w:tcPr>
            <w:tcW w:w="2736" w:type="dxa"/>
            <w:shd w:val="clear" w:color="auto" w:fill="auto"/>
          </w:tcPr>
          <w:p w14:paraId="17A6EA6B" w14:textId="77777777" w:rsidR="001935CE" w:rsidRPr="00AD0902" w:rsidRDefault="001935CE" w:rsidP="001935CE">
            <w:pPr>
              <w:ind w:left="-86" w:right="-72"/>
              <w:rPr>
                <w:rFonts w:ascii="Arial" w:eastAsia="SimSun" w:hAnsi="Arial" w:cs="Arial"/>
                <w:sz w:val="16"/>
                <w:szCs w:val="16"/>
                <w:lang w:eastAsia="zh-CN"/>
              </w:rPr>
            </w:pPr>
          </w:p>
        </w:tc>
        <w:tc>
          <w:tcPr>
            <w:tcW w:w="987" w:type="dxa"/>
            <w:tcBorders>
              <w:top w:val="single" w:sz="4" w:space="0" w:color="auto"/>
            </w:tcBorders>
            <w:shd w:val="clear" w:color="auto" w:fill="auto"/>
            <w:vAlign w:val="bottom"/>
          </w:tcPr>
          <w:p w14:paraId="797BD6C5" w14:textId="44F77C41" w:rsidR="001935CE" w:rsidRPr="00AD0902" w:rsidRDefault="001935CE"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auto"/>
            <w:vAlign w:val="bottom"/>
          </w:tcPr>
          <w:p w14:paraId="1EEB43D9" w14:textId="4636F23A" w:rsidR="001935CE" w:rsidRPr="00AD0902" w:rsidRDefault="001935CE" w:rsidP="00757997">
            <w:pPr>
              <w:ind w:right="-72"/>
              <w:jc w:val="right"/>
              <w:rPr>
                <w:rFonts w:ascii="Arial" w:hAnsi="Arial" w:cs="Arial"/>
                <w:snapToGrid w:val="0"/>
                <w:sz w:val="16"/>
                <w:szCs w:val="16"/>
                <w:lang w:eastAsia="th-TH"/>
              </w:rPr>
            </w:pPr>
          </w:p>
        </w:tc>
        <w:tc>
          <w:tcPr>
            <w:tcW w:w="1272" w:type="dxa"/>
            <w:tcBorders>
              <w:top w:val="single" w:sz="4" w:space="0" w:color="auto"/>
            </w:tcBorders>
            <w:shd w:val="clear" w:color="auto" w:fill="auto"/>
            <w:vAlign w:val="bottom"/>
          </w:tcPr>
          <w:p w14:paraId="42968E1C" w14:textId="1D439EFC" w:rsidR="001935CE" w:rsidRPr="00AD0902" w:rsidRDefault="001935CE" w:rsidP="00757997">
            <w:pPr>
              <w:ind w:right="-72"/>
              <w:jc w:val="right"/>
              <w:rPr>
                <w:rFonts w:ascii="Arial" w:hAnsi="Arial" w:cs="Arial"/>
                <w:snapToGrid w:val="0"/>
                <w:sz w:val="16"/>
                <w:szCs w:val="16"/>
                <w:lang w:eastAsia="th-TH"/>
              </w:rPr>
            </w:pPr>
          </w:p>
        </w:tc>
        <w:tc>
          <w:tcPr>
            <w:tcW w:w="1267" w:type="dxa"/>
            <w:tcBorders>
              <w:top w:val="single" w:sz="4" w:space="0" w:color="auto"/>
            </w:tcBorders>
            <w:shd w:val="clear" w:color="auto" w:fill="auto"/>
            <w:vAlign w:val="bottom"/>
          </w:tcPr>
          <w:p w14:paraId="12E1593C" w14:textId="77777777" w:rsidR="001935CE" w:rsidRPr="00AD0902" w:rsidRDefault="001935CE" w:rsidP="00757997">
            <w:pPr>
              <w:ind w:right="-72"/>
              <w:jc w:val="right"/>
              <w:rPr>
                <w:rFonts w:ascii="Arial" w:hAnsi="Arial" w:cs="Arial"/>
                <w:snapToGrid w:val="0"/>
                <w:sz w:val="16"/>
                <w:szCs w:val="16"/>
                <w:lang w:eastAsia="th-TH"/>
              </w:rPr>
            </w:pPr>
          </w:p>
        </w:tc>
        <w:tc>
          <w:tcPr>
            <w:tcW w:w="1407" w:type="dxa"/>
            <w:tcBorders>
              <w:top w:val="single" w:sz="4" w:space="0" w:color="auto"/>
            </w:tcBorders>
            <w:shd w:val="clear" w:color="auto" w:fill="auto"/>
            <w:vAlign w:val="bottom"/>
          </w:tcPr>
          <w:p w14:paraId="2BF86D56" w14:textId="77777777" w:rsidR="001935CE" w:rsidRPr="00AD0902" w:rsidRDefault="001935CE" w:rsidP="00757997">
            <w:pPr>
              <w:ind w:right="-72"/>
              <w:jc w:val="right"/>
              <w:rPr>
                <w:rFonts w:ascii="Arial" w:hAnsi="Arial" w:cs="Arial"/>
                <w:sz w:val="16"/>
                <w:szCs w:val="16"/>
                <w:lang w:eastAsia="th-TH"/>
              </w:rPr>
            </w:pPr>
          </w:p>
        </w:tc>
        <w:tc>
          <w:tcPr>
            <w:tcW w:w="985" w:type="dxa"/>
            <w:tcBorders>
              <w:top w:val="single" w:sz="4" w:space="0" w:color="auto"/>
            </w:tcBorders>
            <w:shd w:val="clear" w:color="auto" w:fill="auto"/>
            <w:vAlign w:val="bottom"/>
          </w:tcPr>
          <w:p w14:paraId="286FCCA9" w14:textId="77777777" w:rsidR="001935CE" w:rsidRPr="00AD0902" w:rsidRDefault="001935CE" w:rsidP="00757997">
            <w:pPr>
              <w:ind w:right="-72"/>
              <w:jc w:val="right"/>
              <w:rPr>
                <w:rFonts w:ascii="Arial" w:hAnsi="Arial" w:cs="Arial"/>
                <w:sz w:val="16"/>
                <w:szCs w:val="16"/>
                <w:lang w:eastAsia="th-TH"/>
              </w:rPr>
            </w:pPr>
          </w:p>
        </w:tc>
        <w:tc>
          <w:tcPr>
            <w:tcW w:w="1126" w:type="dxa"/>
            <w:tcBorders>
              <w:top w:val="single" w:sz="4" w:space="0" w:color="auto"/>
            </w:tcBorders>
            <w:shd w:val="clear" w:color="auto" w:fill="auto"/>
            <w:vAlign w:val="bottom"/>
          </w:tcPr>
          <w:p w14:paraId="5862C6A6" w14:textId="069353D9" w:rsidR="001935CE" w:rsidRPr="00AD0902" w:rsidRDefault="001935CE"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FAFAFA"/>
            <w:vAlign w:val="bottom"/>
          </w:tcPr>
          <w:p w14:paraId="69989FB6" w14:textId="77777777" w:rsidR="001935CE" w:rsidRPr="00AD0902" w:rsidRDefault="001935CE" w:rsidP="00757997">
            <w:pPr>
              <w:ind w:right="-72"/>
              <w:jc w:val="right"/>
              <w:rPr>
                <w:rFonts w:ascii="Arial" w:hAnsi="Arial" w:cs="Arial"/>
                <w:snapToGrid w:val="0"/>
                <w:sz w:val="16"/>
                <w:szCs w:val="16"/>
                <w:lang w:eastAsia="th-TH"/>
              </w:rPr>
            </w:pPr>
          </w:p>
        </w:tc>
        <w:tc>
          <w:tcPr>
            <w:tcW w:w="1221" w:type="dxa"/>
            <w:tcBorders>
              <w:top w:val="single" w:sz="4" w:space="0" w:color="auto"/>
            </w:tcBorders>
            <w:shd w:val="clear" w:color="auto" w:fill="FAFAFA"/>
            <w:vAlign w:val="bottom"/>
          </w:tcPr>
          <w:p w14:paraId="1F34087F" w14:textId="77777777" w:rsidR="001935CE" w:rsidRPr="00AD0902" w:rsidRDefault="001935CE" w:rsidP="00757997">
            <w:pPr>
              <w:ind w:right="-72"/>
              <w:jc w:val="right"/>
              <w:rPr>
                <w:rFonts w:ascii="Arial" w:hAnsi="Arial" w:cs="Arial"/>
                <w:snapToGrid w:val="0"/>
                <w:sz w:val="16"/>
                <w:szCs w:val="16"/>
                <w:lang w:eastAsia="th-TH"/>
              </w:rPr>
            </w:pPr>
          </w:p>
        </w:tc>
        <w:tc>
          <w:tcPr>
            <w:tcW w:w="1031" w:type="dxa"/>
            <w:tcBorders>
              <w:top w:val="single" w:sz="4" w:space="0" w:color="auto"/>
            </w:tcBorders>
            <w:shd w:val="clear" w:color="auto" w:fill="FAFAFA"/>
            <w:vAlign w:val="bottom"/>
          </w:tcPr>
          <w:p w14:paraId="2A36C1E3" w14:textId="77777777" w:rsidR="001935CE" w:rsidRPr="00AD0902" w:rsidRDefault="001935CE" w:rsidP="00757997">
            <w:pPr>
              <w:ind w:right="-72"/>
              <w:jc w:val="right"/>
              <w:rPr>
                <w:rFonts w:ascii="Arial" w:hAnsi="Arial" w:cs="Arial"/>
                <w:snapToGrid w:val="0"/>
                <w:sz w:val="16"/>
                <w:szCs w:val="16"/>
                <w:lang w:eastAsia="th-TH"/>
              </w:rPr>
            </w:pPr>
          </w:p>
        </w:tc>
        <w:tc>
          <w:tcPr>
            <w:tcW w:w="1126" w:type="dxa"/>
            <w:gridSpan w:val="2"/>
            <w:tcBorders>
              <w:top w:val="single" w:sz="4" w:space="0" w:color="auto"/>
            </w:tcBorders>
            <w:shd w:val="clear" w:color="auto" w:fill="FAFAFA"/>
            <w:vAlign w:val="bottom"/>
          </w:tcPr>
          <w:p w14:paraId="11B8DB76" w14:textId="77777777" w:rsidR="001935CE" w:rsidRPr="00AD0902" w:rsidRDefault="001935CE" w:rsidP="00757997">
            <w:pPr>
              <w:ind w:right="-72"/>
              <w:jc w:val="right"/>
              <w:rPr>
                <w:rFonts w:ascii="Arial" w:hAnsi="Arial" w:cs="Arial"/>
                <w:snapToGrid w:val="0"/>
                <w:sz w:val="16"/>
                <w:szCs w:val="16"/>
                <w:lang w:eastAsia="th-TH"/>
              </w:rPr>
            </w:pPr>
          </w:p>
        </w:tc>
      </w:tr>
      <w:tr w:rsidR="00757997" w:rsidRPr="00AD0902" w14:paraId="331E7F24" w14:textId="7BC807F8" w:rsidTr="00A36298">
        <w:trPr>
          <w:trHeight w:val="74"/>
        </w:trPr>
        <w:tc>
          <w:tcPr>
            <w:tcW w:w="2736" w:type="dxa"/>
            <w:shd w:val="clear" w:color="auto" w:fill="auto"/>
            <w:hideMark/>
          </w:tcPr>
          <w:p w14:paraId="203AA14B" w14:textId="0DC14658" w:rsidR="001935CE" w:rsidRPr="00AD0902" w:rsidRDefault="001935CE" w:rsidP="001935CE">
            <w:pPr>
              <w:ind w:left="-86"/>
              <w:rPr>
                <w:rFonts w:ascii="Arial" w:hAnsi="Arial" w:cs="Arial"/>
                <w:sz w:val="16"/>
                <w:szCs w:val="16"/>
              </w:rPr>
            </w:pPr>
            <w:r w:rsidRPr="00AD0902">
              <w:rPr>
                <w:rFonts w:ascii="Arial" w:hAnsi="Arial" w:cs="Arial"/>
                <w:sz w:val="16"/>
                <w:szCs w:val="16"/>
              </w:rPr>
              <w:t>Total</w:t>
            </w:r>
          </w:p>
        </w:tc>
        <w:tc>
          <w:tcPr>
            <w:tcW w:w="987" w:type="dxa"/>
            <w:tcBorders>
              <w:bottom w:val="single" w:sz="4" w:space="0" w:color="auto"/>
            </w:tcBorders>
            <w:shd w:val="clear" w:color="auto" w:fill="auto"/>
            <w:vAlign w:val="bottom"/>
          </w:tcPr>
          <w:p w14:paraId="044A76A4" w14:textId="160F1B4E"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52,645</w:t>
            </w:r>
          </w:p>
        </w:tc>
        <w:tc>
          <w:tcPr>
            <w:tcW w:w="985" w:type="dxa"/>
            <w:tcBorders>
              <w:bottom w:val="single" w:sz="4" w:space="0" w:color="auto"/>
            </w:tcBorders>
            <w:shd w:val="clear" w:color="auto" w:fill="auto"/>
            <w:vAlign w:val="bottom"/>
          </w:tcPr>
          <w:p w14:paraId="37B6347D" w14:textId="5C973309"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38,207</w:t>
            </w:r>
          </w:p>
        </w:tc>
        <w:tc>
          <w:tcPr>
            <w:tcW w:w="1272" w:type="dxa"/>
            <w:tcBorders>
              <w:bottom w:val="single" w:sz="4" w:space="0" w:color="auto"/>
            </w:tcBorders>
            <w:shd w:val="clear" w:color="auto" w:fill="auto"/>
            <w:vAlign w:val="bottom"/>
          </w:tcPr>
          <w:p w14:paraId="6408811D" w14:textId="2F8DC6D9"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10,329</w:t>
            </w:r>
          </w:p>
        </w:tc>
        <w:tc>
          <w:tcPr>
            <w:tcW w:w="1267" w:type="dxa"/>
            <w:tcBorders>
              <w:bottom w:val="single" w:sz="4" w:space="0" w:color="auto"/>
            </w:tcBorders>
            <w:shd w:val="clear" w:color="auto" w:fill="auto"/>
            <w:vAlign w:val="bottom"/>
          </w:tcPr>
          <w:p w14:paraId="4394C373" w14:textId="6D123FDB"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(3,343)</w:t>
            </w:r>
          </w:p>
        </w:tc>
        <w:tc>
          <w:tcPr>
            <w:tcW w:w="1407" w:type="dxa"/>
            <w:tcBorders>
              <w:bottom w:val="single" w:sz="4" w:space="0" w:color="auto"/>
            </w:tcBorders>
            <w:shd w:val="clear" w:color="auto" w:fill="auto"/>
            <w:vAlign w:val="bottom"/>
          </w:tcPr>
          <w:p w14:paraId="4C8747F1" w14:textId="7028AA45"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(58,622)</w:t>
            </w:r>
          </w:p>
        </w:tc>
        <w:tc>
          <w:tcPr>
            <w:tcW w:w="985" w:type="dxa"/>
            <w:tcBorders>
              <w:bottom w:val="single" w:sz="4" w:space="0" w:color="auto"/>
            </w:tcBorders>
            <w:shd w:val="clear" w:color="auto" w:fill="auto"/>
            <w:vAlign w:val="bottom"/>
          </w:tcPr>
          <w:p w14:paraId="774F4515" w14:textId="631900B1"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305</w:t>
            </w:r>
          </w:p>
        </w:tc>
        <w:tc>
          <w:tcPr>
            <w:tcW w:w="1126" w:type="dxa"/>
            <w:tcBorders>
              <w:bottom w:val="single" w:sz="4" w:space="0" w:color="auto"/>
            </w:tcBorders>
            <w:shd w:val="clear" w:color="auto" w:fill="auto"/>
            <w:vAlign w:val="bottom"/>
          </w:tcPr>
          <w:p w14:paraId="13A16EA6" w14:textId="513C683B" w:rsidR="001935CE" w:rsidRPr="00AD0902" w:rsidRDefault="001935CE" w:rsidP="00757997">
            <w:pPr>
              <w:ind w:right="-72"/>
              <w:jc w:val="right"/>
              <w:rPr>
                <w:rFonts w:ascii="Arial" w:hAnsi="Arial" w:cs="Arial"/>
                <w:sz w:val="16"/>
                <w:szCs w:val="16"/>
                <w:lang w:val="en-US"/>
              </w:rPr>
            </w:pPr>
            <w:r w:rsidRPr="00AD0902">
              <w:rPr>
                <w:rFonts w:ascii="Arial" w:hAnsi="Arial" w:cs="Arial"/>
                <w:sz w:val="16"/>
                <w:szCs w:val="16"/>
              </w:rPr>
              <w:t>39,521</w:t>
            </w:r>
          </w:p>
        </w:tc>
        <w:tc>
          <w:tcPr>
            <w:tcW w:w="985" w:type="dxa"/>
            <w:tcBorders>
              <w:bottom w:val="single" w:sz="4" w:space="0" w:color="auto"/>
            </w:tcBorders>
            <w:shd w:val="clear" w:color="auto" w:fill="FAFAFA"/>
            <w:vAlign w:val="bottom"/>
          </w:tcPr>
          <w:p w14:paraId="43E6A796" w14:textId="0F1EC8F2"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16,362</w:t>
            </w:r>
          </w:p>
        </w:tc>
        <w:tc>
          <w:tcPr>
            <w:tcW w:w="1221" w:type="dxa"/>
            <w:tcBorders>
              <w:bottom w:val="single" w:sz="4" w:space="0" w:color="auto"/>
            </w:tcBorders>
            <w:shd w:val="clear" w:color="auto" w:fill="FAFAFA"/>
            <w:vAlign w:val="bottom"/>
          </w:tcPr>
          <w:p w14:paraId="02B7EDF4" w14:textId="2B0FA4F0"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(6,330)</w:t>
            </w:r>
          </w:p>
        </w:tc>
        <w:tc>
          <w:tcPr>
            <w:tcW w:w="1031" w:type="dxa"/>
            <w:tcBorders>
              <w:bottom w:val="single" w:sz="4" w:space="0" w:color="auto"/>
            </w:tcBorders>
            <w:shd w:val="clear" w:color="auto" w:fill="FAFAFA"/>
            <w:vAlign w:val="bottom"/>
          </w:tcPr>
          <w:p w14:paraId="65304F8D" w14:textId="4745F1EA"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(9</w:t>
            </w:r>
            <w:r w:rsidR="00A21C01" w:rsidRPr="00AD0902">
              <w:rPr>
                <w:rFonts w:ascii="Arial" w:hAnsi="Arial" w:cs="Arial"/>
                <w:sz w:val="16"/>
                <w:szCs w:val="16"/>
                <w:lang w:val="en-US"/>
              </w:rPr>
              <w:t>4</w:t>
            </w:r>
            <w:r w:rsidRPr="00AD0902">
              <w:rPr>
                <w:rFonts w:ascii="Arial" w:hAnsi="Arial" w:cs="Arial"/>
                <w:sz w:val="16"/>
                <w:szCs w:val="16"/>
                <w:lang w:val="en-US"/>
              </w:rPr>
              <w:t>)</w:t>
            </w:r>
          </w:p>
        </w:tc>
        <w:tc>
          <w:tcPr>
            <w:tcW w:w="1126" w:type="dxa"/>
            <w:gridSpan w:val="2"/>
            <w:tcBorders>
              <w:bottom w:val="single" w:sz="4" w:space="0" w:color="auto"/>
            </w:tcBorders>
            <w:shd w:val="clear" w:color="auto" w:fill="FAFAFA"/>
            <w:vAlign w:val="bottom"/>
          </w:tcPr>
          <w:p w14:paraId="0968D0FC" w14:textId="615E7D77" w:rsidR="001935CE" w:rsidRPr="00AD0902" w:rsidRDefault="001935CE" w:rsidP="00757997">
            <w:pPr>
              <w:ind w:right="-72"/>
              <w:jc w:val="right"/>
              <w:rPr>
                <w:rFonts w:ascii="Arial" w:hAnsi="Arial" w:cs="Arial"/>
                <w:sz w:val="16"/>
                <w:szCs w:val="16"/>
              </w:rPr>
            </w:pPr>
            <w:r w:rsidRPr="00AD0902">
              <w:rPr>
                <w:rFonts w:ascii="Arial" w:hAnsi="Arial" w:cs="Arial"/>
                <w:sz w:val="16"/>
                <w:szCs w:val="16"/>
                <w:lang w:val="en-US"/>
              </w:rPr>
              <w:t>49,45</w:t>
            </w:r>
            <w:r w:rsidR="00A21C01" w:rsidRPr="00AD0902">
              <w:rPr>
                <w:rFonts w:ascii="Arial" w:hAnsi="Arial" w:cs="Arial"/>
                <w:sz w:val="16"/>
                <w:szCs w:val="16"/>
                <w:lang w:val="en-US"/>
              </w:rPr>
              <w:t>9</w:t>
            </w:r>
          </w:p>
        </w:tc>
      </w:tr>
      <w:tr w:rsidR="00757997" w:rsidRPr="00AD0902" w14:paraId="414447BB" w14:textId="15260839" w:rsidTr="00A36298">
        <w:trPr>
          <w:trHeight w:val="74"/>
        </w:trPr>
        <w:tc>
          <w:tcPr>
            <w:tcW w:w="2736" w:type="dxa"/>
            <w:shd w:val="clear" w:color="auto" w:fill="auto"/>
          </w:tcPr>
          <w:p w14:paraId="340061B2" w14:textId="77777777" w:rsidR="001935CE" w:rsidRPr="00AD0902" w:rsidRDefault="001935CE" w:rsidP="001935CE">
            <w:pPr>
              <w:ind w:left="-86"/>
              <w:rPr>
                <w:rFonts w:ascii="Arial" w:hAnsi="Arial" w:cs="Arial"/>
                <w:sz w:val="16"/>
                <w:szCs w:val="16"/>
              </w:rPr>
            </w:pPr>
          </w:p>
        </w:tc>
        <w:tc>
          <w:tcPr>
            <w:tcW w:w="987" w:type="dxa"/>
            <w:tcBorders>
              <w:top w:val="single" w:sz="4" w:space="0" w:color="auto"/>
            </w:tcBorders>
            <w:shd w:val="clear" w:color="auto" w:fill="auto"/>
            <w:vAlign w:val="bottom"/>
          </w:tcPr>
          <w:p w14:paraId="0DB0A66F" w14:textId="77777777" w:rsidR="001935CE" w:rsidRPr="00AD0902" w:rsidRDefault="001935CE" w:rsidP="00757997">
            <w:pPr>
              <w:ind w:right="-72"/>
              <w:jc w:val="right"/>
              <w:rPr>
                <w:rFonts w:ascii="Arial" w:hAnsi="Arial" w:cs="Arial"/>
                <w:sz w:val="16"/>
                <w:szCs w:val="16"/>
                <w:lang w:val="en-US"/>
              </w:rPr>
            </w:pPr>
          </w:p>
        </w:tc>
        <w:tc>
          <w:tcPr>
            <w:tcW w:w="985" w:type="dxa"/>
            <w:tcBorders>
              <w:top w:val="single" w:sz="4" w:space="0" w:color="auto"/>
            </w:tcBorders>
            <w:shd w:val="clear" w:color="auto" w:fill="auto"/>
            <w:vAlign w:val="bottom"/>
          </w:tcPr>
          <w:p w14:paraId="4CEDAFB7" w14:textId="77777777" w:rsidR="001935CE" w:rsidRPr="00AD0902" w:rsidRDefault="001935CE" w:rsidP="00757997">
            <w:pPr>
              <w:ind w:right="-72"/>
              <w:jc w:val="right"/>
              <w:rPr>
                <w:rFonts w:ascii="Arial" w:hAnsi="Arial" w:cs="Arial"/>
                <w:sz w:val="16"/>
                <w:szCs w:val="16"/>
                <w:lang w:val="en-US"/>
              </w:rPr>
            </w:pPr>
          </w:p>
        </w:tc>
        <w:tc>
          <w:tcPr>
            <w:tcW w:w="1272" w:type="dxa"/>
            <w:tcBorders>
              <w:top w:val="single" w:sz="4" w:space="0" w:color="auto"/>
            </w:tcBorders>
            <w:shd w:val="clear" w:color="auto" w:fill="auto"/>
            <w:vAlign w:val="bottom"/>
          </w:tcPr>
          <w:p w14:paraId="557ACC95" w14:textId="77777777" w:rsidR="001935CE" w:rsidRPr="00AD0902" w:rsidRDefault="001935CE" w:rsidP="00757997">
            <w:pPr>
              <w:ind w:right="-72"/>
              <w:jc w:val="right"/>
              <w:rPr>
                <w:rFonts w:ascii="Arial" w:hAnsi="Arial" w:cs="Arial"/>
                <w:sz w:val="16"/>
                <w:szCs w:val="16"/>
                <w:lang w:val="en-US"/>
              </w:rPr>
            </w:pPr>
          </w:p>
        </w:tc>
        <w:tc>
          <w:tcPr>
            <w:tcW w:w="1267" w:type="dxa"/>
            <w:tcBorders>
              <w:top w:val="single" w:sz="4" w:space="0" w:color="auto"/>
            </w:tcBorders>
            <w:shd w:val="clear" w:color="auto" w:fill="auto"/>
            <w:vAlign w:val="bottom"/>
          </w:tcPr>
          <w:p w14:paraId="4F4D000A" w14:textId="77777777" w:rsidR="001935CE" w:rsidRPr="00AD0902" w:rsidRDefault="001935CE" w:rsidP="00757997">
            <w:pPr>
              <w:ind w:right="-72"/>
              <w:jc w:val="right"/>
              <w:rPr>
                <w:rFonts w:ascii="Arial" w:hAnsi="Arial" w:cs="Arial"/>
                <w:sz w:val="16"/>
                <w:szCs w:val="16"/>
                <w:lang w:val="en-US"/>
              </w:rPr>
            </w:pPr>
          </w:p>
        </w:tc>
        <w:tc>
          <w:tcPr>
            <w:tcW w:w="1407" w:type="dxa"/>
            <w:tcBorders>
              <w:top w:val="single" w:sz="4" w:space="0" w:color="auto"/>
            </w:tcBorders>
            <w:shd w:val="clear" w:color="auto" w:fill="auto"/>
            <w:vAlign w:val="bottom"/>
          </w:tcPr>
          <w:p w14:paraId="1AFEDF0B" w14:textId="77777777" w:rsidR="001935CE" w:rsidRPr="00AD0902" w:rsidRDefault="001935CE" w:rsidP="00757997">
            <w:pPr>
              <w:ind w:right="-72"/>
              <w:jc w:val="right"/>
              <w:rPr>
                <w:rFonts w:ascii="Arial" w:hAnsi="Arial" w:cs="Arial"/>
                <w:sz w:val="16"/>
                <w:szCs w:val="16"/>
                <w:lang w:val="en-US"/>
              </w:rPr>
            </w:pPr>
          </w:p>
        </w:tc>
        <w:tc>
          <w:tcPr>
            <w:tcW w:w="985" w:type="dxa"/>
            <w:tcBorders>
              <w:top w:val="single" w:sz="4" w:space="0" w:color="auto"/>
            </w:tcBorders>
            <w:shd w:val="clear" w:color="auto" w:fill="auto"/>
            <w:vAlign w:val="bottom"/>
          </w:tcPr>
          <w:p w14:paraId="3C179B15" w14:textId="77777777" w:rsidR="001935CE" w:rsidRPr="00AD0902" w:rsidRDefault="001935CE" w:rsidP="00757997">
            <w:pPr>
              <w:ind w:right="-72"/>
              <w:jc w:val="right"/>
              <w:rPr>
                <w:rFonts w:ascii="Arial" w:hAnsi="Arial" w:cs="Arial"/>
                <w:sz w:val="16"/>
                <w:szCs w:val="16"/>
                <w:lang w:val="en-US"/>
              </w:rPr>
            </w:pPr>
          </w:p>
        </w:tc>
        <w:tc>
          <w:tcPr>
            <w:tcW w:w="1126" w:type="dxa"/>
            <w:tcBorders>
              <w:top w:val="single" w:sz="4" w:space="0" w:color="auto"/>
            </w:tcBorders>
            <w:shd w:val="clear" w:color="auto" w:fill="auto"/>
            <w:vAlign w:val="bottom"/>
          </w:tcPr>
          <w:p w14:paraId="292666D8" w14:textId="20513CB8" w:rsidR="001935CE" w:rsidRPr="00AD0902" w:rsidRDefault="001935CE" w:rsidP="00757997">
            <w:pPr>
              <w:ind w:right="-72"/>
              <w:jc w:val="right"/>
              <w:rPr>
                <w:rFonts w:ascii="Arial" w:hAnsi="Arial" w:cs="Arial"/>
                <w:sz w:val="16"/>
                <w:szCs w:val="16"/>
                <w:lang w:val="en-US"/>
              </w:rPr>
            </w:pPr>
          </w:p>
        </w:tc>
        <w:tc>
          <w:tcPr>
            <w:tcW w:w="985" w:type="dxa"/>
            <w:tcBorders>
              <w:top w:val="single" w:sz="4" w:space="0" w:color="auto"/>
            </w:tcBorders>
            <w:shd w:val="clear" w:color="auto" w:fill="FAFAFA"/>
            <w:vAlign w:val="bottom"/>
          </w:tcPr>
          <w:p w14:paraId="6F1640C8" w14:textId="77777777" w:rsidR="001935CE" w:rsidRPr="00AD0902" w:rsidRDefault="001935CE" w:rsidP="00757997">
            <w:pPr>
              <w:ind w:right="-72"/>
              <w:jc w:val="right"/>
              <w:rPr>
                <w:rFonts w:ascii="Arial" w:hAnsi="Arial" w:cs="Arial"/>
                <w:sz w:val="16"/>
                <w:szCs w:val="16"/>
                <w:lang w:val="en-US"/>
              </w:rPr>
            </w:pPr>
          </w:p>
        </w:tc>
        <w:tc>
          <w:tcPr>
            <w:tcW w:w="1221" w:type="dxa"/>
            <w:tcBorders>
              <w:top w:val="single" w:sz="4" w:space="0" w:color="auto"/>
            </w:tcBorders>
            <w:shd w:val="clear" w:color="auto" w:fill="FAFAFA"/>
            <w:vAlign w:val="bottom"/>
          </w:tcPr>
          <w:p w14:paraId="43C01CD6" w14:textId="77777777" w:rsidR="001935CE" w:rsidRPr="00AD0902" w:rsidRDefault="001935CE" w:rsidP="00757997">
            <w:pPr>
              <w:ind w:right="-72"/>
              <w:jc w:val="right"/>
              <w:rPr>
                <w:rFonts w:ascii="Arial" w:hAnsi="Arial" w:cs="Arial"/>
                <w:sz w:val="16"/>
                <w:szCs w:val="16"/>
                <w:lang w:val="en-US"/>
              </w:rPr>
            </w:pPr>
          </w:p>
        </w:tc>
        <w:tc>
          <w:tcPr>
            <w:tcW w:w="1031" w:type="dxa"/>
            <w:tcBorders>
              <w:top w:val="single" w:sz="4" w:space="0" w:color="auto"/>
            </w:tcBorders>
            <w:shd w:val="clear" w:color="auto" w:fill="FAFAFA"/>
            <w:vAlign w:val="bottom"/>
          </w:tcPr>
          <w:p w14:paraId="3C1F1209" w14:textId="77777777" w:rsidR="001935CE" w:rsidRPr="00AD0902" w:rsidRDefault="001935CE" w:rsidP="00757997">
            <w:pPr>
              <w:ind w:right="-72"/>
              <w:jc w:val="right"/>
              <w:rPr>
                <w:rFonts w:ascii="Arial" w:hAnsi="Arial" w:cs="Arial"/>
                <w:sz w:val="16"/>
                <w:szCs w:val="16"/>
                <w:lang w:val="en-US"/>
              </w:rPr>
            </w:pPr>
          </w:p>
        </w:tc>
        <w:tc>
          <w:tcPr>
            <w:tcW w:w="1126" w:type="dxa"/>
            <w:gridSpan w:val="2"/>
            <w:tcBorders>
              <w:top w:val="single" w:sz="4" w:space="0" w:color="auto"/>
            </w:tcBorders>
            <w:shd w:val="clear" w:color="auto" w:fill="FAFAFA"/>
            <w:vAlign w:val="bottom"/>
          </w:tcPr>
          <w:p w14:paraId="0F03CA60" w14:textId="77777777" w:rsidR="001935CE" w:rsidRPr="00AD0902" w:rsidRDefault="001935CE" w:rsidP="00757997">
            <w:pPr>
              <w:ind w:right="-72"/>
              <w:jc w:val="right"/>
              <w:rPr>
                <w:rFonts w:ascii="Arial" w:hAnsi="Arial" w:cs="Arial"/>
                <w:sz w:val="16"/>
                <w:szCs w:val="16"/>
                <w:lang w:val="en-US"/>
              </w:rPr>
            </w:pPr>
          </w:p>
        </w:tc>
      </w:tr>
      <w:tr w:rsidR="00757997" w:rsidRPr="00AD0902" w14:paraId="26E6286D" w14:textId="1F7775F5" w:rsidTr="00A36298">
        <w:trPr>
          <w:trHeight w:val="74"/>
        </w:trPr>
        <w:tc>
          <w:tcPr>
            <w:tcW w:w="2736" w:type="dxa"/>
            <w:shd w:val="clear" w:color="auto" w:fill="auto"/>
          </w:tcPr>
          <w:p w14:paraId="7380B3E9" w14:textId="04EFB9B5" w:rsidR="001935CE" w:rsidRPr="00AD0902" w:rsidRDefault="001935CE" w:rsidP="001935CE">
            <w:pPr>
              <w:ind w:left="-86"/>
              <w:rPr>
                <w:rFonts w:ascii="Arial" w:hAnsi="Arial" w:cs="Arial"/>
                <w:b/>
                <w:bCs/>
                <w:sz w:val="16"/>
                <w:szCs w:val="16"/>
                <w:lang w:val="en-US"/>
              </w:rPr>
            </w:pPr>
            <w:r w:rsidRPr="00AD0902">
              <w:rPr>
                <w:rFonts w:ascii="Arial" w:hAnsi="Arial" w:cs="Arial"/>
                <w:b/>
                <w:bCs/>
                <w:sz w:val="16"/>
                <w:szCs w:val="16"/>
                <w:lang w:val="en-US"/>
              </w:rPr>
              <w:t>Deferred tax liabilities</w:t>
            </w:r>
          </w:p>
        </w:tc>
        <w:tc>
          <w:tcPr>
            <w:tcW w:w="987" w:type="dxa"/>
            <w:shd w:val="clear" w:color="auto" w:fill="auto"/>
            <w:vAlign w:val="bottom"/>
          </w:tcPr>
          <w:p w14:paraId="2B82EFD3" w14:textId="77777777" w:rsidR="001935CE" w:rsidRPr="00AD0902" w:rsidRDefault="001935CE" w:rsidP="00757997">
            <w:pPr>
              <w:ind w:right="-72"/>
              <w:jc w:val="right"/>
              <w:rPr>
                <w:rFonts w:ascii="Arial" w:hAnsi="Arial" w:cs="Arial"/>
                <w:sz w:val="16"/>
                <w:szCs w:val="16"/>
                <w:lang w:val="en-US"/>
              </w:rPr>
            </w:pPr>
          </w:p>
        </w:tc>
        <w:tc>
          <w:tcPr>
            <w:tcW w:w="985" w:type="dxa"/>
            <w:shd w:val="clear" w:color="auto" w:fill="auto"/>
            <w:vAlign w:val="bottom"/>
          </w:tcPr>
          <w:p w14:paraId="593746FF" w14:textId="77777777" w:rsidR="001935CE" w:rsidRPr="00AD0902" w:rsidRDefault="001935CE" w:rsidP="00757997">
            <w:pPr>
              <w:ind w:right="-72"/>
              <w:jc w:val="right"/>
              <w:rPr>
                <w:rFonts w:ascii="Arial" w:hAnsi="Arial" w:cs="Arial"/>
                <w:sz w:val="16"/>
                <w:szCs w:val="16"/>
                <w:lang w:val="en-US"/>
              </w:rPr>
            </w:pPr>
          </w:p>
        </w:tc>
        <w:tc>
          <w:tcPr>
            <w:tcW w:w="1272" w:type="dxa"/>
            <w:shd w:val="clear" w:color="auto" w:fill="auto"/>
            <w:vAlign w:val="bottom"/>
          </w:tcPr>
          <w:p w14:paraId="38AB7A35" w14:textId="77777777" w:rsidR="001935CE" w:rsidRPr="00AD0902" w:rsidRDefault="001935CE" w:rsidP="00757997">
            <w:pPr>
              <w:ind w:right="-72"/>
              <w:jc w:val="right"/>
              <w:rPr>
                <w:rFonts w:ascii="Arial" w:hAnsi="Arial" w:cs="Arial"/>
                <w:sz w:val="16"/>
                <w:szCs w:val="16"/>
                <w:lang w:val="en-US"/>
              </w:rPr>
            </w:pPr>
          </w:p>
        </w:tc>
        <w:tc>
          <w:tcPr>
            <w:tcW w:w="1267" w:type="dxa"/>
            <w:shd w:val="clear" w:color="auto" w:fill="auto"/>
            <w:vAlign w:val="bottom"/>
          </w:tcPr>
          <w:p w14:paraId="3016C511" w14:textId="77777777" w:rsidR="001935CE" w:rsidRPr="00AD0902" w:rsidRDefault="001935CE" w:rsidP="00757997">
            <w:pPr>
              <w:ind w:right="-72"/>
              <w:jc w:val="right"/>
              <w:rPr>
                <w:rFonts w:ascii="Arial" w:hAnsi="Arial" w:cs="Arial"/>
                <w:sz w:val="16"/>
                <w:szCs w:val="16"/>
                <w:lang w:val="en-US"/>
              </w:rPr>
            </w:pPr>
          </w:p>
        </w:tc>
        <w:tc>
          <w:tcPr>
            <w:tcW w:w="1407" w:type="dxa"/>
            <w:shd w:val="clear" w:color="auto" w:fill="auto"/>
            <w:vAlign w:val="bottom"/>
          </w:tcPr>
          <w:p w14:paraId="735B144C" w14:textId="77777777" w:rsidR="001935CE" w:rsidRPr="00AD0902" w:rsidRDefault="001935CE" w:rsidP="00757997">
            <w:pPr>
              <w:ind w:right="-72"/>
              <w:jc w:val="right"/>
              <w:rPr>
                <w:rFonts w:ascii="Arial" w:hAnsi="Arial" w:cs="Arial"/>
                <w:sz w:val="16"/>
                <w:szCs w:val="16"/>
                <w:lang w:val="en-US"/>
              </w:rPr>
            </w:pPr>
          </w:p>
        </w:tc>
        <w:tc>
          <w:tcPr>
            <w:tcW w:w="985" w:type="dxa"/>
            <w:shd w:val="clear" w:color="auto" w:fill="auto"/>
            <w:vAlign w:val="bottom"/>
          </w:tcPr>
          <w:p w14:paraId="018BD2E0" w14:textId="77777777" w:rsidR="001935CE" w:rsidRPr="00AD0902" w:rsidRDefault="001935CE" w:rsidP="00757997">
            <w:pPr>
              <w:ind w:right="-72"/>
              <w:jc w:val="right"/>
              <w:rPr>
                <w:rFonts w:ascii="Arial" w:hAnsi="Arial" w:cs="Arial"/>
                <w:sz w:val="16"/>
                <w:szCs w:val="16"/>
                <w:lang w:val="en-US"/>
              </w:rPr>
            </w:pPr>
          </w:p>
        </w:tc>
        <w:tc>
          <w:tcPr>
            <w:tcW w:w="1126" w:type="dxa"/>
            <w:shd w:val="clear" w:color="auto" w:fill="auto"/>
            <w:vAlign w:val="bottom"/>
          </w:tcPr>
          <w:p w14:paraId="223358E6" w14:textId="0FE22916" w:rsidR="001935CE" w:rsidRPr="00AD0902" w:rsidRDefault="001935CE" w:rsidP="00757997">
            <w:pPr>
              <w:ind w:right="-72"/>
              <w:jc w:val="right"/>
              <w:rPr>
                <w:rFonts w:ascii="Arial" w:hAnsi="Arial" w:cs="Arial"/>
                <w:sz w:val="16"/>
                <w:szCs w:val="16"/>
                <w:lang w:val="en-US"/>
              </w:rPr>
            </w:pPr>
          </w:p>
        </w:tc>
        <w:tc>
          <w:tcPr>
            <w:tcW w:w="985" w:type="dxa"/>
            <w:shd w:val="clear" w:color="auto" w:fill="FAFAFA"/>
            <w:vAlign w:val="bottom"/>
          </w:tcPr>
          <w:p w14:paraId="44F4EA81" w14:textId="77777777" w:rsidR="001935CE" w:rsidRPr="00AD0902" w:rsidRDefault="001935CE" w:rsidP="00757997">
            <w:pPr>
              <w:ind w:right="-72"/>
              <w:jc w:val="right"/>
              <w:rPr>
                <w:rFonts w:ascii="Arial" w:hAnsi="Arial" w:cs="Arial"/>
                <w:sz w:val="16"/>
                <w:szCs w:val="16"/>
                <w:lang w:val="en-US"/>
              </w:rPr>
            </w:pPr>
          </w:p>
        </w:tc>
        <w:tc>
          <w:tcPr>
            <w:tcW w:w="1221" w:type="dxa"/>
            <w:shd w:val="clear" w:color="auto" w:fill="FAFAFA"/>
            <w:vAlign w:val="bottom"/>
          </w:tcPr>
          <w:p w14:paraId="02D5410A" w14:textId="77777777" w:rsidR="001935CE" w:rsidRPr="00AD0902" w:rsidRDefault="001935CE" w:rsidP="00757997">
            <w:pPr>
              <w:ind w:right="-72"/>
              <w:jc w:val="right"/>
              <w:rPr>
                <w:rFonts w:ascii="Arial" w:hAnsi="Arial" w:cs="Arial"/>
                <w:sz w:val="16"/>
                <w:szCs w:val="16"/>
                <w:lang w:val="en-US"/>
              </w:rPr>
            </w:pPr>
          </w:p>
        </w:tc>
        <w:tc>
          <w:tcPr>
            <w:tcW w:w="1031" w:type="dxa"/>
            <w:shd w:val="clear" w:color="auto" w:fill="FAFAFA"/>
            <w:vAlign w:val="bottom"/>
          </w:tcPr>
          <w:p w14:paraId="4A2CDEDE" w14:textId="77777777" w:rsidR="001935CE" w:rsidRPr="00AD0902" w:rsidRDefault="001935CE" w:rsidP="00757997">
            <w:pPr>
              <w:ind w:right="-72"/>
              <w:jc w:val="right"/>
              <w:rPr>
                <w:rFonts w:ascii="Arial" w:hAnsi="Arial" w:cs="Arial"/>
                <w:sz w:val="16"/>
                <w:szCs w:val="16"/>
                <w:lang w:val="en-US"/>
              </w:rPr>
            </w:pPr>
          </w:p>
        </w:tc>
        <w:tc>
          <w:tcPr>
            <w:tcW w:w="1126" w:type="dxa"/>
            <w:gridSpan w:val="2"/>
            <w:shd w:val="clear" w:color="auto" w:fill="FAFAFA"/>
            <w:vAlign w:val="bottom"/>
          </w:tcPr>
          <w:p w14:paraId="366EDA5F" w14:textId="77777777" w:rsidR="001935CE" w:rsidRPr="00AD0902" w:rsidRDefault="001935CE" w:rsidP="00757997">
            <w:pPr>
              <w:ind w:right="-72"/>
              <w:jc w:val="right"/>
              <w:rPr>
                <w:rFonts w:ascii="Arial" w:hAnsi="Arial" w:cs="Arial"/>
                <w:sz w:val="16"/>
                <w:szCs w:val="16"/>
                <w:lang w:val="en-US"/>
              </w:rPr>
            </w:pPr>
          </w:p>
        </w:tc>
      </w:tr>
      <w:tr w:rsidR="00757997" w:rsidRPr="00AD0902" w14:paraId="5F0F95EB" w14:textId="55BC3252" w:rsidTr="00A36298">
        <w:trPr>
          <w:trHeight w:val="74"/>
        </w:trPr>
        <w:tc>
          <w:tcPr>
            <w:tcW w:w="2736" w:type="dxa"/>
            <w:shd w:val="clear" w:color="auto" w:fill="auto"/>
          </w:tcPr>
          <w:p w14:paraId="68C78CF3" w14:textId="77777777" w:rsidR="001935CE" w:rsidRPr="00AD0902" w:rsidRDefault="001935CE" w:rsidP="001935CE">
            <w:pPr>
              <w:ind w:left="-86"/>
              <w:rPr>
                <w:rFonts w:ascii="Arial" w:hAnsi="Arial" w:cs="Arial"/>
                <w:sz w:val="16"/>
                <w:szCs w:val="16"/>
              </w:rPr>
            </w:pPr>
            <w:r w:rsidRPr="00AD0902">
              <w:rPr>
                <w:rFonts w:ascii="Arial" w:hAnsi="Arial" w:cs="Arial"/>
                <w:sz w:val="16"/>
                <w:szCs w:val="16"/>
              </w:rPr>
              <w:t xml:space="preserve">Depreciation of property, plant </w:t>
            </w:r>
          </w:p>
          <w:p w14:paraId="66A9B244" w14:textId="4BBA3BC9" w:rsidR="001935CE" w:rsidRPr="00AD0902" w:rsidRDefault="001935CE" w:rsidP="001935CE">
            <w:pPr>
              <w:ind w:left="-86"/>
              <w:rPr>
                <w:rFonts w:ascii="Arial" w:hAnsi="Arial" w:cs="Arial"/>
                <w:sz w:val="16"/>
                <w:szCs w:val="16"/>
              </w:rPr>
            </w:pPr>
            <w:r w:rsidRPr="00AD0902">
              <w:rPr>
                <w:rFonts w:ascii="Arial" w:hAnsi="Arial" w:cs="Arial"/>
                <w:sz w:val="16"/>
                <w:szCs w:val="16"/>
              </w:rPr>
              <w:t xml:space="preserve">   and equipment</w:t>
            </w:r>
          </w:p>
        </w:tc>
        <w:tc>
          <w:tcPr>
            <w:tcW w:w="987" w:type="dxa"/>
            <w:shd w:val="clear" w:color="auto" w:fill="auto"/>
            <w:vAlign w:val="bottom"/>
          </w:tcPr>
          <w:p w14:paraId="1118B95C" w14:textId="157788C9"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(20,037)</w:t>
            </w:r>
          </w:p>
        </w:tc>
        <w:tc>
          <w:tcPr>
            <w:tcW w:w="985" w:type="dxa"/>
            <w:shd w:val="clear" w:color="auto" w:fill="auto"/>
            <w:vAlign w:val="bottom"/>
          </w:tcPr>
          <w:p w14:paraId="165714AD" w14:textId="43CF3A87"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4,975</w:t>
            </w:r>
          </w:p>
        </w:tc>
        <w:tc>
          <w:tcPr>
            <w:tcW w:w="1272" w:type="dxa"/>
            <w:shd w:val="clear" w:color="auto" w:fill="auto"/>
            <w:vAlign w:val="bottom"/>
          </w:tcPr>
          <w:p w14:paraId="780EE744" w14:textId="00052982"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w:t>
            </w:r>
          </w:p>
        </w:tc>
        <w:tc>
          <w:tcPr>
            <w:tcW w:w="1267" w:type="dxa"/>
            <w:shd w:val="clear" w:color="auto" w:fill="auto"/>
            <w:vAlign w:val="bottom"/>
          </w:tcPr>
          <w:p w14:paraId="41EDAAB9" w14:textId="6116193F"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1,734</w:t>
            </w:r>
          </w:p>
        </w:tc>
        <w:tc>
          <w:tcPr>
            <w:tcW w:w="1407" w:type="dxa"/>
            <w:shd w:val="clear" w:color="auto" w:fill="auto"/>
            <w:vAlign w:val="bottom"/>
          </w:tcPr>
          <w:p w14:paraId="4AA99B48" w14:textId="27D3687F"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13,771</w:t>
            </w:r>
          </w:p>
        </w:tc>
        <w:tc>
          <w:tcPr>
            <w:tcW w:w="985" w:type="dxa"/>
            <w:shd w:val="clear" w:color="auto" w:fill="auto"/>
            <w:vAlign w:val="bottom"/>
          </w:tcPr>
          <w:p w14:paraId="43BF75FE" w14:textId="745C92F8"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(443)</w:t>
            </w:r>
          </w:p>
        </w:tc>
        <w:tc>
          <w:tcPr>
            <w:tcW w:w="1126" w:type="dxa"/>
            <w:shd w:val="clear" w:color="auto" w:fill="auto"/>
            <w:vAlign w:val="bottom"/>
          </w:tcPr>
          <w:p w14:paraId="7A1DA9FF" w14:textId="1E7F3533" w:rsidR="001935CE" w:rsidRPr="00AD0902" w:rsidRDefault="001935CE" w:rsidP="00757997">
            <w:pPr>
              <w:ind w:right="-72"/>
              <w:jc w:val="right"/>
              <w:rPr>
                <w:rFonts w:ascii="Arial" w:hAnsi="Arial" w:cs="Arial"/>
                <w:sz w:val="16"/>
                <w:szCs w:val="16"/>
                <w:cs/>
                <w:lang w:val="en-US"/>
              </w:rPr>
            </w:pPr>
            <w:r w:rsidRPr="00AD0902">
              <w:rPr>
                <w:rFonts w:ascii="Arial" w:hAnsi="Arial" w:cs="Arial"/>
                <w:sz w:val="16"/>
                <w:szCs w:val="16"/>
              </w:rPr>
              <w:t>-</w:t>
            </w:r>
          </w:p>
        </w:tc>
        <w:tc>
          <w:tcPr>
            <w:tcW w:w="985" w:type="dxa"/>
            <w:shd w:val="clear" w:color="auto" w:fill="FAFAFA"/>
            <w:vAlign w:val="bottom"/>
          </w:tcPr>
          <w:p w14:paraId="2FE35C64" w14:textId="657CA78E" w:rsidR="001935CE" w:rsidRPr="00AD0902" w:rsidRDefault="001935CE" w:rsidP="00757997">
            <w:pPr>
              <w:ind w:right="-72"/>
              <w:jc w:val="right"/>
              <w:rPr>
                <w:rFonts w:ascii="Arial" w:hAnsi="Arial" w:cs="Arial"/>
                <w:sz w:val="16"/>
                <w:szCs w:val="16"/>
              </w:rPr>
            </w:pPr>
            <w:r w:rsidRPr="00AD0902">
              <w:rPr>
                <w:rFonts w:ascii="Arial" w:hAnsi="Arial" w:cs="Arial"/>
                <w:sz w:val="16"/>
                <w:szCs w:val="16"/>
              </w:rPr>
              <w:t>-</w:t>
            </w:r>
          </w:p>
        </w:tc>
        <w:tc>
          <w:tcPr>
            <w:tcW w:w="1221" w:type="dxa"/>
            <w:shd w:val="clear" w:color="auto" w:fill="FAFAFA"/>
            <w:vAlign w:val="bottom"/>
          </w:tcPr>
          <w:p w14:paraId="405C31AF" w14:textId="713ECEF6" w:rsidR="001935CE"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1031" w:type="dxa"/>
            <w:shd w:val="clear" w:color="auto" w:fill="FAFAFA"/>
            <w:vAlign w:val="bottom"/>
          </w:tcPr>
          <w:p w14:paraId="2BEAD9BF" w14:textId="5DF7F3D6" w:rsidR="001935CE" w:rsidRPr="00AD0902" w:rsidRDefault="00ED2E1A" w:rsidP="00757997">
            <w:pPr>
              <w:ind w:right="-72"/>
              <w:jc w:val="right"/>
              <w:rPr>
                <w:rFonts w:ascii="Arial" w:hAnsi="Arial" w:cs="Arial"/>
                <w:sz w:val="16"/>
                <w:szCs w:val="16"/>
              </w:rPr>
            </w:pPr>
            <w:r w:rsidRPr="00AD0902">
              <w:rPr>
                <w:rFonts w:ascii="Arial" w:hAnsi="Arial" w:cs="Arial"/>
                <w:sz w:val="16"/>
                <w:szCs w:val="16"/>
                <w:lang w:val="en-US"/>
              </w:rPr>
              <w:t>-</w:t>
            </w:r>
          </w:p>
        </w:tc>
        <w:tc>
          <w:tcPr>
            <w:tcW w:w="1126" w:type="dxa"/>
            <w:gridSpan w:val="2"/>
            <w:shd w:val="clear" w:color="auto" w:fill="FAFAFA"/>
            <w:vAlign w:val="bottom"/>
          </w:tcPr>
          <w:p w14:paraId="6BB03FB0" w14:textId="49BBA0AB" w:rsidR="001935CE"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r>
      <w:tr w:rsidR="00757997" w:rsidRPr="00AD0902" w14:paraId="3886F10F" w14:textId="638831D4" w:rsidTr="00A36298">
        <w:trPr>
          <w:trHeight w:val="74"/>
        </w:trPr>
        <w:tc>
          <w:tcPr>
            <w:tcW w:w="2736" w:type="dxa"/>
            <w:shd w:val="clear" w:color="auto" w:fill="auto"/>
          </w:tcPr>
          <w:p w14:paraId="73F742FE" w14:textId="71146474" w:rsidR="00ED2E1A" w:rsidRPr="00AD0902" w:rsidRDefault="00ED2E1A" w:rsidP="00ED2E1A">
            <w:pPr>
              <w:ind w:left="-86"/>
              <w:rPr>
                <w:rFonts w:ascii="Arial" w:hAnsi="Arial" w:cs="Arial"/>
                <w:sz w:val="16"/>
                <w:szCs w:val="16"/>
                <w:cs/>
              </w:rPr>
            </w:pPr>
            <w:r w:rsidRPr="00AD0902">
              <w:rPr>
                <w:rFonts w:ascii="Arial" w:hAnsi="Arial" w:cs="Arial"/>
                <w:sz w:val="16"/>
                <w:szCs w:val="16"/>
              </w:rPr>
              <w:t>Derivative contracts</w:t>
            </w:r>
          </w:p>
        </w:tc>
        <w:tc>
          <w:tcPr>
            <w:tcW w:w="987" w:type="dxa"/>
            <w:shd w:val="clear" w:color="auto" w:fill="auto"/>
            <w:vAlign w:val="bottom"/>
          </w:tcPr>
          <w:p w14:paraId="6FD1F651" w14:textId="25C74955" w:rsidR="00ED2E1A" w:rsidRPr="00AD0902" w:rsidRDefault="00ED2E1A" w:rsidP="00757997">
            <w:pPr>
              <w:ind w:right="-72"/>
              <w:jc w:val="right"/>
              <w:rPr>
                <w:rFonts w:ascii="Arial" w:hAnsi="Arial" w:cs="Arial"/>
                <w:sz w:val="16"/>
                <w:szCs w:val="16"/>
                <w:cs/>
                <w:lang w:val="en-US"/>
              </w:rPr>
            </w:pPr>
            <w:r w:rsidRPr="00AD0902">
              <w:rPr>
                <w:rFonts w:ascii="Arial" w:hAnsi="Arial" w:cs="Arial"/>
                <w:sz w:val="16"/>
                <w:szCs w:val="16"/>
              </w:rPr>
              <w:t>(3,732)</w:t>
            </w:r>
          </w:p>
        </w:tc>
        <w:tc>
          <w:tcPr>
            <w:tcW w:w="985" w:type="dxa"/>
            <w:shd w:val="clear" w:color="auto" w:fill="auto"/>
            <w:vAlign w:val="bottom"/>
          </w:tcPr>
          <w:p w14:paraId="64E37EEE" w14:textId="69551233" w:rsidR="00ED2E1A" w:rsidRPr="00AD0902" w:rsidRDefault="00ED2E1A" w:rsidP="00757997">
            <w:pPr>
              <w:ind w:right="-72"/>
              <w:jc w:val="right"/>
              <w:rPr>
                <w:rFonts w:ascii="Arial" w:hAnsi="Arial" w:cs="Arial"/>
                <w:sz w:val="16"/>
                <w:szCs w:val="16"/>
                <w:cs/>
                <w:lang w:val="en-US"/>
              </w:rPr>
            </w:pPr>
            <w:r w:rsidRPr="00AD0902">
              <w:rPr>
                <w:rFonts w:ascii="Arial" w:hAnsi="Arial" w:cs="Arial"/>
                <w:sz w:val="16"/>
                <w:szCs w:val="16"/>
              </w:rPr>
              <w:t>(6,352)</w:t>
            </w:r>
          </w:p>
        </w:tc>
        <w:tc>
          <w:tcPr>
            <w:tcW w:w="1272" w:type="dxa"/>
            <w:shd w:val="clear" w:color="auto" w:fill="auto"/>
            <w:vAlign w:val="bottom"/>
          </w:tcPr>
          <w:p w14:paraId="068953E5" w14:textId="7FA823F0" w:rsidR="00ED2E1A" w:rsidRPr="00AD0902" w:rsidRDefault="00ED2E1A" w:rsidP="00757997">
            <w:pPr>
              <w:ind w:right="-72"/>
              <w:jc w:val="right"/>
              <w:rPr>
                <w:rFonts w:ascii="Arial" w:hAnsi="Arial" w:cs="Arial"/>
                <w:sz w:val="16"/>
                <w:szCs w:val="16"/>
                <w:cs/>
                <w:lang w:val="en-US"/>
              </w:rPr>
            </w:pPr>
            <w:r w:rsidRPr="00AD0902">
              <w:rPr>
                <w:rFonts w:ascii="Arial" w:hAnsi="Arial" w:cs="Arial"/>
                <w:sz w:val="16"/>
                <w:szCs w:val="16"/>
              </w:rPr>
              <w:t>9,640</w:t>
            </w:r>
          </w:p>
        </w:tc>
        <w:tc>
          <w:tcPr>
            <w:tcW w:w="1267" w:type="dxa"/>
            <w:shd w:val="clear" w:color="auto" w:fill="auto"/>
            <w:vAlign w:val="bottom"/>
          </w:tcPr>
          <w:p w14:paraId="10F9652B" w14:textId="7077A03A"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1407" w:type="dxa"/>
            <w:shd w:val="clear" w:color="auto" w:fill="auto"/>
            <w:vAlign w:val="bottom"/>
          </w:tcPr>
          <w:p w14:paraId="4BEEE41F" w14:textId="384ABC98"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auto"/>
            <w:vAlign w:val="bottom"/>
          </w:tcPr>
          <w:p w14:paraId="33CB449A" w14:textId="2631DFDF"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1126" w:type="dxa"/>
            <w:shd w:val="clear" w:color="auto" w:fill="auto"/>
            <w:vAlign w:val="bottom"/>
          </w:tcPr>
          <w:p w14:paraId="6722AE55" w14:textId="626640E1" w:rsidR="00ED2E1A" w:rsidRPr="00AD0902" w:rsidRDefault="00ED2E1A" w:rsidP="00757997">
            <w:pPr>
              <w:ind w:right="-72"/>
              <w:jc w:val="right"/>
              <w:rPr>
                <w:rFonts w:ascii="Arial" w:hAnsi="Arial" w:cs="Arial"/>
                <w:sz w:val="16"/>
                <w:szCs w:val="16"/>
                <w:cs/>
                <w:lang w:val="en-US"/>
              </w:rPr>
            </w:pPr>
            <w:r w:rsidRPr="00AD0902">
              <w:rPr>
                <w:rFonts w:ascii="Arial" w:hAnsi="Arial" w:cs="Arial"/>
                <w:sz w:val="16"/>
                <w:szCs w:val="16"/>
              </w:rPr>
              <w:t>(444)</w:t>
            </w:r>
          </w:p>
        </w:tc>
        <w:tc>
          <w:tcPr>
            <w:tcW w:w="985" w:type="dxa"/>
            <w:shd w:val="clear" w:color="auto" w:fill="FAFAFA"/>
            <w:vAlign w:val="bottom"/>
          </w:tcPr>
          <w:p w14:paraId="7AEC8B9F" w14:textId="4CEAB399"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1221" w:type="dxa"/>
            <w:shd w:val="clear" w:color="auto" w:fill="FAFAFA"/>
            <w:vAlign w:val="bottom"/>
          </w:tcPr>
          <w:p w14:paraId="5FB54B65" w14:textId="018EEED2"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 xml:space="preserve"> (4,175)</w:t>
            </w:r>
          </w:p>
        </w:tc>
        <w:tc>
          <w:tcPr>
            <w:tcW w:w="1031" w:type="dxa"/>
            <w:shd w:val="clear" w:color="auto" w:fill="FAFAFA"/>
            <w:vAlign w:val="bottom"/>
          </w:tcPr>
          <w:p w14:paraId="491A4C9D" w14:textId="57BAC291" w:rsidR="00ED2E1A" w:rsidRPr="00AD0902" w:rsidRDefault="00ED2E1A" w:rsidP="00757997">
            <w:pPr>
              <w:ind w:right="-72"/>
              <w:jc w:val="right"/>
              <w:rPr>
                <w:rFonts w:ascii="Arial" w:hAnsi="Arial" w:cs="Arial"/>
                <w:sz w:val="16"/>
                <w:szCs w:val="16"/>
              </w:rPr>
            </w:pPr>
            <w:r w:rsidRPr="00AD0902">
              <w:rPr>
                <w:rFonts w:ascii="Arial" w:hAnsi="Arial" w:cs="Arial"/>
                <w:sz w:val="16"/>
                <w:szCs w:val="16"/>
                <w:lang w:val="en-US"/>
              </w:rPr>
              <w:t>-</w:t>
            </w:r>
          </w:p>
        </w:tc>
        <w:tc>
          <w:tcPr>
            <w:tcW w:w="1126" w:type="dxa"/>
            <w:gridSpan w:val="2"/>
            <w:shd w:val="clear" w:color="auto" w:fill="FAFAFA"/>
            <w:vAlign w:val="bottom"/>
          </w:tcPr>
          <w:p w14:paraId="10FA0498" w14:textId="1C3F3034"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 xml:space="preserve"> (4,619)</w:t>
            </w:r>
          </w:p>
        </w:tc>
      </w:tr>
      <w:tr w:rsidR="00680FCB" w:rsidRPr="00AD0902" w14:paraId="2924CD97" w14:textId="77777777" w:rsidTr="00A36298">
        <w:trPr>
          <w:gridAfter w:val="1"/>
          <w:wAfter w:w="40" w:type="dxa"/>
          <w:trHeight w:val="74"/>
        </w:trPr>
        <w:tc>
          <w:tcPr>
            <w:tcW w:w="2736" w:type="dxa"/>
            <w:shd w:val="clear" w:color="auto" w:fill="auto"/>
          </w:tcPr>
          <w:p w14:paraId="649FB37B" w14:textId="161DC409" w:rsidR="00ED2E1A" w:rsidRPr="00AD0902" w:rsidRDefault="00ED2E1A" w:rsidP="00ED2E1A">
            <w:pPr>
              <w:ind w:left="-86"/>
              <w:rPr>
                <w:rFonts w:ascii="Arial" w:hAnsi="Arial" w:cs="Arial"/>
                <w:sz w:val="16"/>
                <w:szCs w:val="16"/>
              </w:rPr>
            </w:pPr>
            <w:r w:rsidRPr="00AD0902">
              <w:rPr>
                <w:rFonts w:ascii="Arial" w:hAnsi="Arial" w:cs="Arial"/>
                <w:sz w:val="16"/>
                <w:szCs w:val="16"/>
              </w:rPr>
              <w:t>Lease liabilities</w:t>
            </w:r>
          </w:p>
        </w:tc>
        <w:tc>
          <w:tcPr>
            <w:tcW w:w="987" w:type="dxa"/>
            <w:shd w:val="clear" w:color="auto" w:fill="auto"/>
            <w:vAlign w:val="bottom"/>
          </w:tcPr>
          <w:p w14:paraId="5DB55690" w14:textId="0EF659ED"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(1,061)</w:t>
            </w:r>
          </w:p>
        </w:tc>
        <w:tc>
          <w:tcPr>
            <w:tcW w:w="985" w:type="dxa"/>
            <w:shd w:val="clear" w:color="auto" w:fill="auto"/>
            <w:vAlign w:val="bottom"/>
          </w:tcPr>
          <w:p w14:paraId="10C6CD33" w14:textId="1BE4859C"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(1,057)</w:t>
            </w:r>
          </w:p>
        </w:tc>
        <w:tc>
          <w:tcPr>
            <w:tcW w:w="1272" w:type="dxa"/>
            <w:shd w:val="clear" w:color="auto" w:fill="auto"/>
            <w:vAlign w:val="bottom"/>
          </w:tcPr>
          <w:p w14:paraId="35BACCCF" w14:textId="28E6611A"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w:t>
            </w:r>
          </w:p>
        </w:tc>
        <w:tc>
          <w:tcPr>
            <w:tcW w:w="1267" w:type="dxa"/>
            <w:shd w:val="clear" w:color="auto" w:fill="auto"/>
            <w:vAlign w:val="bottom"/>
          </w:tcPr>
          <w:p w14:paraId="5A4FEC47" w14:textId="2927FB76"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w:t>
            </w:r>
          </w:p>
        </w:tc>
        <w:tc>
          <w:tcPr>
            <w:tcW w:w="1407" w:type="dxa"/>
            <w:shd w:val="clear" w:color="auto" w:fill="auto"/>
            <w:vAlign w:val="bottom"/>
          </w:tcPr>
          <w:p w14:paraId="472839C8" w14:textId="7DE6AF9C"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auto"/>
            <w:vAlign w:val="bottom"/>
          </w:tcPr>
          <w:p w14:paraId="6D3D8D43" w14:textId="15EBFA65"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w:t>
            </w:r>
          </w:p>
        </w:tc>
        <w:tc>
          <w:tcPr>
            <w:tcW w:w="1126" w:type="dxa"/>
            <w:shd w:val="clear" w:color="auto" w:fill="auto"/>
            <w:vAlign w:val="bottom"/>
          </w:tcPr>
          <w:p w14:paraId="6D613AD9" w14:textId="18F1BEF3"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(2,118)</w:t>
            </w:r>
          </w:p>
        </w:tc>
        <w:tc>
          <w:tcPr>
            <w:tcW w:w="985" w:type="dxa"/>
            <w:shd w:val="clear" w:color="auto" w:fill="FAFAFA"/>
            <w:vAlign w:val="bottom"/>
          </w:tcPr>
          <w:p w14:paraId="461B8C3F" w14:textId="1FA3C574"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 xml:space="preserve"> 1,794 </w:t>
            </w:r>
          </w:p>
        </w:tc>
        <w:tc>
          <w:tcPr>
            <w:tcW w:w="1221" w:type="dxa"/>
            <w:shd w:val="clear" w:color="auto" w:fill="FAFAFA"/>
            <w:vAlign w:val="bottom"/>
          </w:tcPr>
          <w:p w14:paraId="29E018A4" w14:textId="2916D779"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 xml:space="preserve"> - </w:t>
            </w:r>
          </w:p>
        </w:tc>
        <w:tc>
          <w:tcPr>
            <w:tcW w:w="1031" w:type="dxa"/>
            <w:shd w:val="clear" w:color="auto" w:fill="FAFAFA"/>
            <w:vAlign w:val="bottom"/>
          </w:tcPr>
          <w:p w14:paraId="151E178F" w14:textId="17A03E8D"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w:t>
            </w:r>
          </w:p>
        </w:tc>
        <w:tc>
          <w:tcPr>
            <w:tcW w:w="1086" w:type="dxa"/>
            <w:shd w:val="clear" w:color="auto" w:fill="FAFAFA"/>
            <w:vAlign w:val="bottom"/>
          </w:tcPr>
          <w:p w14:paraId="3E7A8378" w14:textId="1A40C287" w:rsidR="00ED2E1A" w:rsidRPr="00AD0902" w:rsidRDefault="00ED2E1A" w:rsidP="00ED2E1A">
            <w:pPr>
              <w:ind w:right="-72"/>
              <w:jc w:val="right"/>
              <w:rPr>
                <w:rFonts w:ascii="Arial" w:hAnsi="Arial" w:cs="Arial"/>
                <w:sz w:val="16"/>
                <w:szCs w:val="16"/>
              </w:rPr>
            </w:pPr>
            <w:r w:rsidRPr="00AD0902">
              <w:rPr>
                <w:rFonts w:ascii="Arial" w:hAnsi="Arial" w:cs="Arial"/>
                <w:sz w:val="16"/>
                <w:szCs w:val="16"/>
              </w:rPr>
              <w:t xml:space="preserve"> (324)</w:t>
            </w:r>
          </w:p>
        </w:tc>
      </w:tr>
      <w:tr w:rsidR="00757997" w:rsidRPr="00AD0902" w14:paraId="2A2B285C" w14:textId="628F01B9" w:rsidTr="00A36298">
        <w:trPr>
          <w:trHeight w:val="74"/>
        </w:trPr>
        <w:tc>
          <w:tcPr>
            <w:tcW w:w="2736" w:type="dxa"/>
            <w:shd w:val="clear" w:color="auto" w:fill="auto"/>
          </w:tcPr>
          <w:p w14:paraId="6E5AFDA2" w14:textId="142D6A75" w:rsidR="00ED2E1A" w:rsidRPr="00AD0902" w:rsidRDefault="00ED2E1A" w:rsidP="00ED2E1A">
            <w:pPr>
              <w:ind w:left="-86"/>
              <w:rPr>
                <w:rFonts w:ascii="Arial" w:hAnsi="Arial" w:cs="Arial"/>
                <w:sz w:val="16"/>
                <w:szCs w:val="16"/>
              </w:rPr>
            </w:pPr>
            <w:r w:rsidRPr="00AD0902">
              <w:rPr>
                <w:rFonts w:ascii="Arial" w:hAnsi="Arial" w:cs="Arial"/>
                <w:sz w:val="16"/>
                <w:szCs w:val="16"/>
              </w:rPr>
              <w:t>Others</w:t>
            </w:r>
          </w:p>
        </w:tc>
        <w:tc>
          <w:tcPr>
            <w:tcW w:w="987" w:type="dxa"/>
            <w:shd w:val="clear" w:color="auto" w:fill="auto"/>
            <w:vAlign w:val="bottom"/>
          </w:tcPr>
          <w:p w14:paraId="33C10F50" w14:textId="2D59C6AC"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auto"/>
            <w:vAlign w:val="bottom"/>
          </w:tcPr>
          <w:p w14:paraId="1075336D" w14:textId="682788DA"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1272" w:type="dxa"/>
            <w:shd w:val="clear" w:color="auto" w:fill="auto"/>
            <w:vAlign w:val="bottom"/>
          </w:tcPr>
          <w:p w14:paraId="7B429B62" w14:textId="4FBA0144"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1267" w:type="dxa"/>
            <w:shd w:val="clear" w:color="auto" w:fill="auto"/>
            <w:vAlign w:val="bottom"/>
          </w:tcPr>
          <w:p w14:paraId="19C9ED64" w14:textId="2DCF6106"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1407" w:type="dxa"/>
            <w:shd w:val="clear" w:color="auto" w:fill="auto"/>
            <w:vAlign w:val="bottom"/>
          </w:tcPr>
          <w:p w14:paraId="5323E570" w14:textId="07C9FC6C"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auto"/>
            <w:vAlign w:val="bottom"/>
          </w:tcPr>
          <w:p w14:paraId="466D64EB" w14:textId="6AE57B85"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1126" w:type="dxa"/>
            <w:shd w:val="clear" w:color="auto" w:fill="auto"/>
            <w:vAlign w:val="bottom"/>
          </w:tcPr>
          <w:p w14:paraId="4550070C" w14:textId="00C097AE"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w:t>
            </w:r>
          </w:p>
        </w:tc>
        <w:tc>
          <w:tcPr>
            <w:tcW w:w="985" w:type="dxa"/>
            <w:shd w:val="clear" w:color="auto" w:fill="FAFAFA"/>
            <w:vAlign w:val="bottom"/>
          </w:tcPr>
          <w:p w14:paraId="2342137D" w14:textId="41737183"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 xml:space="preserve"> (1,380)</w:t>
            </w:r>
          </w:p>
        </w:tc>
        <w:tc>
          <w:tcPr>
            <w:tcW w:w="1221" w:type="dxa"/>
            <w:shd w:val="clear" w:color="auto" w:fill="FAFAFA"/>
            <w:vAlign w:val="bottom"/>
          </w:tcPr>
          <w:p w14:paraId="38F270DC" w14:textId="04D67879"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 xml:space="preserve"> - </w:t>
            </w:r>
          </w:p>
        </w:tc>
        <w:tc>
          <w:tcPr>
            <w:tcW w:w="1031" w:type="dxa"/>
            <w:shd w:val="clear" w:color="auto" w:fill="FAFAFA"/>
            <w:vAlign w:val="bottom"/>
          </w:tcPr>
          <w:p w14:paraId="47E08894" w14:textId="010027CF" w:rsidR="00ED2E1A" w:rsidRPr="00AD0902" w:rsidRDefault="00A21C01" w:rsidP="00757997">
            <w:pPr>
              <w:ind w:right="-72"/>
              <w:jc w:val="right"/>
              <w:rPr>
                <w:rFonts w:ascii="Arial" w:hAnsi="Arial" w:cs="Arial"/>
                <w:sz w:val="16"/>
                <w:szCs w:val="16"/>
              </w:rPr>
            </w:pPr>
            <w:r w:rsidRPr="00AD0902">
              <w:rPr>
                <w:rFonts w:ascii="Arial" w:hAnsi="Arial" w:cs="Arial"/>
                <w:sz w:val="16"/>
                <w:szCs w:val="16"/>
              </w:rPr>
              <w:t>8</w:t>
            </w:r>
          </w:p>
        </w:tc>
        <w:tc>
          <w:tcPr>
            <w:tcW w:w="1126" w:type="dxa"/>
            <w:gridSpan w:val="2"/>
            <w:shd w:val="clear" w:color="auto" w:fill="FAFAFA"/>
            <w:vAlign w:val="bottom"/>
          </w:tcPr>
          <w:p w14:paraId="0BE47BBF" w14:textId="1BCEFA96"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 xml:space="preserve"> (1,37</w:t>
            </w:r>
            <w:r w:rsidR="006F6E6B" w:rsidRPr="00AD0902">
              <w:rPr>
                <w:rFonts w:ascii="Arial" w:hAnsi="Arial" w:cs="Arial"/>
                <w:sz w:val="16"/>
                <w:szCs w:val="16"/>
              </w:rPr>
              <w:t>2</w:t>
            </w:r>
            <w:r w:rsidRPr="00AD0902">
              <w:rPr>
                <w:rFonts w:ascii="Arial" w:hAnsi="Arial" w:cs="Arial"/>
                <w:sz w:val="16"/>
                <w:szCs w:val="16"/>
              </w:rPr>
              <w:t>)</w:t>
            </w:r>
          </w:p>
        </w:tc>
      </w:tr>
      <w:tr w:rsidR="00757997" w:rsidRPr="00AD0902" w14:paraId="222AAC69" w14:textId="576C0A07" w:rsidTr="00A36298">
        <w:trPr>
          <w:trHeight w:val="74"/>
        </w:trPr>
        <w:tc>
          <w:tcPr>
            <w:tcW w:w="2736" w:type="dxa"/>
            <w:shd w:val="clear" w:color="auto" w:fill="auto"/>
          </w:tcPr>
          <w:p w14:paraId="2BDAA1CB" w14:textId="77777777" w:rsidR="00ED2E1A" w:rsidRPr="00AD0902" w:rsidRDefault="00ED2E1A" w:rsidP="00ED2E1A">
            <w:pPr>
              <w:ind w:left="-86" w:right="-72"/>
              <w:rPr>
                <w:rFonts w:ascii="Arial" w:eastAsia="SimSun" w:hAnsi="Arial" w:cs="Arial"/>
                <w:sz w:val="16"/>
                <w:szCs w:val="16"/>
                <w:lang w:eastAsia="zh-CN"/>
              </w:rPr>
            </w:pPr>
          </w:p>
        </w:tc>
        <w:tc>
          <w:tcPr>
            <w:tcW w:w="987" w:type="dxa"/>
            <w:tcBorders>
              <w:top w:val="single" w:sz="4" w:space="0" w:color="auto"/>
            </w:tcBorders>
            <w:shd w:val="clear" w:color="auto" w:fill="auto"/>
            <w:vAlign w:val="bottom"/>
          </w:tcPr>
          <w:p w14:paraId="7D7DBE50" w14:textId="77777777" w:rsidR="00ED2E1A" w:rsidRPr="00AD0902" w:rsidRDefault="00ED2E1A"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auto"/>
            <w:vAlign w:val="bottom"/>
          </w:tcPr>
          <w:p w14:paraId="5BFAED89" w14:textId="1E8FB36F" w:rsidR="00ED2E1A" w:rsidRPr="00AD0902" w:rsidRDefault="00ED2E1A" w:rsidP="00757997">
            <w:pPr>
              <w:ind w:right="-72"/>
              <w:jc w:val="right"/>
              <w:rPr>
                <w:rFonts w:ascii="Arial" w:hAnsi="Arial" w:cs="Arial"/>
                <w:snapToGrid w:val="0"/>
                <w:sz w:val="16"/>
                <w:szCs w:val="16"/>
                <w:lang w:eastAsia="th-TH"/>
              </w:rPr>
            </w:pPr>
          </w:p>
        </w:tc>
        <w:tc>
          <w:tcPr>
            <w:tcW w:w="1272" w:type="dxa"/>
            <w:tcBorders>
              <w:top w:val="single" w:sz="4" w:space="0" w:color="auto"/>
            </w:tcBorders>
            <w:shd w:val="clear" w:color="auto" w:fill="auto"/>
            <w:vAlign w:val="bottom"/>
          </w:tcPr>
          <w:p w14:paraId="44777EF4" w14:textId="77777777" w:rsidR="00ED2E1A" w:rsidRPr="00AD0902" w:rsidRDefault="00ED2E1A" w:rsidP="00757997">
            <w:pPr>
              <w:ind w:right="-72"/>
              <w:jc w:val="right"/>
              <w:rPr>
                <w:rFonts w:ascii="Arial" w:hAnsi="Arial" w:cs="Arial"/>
                <w:snapToGrid w:val="0"/>
                <w:sz w:val="16"/>
                <w:szCs w:val="16"/>
                <w:lang w:eastAsia="th-TH"/>
              </w:rPr>
            </w:pPr>
          </w:p>
        </w:tc>
        <w:tc>
          <w:tcPr>
            <w:tcW w:w="1267" w:type="dxa"/>
            <w:tcBorders>
              <w:top w:val="single" w:sz="4" w:space="0" w:color="auto"/>
            </w:tcBorders>
            <w:shd w:val="clear" w:color="auto" w:fill="auto"/>
            <w:vAlign w:val="bottom"/>
          </w:tcPr>
          <w:p w14:paraId="384AC667" w14:textId="77777777" w:rsidR="00ED2E1A" w:rsidRPr="00AD0902" w:rsidRDefault="00ED2E1A" w:rsidP="00757997">
            <w:pPr>
              <w:ind w:right="-72"/>
              <w:jc w:val="right"/>
              <w:rPr>
                <w:rFonts w:ascii="Arial" w:hAnsi="Arial" w:cs="Arial"/>
                <w:snapToGrid w:val="0"/>
                <w:sz w:val="16"/>
                <w:szCs w:val="16"/>
                <w:lang w:eastAsia="th-TH"/>
              </w:rPr>
            </w:pPr>
          </w:p>
        </w:tc>
        <w:tc>
          <w:tcPr>
            <w:tcW w:w="1407" w:type="dxa"/>
            <w:tcBorders>
              <w:top w:val="single" w:sz="4" w:space="0" w:color="auto"/>
            </w:tcBorders>
            <w:shd w:val="clear" w:color="auto" w:fill="auto"/>
            <w:vAlign w:val="bottom"/>
          </w:tcPr>
          <w:p w14:paraId="3984D7E4" w14:textId="77777777" w:rsidR="00ED2E1A" w:rsidRPr="00AD0902" w:rsidRDefault="00ED2E1A" w:rsidP="00757997">
            <w:pPr>
              <w:ind w:right="-72"/>
              <w:jc w:val="right"/>
              <w:rPr>
                <w:rFonts w:ascii="Arial" w:hAnsi="Arial" w:cs="Arial"/>
                <w:sz w:val="16"/>
                <w:szCs w:val="16"/>
                <w:lang w:eastAsia="th-TH"/>
              </w:rPr>
            </w:pPr>
          </w:p>
        </w:tc>
        <w:tc>
          <w:tcPr>
            <w:tcW w:w="985" w:type="dxa"/>
            <w:tcBorders>
              <w:top w:val="single" w:sz="4" w:space="0" w:color="auto"/>
            </w:tcBorders>
            <w:shd w:val="clear" w:color="auto" w:fill="auto"/>
            <w:vAlign w:val="bottom"/>
          </w:tcPr>
          <w:p w14:paraId="06AA1813" w14:textId="7CCFF801" w:rsidR="00ED2E1A" w:rsidRPr="00AD0902" w:rsidRDefault="00ED2E1A" w:rsidP="00757997">
            <w:pPr>
              <w:ind w:right="-72"/>
              <w:jc w:val="right"/>
              <w:rPr>
                <w:rFonts w:ascii="Arial" w:hAnsi="Arial" w:cs="Arial"/>
                <w:sz w:val="16"/>
                <w:szCs w:val="16"/>
                <w:lang w:eastAsia="th-TH"/>
              </w:rPr>
            </w:pPr>
          </w:p>
        </w:tc>
        <w:tc>
          <w:tcPr>
            <w:tcW w:w="1126" w:type="dxa"/>
            <w:tcBorders>
              <w:top w:val="single" w:sz="4" w:space="0" w:color="auto"/>
            </w:tcBorders>
            <w:shd w:val="clear" w:color="auto" w:fill="auto"/>
            <w:vAlign w:val="bottom"/>
          </w:tcPr>
          <w:p w14:paraId="4F80FB04" w14:textId="70CA9967" w:rsidR="00ED2E1A" w:rsidRPr="00AD0902" w:rsidRDefault="00ED2E1A"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FAFAFA"/>
            <w:vAlign w:val="bottom"/>
          </w:tcPr>
          <w:p w14:paraId="66C99EDC" w14:textId="77777777" w:rsidR="00ED2E1A" w:rsidRPr="00AD0902" w:rsidRDefault="00ED2E1A" w:rsidP="00757997">
            <w:pPr>
              <w:ind w:right="-72"/>
              <w:jc w:val="right"/>
              <w:rPr>
                <w:rFonts w:ascii="Arial" w:hAnsi="Arial" w:cs="Arial"/>
                <w:snapToGrid w:val="0"/>
                <w:sz w:val="16"/>
                <w:szCs w:val="16"/>
                <w:lang w:eastAsia="th-TH"/>
              </w:rPr>
            </w:pPr>
          </w:p>
        </w:tc>
        <w:tc>
          <w:tcPr>
            <w:tcW w:w="1221" w:type="dxa"/>
            <w:tcBorders>
              <w:top w:val="single" w:sz="4" w:space="0" w:color="auto"/>
            </w:tcBorders>
            <w:shd w:val="clear" w:color="auto" w:fill="FAFAFA"/>
            <w:vAlign w:val="bottom"/>
          </w:tcPr>
          <w:p w14:paraId="5FE04279" w14:textId="77777777" w:rsidR="00ED2E1A" w:rsidRPr="00AD0902" w:rsidRDefault="00ED2E1A" w:rsidP="00757997">
            <w:pPr>
              <w:ind w:right="-72"/>
              <w:jc w:val="right"/>
              <w:rPr>
                <w:rFonts w:ascii="Arial" w:hAnsi="Arial" w:cs="Arial"/>
                <w:snapToGrid w:val="0"/>
                <w:sz w:val="16"/>
                <w:szCs w:val="16"/>
                <w:lang w:eastAsia="th-TH"/>
              </w:rPr>
            </w:pPr>
          </w:p>
        </w:tc>
        <w:tc>
          <w:tcPr>
            <w:tcW w:w="1031" w:type="dxa"/>
            <w:tcBorders>
              <w:top w:val="single" w:sz="4" w:space="0" w:color="auto"/>
            </w:tcBorders>
            <w:shd w:val="clear" w:color="auto" w:fill="FAFAFA"/>
            <w:vAlign w:val="bottom"/>
          </w:tcPr>
          <w:p w14:paraId="39631305" w14:textId="77777777" w:rsidR="00ED2E1A" w:rsidRPr="00AD0902" w:rsidRDefault="00ED2E1A" w:rsidP="00757997">
            <w:pPr>
              <w:ind w:right="-72"/>
              <w:jc w:val="right"/>
              <w:rPr>
                <w:rFonts w:ascii="Arial" w:hAnsi="Arial" w:cs="Arial"/>
                <w:snapToGrid w:val="0"/>
                <w:sz w:val="16"/>
                <w:szCs w:val="16"/>
                <w:lang w:eastAsia="th-TH"/>
              </w:rPr>
            </w:pPr>
          </w:p>
        </w:tc>
        <w:tc>
          <w:tcPr>
            <w:tcW w:w="1126" w:type="dxa"/>
            <w:gridSpan w:val="2"/>
            <w:tcBorders>
              <w:top w:val="single" w:sz="4" w:space="0" w:color="auto"/>
            </w:tcBorders>
            <w:shd w:val="clear" w:color="auto" w:fill="FAFAFA"/>
            <w:vAlign w:val="bottom"/>
          </w:tcPr>
          <w:p w14:paraId="28DD7259" w14:textId="77777777" w:rsidR="00ED2E1A" w:rsidRPr="00AD0902" w:rsidRDefault="00ED2E1A" w:rsidP="00757997">
            <w:pPr>
              <w:ind w:right="-72"/>
              <w:jc w:val="right"/>
              <w:rPr>
                <w:rFonts w:ascii="Arial" w:hAnsi="Arial" w:cs="Arial"/>
                <w:snapToGrid w:val="0"/>
                <w:sz w:val="16"/>
                <w:szCs w:val="16"/>
                <w:lang w:eastAsia="th-TH"/>
              </w:rPr>
            </w:pPr>
          </w:p>
        </w:tc>
      </w:tr>
      <w:tr w:rsidR="00757997" w:rsidRPr="00AD0902" w14:paraId="0D48D32E" w14:textId="52787767" w:rsidTr="00A36298">
        <w:trPr>
          <w:trHeight w:val="74"/>
        </w:trPr>
        <w:tc>
          <w:tcPr>
            <w:tcW w:w="2736" w:type="dxa"/>
            <w:shd w:val="clear" w:color="auto" w:fill="auto"/>
          </w:tcPr>
          <w:p w14:paraId="5A24F775" w14:textId="31592437" w:rsidR="00ED2E1A" w:rsidRPr="00AD0902" w:rsidRDefault="00ED2E1A" w:rsidP="00ED2E1A">
            <w:pPr>
              <w:ind w:left="-86"/>
              <w:rPr>
                <w:rFonts w:ascii="Arial" w:hAnsi="Arial" w:cs="Arial"/>
                <w:sz w:val="16"/>
                <w:szCs w:val="16"/>
              </w:rPr>
            </w:pPr>
            <w:r w:rsidRPr="00AD0902">
              <w:rPr>
                <w:rFonts w:ascii="Arial" w:hAnsi="Arial" w:cs="Arial"/>
                <w:sz w:val="16"/>
                <w:szCs w:val="16"/>
              </w:rPr>
              <w:t>Total</w:t>
            </w:r>
          </w:p>
        </w:tc>
        <w:tc>
          <w:tcPr>
            <w:tcW w:w="987" w:type="dxa"/>
            <w:tcBorders>
              <w:bottom w:val="single" w:sz="4" w:space="0" w:color="auto"/>
            </w:tcBorders>
            <w:shd w:val="clear" w:color="auto" w:fill="auto"/>
            <w:vAlign w:val="bottom"/>
          </w:tcPr>
          <w:p w14:paraId="57363000" w14:textId="45E79167" w:rsidR="00ED2E1A" w:rsidRPr="00AD0902" w:rsidRDefault="00ED2E1A" w:rsidP="00757997">
            <w:pPr>
              <w:ind w:right="-72"/>
              <w:jc w:val="right"/>
              <w:rPr>
                <w:rFonts w:ascii="Arial" w:hAnsi="Arial" w:cs="Arial"/>
                <w:sz w:val="16"/>
                <w:szCs w:val="16"/>
                <w:lang w:val="en-US"/>
              </w:rPr>
            </w:pPr>
            <w:r w:rsidRPr="00AD0902">
              <w:rPr>
                <w:rFonts w:ascii="Arial" w:hAnsi="Arial" w:cs="Arial"/>
                <w:sz w:val="16"/>
                <w:szCs w:val="16"/>
              </w:rPr>
              <w:t>(24,830)</w:t>
            </w:r>
          </w:p>
        </w:tc>
        <w:tc>
          <w:tcPr>
            <w:tcW w:w="985" w:type="dxa"/>
            <w:tcBorders>
              <w:bottom w:val="single" w:sz="4" w:space="0" w:color="auto"/>
            </w:tcBorders>
            <w:shd w:val="clear" w:color="auto" w:fill="auto"/>
            <w:vAlign w:val="bottom"/>
          </w:tcPr>
          <w:p w14:paraId="54DC4A70" w14:textId="5FC1FB20" w:rsidR="00ED2E1A" w:rsidRPr="00AD0902" w:rsidRDefault="00ED2E1A" w:rsidP="00757997">
            <w:pPr>
              <w:ind w:right="-72"/>
              <w:jc w:val="right"/>
              <w:rPr>
                <w:rFonts w:ascii="Arial" w:hAnsi="Arial" w:cs="Arial"/>
                <w:sz w:val="16"/>
                <w:szCs w:val="16"/>
                <w:cs/>
                <w:lang w:val="en-US"/>
              </w:rPr>
            </w:pPr>
            <w:r w:rsidRPr="00AD0902">
              <w:rPr>
                <w:rFonts w:ascii="Arial" w:hAnsi="Arial" w:cs="Arial"/>
                <w:sz w:val="16"/>
                <w:szCs w:val="16"/>
              </w:rPr>
              <w:t>(2,434)</w:t>
            </w:r>
          </w:p>
        </w:tc>
        <w:tc>
          <w:tcPr>
            <w:tcW w:w="1272" w:type="dxa"/>
            <w:tcBorders>
              <w:bottom w:val="single" w:sz="4" w:space="0" w:color="auto"/>
            </w:tcBorders>
            <w:shd w:val="clear" w:color="auto" w:fill="auto"/>
            <w:vAlign w:val="bottom"/>
          </w:tcPr>
          <w:p w14:paraId="22208DBF" w14:textId="2FCBEB3E" w:rsidR="00ED2E1A" w:rsidRPr="00AD0902" w:rsidRDefault="00ED2E1A" w:rsidP="00757997">
            <w:pPr>
              <w:ind w:right="-72"/>
              <w:jc w:val="right"/>
              <w:rPr>
                <w:rFonts w:ascii="Arial" w:hAnsi="Arial" w:cs="Arial"/>
                <w:sz w:val="16"/>
                <w:szCs w:val="16"/>
                <w:lang w:val="en-US"/>
              </w:rPr>
            </w:pPr>
            <w:r w:rsidRPr="00AD0902">
              <w:rPr>
                <w:rFonts w:ascii="Arial" w:hAnsi="Arial" w:cs="Arial"/>
                <w:sz w:val="16"/>
                <w:szCs w:val="16"/>
              </w:rPr>
              <w:t>9,640</w:t>
            </w:r>
          </w:p>
        </w:tc>
        <w:tc>
          <w:tcPr>
            <w:tcW w:w="1267" w:type="dxa"/>
            <w:tcBorders>
              <w:bottom w:val="single" w:sz="4" w:space="0" w:color="auto"/>
            </w:tcBorders>
            <w:shd w:val="clear" w:color="auto" w:fill="auto"/>
            <w:vAlign w:val="bottom"/>
          </w:tcPr>
          <w:p w14:paraId="47D1B3C1" w14:textId="3D0C8396"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1,734</w:t>
            </w:r>
          </w:p>
        </w:tc>
        <w:tc>
          <w:tcPr>
            <w:tcW w:w="1407" w:type="dxa"/>
            <w:tcBorders>
              <w:bottom w:val="single" w:sz="4" w:space="0" w:color="auto"/>
            </w:tcBorders>
            <w:shd w:val="clear" w:color="auto" w:fill="auto"/>
            <w:vAlign w:val="bottom"/>
          </w:tcPr>
          <w:p w14:paraId="144800F9" w14:textId="2420F812"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13,771</w:t>
            </w:r>
          </w:p>
        </w:tc>
        <w:tc>
          <w:tcPr>
            <w:tcW w:w="985" w:type="dxa"/>
            <w:tcBorders>
              <w:bottom w:val="single" w:sz="4" w:space="0" w:color="auto"/>
            </w:tcBorders>
            <w:shd w:val="clear" w:color="auto" w:fill="auto"/>
            <w:vAlign w:val="bottom"/>
          </w:tcPr>
          <w:p w14:paraId="206AF7B3" w14:textId="1FD99791"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(443)</w:t>
            </w:r>
          </w:p>
        </w:tc>
        <w:tc>
          <w:tcPr>
            <w:tcW w:w="1126" w:type="dxa"/>
            <w:tcBorders>
              <w:bottom w:val="single" w:sz="4" w:space="0" w:color="auto"/>
            </w:tcBorders>
            <w:shd w:val="clear" w:color="auto" w:fill="auto"/>
            <w:vAlign w:val="bottom"/>
          </w:tcPr>
          <w:p w14:paraId="22C2266C" w14:textId="79986506" w:rsidR="00ED2E1A" w:rsidRPr="00AD0902" w:rsidRDefault="00ED2E1A" w:rsidP="00757997">
            <w:pPr>
              <w:ind w:right="-72"/>
              <w:jc w:val="right"/>
              <w:rPr>
                <w:rFonts w:ascii="Arial" w:hAnsi="Arial" w:cs="Arial"/>
                <w:sz w:val="16"/>
                <w:szCs w:val="16"/>
                <w:lang w:val="en-US"/>
              </w:rPr>
            </w:pPr>
            <w:r w:rsidRPr="00AD0902">
              <w:rPr>
                <w:rFonts w:ascii="Arial" w:hAnsi="Arial" w:cs="Arial"/>
                <w:sz w:val="16"/>
                <w:szCs w:val="16"/>
              </w:rPr>
              <w:t>(2,562)</w:t>
            </w:r>
          </w:p>
        </w:tc>
        <w:tc>
          <w:tcPr>
            <w:tcW w:w="985" w:type="dxa"/>
            <w:tcBorders>
              <w:bottom w:val="single" w:sz="4" w:space="0" w:color="auto"/>
            </w:tcBorders>
            <w:shd w:val="clear" w:color="auto" w:fill="FAFAFA"/>
            <w:vAlign w:val="bottom"/>
          </w:tcPr>
          <w:p w14:paraId="728997A9" w14:textId="623387B9" w:rsidR="00ED2E1A" w:rsidRPr="00AD0902" w:rsidRDefault="00ED2E1A" w:rsidP="00757997">
            <w:pPr>
              <w:ind w:right="-72"/>
              <w:jc w:val="right"/>
              <w:rPr>
                <w:rFonts w:ascii="Arial" w:hAnsi="Arial" w:cs="Arial"/>
                <w:sz w:val="16"/>
                <w:szCs w:val="16"/>
              </w:rPr>
            </w:pPr>
            <w:r w:rsidRPr="00AD0902">
              <w:rPr>
                <w:rFonts w:ascii="Arial" w:hAnsi="Arial" w:cs="Arial"/>
                <w:sz w:val="16"/>
                <w:szCs w:val="16"/>
                <w:lang w:val="en-US"/>
              </w:rPr>
              <w:t>414</w:t>
            </w:r>
          </w:p>
        </w:tc>
        <w:tc>
          <w:tcPr>
            <w:tcW w:w="1221" w:type="dxa"/>
            <w:tcBorders>
              <w:bottom w:val="single" w:sz="4" w:space="0" w:color="auto"/>
            </w:tcBorders>
            <w:shd w:val="clear" w:color="auto" w:fill="FAFAFA"/>
            <w:vAlign w:val="bottom"/>
          </w:tcPr>
          <w:p w14:paraId="238C2828" w14:textId="6DEAA2B0"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(4,175)</w:t>
            </w:r>
          </w:p>
        </w:tc>
        <w:tc>
          <w:tcPr>
            <w:tcW w:w="1031" w:type="dxa"/>
            <w:tcBorders>
              <w:bottom w:val="single" w:sz="4" w:space="0" w:color="auto"/>
            </w:tcBorders>
            <w:shd w:val="clear" w:color="auto" w:fill="FAFAFA"/>
            <w:vAlign w:val="bottom"/>
          </w:tcPr>
          <w:p w14:paraId="52ED4073" w14:textId="7E03E10D" w:rsidR="00ED2E1A" w:rsidRPr="00AD0902" w:rsidRDefault="00A21C01" w:rsidP="00757997">
            <w:pPr>
              <w:ind w:right="-72"/>
              <w:jc w:val="right"/>
              <w:rPr>
                <w:rFonts w:ascii="Arial" w:hAnsi="Arial" w:cs="Arial"/>
                <w:sz w:val="16"/>
                <w:szCs w:val="16"/>
              </w:rPr>
            </w:pPr>
            <w:r w:rsidRPr="00AD0902">
              <w:rPr>
                <w:rFonts w:ascii="Arial" w:hAnsi="Arial" w:cs="Arial"/>
                <w:sz w:val="16"/>
                <w:szCs w:val="16"/>
                <w:lang w:val="en-US"/>
              </w:rPr>
              <w:t>8</w:t>
            </w:r>
          </w:p>
        </w:tc>
        <w:tc>
          <w:tcPr>
            <w:tcW w:w="1126" w:type="dxa"/>
            <w:gridSpan w:val="2"/>
            <w:tcBorders>
              <w:bottom w:val="single" w:sz="4" w:space="0" w:color="auto"/>
            </w:tcBorders>
            <w:shd w:val="clear" w:color="auto" w:fill="FAFAFA"/>
            <w:vAlign w:val="bottom"/>
          </w:tcPr>
          <w:p w14:paraId="72CE6546" w14:textId="75DD9A0B" w:rsidR="00ED2E1A" w:rsidRPr="00AD0902" w:rsidRDefault="00ED2E1A" w:rsidP="00757997">
            <w:pPr>
              <w:ind w:right="-72"/>
              <w:jc w:val="right"/>
              <w:rPr>
                <w:rFonts w:ascii="Arial" w:hAnsi="Arial" w:cs="Arial"/>
                <w:sz w:val="16"/>
                <w:szCs w:val="16"/>
                <w:cs/>
              </w:rPr>
            </w:pPr>
            <w:r w:rsidRPr="00AD0902">
              <w:rPr>
                <w:rFonts w:ascii="Arial" w:hAnsi="Arial" w:cs="Arial"/>
                <w:sz w:val="16"/>
                <w:szCs w:val="16"/>
                <w:lang w:val="en-US"/>
              </w:rPr>
              <w:t>(6,31</w:t>
            </w:r>
            <w:r w:rsidR="00A21C01" w:rsidRPr="00AD0902">
              <w:rPr>
                <w:rFonts w:ascii="Arial" w:hAnsi="Arial" w:cs="Arial"/>
                <w:sz w:val="16"/>
                <w:szCs w:val="16"/>
                <w:lang w:val="en-US"/>
              </w:rPr>
              <w:t>5</w:t>
            </w:r>
            <w:r w:rsidRPr="00AD0902">
              <w:rPr>
                <w:rFonts w:ascii="Arial" w:hAnsi="Arial" w:cs="Arial"/>
                <w:sz w:val="16"/>
                <w:szCs w:val="16"/>
                <w:lang w:val="en-US"/>
              </w:rPr>
              <w:t>)</w:t>
            </w:r>
          </w:p>
        </w:tc>
      </w:tr>
      <w:tr w:rsidR="00757997" w:rsidRPr="00AD0902" w14:paraId="2EDFF901" w14:textId="7310250A" w:rsidTr="00A36298">
        <w:trPr>
          <w:trHeight w:val="74"/>
        </w:trPr>
        <w:tc>
          <w:tcPr>
            <w:tcW w:w="2736" w:type="dxa"/>
            <w:shd w:val="clear" w:color="auto" w:fill="auto"/>
          </w:tcPr>
          <w:p w14:paraId="3DDA4C4D" w14:textId="77777777" w:rsidR="00ED2E1A" w:rsidRPr="00AD0902" w:rsidRDefault="00ED2E1A" w:rsidP="00ED2E1A">
            <w:pPr>
              <w:ind w:left="-86" w:right="-72"/>
              <w:rPr>
                <w:rFonts w:ascii="Arial" w:eastAsia="SimSun" w:hAnsi="Arial" w:cs="Arial"/>
                <w:sz w:val="16"/>
                <w:szCs w:val="16"/>
                <w:cs/>
                <w:lang w:eastAsia="zh-CN"/>
              </w:rPr>
            </w:pPr>
          </w:p>
        </w:tc>
        <w:tc>
          <w:tcPr>
            <w:tcW w:w="987" w:type="dxa"/>
            <w:tcBorders>
              <w:top w:val="single" w:sz="4" w:space="0" w:color="auto"/>
            </w:tcBorders>
            <w:shd w:val="clear" w:color="auto" w:fill="auto"/>
            <w:vAlign w:val="bottom"/>
          </w:tcPr>
          <w:p w14:paraId="7AADEF79" w14:textId="77777777" w:rsidR="00ED2E1A" w:rsidRPr="00AD0902" w:rsidRDefault="00ED2E1A"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auto"/>
            <w:vAlign w:val="bottom"/>
          </w:tcPr>
          <w:p w14:paraId="7DC8FC6D" w14:textId="77777777" w:rsidR="00ED2E1A" w:rsidRPr="00AD0902" w:rsidRDefault="00ED2E1A" w:rsidP="00757997">
            <w:pPr>
              <w:ind w:right="-72"/>
              <w:jc w:val="right"/>
              <w:rPr>
                <w:rFonts w:ascii="Arial" w:hAnsi="Arial" w:cs="Arial"/>
                <w:snapToGrid w:val="0"/>
                <w:sz w:val="16"/>
                <w:szCs w:val="16"/>
                <w:lang w:eastAsia="th-TH"/>
              </w:rPr>
            </w:pPr>
          </w:p>
        </w:tc>
        <w:tc>
          <w:tcPr>
            <w:tcW w:w="1272" w:type="dxa"/>
            <w:tcBorders>
              <w:top w:val="single" w:sz="4" w:space="0" w:color="auto"/>
            </w:tcBorders>
            <w:shd w:val="clear" w:color="auto" w:fill="auto"/>
            <w:vAlign w:val="bottom"/>
          </w:tcPr>
          <w:p w14:paraId="2288CB06" w14:textId="77777777" w:rsidR="00ED2E1A" w:rsidRPr="00AD0902" w:rsidRDefault="00ED2E1A" w:rsidP="00757997">
            <w:pPr>
              <w:ind w:right="-72"/>
              <w:jc w:val="right"/>
              <w:rPr>
                <w:rFonts w:ascii="Arial" w:hAnsi="Arial" w:cs="Arial"/>
                <w:snapToGrid w:val="0"/>
                <w:sz w:val="16"/>
                <w:szCs w:val="16"/>
                <w:lang w:eastAsia="th-TH"/>
              </w:rPr>
            </w:pPr>
          </w:p>
        </w:tc>
        <w:tc>
          <w:tcPr>
            <w:tcW w:w="1267" w:type="dxa"/>
            <w:tcBorders>
              <w:top w:val="single" w:sz="4" w:space="0" w:color="auto"/>
            </w:tcBorders>
            <w:shd w:val="clear" w:color="auto" w:fill="auto"/>
            <w:vAlign w:val="bottom"/>
          </w:tcPr>
          <w:p w14:paraId="6BEA5B05" w14:textId="6A91C384" w:rsidR="00ED2E1A" w:rsidRPr="00AD0902" w:rsidRDefault="00ED2E1A" w:rsidP="00757997">
            <w:pPr>
              <w:ind w:right="-72"/>
              <w:jc w:val="right"/>
              <w:rPr>
                <w:rFonts w:ascii="Arial" w:hAnsi="Arial" w:cs="Arial"/>
                <w:snapToGrid w:val="0"/>
                <w:sz w:val="16"/>
                <w:szCs w:val="16"/>
                <w:lang w:eastAsia="th-TH"/>
              </w:rPr>
            </w:pPr>
          </w:p>
        </w:tc>
        <w:tc>
          <w:tcPr>
            <w:tcW w:w="1407" w:type="dxa"/>
            <w:tcBorders>
              <w:top w:val="single" w:sz="4" w:space="0" w:color="auto"/>
            </w:tcBorders>
            <w:shd w:val="clear" w:color="auto" w:fill="auto"/>
            <w:vAlign w:val="bottom"/>
          </w:tcPr>
          <w:p w14:paraId="3E72CCB4" w14:textId="6A91C384" w:rsidR="00ED2E1A" w:rsidRPr="00AD0902" w:rsidRDefault="00ED2E1A" w:rsidP="00757997">
            <w:pPr>
              <w:ind w:right="-72"/>
              <w:jc w:val="right"/>
              <w:rPr>
                <w:rFonts w:ascii="Arial" w:hAnsi="Arial" w:cs="Arial"/>
                <w:sz w:val="16"/>
                <w:szCs w:val="16"/>
                <w:lang w:eastAsia="th-TH"/>
              </w:rPr>
            </w:pPr>
          </w:p>
        </w:tc>
        <w:tc>
          <w:tcPr>
            <w:tcW w:w="985" w:type="dxa"/>
            <w:tcBorders>
              <w:top w:val="single" w:sz="4" w:space="0" w:color="auto"/>
            </w:tcBorders>
            <w:shd w:val="clear" w:color="auto" w:fill="auto"/>
            <w:vAlign w:val="bottom"/>
          </w:tcPr>
          <w:p w14:paraId="790C4678" w14:textId="77777777" w:rsidR="00ED2E1A" w:rsidRPr="00AD0902" w:rsidRDefault="00ED2E1A" w:rsidP="00757997">
            <w:pPr>
              <w:ind w:right="-72"/>
              <w:jc w:val="right"/>
              <w:rPr>
                <w:rFonts w:ascii="Arial" w:hAnsi="Arial" w:cs="Arial"/>
                <w:sz w:val="16"/>
                <w:szCs w:val="16"/>
                <w:lang w:eastAsia="th-TH"/>
              </w:rPr>
            </w:pPr>
          </w:p>
        </w:tc>
        <w:tc>
          <w:tcPr>
            <w:tcW w:w="1126" w:type="dxa"/>
            <w:tcBorders>
              <w:top w:val="single" w:sz="4" w:space="0" w:color="auto"/>
            </w:tcBorders>
            <w:shd w:val="clear" w:color="auto" w:fill="auto"/>
            <w:vAlign w:val="bottom"/>
          </w:tcPr>
          <w:p w14:paraId="075A50F2" w14:textId="518A87F3" w:rsidR="00ED2E1A" w:rsidRPr="00AD0902" w:rsidRDefault="00ED2E1A" w:rsidP="00757997">
            <w:pPr>
              <w:ind w:right="-72"/>
              <w:jc w:val="right"/>
              <w:rPr>
                <w:rFonts w:ascii="Arial" w:hAnsi="Arial" w:cs="Arial"/>
                <w:snapToGrid w:val="0"/>
                <w:sz w:val="16"/>
                <w:szCs w:val="16"/>
                <w:lang w:eastAsia="th-TH"/>
              </w:rPr>
            </w:pPr>
          </w:p>
        </w:tc>
        <w:tc>
          <w:tcPr>
            <w:tcW w:w="985" w:type="dxa"/>
            <w:tcBorders>
              <w:top w:val="single" w:sz="4" w:space="0" w:color="auto"/>
            </w:tcBorders>
            <w:shd w:val="clear" w:color="auto" w:fill="FAFAFA"/>
            <w:vAlign w:val="bottom"/>
          </w:tcPr>
          <w:p w14:paraId="4D69DF27" w14:textId="77777777" w:rsidR="00ED2E1A" w:rsidRPr="00AD0902" w:rsidRDefault="00ED2E1A" w:rsidP="00757997">
            <w:pPr>
              <w:ind w:right="-72"/>
              <w:jc w:val="right"/>
              <w:rPr>
                <w:rFonts w:ascii="Arial" w:hAnsi="Arial" w:cs="Arial"/>
                <w:snapToGrid w:val="0"/>
                <w:sz w:val="16"/>
                <w:szCs w:val="16"/>
                <w:lang w:eastAsia="th-TH"/>
              </w:rPr>
            </w:pPr>
          </w:p>
        </w:tc>
        <w:tc>
          <w:tcPr>
            <w:tcW w:w="1221" w:type="dxa"/>
            <w:tcBorders>
              <w:top w:val="single" w:sz="4" w:space="0" w:color="auto"/>
            </w:tcBorders>
            <w:shd w:val="clear" w:color="auto" w:fill="FAFAFA"/>
            <w:vAlign w:val="bottom"/>
          </w:tcPr>
          <w:p w14:paraId="71A2B202" w14:textId="77777777" w:rsidR="00ED2E1A" w:rsidRPr="00AD0902" w:rsidRDefault="00ED2E1A" w:rsidP="00757997">
            <w:pPr>
              <w:ind w:right="-72"/>
              <w:jc w:val="right"/>
              <w:rPr>
                <w:rFonts w:ascii="Arial" w:hAnsi="Arial" w:cs="Arial"/>
                <w:snapToGrid w:val="0"/>
                <w:sz w:val="16"/>
                <w:szCs w:val="16"/>
                <w:lang w:eastAsia="th-TH"/>
              </w:rPr>
            </w:pPr>
          </w:p>
        </w:tc>
        <w:tc>
          <w:tcPr>
            <w:tcW w:w="1031" w:type="dxa"/>
            <w:tcBorders>
              <w:top w:val="single" w:sz="4" w:space="0" w:color="auto"/>
            </w:tcBorders>
            <w:shd w:val="clear" w:color="auto" w:fill="FAFAFA"/>
            <w:vAlign w:val="bottom"/>
          </w:tcPr>
          <w:p w14:paraId="0993E493" w14:textId="77777777" w:rsidR="00ED2E1A" w:rsidRPr="00AD0902" w:rsidRDefault="00ED2E1A" w:rsidP="00757997">
            <w:pPr>
              <w:ind w:right="-72"/>
              <w:jc w:val="right"/>
              <w:rPr>
                <w:rFonts w:ascii="Arial" w:hAnsi="Arial" w:cs="Arial"/>
                <w:snapToGrid w:val="0"/>
                <w:sz w:val="16"/>
                <w:szCs w:val="16"/>
                <w:lang w:eastAsia="th-TH"/>
              </w:rPr>
            </w:pPr>
          </w:p>
        </w:tc>
        <w:tc>
          <w:tcPr>
            <w:tcW w:w="1126" w:type="dxa"/>
            <w:gridSpan w:val="2"/>
            <w:tcBorders>
              <w:top w:val="single" w:sz="4" w:space="0" w:color="auto"/>
            </w:tcBorders>
            <w:shd w:val="clear" w:color="auto" w:fill="FAFAFA"/>
            <w:vAlign w:val="bottom"/>
          </w:tcPr>
          <w:p w14:paraId="09B499F9" w14:textId="77777777" w:rsidR="00ED2E1A" w:rsidRPr="00AD0902" w:rsidRDefault="00ED2E1A" w:rsidP="00757997">
            <w:pPr>
              <w:ind w:right="-72"/>
              <w:jc w:val="right"/>
              <w:rPr>
                <w:rFonts w:ascii="Arial" w:hAnsi="Arial" w:cs="Arial"/>
                <w:snapToGrid w:val="0"/>
                <w:sz w:val="16"/>
                <w:szCs w:val="16"/>
                <w:lang w:eastAsia="th-TH"/>
              </w:rPr>
            </w:pPr>
          </w:p>
        </w:tc>
      </w:tr>
      <w:tr w:rsidR="00757997" w:rsidRPr="00AD0902" w14:paraId="3ED6F360" w14:textId="70838C44" w:rsidTr="00A36298">
        <w:trPr>
          <w:trHeight w:val="74"/>
        </w:trPr>
        <w:tc>
          <w:tcPr>
            <w:tcW w:w="2736" w:type="dxa"/>
            <w:shd w:val="clear" w:color="auto" w:fill="auto"/>
          </w:tcPr>
          <w:p w14:paraId="616071D4" w14:textId="77879326" w:rsidR="00ED2E1A" w:rsidRPr="00AD0902" w:rsidRDefault="00ED2E1A" w:rsidP="00757997">
            <w:pPr>
              <w:ind w:left="-86"/>
              <w:rPr>
                <w:rFonts w:ascii="Arial" w:hAnsi="Arial" w:cs="Arial"/>
                <w:b/>
                <w:bCs/>
                <w:spacing w:val="-4"/>
                <w:sz w:val="16"/>
                <w:szCs w:val="16"/>
              </w:rPr>
            </w:pPr>
            <w:r w:rsidRPr="00AD0902">
              <w:rPr>
                <w:rFonts w:ascii="Arial" w:hAnsi="Arial" w:cs="Arial"/>
                <w:b/>
                <w:bCs/>
                <w:spacing w:val="-4"/>
                <w:sz w:val="16"/>
                <w:szCs w:val="16"/>
              </w:rPr>
              <w:t>Deferred tax assets (liabilities), net</w:t>
            </w:r>
          </w:p>
        </w:tc>
        <w:tc>
          <w:tcPr>
            <w:tcW w:w="987" w:type="dxa"/>
            <w:tcBorders>
              <w:bottom w:val="single" w:sz="4" w:space="0" w:color="auto"/>
            </w:tcBorders>
            <w:shd w:val="clear" w:color="auto" w:fill="auto"/>
            <w:vAlign w:val="bottom"/>
          </w:tcPr>
          <w:p w14:paraId="4BFBC362" w14:textId="66687EBB" w:rsidR="00ED2E1A" w:rsidRPr="00AD0902" w:rsidRDefault="00ED2E1A" w:rsidP="00757997">
            <w:pPr>
              <w:ind w:right="-72"/>
              <w:jc w:val="right"/>
              <w:rPr>
                <w:rFonts w:ascii="Arial" w:hAnsi="Arial" w:cs="Arial"/>
                <w:sz w:val="16"/>
                <w:szCs w:val="16"/>
                <w:lang w:val="en-US"/>
              </w:rPr>
            </w:pPr>
            <w:r w:rsidRPr="00AD0902">
              <w:rPr>
                <w:rFonts w:ascii="Arial" w:hAnsi="Arial" w:cs="Arial"/>
                <w:sz w:val="16"/>
                <w:szCs w:val="16"/>
              </w:rPr>
              <w:t>27,815</w:t>
            </w:r>
          </w:p>
        </w:tc>
        <w:tc>
          <w:tcPr>
            <w:tcW w:w="985" w:type="dxa"/>
            <w:tcBorders>
              <w:bottom w:val="single" w:sz="4" w:space="0" w:color="auto"/>
            </w:tcBorders>
            <w:shd w:val="clear" w:color="auto" w:fill="auto"/>
            <w:vAlign w:val="bottom"/>
          </w:tcPr>
          <w:p w14:paraId="148359A0" w14:textId="51D2A6F9" w:rsidR="00ED2E1A" w:rsidRPr="00AD0902" w:rsidRDefault="00ED2E1A" w:rsidP="00757997">
            <w:pPr>
              <w:ind w:right="-72"/>
              <w:jc w:val="right"/>
              <w:rPr>
                <w:rFonts w:ascii="Arial" w:hAnsi="Arial" w:cs="Arial"/>
                <w:sz w:val="16"/>
                <w:szCs w:val="16"/>
                <w:cs/>
                <w:lang w:val="en-US"/>
              </w:rPr>
            </w:pPr>
            <w:r w:rsidRPr="00AD0902">
              <w:rPr>
                <w:rFonts w:ascii="Arial" w:hAnsi="Arial" w:cs="Arial"/>
                <w:sz w:val="16"/>
                <w:szCs w:val="16"/>
              </w:rPr>
              <w:t>35,773</w:t>
            </w:r>
          </w:p>
        </w:tc>
        <w:tc>
          <w:tcPr>
            <w:tcW w:w="1272" w:type="dxa"/>
            <w:tcBorders>
              <w:bottom w:val="single" w:sz="4" w:space="0" w:color="auto"/>
            </w:tcBorders>
            <w:shd w:val="clear" w:color="auto" w:fill="auto"/>
            <w:vAlign w:val="bottom"/>
          </w:tcPr>
          <w:p w14:paraId="0E120C7F" w14:textId="36872810" w:rsidR="00ED2E1A" w:rsidRPr="00AD0902" w:rsidRDefault="00ED2E1A" w:rsidP="00757997">
            <w:pPr>
              <w:ind w:right="-72"/>
              <w:jc w:val="right"/>
              <w:rPr>
                <w:rFonts w:ascii="Arial" w:hAnsi="Arial" w:cs="Arial"/>
                <w:sz w:val="16"/>
                <w:szCs w:val="16"/>
                <w:lang w:val="en-US"/>
              </w:rPr>
            </w:pPr>
            <w:r w:rsidRPr="00AD0902">
              <w:rPr>
                <w:rFonts w:ascii="Arial" w:hAnsi="Arial" w:cs="Arial"/>
                <w:sz w:val="16"/>
                <w:szCs w:val="16"/>
              </w:rPr>
              <w:t>19,969</w:t>
            </w:r>
          </w:p>
        </w:tc>
        <w:tc>
          <w:tcPr>
            <w:tcW w:w="1267" w:type="dxa"/>
            <w:tcBorders>
              <w:bottom w:val="single" w:sz="4" w:space="0" w:color="auto"/>
            </w:tcBorders>
            <w:shd w:val="clear" w:color="auto" w:fill="auto"/>
            <w:vAlign w:val="bottom"/>
          </w:tcPr>
          <w:p w14:paraId="1DCB4F6E" w14:textId="09BC8197"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(1,609)</w:t>
            </w:r>
          </w:p>
        </w:tc>
        <w:tc>
          <w:tcPr>
            <w:tcW w:w="1407" w:type="dxa"/>
            <w:tcBorders>
              <w:bottom w:val="single" w:sz="4" w:space="0" w:color="auto"/>
            </w:tcBorders>
            <w:shd w:val="clear" w:color="auto" w:fill="auto"/>
            <w:vAlign w:val="bottom"/>
          </w:tcPr>
          <w:p w14:paraId="29C8658E" w14:textId="1FC42BB7"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(44,851)</w:t>
            </w:r>
          </w:p>
        </w:tc>
        <w:tc>
          <w:tcPr>
            <w:tcW w:w="985" w:type="dxa"/>
            <w:tcBorders>
              <w:bottom w:val="single" w:sz="4" w:space="0" w:color="auto"/>
            </w:tcBorders>
            <w:shd w:val="clear" w:color="auto" w:fill="auto"/>
            <w:vAlign w:val="bottom"/>
          </w:tcPr>
          <w:p w14:paraId="200563D8" w14:textId="43CDC540" w:rsidR="00ED2E1A" w:rsidRPr="00AD0902" w:rsidRDefault="00ED2E1A" w:rsidP="00757997">
            <w:pPr>
              <w:ind w:right="-72"/>
              <w:jc w:val="right"/>
              <w:rPr>
                <w:rFonts w:ascii="Arial" w:hAnsi="Arial" w:cs="Arial"/>
                <w:sz w:val="16"/>
                <w:szCs w:val="16"/>
              </w:rPr>
            </w:pPr>
            <w:r w:rsidRPr="00AD0902">
              <w:rPr>
                <w:rFonts w:ascii="Arial" w:hAnsi="Arial" w:cs="Arial"/>
                <w:sz w:val="16"/>
                <w:szCs w:val="16"/>
              </w:rPr>
              <w:t>(138)</w:t>
            </w:r>
          </w:p>
        </w:tc>
        <w:tc>
          <w:tcPr>
            <w:tcW w:w="1126" w:type="dxa"/>
            <w:tcBorders>
              <w:bottom w:val="single" w:sz="4" w:space="0" w:color="auto"/>
            </w:tcBorders>
            <w:shd w:val="clear" w:color="auto" w:fill="auto"/>
            <w:vAlign w:val="bottom"/>
          </w:tcPr>
          <w:p w14:paraId="7D18E35A" w14:textId="481503D0" w:rsidR="00ED2E1A" w:rsidRPr="00AD0902" w:rsidRDefault="00ED2E1A" w:rsidP="00757997">
            <w:pPr>
              <w:ind w:right="-72"/>
              <w:jc w:val="right"/>
              <w:rPr>
                <w:rFonts w:ascii="Arial" w:hAnsi="Arial" w:cs="Arial"/>
                <w:sz w:val="16"/>
                <w:szCs w:val="16"/>
                <w:lang w:val="en-US"/>
              </w:rPr>
            </w:pPr>
            <w:r w:rsidRPr="00AD0902">
              <w:rPr>
                <w:rFonts w:ascii="Arial" w:hAnsi="Arial" w:cs="Arial"/>
                <w:sz w:val="16"/>
                <w:szCs w:val="16"/>
              </w:rPr>
              <w:t>36,959</w:t>
            </w:r>
          </w:p>
        </w:tc>
        <w:tc>
          <w:tcPr>
            <w:tcW w:w="985" w:type="dxa"/>
            <w:tcBorders>
              <w:bottom w:val="single" w:sz="4" w:space="0" w:color="auto"/>
            </w:tcBorders>
            <w:shd w:val="clear" w:color="auto" w:fill="FAFAFA"/>
            <w:vAlign w:val="bottom"/>
          </w:tcPr>
          <w:p w14:paraId="01A9105B" w14:textId="679B1E67" w:rsidR="00ED2E1A" w:rsidRPr="00AD0902" w:rsidRDefault="00ED2E1A" w:rsidP="00757997">
            <w:pPr>
              <w:ind w:right="-72"/>
              <w:jc w:val="right"/>
              <w:rPr>
                <w:rFonts w:ascii="Arial" w:hAnsi="Arial" w:cs="Arial"/>
                <w:sz w:val="16"/>
                <w:szCs w:val="16"/>
              </w:rPr>
            </w:pPr>
            <w:r w:rsidRPr="00AD0902">
              <w:rPr>
                <w:rFonts w:ascii="Arial" w:hAnsi="Arial" w:cs="Arial"/>
                <w:sz w:val="16"/>
                <w:szCs w:val="16"/>
                <w:lang w:val="en-US"/>
              </w:rPr>
              <w:t>16,776</w:t>
            </w:r>
          </w:p>
        </w:tc>
        <w:tc>
          <w:tcPr>
            <w:tcW w:w="1221" w:type="dxa"/>
            <w:tcBorders>
              <w:bottom w:val="single" w:sz="4" w:space="0" w:color="auto"/>
            </w:tcBorders>
            <w:shd w:val="clear" w:color="auto" w:fill="FAFAFA"/>
            <w:vAlign w:val="bottom"/>
          </w:tcPr>
          <w:p w14:paraId="4DE52C14" w14:textId="44EA535F" w:rsidR="00ED2E1A" w:rsidRPr="00AD0902" w:rsidRDefault="00ED2E1A" w:rsidP="00757997">
            <w:pPr>
              <w:ind w:right="-72"/>
              <w:jc w:val="right"/>
              <w:rPr>
                <w:rFonts w:ascii="Arial" w:hAnsi="Arial" w:cs="Arial"/>
                <w:sz w:val="16"/>
                <w:szCs w:val="16"/>
              </w:rPr>
            </w:pPr>
            <w:r w:rsidRPr="00AD0902">
              <w:rPr>
                <w:rFonts w:ascii="Arial" w:hAnsi="Arial" w:cs="Arial"/>
                <w:sz w:val="16"/>
                <w:szCs w:val="16"/>
                <w:lang w:val="en-US"/>
              </w:rPr>
              <w:t>(10,505)</w:t>
            </w:r>
          </w:p>
        </w:tc>
        <w:tc>
          <w:tcPr>
            <w:tcW w:w="1031" w:type="dxa"/>
            <w:tcBorders>
              <w:bottom w:val="single" w:sz="4" w:space="0" w:color="auto"/>
            </w:tcBorders>
            <w:shd w:val="clear" w:color="auto" w:fill="FAFAFA"/>
            <w:vAlign w:val="bottom"/>
          </w:tcPr>
          <w:p w14:paraId="6BD8DDDF" w14:textId="6C8D4A50" w:rsidR="00ED2E1A" w:rsidRPr="00AD0902" w:rsidRDefault="00ED2E1A" w:rsidP="00757997">
            <w:pPr>
              <w:ind w:right="-72"/>
              <w:jc w:val="right"/>
              <w:rPr>
                <w:rFonts w:ascii="Arial" w:hAnsi="Arial" w:cs="Arial"/>
                <w:sz w:val="16"/>
                <w:szCs w:val="16"/>
              </w:rPr>
            </w:pPr>
            <w:r w:rsidRPr="00AD0902">
              <w:rPr>
                <w:rFonts w:ascii="Arial" w:hAnsi="Arial" w:cs="Arial"/>
                <w:sz w:val="16"/>
                <w:szCs w:val="16"/>
                <w:lang w:val="en-US"/>
              </w:rPr>
              <w:t>(86)</w:t>
            </w:r>
          </w:p>
        </w:tc>
        <w:tc>
          <w:tcPr>
            <w:tcW w:w="1126" w:type="dxa"/>
            <w:gridSpan w:val="2"/>
            <w:tcBorders>
              <w:bottom w:val="single" w:sz="4" w:space="0" w:color="auto"/>
            </w:tcBorders>
            <w:shd w:val="clear" w:color="auto" w:fill="FAFAFA"/>
            <w:vAlign w:val="bottom"/>
          </w:tcPr>
          <w:p w14:paraId="79C49ACF" w14:textId="0368C0FF" w:rsidR="00ED2E1A" w:rsidRPr="00AD0902" w:rsidRDefault="00ED2E1A" w:rsidP="00757997">
            <w:pPr>
              <w:ind w:right="-72"/>
              <w:jc w:val="right"/>
              <w:rPr>
                <w:rFonts w:ascii="Arial" w:hAnsi="Arial" w:cs="Arial"/>
                <w:sz w:val="16"/>
                <w:szCs w:val="16"/>
              </w:rPr>
            </w:pPr>
            <w:r w:rsidRPr="00AD0902">
              <w:rPr>
                <w:rFonts w:ascii="Arial" w:hAnsi="Arial" w:cs="Arial"/>
                <w:sz w:val="16"/>
                <w:szCs w:val="16"/>
                <w:lang w:val="en-US"/>
              </w:rPr>
              <w:t>43,144</w:t>
            </w:r>
          </w:p>
        </w:tc>
      </w:tr>
    </w:tbl>
    <w:p w14:paraId="1F1C4FA3" w14:textId="77777777" w:rsidR="00775019" w:rsidRPr="00AD0902" w:rsidRDefault="00775019" w:rsidP="00057038">
      <w:pPr>
        <w:jc w:val="left"/>
        <w:rPr>
          <w:rFonts w:ascii="Arial" w:hAnsi="Arial" w:cs="Arial"/>
          <w:sz w:val="18"/>
          <w:szCs w:val="18"/>
        </w:rPr>
      </w:pPr>
    </w:p>
    <w:p w14:paraId="3FCB7525" w14:textId="77777777" w:rsidR="001935CE" w:rsidRPr="00AD0902" w:rsidRDefault="001935CE" w:rsidP="00057038">
      <w:pPr>
        <w:jc w:val="left"/>
        <w:rPr>
          <w:rFonts w:ascii="Arial" w:hAnsi="Arial" w:cs="Arial"/>
          <w:sz w:val="18"/>
          <w:szCs w:val="18"/>
        </w:rPr>
      </w:pPr>
    </w:p>
    <w:p w14:paraId="41E17578" w14:textId="77777777" w:rsidR="001935CE" w:rsidRPr="00AD0902" w:rsidRDefault="001935CE" w:rsidP="00057038">
      <w:pPr>
        <w:jc w:val="left"/>
        <w:rPr>
          <w:rFonts w:ascii="Arial" w:hAnsi="Arial" w:cs="Arial"/>
          <w:sz w:val="18"/>
          <w:szCs w:val="18"/>
        </w:rPr>
      </w:pPr>
    </w:p>
    <w:p w14:paraId="7F5AC8C1" w14:textId="77777777" w:rsidR="001935CE" w:rsidRPr="00AD0902" w:rsidRDefault="001935CE" w:rsidP="00057038">
      <w:pPr>
        <w:jc w:val="left"/>
        <w:rPr>
          <w:rFonts w:ascii="Arial" w:hAnsi="Arial" w:cs="Arial"/>
          <w:sz w:val="18"/>
          <w:szCs w:val="18"/>
        </w:rPr>
      </w:pPr>
    </w:p>
    <w:p w14:paraId="028F0356" w14:textId="77777777" w:rsidR="001935CE" w:rsidRPr="00AD0902" w:rsidRDefault="001935CE" w:rsidP="00057038">
      <w:pPr>
        <w:jc w:val="left"/>
        <w:rPr>
          <w:rFonts w:ascii="Arial" w:hAnsi="Arial" w:cs="Arial"/>
          <w:sz w:val="18"/>
          <w:szCs w:val="18"/>
        </w:rPr>
      </w:pPr>
      <w:r w:rsidRPr="00AD0902">
        <w:rPr>
          <w:rFonts w:ascii="Arial" w:hAnsi="Arial" w:cs="Arial"/>
          <w:sz w:val="18"/>
          <w:szCs w:val="18"/>
        </w:rPr>
        <w:br w:type="page"/>
      </w:r>
    </w:p>
    <w:tbl>
      <w:tblPr>
        <w:tblW w:w="15168" w:type="dxa"/>
        <w:tblInd w:w="108" w:type="dxa"/>
        <w:tblLayout w:type="fixed"/>
        <w:tblLook w:val="01E0" w:firstRow="1" w:lastRow="1" w:firstColumn="1" w:lastColumn="1" w:noHBand="0" w:noVBand="0"/>
      </w:tblPr>
      <w:tblGrid>
        <w:gridCol w:w="5670"/>
        <w:gridCol w:w="1356"/>
        <w:gridCol w:w="1357"/>
        <w:gridCol w:w="1357"/>
        <w:gridCol w:w="1357"/>
        <w:gridCol w:w="1357"/>
        <w:gridCol w:w="1357"/>
        <w:gridCol w:w="1357"/>
      </w:tblGrid>
      <w:tr w:rsidR="001935CE" w:rsidRPr="00AD0902" w14:paraId="7BBBA895" w14:textId="77777777" w:rsidTr="00117B4D">
        <w:tc>
          <w:tcPr>
            <w:tcW w:w="5670" w:type="dxa"/>
            <w:shd w:val="clear" w:color="auto" w:fill="auto"/>
          </w:tcPr>
          <w:p w14:paraId="7D9A026F" w14:textId="77777777" w:rsidR="001935CE" w:rsidRPr="00AD0902" w:rsidRDefault="001935CE" w:rsidP="001C2161">
            <w:pPr>
              <w:tabs>
                <w:tab w:val="left" w:pos="2862"/>
              </w:tabs>
              <w:ind w:left="-86" w:right="-72"/>
              <w:rPr>
                <w:rFonts w:ascii="Arial" w:hAnsi="Arial" w:cs="Arial"/>
                <w:sz w:val="18"/>
                <w:szCs w:val="18"/>
              </w:rPr>
            </w:pPr>
          </w:p>
        </w:tc>
        <w:tc>
          <w:tcPr>
            <w:tcW w:w="9498" w:type="dxa"/>
            <w:gridSpan w:val="7"/>
            <w:tcBorders>
              <w:top w:val="single" w:sz="4" w:space="0" w:color="auto"/>
              <w:bottom w:val="single" w:sz="4" w:space="0" w:color="auto"/>
            </w:tcBorders>
            <w:shd w:val="clear" w:color="auto" w:fill="auto"/>
            <w:vAlign w:val="bottom"/>
          </w:tcPr>
          <w:p w14:paraId="05FDFC10" w14:textId="2609A6BB" w:rsidR="001935CE" w:rsidRPr="00AD0902" w:rsidRDefault="001935CE" w:rsidP="00117B4D">
            <w:pPr>
              <w:ind w:right="-72"/>
              <w:jc w:val="center"/>
              <w:rPr>
                <w:rFonts w:ascii="Arial" w:hAnsi="Arial" w:cs="Arial"/>
                <w:b/>
                <w:sz w:val="18"/>
                <w:szCs w:val="18"/>
              </w:rPr>
            </w:pPr>
            <w:r w:rsidRPr="00AD0902">
              <w:rPr>
                <w:rFonts w:ascii="Arial" w:hAnsi="Arial" w:cs="Arial"/>
                <w:b/>
                <w:sz w:val="18"/>
                <w:szCs w:val="18"/>
              </w:rPr>
              <w:t>Separate financial statements</w:t>
            </w:r>
          </w:p>
        </w:tc>
      </w:tr>
      <w:tr w:rsidR="001935CE" w:rsidRPr="00AD0902" w14:paraId="2297BF0C" w14:textId="77777777" w:rsidTr="00117B4D">
        <w:tc>
          <w:tcPr>
            <w:tcW w:w="5670" w:type="dxa"/>
            <w:shd w:val="clear" w:color="auto" w:fill="auto"/>
          </w:tcPr>
          <w:p w14:paraId="5759444F" w14:textId="77777777" w:rsidR="001935CE" w:rsidRPr="00AD0902" w:rsidRDefault="001935CE" w:rsidP="001C2161">
            <w:pPr>
              <w:tabs>
                <w:tab w:val="left" w:pos="2862"/>
              </w:tabs>
              <w:ind w:left="-86" w:right="-72"/>
              <w:rPr>
                <w:rFonts w:ascii="Arial" w:hAnsi="Arial" w:cs="Arial"/>
                <w:sz w:val="18"/>
                <w:szCs w:val="18"/>
              </w:rPr>
            </w:pPr>
          </w:p>
        </w:tc>
        <w:tc>
          <w:tcPr>
            <w:tcW w:w="1356" w:type="dxa"/>
            <w:tcBorders>
              <w:top w:val="single" w:sz="4" w:space="0" w:color="auto"/>
            </w:tcBorders>
            <w:shd w:val="clear" w:color="auto" w:fill="auto"/>
            <w:vAlign w:val="bottom"/>
          </w:tcPr>
          <w:p w14:paraId="169E8177" w14:textId="77777777" w:rsidR="001935CE" w:rsidRPr="00AD0902" w:rsidRDefault="001935CE" w:rsidP="001C2161">
            <w:pPr>
              <w:ind w:left="-107" w:right="-72"/>
              <w:jc w:val="right"/>
              <w:rPr>
                <w:rFonts w:ascii="Arial" w:hAnsi="Arial" w:cs="Arial"/>
                <w:b/>
                <w:sz w:val="18"/>
                <w:szCs w:val="18"/>
              </w:rPr>
            </w:pPr>
          </w:p>
        </w:tc>
        <w:tc>
          <w:tcPr>
            <w:tcW w:w="2714" w:type="dxa"/>
            <w:gridSpan w:val="2"/>
            <w:tcBorders>
              <w:top w:val="single" w:sz="4" w:space="0" w:color="auto"/>
            </w:tcBorders>
            <w:shd w:val="clear" w:color="auto" w:fill="auto"/>
            <w:vAlign w:val="bottom"/>
          </w:tcPr>
          <w:p w14:paraId="038D0906" w14:textId="7A901BA9" w:rsidR="001935CE" w:rsidRPr="00AD0902" w:rsidRDefault="001935CE" w:rsidP="00117B4D">
            <w:pPr>
              <w:ind w:left="-104" w:right="-72"/>
              <w:jc w:val="center"/>
              <w:rPr>
                <w:rFonts w:ascii="Arial" w:hAnsi="Arial" w:cs="Arial"/>
                <w:b/>
                <w:sz w:val="18"/>
                <w:szCs w:val="18"/>
              </w:rPr>
            </w:pPr>
            <w:r w:rsidRPr="00AD0902">
              <w:rPr>
                <w:rFonts w:ascii="Arial" w:hAnsi="Arial" w:cs="Arial"/>
                <w:b/>
                <w:sz w:val="18"/>
                <w:szCs w:val="18"/>
              </w:rPr>
              <w:t>Credited/(charged) to</w:t>
            </w:r>
          </w:p>
        </w:tc>
        <w:tc>
          <w:tcPr>
            <w:tcW w:w="1357" w:type="dxa"/>
            <w:tcBorders>
              <w:top w:val="single" w:sz="4" w:space="0" w:color="auto"/>
            </w:tcBorders>
            <w:shd w:val="clear" w:color="auto" w:fill="auto"/>
            <w:vAlign w:val="bottom"/>
          </w:tcPr>
          <w:p w14:paraId="549FF090" w14:textId="77777777" w:rsidR="001935CE" w:rsidRPr="00AD0902" w:rsidRDefault="001935CE" w:rsidP="001C2161">
            <w:pPr>
              <w:ind w:right="-72"/>
              <w:jc w:val="right"/>
              <w:rPr>
                <w:rFonts w:ascii="Arial" w:hAnsi="Arial" w:cs="Arial"/>
                <w:b/>
                <w:sz w:val="18"/>
                <w:szCs w:val="18"/>
              </w:rPr>
            </w:pPr>
          </w:p>
        </w:tc>
        <w:tc>
          <w:tcPr>
            <w:tcW w:w="2714" w:type="dxa"/>
            <w:gridSpan w:val="2"/>
            <w:tcBorders>
              <w:top w:val="single" w:sz="4" w:space="0" w:color="auto"/>
            </w:tcBorders>
            <w:vAlign w:val="bottom"/>
          </w:tcPr>
          <w:p w14:paraId="29D142A6" w14:textId="51C3BD3F" w:rsidR="001935CE" w:rsidRPr="00AD0902" w:rsidRDefault="001935CE" w:rsidP="00117B4D">
            <w:pPr>
              <w:ind w:left="-209" w:right="-72"/>
              <w:jc w:val="center"/>
              <w:rPr>
                <w:rFonts w:ascii="Arial" w:hAnsi="Arial" w:cs="Arial"/>
                <w:b/>
                <w:sz w:val="18"/>
                <w:szCs w:val="18"/>
              </w:rPr>
            </w:pPr>
            <w:r w:rsidRPr="00AD0902">
              <w:rPr>
                <w:rFonts w:ascii="Arial" w:hAnsi="Arial" w:cs="Arial"/>
                <w:b/>
                <w:sz w:val="18"/>
                <w:szCs w:val="18"/>
              </w:rPr>
              <w:t>Credited/(charged) to</w:t>
            </w:r>
          </w:p>
        </w:tc>
        <w:tc>
          <w:tcPr>
            <w:tcW w:w="1357" w:type="dxa"/>
            <w:tcBorders>
              <w:top w:val="single" w:sz="4" w:space="0" w:color="auto"/>
            </w:tcBorders>
            <w:vAlign w:val="bottom"/>
          </w:tcPr>
          <w:p w14:paraId="5BF6B557" w14:textId="77777777" w:rsidR="001935CE" w:rsidRPr="00AD0902" w:rsidRDefault="001935CE" w:rsidP="001C2161">
            <w:pPr>
              <w:ind w:right="-72"/>
              <w:jc w:val="right"/>
              <w:rPr>
                <w:rFonts w:ascii="Arial" w:hAnsi="Arial" w:cs="Arial"/>
                <w:b/>
                <w:sz w:val="18"/>
                <w:szCs w:val="18"/>
              </w:rPr>
            </w:pPr>
          </w:p>
        </w:tc>
      </w:tr>
      <w:tr w:rsidR="001935CE" w:rsidRPr="00AD0902" w14:paraId="7E389DCD" w14:textId="77777777" w:rsidTr="001935CE">
        <w:tc>
          <w:tcPr>
            <w:tcW w:w="5670" w:type="dxa"/>
            <w:shd w:val="clear" w:color="auto" w:fill="auto"/>
          </w:tcPr>
          <w:p w14:paraId="574FCB7C" w14:textId="77777777" w:rsidR="001935CE" w:rsidRPr="00AD0902" w:rsidRDefault="001935CE" w:rsidP="001C2161">
            <w:pPr>
              <w:tabs>
                <w:tab w:val="left" w:pos="2862"/>
              </w:tabs>
              <w:ind w:left="-86" w:right="-72"/>
              <w:rPr>
                <w:rFonts w:ascii="Arial" w:hAnsi="Arial" w:cs="Arial"/>
                <w:sz w:val="18"/>
                <w:szCs w:val="18"/>
              </w:rPr>
            </w:pPr>
          </w:p>
        </w:tc>
        <w:tc>
          <w:tcPr>
            <w:tcW w:w="1356" w:type="dxa"/>
            <w:shd w:val="clear" w:color="auto" w:fill="auto"/>
            <w:vAlign w:val="bottom"/>
          </w:tcPr>
          <w:p w14:paraId="2B3E2D23" w14:textId="77777777" w:rsidR="001935CE" w:rsidRPr="00AD0902" w:rsidRDefault="001935CE" w:rsidP="001C2161">
            <w:pPr>
              <w:ind w:left="-107" w:right="-72"/>
              <w:jc w:val="right"/>
              <w:rPr>
                <w:rFonts w:ascii="Arial" w:hAnsi="Arial" w:cs="Arial"/>
                <w:b/>
                <w:sz w:val="18"/>
                <w:szCs w:val="18"/>
              </w:rPr>
            </w:pPr>
            <w:r w:rsidRPr="00AD0902">
              <w:rPr>
                <w:rFonts w:ascii="Arial" w:hAnsi="Arial" w:cs="Arial"/>
                <w:b/>
                <w:sz w:val="18"/>
                <w:szCs w:val="18"/>
              </w:rPr>
              <w:t>As at</w:t>
            </w:r>
          </w:p>
          <w:p w14:paraId="0B56706F" w14:textId="77777777" w:rsidR="001935CE" w:rsidRPr="00AD0902" w:rsidRDefault="001935CE" w:rsidP="001C2161">
            <w:pPr>
              <w:ind w:left="-107" w:right="-72"/>
              <w:jc w:val="right"/>
              <w:rPr>
                <w:rFonts w:ascii="Arial" w:hAnsi="Arial" w:cs="Arial"/>
                <w:b/>
                <w:sz w:val="18"/>
                <w:szCs w:val="18"/>
                <w:cs/>
              </w:rPr>
            </w:pPr>
            <w:r w:rsidRPr="00AD0902">
              <w:rPr>
                <w:rFonts w:ascii="Arial" w:hAnsi="Arial" w:cs="Arial"/>
                <w:b/>
                <w:sz w:val="18"/>
                <w:szCs w:val="18"/>
              </w:rPr>
              <w:t>1 January</w:t>
            </w:r>
          </w:p>
        </w:tc>
        <w:tc>
          <w:tcPr>
            <w:tcW w:w="1357" w:type="dxa"/>
            <w:tcBorders>
              <w:top w:val="single" w:sz="4" w:space="0" w:color="auto"/>
            </w:tcBorders>
            <w:shd w:val="clear" w:color="auto" w:fill="auto"/>
            <w:vAlign w:val="bottom"/>
            <w:hideMark/>
          </w:tcPr>
          <w:p w14:paraId="0E240833" w14:textId="77777777" w:rsidR="001935CE" w:rsidRPr="00AD0902" w:rsidRDefault="001935CE" w:rsidP="001C2161">
            <w:pPr>
              <w:ind w:left="-112" w:right="-72"/>
              <w:jc w:val="right"/>
              <w:rPr>
                <w:rFonts w:ascii="Arial" w:hAnsi="Arial" w:cs="Arial"/>
                <w:b/>
                <w:sz w:val="18"/>
                <w:szCs w:val="18"/>
              </w:rPr>
            </w:pPr>
            <w:r w:rsidRPr="00AD0902">
              <w:rPr>
                <w:rFonts w:ascii="Arial" w:hAnsi="Arial" w:cs="Arial"/>
                <w:b/>
                <w:sz w:val="18"/>
                <w:szCs w:val="18"/>
              </w:rPr>
              <w:t>Profit and</w:t>
            </w:r>
          </w:p>
        </w:tc>
        <w:tc>
          <w:tcPr>
            <w:tcW w:w="1357" w:type="dxa"/>
            <w:tcBorders>
              <w:top w:val="single" w:sz="4" w:space="0" w:color="auto"/>
            </w:tcBorders>
            <w:shd w:val="clear" w:color="auto" w:fill="auto"/>
            <w:vAlign w:val="bottom"/>
            <w:hideMark/>
          </w:tcPr>
          <w:p w14:paraId="175B5702" w14:textId="77777777" w:rsidR="001935CE" w:rsidRPr="00AD0902" w:rsidRDefault="001935CE" w:rsidP="001C2161">
            <w:pPr>
              <w:ind w:left="-104" w:right="-72"/>
              <w:jc w:val="right"/>
              <w:rPr>
                <w:rFonts w:ascii="Arial" w:hAnsi="Arial" w:cs="Arial"/>
                <w:b/>
                <w:sz w:val="18"/>
                <w:szCs w:val="18"/>
              </w:rPr>
            </w:pPr>
            <w:r w:rsidRPr="00AD0902">
              <w:rPr>
                <w:rFonts w:ascii="Arial" w:hAnsi="Arial" w:cs="Arial"/>
                <w:b/>
                <w:sz w:val="18"/>
                <w:szCs w:val="18"/>
              </w:rPr>
              <w:t xml:space="preserve">Other </w:t>
            </w:r>
            <w:r w:rsidRPr="00AD0902">
              <w:rPr>
                <w:rFonts w:ascii="Arial" w:hAnsi="Arial" w:cs="Arial"/>
                <w:b/>
                <w:spacing w:val="-2"/>
                <w:sz w:val="18"/>
                <w:szCs w:val="18"/>
              </w:rPr>
              <w:t>comprehensive</w:t>
            </w:r>
          </w:p>
        </w:tc>
        <w:tc>
          <w:tcPr>
            <w:tcW w:w="1357" w:type="dxa"/>
            <w:shd w:val="clear" w:color="auto" w:fill="auto"/>
            <w:vAlign w:val="bottom"/>
            <w:hideMark/>
          </w:tcPr>
          <w:p w14:paraId="74163CCB"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As at</w:t>
            </w:r>
            <w:r w:rsidRPr="00AD0902">
              <w:rPr>
                <w:rFonts w:ascii="Arial" w:hAnsi="Arial" w:cs="Arial"/>
                <w:b/>
                <w:sz w:val="18"/>
                <w:szCs w:val="18"/>
                <w:cs/>
              </w:rPr>
              <w:t xml:space="preserve"> </w:t>
            </w:r>
          </w:p>
          <w:p w14:paraId="14272E36" w14:textId="77777777" w:rsidR="001935CE" w:rsidRPr="00AD0902" w:rsidRDefault="001935CE" w:rsidP="001C2161">
            <w:pPr>
              <w:ind w:left="-148" w:right="-72"/>
              <w:jc w:val="right"/>
              <w:rPr>
                <w:rFonts w:ascii="Arial" w:hAnsi="Arial" w:cs="Arial"/>
                <w:b/>
                <w:sz w:val="18"/>
                <w:szCs w:val="18"/>
              </w:rPr>
            </w:pPr>
            <w:r w:rsidRPr="00AD0902">
              <w:rPr>
                <w:rFonts w:ascii="Arial" w:hAnsi="Arial" w:cs="Arial"/>
                <w:b/>
                <w:sz w:val="18"/>
                <w:szCs w:val="18"/>
              </w:rPr>
              <w:t>31 December</w:t>
            </w:r>
          </w:p>
        </w:tc>
        <w:tc>
          <w:tcPr>
            <w:tcW w:w="1357" w:type="dxa"/>
            <w:tcBorders>
              <w:top w:val="single" w:sz="4" w:space="0" w:color="auto"/>
            </w:tcBorders>
            <w:vAlign w:val="bottom"/>
          </w:tcPr>
          <w:p w14:paraId="3E2487D6"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Profit and</w:t>
            </w:r>
          </w:p>
        </w:tc>
        <w:tc>
          <w:tcPr>
            <w:tcW w:w="1357" w:type="dxa"/>
            <w:tcBorders>
              <w:top w:val="single" w:sz="4" w:space="0" w:color="auto"/>
            </w:tcBorders>
            <w:vAlign w:val="bottom"/>
          </w:tcPr>
          <w:p w14:paraId="1A7BFBC1" w14:textId="77777777" w:rsidR="001935CE" w:rsidRPr="00AD0902" w:rsidRDefault="001935CE" w:rsidP="001C2161">
            <w:pPr>
              <w:ind w:left="-209" w:right="-72"/>
              <w:jc w:val="right"/>
              <w:rPr>
                <w:rFonts w:ascii="Arial" w:hAnsi="Arial" w:cs="Arial"/>
                <w:b/>
                <w:sz w:val="18"/>
                <w:szCs w:val="18"/>
              </w:rPr>
            </w:pPr>
            <w:r w:rsidRPr="00AD0902">
              <w:rPr>
                <w:rFonts w:ascii="Arial" w:hAnsi="Arial" w:cs="Arial"/>
                <w:b/>
                <w:sz w:val="18"/>
                <w:szCs w:val="18"/>
              </w:rPr>
              <w:t>Other comprehensive</w:t>
            </w:r>
          </w:p>
        </w:tc>
        <w:tc>
          <w:tcPr>
            <w:tcW w:w="1357" w:type="dxa"/>
            <w:vAlign w:val="bottom"/>
          </w:tcPr>
          <w:p w14:paraId="415AB351"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As at</w:t>
            </w:r>
            <w:r w:rsidRPr="00AD0902">
              <w:rPr>
                <w:rFonts w:ascii="Arial" w:hAnsi="Arial" w:cs="Arial"/>
                <w:b/>
                <w:sz w:val="18"/>
                <w:szCs w:val="18"/>
                <w:cs/>
              </w:rPr>
              <w:t xml:space="preserve"> </w:t>
            </w:r>
          </w:p>
          <w:p w14:paraId="4F9E1280" w14:textId="77777777" w:rsidR="001935CE" w:rsidRPr="00AD0902" w:rsidRDefault="001935CE" w:rsidP="001C2161">
            <w:pPr>
              <w:ind w:left="-107" w:right="-72"/>
              <w:jc w:val="right"/>
              <w:rPr>
                <w:rFonts w:ascii="Arial" w:hAnsi="Arial" w:cs="Arial"/>
                <w:b/>
                <w:sz w:val="18"/>
                <w:szCs w:val="18"/>
              </w:rPr>
            </w:pPr>
            <w:r w:rsidRPr="00AD0902">
              <w:rPr>
                <w:rFonts w:ascii="Arial" w:hAnsi="Arial" w:cs="Arial"/>
                <w:b/>
                <w:sz w:val="18"/>
                <w:szCs w:val="18"/>
              </w:rPr>
              <w:t>31 December</w:t>
            </w:r>
          </w:p>
        </w:tc>
      </w:tr>
      <w:tr w:rsidR="001935CE" w:rsidRPr="00AD0902" w14:paraId="524D26BE" w14:textId="77777777" w:rsidTr="001935CE">
        <w:tc>
          <w:tcPr>
            <w:tcW w:w="5670" w:type="dxa"/>
            <w:shd w:val="clear" w:color="auto" w:fill="auto"/>
          </w:tcPr>
          <w:p w14:paraId="5D0AB17D" w14:textId="77777777" w:rsidR="001935CE" w:rsidRPr="00AD0902" w:rsidRDefault="001935CE" w:rsidP="001C2161">
            <w:pPr>
              <w:tabs>
                <w:tab w:val="left" w:pos="2862"/>
              </w:tabs>
              <w:ind w:left="-86" w:right="-72"/>
              <w:rPr>
                <w:rFonts w:ascii="Arial" w:hAnsi="Arial" w:cs="Arial"/>
                <w:sz w:val="18"/>
                <w:szCs w:val="18"/>
              </w:rPr>
            </w:pPr>
          </w:p>
        </w:tc>
        <w:tc>
          <w:tcPr>
            <w:tcW w:w="1356" w:type="dxa"/>
            <w:shd w:val="clear" w:color="auto" w:fill="auto"/>
            <w:vAlign w:val="bottom"/>
          </w:tcPr>
          <w:p w14:paraId="7E47F786" w14:textId="77777777" w:rsidR="001935CE" w:rsidRPr="00AD0902" w:rsidRDefault="001935CE" w:rsidP="001C2161">
            <w:pPr>
              <w:ind w:left="-107" w:right="-72"/>
              <w:jc w:val="right"/>
              <w:rPr>
                <w:rFonts w:ascii="Arial" w:hAnsi="Arial" w:cs="Arial"/>
                <w:b/>
                <w:sz w:val="18"/>
                <w:szCs w:val="18"/>
                <w:lang w:val="en-US"/>
              </w:rPr>
            </w:pPr>
            <w:r w:rsidRPr="00AD0902">
              <w:rPr>
                <w:rFonts w:ascii="Arial" w:hAnsi="Arial" w:cs="Arial"/>
                <w:b/>
                <w:sz w:val="18"/>
                <w:szCs w:val="18"/>
              </w:rPr>
              <w:t>2021</w:t>
            </w:r>
          </w:p>
        </w:tc>
        <w:tc>
          <w:tcPr>
            <w:tcW w:w="1357" w:type="dxa"/>
            <w:shd w:val="clear" w:color="auto" w:fill="auto"/>
            <w:vAlign w:val="bottom"/>
            <w:hideMark/>
          </w:tcPr>
          <w:p w14:paraId="29EFDE32" w14:textId="77777777" w:rsidR="001935CE" w:rsidRPr="00AD0902" w:rsidRDefault="001935CE" w:rsidP="001C2161">
            <w:pPr>
              <w:ind w:left="-112" w:right="-72"/>
              <w:jc w:val="right"/>
              <w:rPr>
                <w:rFonts w:ascii="Arial" w:hAnsi="Arial" w:cs="Arial"/>
                <w:b/>
                <w:sz w:val="18"/>
                <w:szCs w:val="18"/>
              </w:rPr>
            </w:pPr>
            <w:r w:rsidRPr="00AD0902">
              <w:rPr>
                <w:rFonts w:ascii="Arial" w:hAnsi="Arial" w:cs="Arial"/>
                <w:b/>
                <w:sz w:val="18"/>
                <w:szCs w:val="18"/>
              </w:rPr>
              <w:t>loss</w:t>
            </w:r>
          </w:p>
        </w:tc>
        <w:tc>
          <w:tcPr>
            <w:tcW w:w="1357" w:type="dxa"/>
            <w:shd w:val="clear" w:color="auto" w:fill="auto"/>
            <w:vAlign w:val="bottom"/>
            <w:hideMark/>
          </w:tcPr>
          <w:p w14:paraId="722BEA38"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income</w:t>
            </w:r>
          </w:p>
        </w:tc>
        <w:tc>
          <w:tcPr>
            <w:tcW w:w="1357" w:type="dxa"/>
            <w:shd w:val="clear" w:color="auto" w:fill="auto"/>
            <w:vAlign w:val="bottom"/>
            <w:hideMark/>
          </w:tcPr>
          <w:p w14:paraId="68BFCEE1"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2021</w:t>
            </w:r>
          </w:p>
        </w:tc>
        <w:tc>
          <w:tcPr>
            <w:tcW w:w="1357" w:type="dxa"/>
            <w:vAlign w:val="bottom"/>
          </w:tcPr>
          <w:p w14:paraId="2170791D"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loss</w:t>
            </w:r>
          </w:p>
        </w:tc>
        <w:tc>
          <w:tcPr>
            <w:tcW w:w="1357" w:type="dxa"/>
            <w:vAlign w:val="bottom"/>
          </w:tcPr>
          <w:p w14:paraId="72E30C2C"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income</w:t>
            </w:r>
          </w:p>
        </w:tc>
        <w:tc>
          <w:tcPr>
            <w:tcW w:w="1357" w:type="dxa"/>
            <w:vAlign w:val="bottom"/>
          </w:tcPr>
          <w:p w14:paraId="21083104"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2022</w:t>
            </w:r>
          </w:p>
        </w:tc>
      </w:tr>
      <w:tr w:rsidR="001935CE" w:rsidRPr="00AD0902" w14:paraId="42AAB989" w14:textId="77777777" w:rsidTr="001935CE">
        <w:trPr>
          <w:trHeight w:val="198"/>
        </w:trPr>
        <w:tc>
          <w:tcPr>
            <w:tcW w:w="5670" w:type="dxa"/>
            <w:shd w:val="clear" w:color="auto" w:fill="auto"/>
          </w:tcPr>
          <w:p w14:paraId="74D41B04" w14:textId="77777777" w:rsidR="001935CE" w:rsidRPr="00AD0902" w:rsidRDefault="001935CE" w:rsidP="001C2161">
            <w:pPr>
              <w:tabs>
                <w:tab w:val="left" w:pos="2862"/>
              </w:tabs>
              <w:ind w:left="-86" w:right="-72"/>
              <w:rPr>
                <w:rFonts w:ascii="Arial" w:hAnsi="Arial" w:cs="Arial"/>
                <w:sz w:val="18"/>
                <w:szCs w:val="18"/>
              </w:rPr>
            </w:pPr>
          </w:p>
        </w:tc>
        <w:tc>
          <w:tcPr>
            <w:tcW w:w="1356" w:type="dxa"/>
            <w:tcBorders>
              <w:bottom w:val="single" w:sz="4" w:space="0" w:color="auto"/>
            </w:tcBorders>
            <w:shd w:val="clear" w:color="auto" w:fill="auto"/>
            <w:vAlign w:val="bottom"/>
          </w:tcPr>
          <w:p w14:paraId="081D5A0C" w14:textId="77777777" w:rsidR="001935CE" w:rsidRPr="00AD0902" w:rsidRDefault="001935CE" w:rsidP="001C2161">
            <w:pPr>
              <w:ind w:left="-107" w:right="-72"/>
              <w:jc w:val="right"/>
              <w:rPr>
                <w:rFonts w:ascii="Arial" w:hAnsi="Arial" w:cs="Arial"/>
                <w:b/>
                <w:sz w:val="18"/>
                <w:szCs w:val="18"/>
                <w:cs/>
              </w:rPr>
            </w:pPr>
            <w:r w:rsidRPr="00AD0902">
              <w:rPr>
                <w:rFonts w:ascii="Arial" w:hAnsi="Arial" w:cs="Arial"/>
                <w:b/>
                <w:sz w:val="18"/>
                <w:szCs w:val="18"/>
              </w:rPr>
              <w:t>Thousand Baht</w:t>
            </w:r>
          </w:p>
        </w:tc>
        <w:tc>
          <w:tcPr>
            <w:tcW w:w="1357" w:type="dxa"/>
            <w:tcBorders>
              <w:bottom w:val="single" w:sz="4" w:space="0" w:color="auto"/>
            </w:tcBorders>
            <w:shd w:val="clear" w:color="auto" w:fill="auto"/>
            <w:vAlign w:val="bottom"/>
            <w:hideMark/>
          </w:tcPr>
          <w:p w14:paraId="69143FEB" w14:textId="77777777" w:rsidR="001935CE" w:rsidRPr="00AD0902" w:rsidRDefault="001935CE" w:rsidP="001C2161">
            <w:pPr>
              <w:ind w:left="-112" w:right="-72"/>
              <w:jc w:val="right"/>
              <w:rPr>
                <w:rFonts w:ascii="Arial" w:hAnsi="Arial" w:cs="Arial"/>
                <w:b/>
                <w:sz w:val="18"/>
                <w:szCs w:val="18"/>
              </w:rPr>
            </w:pPr>
            <w:r w:rsidRPr="00AD0902">
              <w:rPr>
                <w:rFonts w:ascii="Arial" w:hAnsi="Arial" w:cs="Arial"/>
                <w:b/>
                <w:sz w:val="18"/>
                <w:szCs w:val="18"/>
              </w:rPr>
              <w:t xml:space="preserve">Thousand </w:t>
            </w:r>
          </w:p>
          <w:p w14:paraId="48E5181A" w14:textId="77777777" w:rsidR="001935CE" w:rsidRPr="00AD0902" w:rsidRDefault="001935CE" w:rsidP="001C2161">
            <w:pPr>
              <w:ind w:left="-112" w:right="-72"/>
              <w:jc w:val="right"/>
              <w:rPr>
                <w:rFonts w:ascii="Arial" w:hAnsi="Arial" w:cs="Arial"/>
                <w:b/>
                <w:sz w:val="18"/>
                <w:szCs w:val="18"/>
                <w:cs/>
              </w:rPr>
            </w:pPr>
            <w:r w:rsidRPr="00AD0902">
              <w:rPr>
                <w:rFonts w:ascii="Arial" w:hAnsi="Arial" w:cs="Arial"/>
                <w:b/>
                <w:sz w:val="18"/>
                <w:szCs w:val="18"/>
              </w:rPr>
              <w:t>Baht</w:t>
            </w:r>
          </w:p>
        </w:tc>
        <w:tc>
          <w:tcPr>
            <w:tcW w:w="1357" w:type="dxa"/>
            <w:tcBorders>
              <w:bottom w:val="single" w:sz="4" w:space="0" w:color="auto"/>
            </w:tcBorders>
            <w:shd w:val="clear" w:color="auto" w:fill="auto"/>
            <w:vAlign w:val="bottom"/>
            <w:hideMark/>
          </w:tcPr>
          <w:p w14:paraId="17DA6F58"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 xml:space="preserve">Thousand </w:t>
            </w:r>
          </w:p>
          <w:p w14:paraId="31EE4AE7" w14:textId="77777777" w:rsidR="001935CE" w:rsidRPr="00AD0902" w:rsidRDefault="001935CE" w:rsidP="001C2161">
            <w:pPr>
              <w:ind w:right="-72"/>
              <w:jc w:val="right"/>
              <w:rPr>
                <w:rFonts w:ascii="Arial" w:hAnsi="Arial" w:cs="Arial"/>
                <w:b/>
                <w:sz w:val="18"/>
                <w:szCs w:val="18"/>
                <w:cs/>
              </w:rPr>
            </w:pPr>
            <w:r w:rsidRPr="00AD0902">
              <w:rPr>
                <w:rFonts w:ascii="Arial" w:hAnsi="Arial" w:cs="Arial"/>
                <w:b/>
                <w:sz w:val="18"/>
                <w:szCs w:val="18"/>
              </w:rPr>
              <w:t>Baht</w:t>
            </w:r>
          </w:p>
        </w:tc>
        <w:tc>
          <w:tcPr>
            <w:tcW w:w="1357" w:type="dxa"/>
            <w:tcBorders>
              <w:bottom w:val="single" w:sz="4" w:space="0" w:color="auto"/>
            </w:tcBorders>
            <w:shd w:val="clear" w:color="auto" w:fill="auto"/>
            <w:vAlign w:val="bottom"/>
            <w:hideMark/>
          </w:tcPr>
          <w:p w14:paraId="047C4B82" w14:textId="77777777" w:rsidR="001935CE" w:rsidRPr="00AD0902" w:rsidRDefault="001935CE" w:rsidP="001C2161">
            <w:pPr>
              <w:ind w:right="-72"/>
              <w:jc w:val="right"/>
              <w:rPr>
                <w:rFonts w:ascii="Arial" w:hAnsi="Arial" w:cs="Arial"/>
                <w:b/>
                <w:sz w:val="18"/>
                <w:szCs w:val="18"/>
                <w:cs/>
              </w:rPr>
            </w:pPr>
            <w:r w:rsidRPr="00AD0902">
              <w:rPr>
                <w:rFonts w:ascii="Arial" w:hAnsi="Arial" w:cs="Arial"/>
                <w:b/>
                <w:sz w:val="18"/>
                <w:szCs w:val="18"/>
              </w:rPr>
              <w:t>Thousand Baht</w:t>
            </w:r>
          </w:p>
        </w:tc>
        <w:tc>
          <w:tcPr>
            <w:tcW w:w="1357" w:type="dxa"/>
            <w:tcBorders>
              <w:bottom w:val="single" w:sz="4" w:space="0" w:color="auto"/>
            </w:tcBorders>
            <w:vAlign w:val="bottom"/>
          </w:tcPr>
          <w:p w14:paraId="2F696E01" w14:textId="77777777" w:rsidR="001935CE" w:rsidRPr="00AD0902" w:rsidRDefault="001935CE" w:rsidP="001C2161">
            <w:pPr>
              <w:ind w:left="-112" w:right="-72"/>
              <w:jc w:val="right"/>
              <w:rPr>
                <w:rFonts w:ascii="Arial" w:hAnsi="Arial" w:cs="Arial"/>
                <w:b/>
                <w:sz w:val="18"/>
                <w:szCs w:val="18"/>
              </w:rPr>
            </w:pPr>
            <w:r w:rsidRPr="00AD0902">
              <w:rPr>
                <w:rFonts w:ascii="Arial" w:hAnsi="Arial" w:cs="Arial"/>
                <w:b/>
                <w:sz w:val="18"/>
                <w:szCs w:val="18"/>
              </w:rPr>
              <w:t xml:space="preserve">Thousand </w:t>
            </w:r>
          </w:p>
          <w:p w14:paraId="7AADE38B"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Baht</w:t>
            </w:r>
          </w:p>
        </w:tc>
        <w:tc>
          <w:tcPr>
            <w:tcW w:w="1357" w:type="dxa"/>
            <w:tcBorders>
              <w:bottom w:val="single" w:sz="4" w:space="0" w:color="auto"/>
            </w:tcBorders>
            <w:vAlign w:val="bottom"/>
          </w:tcPr>
          <w:p w14:paraId="7BFF3AC3"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 xml:space="preserve">Thousand </w:t>
            </w:r>
          </w:p>
          <w:p w14:paraId="097E4101"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Baht</w:t>
            </w:r>
          </w:p>
        </w:tc>
        <w:tc>
          <w:tcPr>
            <w:tcW w:w="1357" w:type="dxa"/>
            <w:tcBorders>
              <w:bottom w:val="single" w:sz="4" w:space="0" w:color="auto"/>
            </w:tcBorders>
            <w:vAlign w:val="bottom"/>
          </w:tcPr>
          <w:p w14:paraId="02C10A09" w14:textId="77777777" w:rsidR="001935CE" w:rsidRPr="00AD0902" w:rsidRDefault="001935CE" w:rsidP="001C2161">
            <w:pPr>
              <w:ind w:right="-72"/>
              <w:jc w:val="right"/>
              <w:rPr>
                <w:rFonts w:ascii="Arial" w:hAnsi="Arial" w:cs="Arial"/>
                <w:b/>
                <w:sz w:val="18"/>
                <w:szCs w:val="18"/>
              </w:rPr>
            </w:pPr>
            <w:r w:rsidRPr="00AD0902">
              <w:rPr>
                <w:rFonts w:ascii="Arial" w:hAnsi="Arial" w:cs="Arial"/>
                <w:b/>
                <w:sz w:val="18"/>
                <w:szCs w:val="18"/>
              </w:rPr>
              <w:t>Thousand Baht</w:t>
            </w:r>
          </w:p>
        </w:tc>
      </w:tr>
      <w:tr w:rsidR="001935CE" w:rsidRPr="00AD0902" w14:paraId="4A5B88F4" w14:textId="77777777" w:rsidTr="001935CE">
        <w:trPr>
          <w:trHeight w:val="74"/>
        </w:trPr>
        <w:tc>
          <w:tcPr>
            <w:tcW w:w="5670" w:type="dxa"/>
            <w:shd w:val="clear" w:color="auto" w:fill="auto"/>
          </w:tcPr>
          <w:p w14:paraId="2A9C9471" w14:textId="77777777" w:rsidR="001935CE" w:rsidRPr="00AD0902" w:rsidRDefault="001935CE" w:rsidP="001C2161">
            <w:pPr>
              <w:ind w:left="-86" w:right="-72"/>
              <w:rPr>
                <w:rFonts w:ascii="Arial" w:eastAsia="SimSun" w:hAnsi="Arial" w:cs="Arial"/>
                <w:sz w:val="18"/>
                <w:szCs w:val="18"/>
                <w:cs/>
                <w:lang w:eastAsia="zh-CN"/>
              </w:rPr>
            </w:pPr>
          </w:p>
        </w:tc>
        <w:tc>
          <w:tcPr>
            <w:tcW w:w="1356" w:type="dxa"/>
            <w:tcBorders>
              <w:top w:val="single" w:sz="4" w:space="0" w:color="auto"/>
            </w:tcBorders>
            <w:shd w:val="clear" w:color="auto" w:fill="auto"/>
            <w:vAlign w:val="bottom"/>
          </w:tcPr>
          <w:p w14:paraId="53F76B19" w14:textId="77777777" w:rsidR="001935CE" w:rsidRPr="00AD0902" w:rsidRDefault="001935CE" w:rsidP="001C2161">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5D472D3" w14:textId="77777777" w:rsidR="001935CE" w:rsidRPr="00AD0902" w:rsidRDefault="001935CE" w:rsidP="001C2161">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245F333" w14:textId="77777777" w:rsidR="001935CE" w:rsidRPr="00AD0902" w:rsidRDefault="001935CE" w:rsidP="001C2161">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0E5E84DB" w14:textId="77777777" w:rsidR="001935CE" w:rsidRPr="00AD0902" w:rsidRDefault="001935CE" w:rsidP="001C2161">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5B1B73F0" w14:textId="77777777" w:rsidR="001935CE" w:rsidRPr="00AD0902" w:rsidRDefault="001935CE" w:rsidP="001C2161">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473BA8BC" w14:textId="77777777" w:rsidR="001935CE" w:rsidRPr="00AD0902" w:rsidRDefault="001935CE" w:rsidP="001C2161">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626B52FC" w14:textId="77777777" w:rsidR="001935CE" w:rsidRPr="00AD0902" w:rsidRDefault="001935CE" w:rsidP="001C2161">
            <w:pPr>
              <w:ind w:right="-72"/>
              <w:jc w:val="right"/>
              <w:rPr>
                <w:rFonts w:ascii="Arial" w:hAnsi="Arial" w:cs="Arial"/>
                <w:snapToGrid w:val="0"/>
                <w:sz w:val="18"/>
                <w:szCs w:val="18"/>
                <w:lang w:eastAsia="th-TH"/>
              </w:rPr>
            </w:pPr>
          </w:p>
        </w:tc>
      </w:tr>
      <w:tr w:rsidR="001935CE" w:rsidRPr="00AD0902" w14:paraId="52C5992A" w14:textId="77777777" w:rsidTr="001935CE">
        <w:trPr>
          <w:trHeight w:val="74"/>
        </w:trPr>
        <w:tc>
          <w:tcPr>
            <w:tcW w:w="5670" w:type="dxa"/>
            <w:shd w:val="clear" w:color="auto" w:fill="auto"/>
            <w:hideMark/>
          </w:tcPr>
          <w:p w14:paraId="34A1D8B3" w14:textId="77777777" w:rsidR="001935CE" w:rsidRPr="00AD0902" w:rsidRDefault="001935CE" w:rsidP="001C2161">
            <w:pPr>
              <w:ind w:left="-86"/>
              <w:rPr>
                <w:rFonts w:ascii="Arial" w:hAnsi="Arial" w:cs="Arial"/>
                <w:b/>
                <w:bCs/>
                <w:sz w:val="18"/>
                <w:szCs w:val="18"/>
                <w:lang w:val="en-US"/>
              </w:rPr>
            </w:pPr>
            <w:r w:rsidRPr="00AD0902">
              <w:rPr>
                <w:rFonts w:ascii="Arial" w:hAnsi="Arial" w:cs="Arial"/>
                <w:b/>
                <w:bCs/>
                <w:sz w:val="18"/>
                <w:szCs w:val="18"/>
                <w:lang w:val="en-US"/>
              </w:rPr>
              <w:t>Deferred tax assets</w:t>
            </w:r>
          </w:p>
        </w:tc>
        <w:tc>
          <w:tcPr>
            <w:tcW w:w="1356" w:type="dxa"/>
            <w:shd w:val="clear" w:color="auto" w:fill="auto"/>
            <w:vAlign w:val="bottom"/>
          </w:tcPr>
          <w:p w14:paraId="40031F9F" w14:textId="77777777" w:rsidR="001935CE" w:rsidRPr="00AD0902" w:rsidRDefault="001935CE" w:rsidP="001C2161">
            <w:pPr>
              <w:ind w:right="-72"/>
              <w:jc w:val="right"/>
              <w:rPr>
                <w:rFonts w:ascii="Arial" w:hAnsi="Arial" w:cs="Arial"/>
                <w:sz w:val="18"/>
                <w:szCs w:val="18"/>
                <w:cs/>
                <w:lang w:val="en-US"/>
              </w:rPr>
            </w:pPr>
          </w:p>
        </w:tc>
        <w:tc>
          <w:tcPr>
            <w:tcW w:w="1357" w:type="dxa"/>
            <w:shd w:val="clear" w:color="auto" w:fill="auto"/>
            <w:vAlign w:val="bottom"/>
          </w:tcPr>
          <w:p w14:paraId="52E0F35F" w14:textId="77777777" w:rsidR="001935CE" w:rsidRPr="00AD0902" w:rsidRDefault="001935CE" w:rsidP="001C2161">
            <w:pPr>
              <w:ind w:right="-72"/>
              <w:jc w:val="right"/>
              <w:rPr>
                <w:rFonts w:ascii="Arial" w:hAnsi="Arial" w:cs="Arial"/>
                <w:sz w:val="18"/>
                <w:szCs w:val="18"/>
                <w:cs/>
                <w:lang w:val="en-US"/>
              </w:rPr>
            </w:pPr>
          </w:p>
        </w:tc>
        <w:tc>
          <w:tcPr>
            <w:tcW w:w="1357" w:type="dxa"/>
            <w:shd w:val="clear" w:color="auto" w:fill="auto"/>
            <w:vAlign w:val="bottom"/>
          </w:tcPr>
          <w:p w14:paraId="1AE570D6" w14:textId="77777777" w:rsidR="001935CE" w:rsidRPr="00AD0902" w:rsidRDefault="001935CE" w:rsidP="001C2161">
            <w:pPr>
              <w:ind w:right="-72"/>
              <w:jc w:val="right"/>
              <w:rPr>
                <w:rFonts w:ascii="Arial" w:hAnsi="Arial" w:cs="Arial"/>
                <w:sz w:val="18"/>
                <w:szCs w:val="18"/>
                <w:cs/>
                <w:lang w:val="en-US"/>
              </w:rPr>
            </w:pPr>
          </w:p>
        </w:tc>
        <w:tc>
          <w:tcPr>
            <w:tcW w:w="1357" w:type="dxa"/>
            <w:shd w:val="clear" w:color="auto" w:fill="auto"/>
            <w:vAlign w:val="bottom"/>
          </w:tcPr>
          <w:p w14:paraId="61C256FB" w14:textId="77777777" w:rsidR="001935CE" w:rsidRPr="00AD0902" w:rsidRDefault="001935CE" w:rsidP="001C2161">
            <w:pPr>
              <w:ind w:right="-72"/>
              <w:jc w:val="right"/>
              <w:rPr>
                <w:rFonts w:ascii="Arial" w:hAnsi="Arial" w:cs="Arial"/>
                <w:sz w:val="18"/>
                <w:szCs w:val="18"/>
                <w:lang w:val="en-US"/>
              </w:rPr>
            </w:pPr>
          </w:p>
        </w:tc>
        <w:tc>
          <w:tcPr>
            <w:tcW w:w="1357" w:type="dxa"/>
            <w:shd w:val="clear" w:color="auto" w:fill="FAFAFA"/>
            <w:vAlign w:val="bottom"/>
          </w:tcPr>
          <w:p w14:paraId="778FD6E3" w14:textId="77777777" w:rsidR="001935CE" w:rsidRPr="00AD0902" w:rsidRDefault="001935CE" w:rsidP="001C2161">
            <w:pPr>
              <w:ind w:right="-72"/>
              <w:jc w:val="right"/>
              <w:rPr>
                <w:rFonts w:ascii="Arial" w:hAnsi="Arial" w:cs="Arial"/>
                <w:sz w:val="18"/>
                <w:szCs w:val="18"/>
                <w:lang w:val="en-US"/>
              </w:rPr>
            </w:pPr>
          </w:p>
        </w:tc>
        <w:tc>
          <w:tcPr>
            <w:tcW w:w="1357" w:type="dxa"/>
            <w:shd w:val="clear" w:color="auto" w:fill="FAFAFA"/>
            <w:vAlign w:val="bottom"/>
          </w:tcPr>
          <w:p w14:paraId="6433BE65" w14:textId="77777777" w:rsidR="001935CE" w:rsidRPr="00AD0902" w:rsidRDefault="001935CE" w:rsidP="001C2161">
            <w:pPr>
              <w:ind w:right="-72"/>
              <w:jc w:val="right"/>
              <w:rPr>
                <w:rFonts w:ascii="Arial" w:hAnsi="Arial" w:cs="Arial"/>
                <w:sz w:val="18"/>
                <w:szCs w:val="18"/>
                <w:lang w:val="en-US"/>
              </w:rPr>
            </w:pPr>
          </w:p>
        </w:tc>
        <w:tc>
          <w:tcPr>
            <w:tcW w:w="1357" w:type="dxa"/>
            <w:shd w:val="clear" w:color="auto" w:fill="FAFAFA"/>
            <w:vAlign w:val="bottom"/>
          </w:tcPr>
          <w:p w14:paraId="401DD01C" w14:textId="77777777" w:rsidR="001935CE" w:rsidRPr="00AD0902" w:rsidRDefault="001935CE" w:rsidP="001C2161">
            <w:pPr>
              <w:ind w:right="-72"/>
              <w:jc w:val="right"/>
              <w:rPr>
                <w:rFonts w:ascii="Arial" w:hAnsi="Arial" w:cs="Arial"/>
                <w:sz w:val="18"/>
                <w:szCs w:val="18"/>
                <w:lang w:val="en-US"/>
              </w:rPr>
            </w:pPr>
          </w:p>
        </w:tc>
      </w:tr>
      <w:tr w:rsidR="001935CE" w:rsidRPr="00AD0902" w14:paraId="2697F98C" w14:textId="77777777" w:rsidTr="00117B4D">
        <w:trPr>
          <w:trHeight w:val="74"/>
        </w:trPr>
        <w:tc>
          <w:tcPr>
            <w:tcW w:w="5670" w:type="dxa"/>
            <w:shd w:val="clear" w:color="auto" w:fill="auto"/>
            <w:hideMark/>
          </w:tcPr>
          <w:p w14:paraId="79D001CB" w14:textId="6C972B6A" w:rsidR="001935CE" w:rsidRPr="00AD0902" w:rsidRDefault="001935CE" w:rsidP="00757997">
            <w:pPr>
              <w:ind w:left="-86"/>
              <w:jc w:val="thaiDistribute"/>
              <w:rPr>
                <w:rFonts w:ascii="Arial" w:hAnsi="Arial" w:cs="Arial"/>
                <w:sz w:val="18"/>
                <w:szCs w:val="18"/>
              </w:rPr>
            </w:pPr>
            <w:r w:rsidRPr="00AD0902">
              <w:rPr>
                <w:rFonts w:ascii="Arial" w:hAnsi="Arial" w:cs="Arial"/>
                <w:sz w:val="18"/>
                <w:szCs w:val="18"/>
              </w:rPr>
              <w:t>Allowance for net realisable value of inventories and inventory costs</w:t>
            </w:r>
          </w:p>
        </w:tc>
        <w:tc>
          <w:tcPr>
            <w:tcW w:w="1356" w:type="dxa"/>
            <w:shd w:val="clear" w:color="auto" w:fill="auto"/>
            <w:vAlign w:val="bottom"/>
          </w:tcPr>
          <w:p w14:paraId="3BE1D503" w14:textId="26A7C74A"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lang w:val="en-US"/>
              </w:rPr>
              <w:t>5,871</w:t>
            </w:r>
          </w:p>
        </w:tc>
        <w:tc>
          <w:tcPr>
            <w:tcW w:w="1357" w:type="dxa"/>
            <w:shd w:val="clear" w:color="auto" w:fill="auto"/>
          </w:tcPr>
          <w:p w14:paraId="61B5AF20" w14:textId="1AACF43D"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4,726</w:t>
            </w:r>
          </w:p>
        </w:tc>
        <w:tc>
          <w:tcPr>
            <w:tcW w:w="1357" w:type="dxa"/>
            <w:shd w:val="clear" w:color="auto" w:fill="auto"/>
          </w:tcPr>
          <w:p w14:paraId="120C5311" w14:textId="5F07A136"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w:t>
            </w:r>
          </w:p>
        </w:tc>
        <w:tc>
          <w:tcPr>
            <w:tcW w:w="1357" w:type="dxa"/>
            <w:shd w:val="clear" w:color="auto" w:fill="auto"/>
          </w:tcPr>
          <w:p w14:paraId="6A70F0D7" w14:textId="6E00B1A7"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10,597</w:t>
            </w:r>
          </w:p>
        </w:tc>
        <w:tc>
          <w:tcPr>
            <w:tcW w:w="1357" w:type="dxa"/>
            <w:shd w:val="clear" w:color="auto" w:fill="FAFAFA"/>
          </w:tcPr>
          <w:p w14:paraId="34847271" w14:textId="016A4127"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(9,968)</w:t>
            </w:r>
          </w:p>
        </w:tc>
        <w:tc>
          <w:tcPr>
            <w:tcW w:w="1357" w:type="dxa"/>
            <w:shd w:val="clear" w:color="auto" w:fill="FAFAFA"/>
          </w:tcPr>
          <w:p w14:paraId="7128F9E5" w14:textId="4041445B"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FAFAFA"/>
          </w:tcPr>
          <w:p w14:paraId="4058B802" w14:textId="3E6CB2F6"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629</w:t>
            </w:r>
          </w:p>
        </w:tc>
      </w:tr>
      <w:tr w:rsidR="001935CE" w:rsidRPr="00AD0902" w14:paraId="6E6FCAE4" w14:textId="77777777" w:rsidTr="00117B4D">
        <w:trPr>
          <w:trHeight w:val="74"/>
        </w:trPr>
        <w:tc>
          <w:tcPr>
            <w:tcW w:w="5670" w:type="dxa"/>
            <w:shd w:val="clear" w:color="auto" w:fill="auto"/>
            <w:hideMark/>
          </w:tcPr>
          <w:p w14:paraId="2F4D3B04" w14:textId="77777777" w:rsidR="001935CE" w:rsidRPr="00AD0902" w:rsidRDefault="001935CE" w:rsidP="001935CE">
            <w:pPr>
              <w:ind w:left="-86"/>
              <w:rPr>
                <w:rFonts w:ascii="Arial" w:hAnsi="Arial" w:cs="Arial"/>
                <w:sz w:val="18"/>
                <w:szCs w:val="18"/>
                <w:cs/>
              </w:rPr>
            </w:pPr>
            <w:r w:rsidRPr="00AD0902">
              <w:rPr>
                <w:rFonts w:ascii="Arial" w:hAnsi="Arial" w:cs="Arial"/>
                <w:sz w:val="18"/>
                <w:szCs w:val="18"/>
              </w:rPr>
              <w:t>Derivative contracts</w:t>
            </w:r>
          </w:p>
        </w:tc>
        <w:tc>
          <w:tcPr>
            <w:tcW w:w="1356" w:type="dxa"/>
            <w:shd w:val="clear" w:color="auto" w:fill="auto"/>
            <w:vAlign w:val="bottom"/>
          </w:tcPr>
          <w:p w14:paraId="40DDC30C" w14:textId="12799EC5"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lang w:val="en-US"/>
              </w:rPr>
              <w:t>42</w:t>
            </w:r>
          </w:p>
        </w:tc>
        <w:tc>
          <w:tcPr>
            <w:tcW w:w="1357" w:type="dxa"/>
            <w:shd w:val="clear" w:color="auto" w:fill="auto"/>
          </w:tcPr>
          <w:p w14:paraId="16907EDA" w14:textId="2BAC45EF"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6,608</w:t>
            </w:r>
          </w:p>
        </w:tc>
        <w:tc>
          <w:tcPr>
            <w:tcW w:w="1357" w:type="dxa"/>
            <w:shd w:val="clear" w:color="auto" w:fill="auto"/>
          </w:tcPr>
          <w:p w14:paraId="405F1C5B" w14:textId="0B03BBD1"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88</w:t>
            </w:r>
          </w:p>
        </w:tc>
        <w:tc>
          <w:tcPr>
            <w:tcW w:w="1357" w:type="dxa"/>
            <w:shd w:val="clear" w:color="auto" w:fill="auto"/>
          </w:tcPr>
          <w:p w14:paraId="2185112A" w14:textId="2948FA2C"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6,738</w:t>
            </w:r>
          </w:p>
        </w:tc>
        <w:tc>
          <w:tcPr>
            <w:tcW w:w="1357" w:type="dxa"/>
            <w:shd w:val="clear" w:color="auto" w:fill="FAFAFA"/>
          </w:tcPr>
          <w:p w14:paraId="08F035A1" w14:textId="1573FAC0" w:rsidR="001935CE" w:rsidRPr="00AD0902" w:rsidRDefault="00D10472" w:rsidP="001935CE">
            <w:pPr>
              <w:ind w:right="-72"/>
              <w:jc w:val="right"/>
              <w:rPr>
                <w:rFonts w:ascii="Arial" w:hAnsi="Arial" w:cs="Arial"/>
                <w:sz w:val="18"/>
                <w:szCs w:val="18"/>
              </w:rPr>
            </w:pPr>
            <w:r w:rsidRPr="00AD0902">
              <w:rPr>
                <w:rFonts w:ascii="Arial" w:hAnsi="Arial" w:cs="Arial"/>
                <w:sz w:val="18"/>
                <w:szCs w:val="18"/>
              </w:rPr>
              <w:t>3,966</w:t>
            </w:r>
          </w:p>
        </w:tc>
        <w:tc>
          <w:tcPr>
            <w:tcW w:w="1357" w:type="dxa"/>
            <w:shd w:val="clear" w:color="auto" w:fill="FAFAFA"/>
          </w:tcPr>
          <w:p w14:paraId="02460BE7" w14:textId="702987BD"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 xml:space="preserve"> (6,036)</w:t>
            </w:r>
          </w:p>
        </w:tc>
        <w:tc>
          <w:tcPr>
            <w:tcW w:w="1357" w:type="dxa"/>
            <w:shd w:val="clear" w:color="auto" w:fill="FAFAFA"/>
          </w:tcPr>
          <w:p w14:paraId="3456510A" w14:textId="2161B15A" w:rsidR="001935CE" w:rsidRPr="00AD0902" w:rsidRDefault="00D10472" w:rsidP="001935CE">
            <w:pPr>
              <w:ind w:right="-72"/>
              <w:jc w:val="right"/>
              <w:rPr>
                <w:rFonts w:ascii="Arial" w:hAnsi="Arial" w:cs="Arial"/>
                <w:sz w:val="18"/>
                <w:szCs w:val="18"/>
              </w:rPr>
            </w:pPr>
            <w:r w:rsidRPr="00AD0902">
              <w:rPr>
                <w:rFonts w:ascii="Arial" w:hAnsi="Arial" w:cs="Arial"/>
                <w:sz w:val="18"/>
                <w:szCs w:val="18"/>
              </w:rPr>
              <w:t>4,668</w:t>
            </w:r>
          </w:p>
        </w:tc>
      </w:tr>
      <w:tr w:rsidR="001935CE" w:rsidRPr="00AD0902" w14:paraId="7C823081" w14:textId="77777777" w:rsidTr="00117B4D">
        <w:trPr>
          <w:trHeight w:val="74"/>
        </w:trPr>
        <w:tc>
          <w:tcPr>
            <w:tcW w:w="5670" w:type="dxa"/>
            <w:shd w:val="clear" w:color="auto" w:fill="auto"/>
          </w:tcPr>
          <w:p w14:paraId="51C779FF" w14:textId="77777777" w:rsidR="001935CE" w:rsidRPr="00AD0902" w:rsidRDefault="001935CE" w:rsidP="001935CE">
            <w:pPr>
              <w:ind w:left="-86"/>
              <w:rPr>
                <w:rFonts w:ascii="Arial" w:hAnsi="Arial" w:cs="Arial"/>
                <w:sz w:val="18"/>
                <w:szCs w:val="18"/>
              </w:rPr>
            </w:pPr>
            <w:r w:rsidRPr="00AD0902">
              <w:rPr>
                <w:rFonts w:ascii="Arial" w:hAnsi="Arial" w:cs="Arial"/>
                <w:sz w:val="18"/>
                <w:szCs w:val="18"/>
              </w:rPr>
              <w:t>Assets under lease liabilities</w:t>
            </w:r>
          </w:p>
        </w:tc>
        <w:tc>
          <w:tcPr>
            <w:tcW w:w="1356" w:type="dxa"/>
            <w:shd w:val="clear" w:color="auto" w:fill="auto"/>
            <w:vAlign w:val="bottom"/>
          </w:tcPr>
          <w:p w14:paraId="6CA01E80" w14:textId="48B33EF3"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1,075</w:t>
            </w:r>
          </w:p>
        </w:tc>
        <w:tc>
          <w:tcPr>
            <w:tcW w:w="1357" w:type="dxa"/>
            <w:shd w:val="clear" w:color="auto" w:fill="auto"/>
          </w:tcPr>
          <w:p w14:paraId="55BEFFCC" w14:textId="6FB23B21"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1,069</w:t>
            </w:r>
          </w:p>
        </w:tc>
        <w:tc>
          <w:tcPr>
            <w:tcW w:w="1357" w:type="dxa"/>
            <w:shd w:val="clear" w:color="auto" w:fill="auto"/>
          </w:tcPr>
          <w:p w14:paraId="1B681326" w14:textId="23935654"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auto"/>
          </w:tcPr>
          <w:p w14:paraId="715B7BC0" w14:textId="6663995F"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2,144</w:t>
            </w:r>
          </w:p>
        </w:tc>
        <w:tc>
          <w:tcPr>
            <w:tcW w:w="1357" w:type="dxa"/>
            <w:shd w:val="clear" w:color="auto" w:fill="FAFAFA"/>
          </w:tcPr>
          <w:p w14:paraId="5DA75B07" w14:textId="0D12FF80"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(1,816)</w:t>
            </w:r>
          </w:p>
        </w:tc>
        <w:tc>
          <w:tcPr>
            <w:tcW w:w="1357" w:type="dxa"/>
            <w:shd w:val="clear" w:color="auto" w:fill="FAFAFA"/>
          </w:tcPr>
          <w:p w14:paraId="785BF322" w14:textId="2CE099BB"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FAFAFA"/>
          </w:tcPr>
          <w:p w14:paraId="4C0F2819" w14:textId="3F7678AB"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328</w:t>
            </w:r>
          </w:p>
        </w:tc>
      </w:tr>
      <w:tr w:rsidR="001935CE" w:rsidRPr="00AD0902" w14:paraId="5A7831A6" w14:textId="77777777" w:rsidTr="00117B4D">
        <w:trPr>
          <w:trHeight w:val="74"/>
        </w:trPr>
        <w:tc>
          <w:tcPr>
            <w:tcW w:w="5670" w:type="dxa"/>
            <w:shd w:val="clear" w:color="auto" w:fill="auto"/>
            <w:hideMark/>
          </w:tcPr>
          <w:p w14:paraId="298BB482" w14:textId="77777777" w:rsidR="001935CE" w:rsidRPr="00AD0902" w:rsidRDefault="001935CE" w:rsidP="001935CE">
            <w:pPr>
              <w:ind w:left="-86"/>
              <w:rPr>
                <w:rFonts w:ascii="Arial" w:hAnsi="Arial" w:cs="Arial"/>
                <w:sz w:val="18"/>
                <w:szCs w:val="18"/>
              </w:rPr>
            </w:pPr>
            <w:r w:rsidRPr="00AD0902">
              <w:rPr>
                <w:rFonts w:ascii="Arial" w:hAnsi="Arial" w:cs="Arial"/>
                <w:sz w:val="18"/>
                <w:szCs w:val="18"/>
              </w:rPr>
              <w:t>Employee benefit obligations</w:t>
            </w:r>
          </w:p>
        </w:tc>
        <w:tc>
          <w:tcPr>
            <w:tcW w:w="1356" w:type="dxa"/>
            <w:shd w:val="clear" w:color="auto" w:fill="auto"/>
            <w:vAlign w:val="bottom"/>
          </w:tcPr>
          <w:p w14:paraId="6F98AB93" w14:textId="221378A6"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lang w:val="en-US"/>
              </w:rPr>
              <w:t>3,675</w:t>
            </w:r>
          </w:p>
        </w:tc>
        <w:tc>
          <w:tcPr>
            <w:tcW w:w="1357" w:type="dxa"/>
            <w:shd w:val="clear" w:color="auto" w:fill="auto"/>
          </w:tcPr>
          <w:p w14:paraId="4EFB2A20" w14:textId="15FFCEF2"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460</w:t>
            </w:r>
          </w:p>
        </w:tc>
        <w:tc>
          <w:tcPr>
            <w:tcW w:w="1357" w:type="dxa"/>
            <w:shd w:val="clear" w:color="auto" w:fill="auto"/>
          </w:tcPr>
          <w:p w14:paraId="148BF40E" w14:textId="11B2CFF1"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1,697</w:t>
            </w:r>
          </w:p>
        </w:tc>
        <w:tc>
          <w:tcPr>
            <w:tcW w:w="1357" w:type="dxa"/>
            <w:shd w:val="clear" w:color="auto" w:fill="auto"/>
          </w:tcPr>
          <w:p w14:paraId="5C9A7DD7" w14:textId="13E0029B"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5,832</w:t>
            </w:r>
          </w:p>
        </w:tc>
        <w:tc>
          <w:tcPr>
            <w:tcW w:w="1357" w:type="dxa"/>
            <w:shd w:val="clear" w:color="auto" w:fill="FAFAFA"/>
          </w:tcPr>
          <w:p w14:paraId="2DDA8A75" w14:textId="3F001AE1"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173</w:t>
            </w:r>
          </w:p>
        </w:tc>
        <w:tc>
          <w:tcPr>
            <w:tcW w:w="1357" w:type="dxa"/>
            <w:shd w:val="clear" w:color="auto" w:fill="FAFAFA"/>
          </w:tcPr>
          <w:p w14:paraId="33FE6CD1" w14:textId="0213ECA7"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(294)</w:t>
            </w:r>
          </w:p>
        </w:tc>
        <w:tc>
          <w:tcPr>
            <w:tcW w:w="1357" w:type="dxa"/>
            <w:shd w:val="clear" w:color="auto" w:fill="FAFAFA"/>
          </w:tcPr>
          <w:p w14:paraId="43A98C4D" w14:textId="516A7E03"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5,711</w:t>
            </w:r>
          </w:p>
        </w:tc>
      </w:tr>
      <w:tr w:rsidR="001935CE" w:rsidRPr="00AD0902" w14:paraId="183112A9" w14:textId="77777777" w:rsidTr="00117B4D">
        <w:trPr>
          <w:trHeight w:val="74"/>
        </w:trPr>
        <w:tc>
          <w:tcPr>
            <w:tcW w:w="5670" w:type="dxa"/>
            <w:shd w:val="clear" w:color="auto" w:fill="auto"/>
          </w:tcPr>
          <w:p w14:paraId="501598AD" w14:textId="77777777" w:rsidR="001935CE" w:rsidRPr="00AD0902" w:rsidRDefault="001935CE" w:rsidP="001935CE">
            <w:pPr>
              <w:ind w:left="-86"/>
              <w:rPr>
                <w:rFonts w:ascii="Arial" w:hAnsi="Arial" w:cs="Arial"/>
                <w:sz w:val="18"/>
                <w:szCs w:val="18"/>
              </w:rPr>
            </w:pPr>
            <w:r w:rsidRPr="00AD0902">
              <w:rPr>
                <w:rFonts w:ascii="Arial" w:hAnsi="Arial" w:cs="Arial"/>
                <w:sz w:val="18"/>
                <w:szCs w:val="18"/>
              </w:rPr>
              <w:t>Loss carried forward</w:t>
            </w:r>
          </w:p>
        </w:tc>
        <w:tc>
          <w:tcPr>
            <w:tcW w:w="1356" w:type="dxa"/>
            <w:shd w:val="clear" w:color="auto" w:fill="auto"/>
            <w:vAlign w:val="bottom"/>
          </w:tcPr>
          <w:p w14:paraId="678F09D9" w14:textId="60083884"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auto"/>
          </w:tcPr>
          <w:p w14:paraId="7579C456" w14:textId="13D0B4AD"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13,722</w:t>
            </w:r>
          </w:p>
        </w:tc>
        <w:tc>
          <w:tcPr>
            <w:tcW w:w="1357" w:type="dxa"/>
            <w:shd w:val="clear" w:color="auto" w:fill="auto"/>
          </w:tcPr>
          <w:p w14:paraId="5B6E16C5" w14:textId="48B00572"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auto"/>
          </w:tcPr>
          <w:p w14:paraId="32D55EDB" w14:textId="23CDD3E3"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13,722</w:t>
            </w:r>
          </w:p>
        </w:tc>
        <w:tc>
          <w:tcPr>
            <w:tcW w:w="1357" w:type="dxa"/>
            <w:shd w:val="clear" w:color="auto" w:fill="FAFAFA"/>
          </w:tcPr>
          <w:p w14:paraId="3EA4B620" w14:textId="7664F832" w:rsidR="001935CE" w:rsidRPr="00AD0902" w:rsidRDefault="00D10472" w:rsidP="001935CE">
            <w:pPr>
              <w:ind w:right="-72"/>
              <w:jc w:val="right"/>
              <w:rPr>
                <w:rFonts w:ascii="Arial" w:hAnsi="Arial" w:cs="Arial"/>
                <w:sz w:val="18"/>
                <w:szCs w:val="18"/>
              </w:rPr>
            </w:pPr>
            <w:r w:rsidRPr="00AD0902">
              <w:rPr>
                <w:rFonts w:ascii="Arial" w:hAnsi="Arial" w:cs="Arial"/>
                <w:sz w:val="18"/>
                <w:szCs w:val="18"/>
              </w:rPr>
              <w:t>(13,722)</w:t>
            </w:r>
          </w:p>
        </w:tc>
        <w:tc>
          <w:tcPr>
            <w:tcW w:w="1357" w:type="dxa"/>
            <w:shd w:val="clear" w:color="auto" w:fill="FAFAFA"/>
          </w:tcPr>
          <w:p w14:paraId="4FEBB6CD" w14:textId="75212672"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FAFAFA"/>
          </w:tcPr>
          <w:p w14:paraId="018CF8CA" w14:textId="05689CD9" w:rsidR="001935CE" w:rsidRPr="00AD0902" w:rsidRDefault="00D10472" w:rsidP="001935CE">
            <w:pPr>
              <w:ind w:right="-72"/>
              <w:jc w:val="right"/>
              <w:rPr>
                <w:rFonts w:ascii="Arial" w:hAnsi="Arial" w:cs="Arial"/>
                <w:sz w:val="18"/>
                <w:szCs w:val="18"/>
              </w:rPr>
            </w:pPr>
            <w:r w:rsidRPr="00AD0902">
              <w:rPr>
                <w:rFonts w:ascii="Arial" w:hAnsi="Arial" w:cs="Arial"/>
                <w:sz w:val="18"/>
                <w:szCs w:val="18"/>
              </w:rPr>
              <w:t>-</w:t>
            </w:r>
          </w:p>
        </w:tc>
      </w:tr>
      <w:tr w:rsidR="001935CE" w:rsidRPr="00AD0902" w14:paraId="19C764AB" w14:textId="77777777" w:rsidTr="001935CE">
        <w:trPr>
          <w:trHeight w:val="74"/>
        </w:trPr>
        <w:tc>
          <w:tcPr>
            <w:tcW w:w="5670" w:type="dxa"/>
            <w:shd w:val="clear" w:color="auto" w:fill="auto"/>
          </w:tcPr>
          <w:p w14:paraId="319C777D" w14:textId="77777777" w:rsidR="001935CE" w:rsidRPr="00AD0902" w:rsidRDefault="001935CE" w:rsidP="001935CE">
            <w:pPr>
              <w:ind w:left="-86" w:right="-72"/>
              <w:rPr>
                <w:rFonts w:ascii="Arial" w:eastAsia="SimSun" w:hAnsi="Arial" w:cs="Arial"/>
                <w:sz w:val="18"/>
                <w:szCs w:val="18"/>
                <w:lang w:eastAsia="zh-CN"/>
              </w:rPr>
            </w:pPr>
          </w:p>
        </w:tc>
        <w:tc>
          <w:tcPr>
            <w:tcW w:w="1356" w:type="dxa"/>
            <w:tcBorders>
              <w:top w:val="single" w:sz="4" w:space="0" w:color="auto"/>
            </w:tcBorders>
            <w:shd w:val="clear" w:color="auto" w:fill="auto"/>
            <w:vAlign w:val="bottom"/>
          </w:tcPr>
          <w:p w14:paraId="5AA0BCB1"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6373BAAD"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69CD59A9"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63D3762E"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4269B5BA"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6C6D7370"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1CEBB690" w14:textId="77777777" w:rsidR="001935CE" w:rsidRPr="00AD0902" w:rsidRDefault="001935CE" w:rsidP="001935CE">
            <w:pPr>
              <w:ind w:right="-72"/>
              <w:jc w:val="right"/>
              <w:rPr>
                <w:rFonts w:ascii="Arial" w:hAnsi="Arial" w:cs="Arial"/>
                <w:snapToGrid w:val="0"/>
                <w:sz w:val="18"/>
                <w:szCs w:val="18"/>
                <w:lang w:eastAsia="th-TH"/>
              </w:rPr>
            </w:pPr>
          </w:p>
        </w:tc>
      </w:tr>
      <w:tr w:rsidR="001935CE" w:rsidRPr="00AD0902" w14:paraId="42CDDDF2" w14:textId="77777777" w:rsidTr="00117B4D">
        <w:trPr>
          <w:trHeight w:val="74"/>
        </w:trPr>
        <w:tc>
          <w:tcPr>
            <w:tcW w:w="5670" w:type="dxa"/>
            <w:shd w:val="clear" w:color="auto" w:fill="auto"/>
            <w:hideMark/>
          </w:tcPr>
          <w:p w14:paraId="116DA9FF" w14:textId="77777777" w:rsidR="001935CE" w:rsidRPr="00AD0902" w:rsidRDefault="001935CE" w:rsidP="001935CE">
            <w:pPr>
              <w:ind w:left="-86"/>
              <w:rPr>
                <w:rFonts w:ascii="Arial" w:hAnsi="Arial" w:cs="Arial"/>
                <w:sz w:val="18"/>
                <w:szCs w:val="18"/>
              </w:rPr>
            </w:pPr>
            <w:r w:rsidRPr="00AD0902">
              <w:rPr>
                <w:rFonts w:ascii="Arial" w:hAnsi="Arial" w:cs="Arial"/>
                <w:sz w:val="18"/>
                <w:szCs w:val="18"/>
              </w:rPr>
              <w:t>Total</w:t>
            </w:r>
          </w:p>
        </w:tc>
        <w:tc>
          <w:tcPr>
            <w:tcW w:w="1356" w:type="dxa"/>
            <w:tcBorders>
              <w:bottom w:val="single" w:sz="4" w:space="0" w:color="auto"/>
            </w:tcBorders>
            <w:shd w:val="clear" w:color="auto" w:fill="auto"/>
            <w:vAlign w:val="bottom"/>
          </w:tcPr>
          <w:p w14:paraId="371F661E" w14:textId="0AE1690A"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lang w:val="en-US"/>
              </w:rPr>
              <w:t>10,663</w:t>
            </w:r>
          </w:p>
        </w:tc>
        <w:tc>
          <w:tcPr>
            <w:tcW w:w="1357" w:type="dxa"/>
            <w:tcBorders>
              <w:bottom w:val="single" w:sz="4" w:space="0" w:color="auto"/>
            </w:tcBorders>
            <w:shd w:val="clear" w:color="auto" w:fill="auto"/>
          </w:tcPr>
          <w:p w14:paraId="4A9D5581" w14:textId="2A466D67"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26,585</w:t>
            </w:r>
          </w:p>
        </w:tc>
        <w:tc>
          <w:tcPr>
            <w:tcW w:w="1357" w:type="dxa"/>
            <w:tcBorders>
              <w:bottom w:val="single" w:sz="4" w:space="0" w:color="auto"/>
            </w:tcBorders>
            <w:shd w:val="clear" w:color="auto" w:fill="auto"/>
          </w:tcPr>
          <w:p w14:paraId="10E61015" w14:textId="6ADFDC43"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1,785</w:t>
            </w:r>
          </w:p>
        </w:tc>
        <w:tc>
          <w:tcPr>
            <w:tcW w:w="1357" w:type="dxa"/>
            <w:tcBorders>
              <w:bottom w:val="single" w:sz="4" w:space="0" w:color="auto"/>
            </w:tcBorders>
            <w:shd w:val="clear" w:color="auto" w:fill="auto"/>
          </w:tcPr>
          <w:p w14:paraId="4E1CC17F" w14:textId="2911D9FF"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39,033</w:t>
            </w:r>
          </w:p>
        </w:tc>
        <w:tc>
          <w:tcPr>
            <w:tcW w:w="1357" w:type="dxa"/>
            <w:tcBorders>
              <w:bottom w:val="single" w:sz="4" w:space="0" w:color="auto"/>
            </w:tcBorders>
            <w:shd w:val="clear" w:color="auto" w:fill="FAFAFA"/>
          </w:tcPr>
          <w:p w14:paraId="4037FD2E" w14:textId="3353D808"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 xml:space="preserve"> (21,367)</w:t>
            </w:r>
          </w:p>
        </w:tc>
        <w:tc>
          <w:tcPr>
            <w:tcW w:w="1357" w:type="dxa"/>
            <w:tcBorders>
              <w:bottom w:val="single" w:sz="4" w:space="0" w:color="auto"/>
            </w:tcBorders>
            <w:shd w:val="clear" w:color="auto" w:fill="FAFAFA"/>
          </w:tcPr>
          <w:p w14:paraId="3EF89199" w14:textId="32936A72"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 xml:space="preserve"> (6,330)</w:t>
            </w:r>
          </w:p>
        </w:tc>
        <w:tc>
          <w:tcPr>
            <w:tcW w:w="1357" w:type="dxa"/>
            <w:tcBorders>
              <w:bottom w:val="single" w:sz="4" w:space="0" w:color="auto"/>
            </w:tcBorders>
            <w:shd w:val="clear" w:color="auto" w:fill="FAFAFA"/>
          </w:tcPr>
          <w:p w14:paraId="675F019D" w14:textId="5C677273"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11,336</w:t>
            </w:r>
          </w:p>
        </w:tc>
      </w:tr>
      <w:tr w:rsidR="001935CE" w:rsidRPr="00AD0902" w14:paraId="76709BE7" w14:textId="77777777" w:rsidTr="001935CE">
        <w:trPr>
          <w:trHeight w:val="74"/>
        </w:trPr>
        <w:tc>
          <w:tcPr>
            <w:tcW w:w="5670" w:type="dxa"/>
            <w:shd w:val="clear" w:color="auto" w:fill="auto"/>
          </w:tcPr>
          <w:p w14:paraId="6EC854B1" w14:textId="77777777" w:rsidR="001935CE" w:rsidRPr="00AD0902" w:rsidRDefault="001935CE" w:rsidP="001935CE">
            <w:pPr>
              <w:ind w:left="-86"/>
              <w:rPr>
                <w:rFonts w:ascii="Arial" w:hAnsi="Arial" w:cs="Arial"/>
                <w:sz w:val="18"/>
                <w:szCs w:val="18"/>
              </w:rPr>
            </w:pPr>
          </w:p>
        </w:tc>
        <w:tc>
          <w:tcPr>
            <w:tcW w:w="1356" w:type="dxa"/>
            <w:tcBorders>
              <w:top w:val="single" w:sz="4" w:space="0" w:color="auto"/>
            </w:tcBorders>
            <w:shd w:val="clear" w:color="auto" w:fill="auto"/>
            <w:vAlign w:val="bottom"/>
          </w:tcPr>
          <w:p w14:paraId="16660AF5" w14:textId="77777777" w:rsidR="001935CE" w:rsidRPr="00AD0902" w:rsidRDefault="001935CE" w:rsidP="001935CE">
            <w:pPr>
              <w:ind w:right="-72"/>
              <w:jc w:val="right"/>
              <w:rPr>
                <w:rFonts w:ascii="Arial" w:hAnsi="Arial" w:cs="Arial"/>
                <w:sz w:val="18"/>
                <w:szCs w:val="18"/>
                <w:lang w:val="en-US"/>
              </w:rPr>
            </w:pPr>
          </w:p>
        </w:tc>
        <w:tc>
          <w:tcPr>
            <w:tcW w:w="1357" w:type="dxa"/>
            <w:tcBorders>
              <w:top w:val="single" w:sz="4" w:space="0" w:color="auto"/>
            </w:tcBorders>
            <w:shd w:val="clear" w:color="auto" w:fill="auto"/>
            <w:vAlign w:val="bottom"/>
          </w:tcPr>
          <w:p w14:paraId="63BF07D5" w14:textId="77777777" w:rsidR="001935CE" w:rsidRPr="00AD0902" w:rsidRDefault="001935CE" w:rsidP="001935CE">
            <w:pPr>
              <w:ind w:right="-72"/>
              <w:jc w:val="right"/>
              <w:rPr>
                <w:rFonts w:ascii="Arial" w:hAnsi="Arial" w:cs="Arial"/>
                <w:sz w:val="18"/>
                <w:szCs w:val="18"/>
                <w:lang w:val="en-US"/>
              </w:rPr>
            </w:pPr>
          </w:p>
        </w:tc>
        <w:tc>
          <w:tcPr>
            <w:tcW w:w="1357" w:type="dxa"/>
            <w:tcBorders>
              <w:top w:val="single" w:sz="4" w:space="0" w:color="auto"/>
            </w:tcBorders>
            <w:shd w:val="clear" w:color="auto" w:fill="auto"/>
            <w:vAlign w:val="bottom"/>
          </w:tcPr>
          <w:p w14:paraId="329C6460" w14:textId="77777777" w:rsidR="001935CE" w:rsidRPr="00AD0902" w:rsidRDefault="001935CE" w:rsidP="001935CE">
            <w:pPr>
              <w:ind w:right="-72"/>
              <w:jc w:val="right"/>
              <w:rPr>
                <w:rFonts w:ascii="Arial" w:hAnsi="Arial" w:cs="Arial"/>
                <w:sz w:val="18"/>
                <w:szCs w:val="18"/>
                <w:lang w:val="en-US"/>
              </w:rPr>
            </w:pPr>
          </w:p>
        </w:tc>
        <w:tc>
          <w:tcPr>
            <w:tcW w:w="1357" w:type="dxa"/>
            <w:tcBorders>
              <w:top w:val="single" w:sz="4" w:space="0" w:color="auto"/>
            </w:tcBorders>
            <w:shd w:val="clear" w:color="auto" w:fill="auto"/>
            <w:vAlign w:val="bottom"/>
          </w:tcPr>
          <w:p w14:paraId="303AA2AD" w14:textId="77777777" w:rsidR="001935CE" w:rsidRPr="00AD0902" w:rsidRDefault="001935CE" w:rsidP="001935CE">
            <w:pPr>
              <w:ind w:right="-72"/>
              <w:jc w:val="right"/>
              <w:rPr>
                <w:rFonts w:ascii="Arial" w:hAnsi="Arial" w:cs="Arial"/>
                <w:sz w:val="18"/>
                <w:szCs w:val="18"/>
                <w:lang w:val="en-US"/>
              </w:rPr>
            </w:pPr>
          </w:p>
        </w:tc>
        <w:tc>
          <w:tcPr>
            <w:tcW w:w="1357" w:type="dxa"/>
            <w:tcBorders>
              <w:top w:val="single" w:sz="4" w:space="0" w:color="auto"/>
            </w:tcBorders>
            <w:shd w:val="clear" w:color="auto" w:fill="FAFAFA"/>
            <w:vAlign w:val="bottom"/>
          </w:tcPr>
          <w:p w14:paraId="547FA6AE" w14:textId="77777777" w:rsidR="001935CE" w:rsidRPr="00AD0902" w:rsidRDefault="001935CE" w:rsidP="001935CE">
            <w:pPr>
              <w:ind w:right="-72"/>
              <w:jc w:val="right"/>
              <w:rPr>
                <w:rFonts w:ascii="Arial" w:hAnsi="Arial" w:cs="Arial"/>
                <w:sz w:val="18"/>
                <w:szCs w:val="18"/>
                <w:lang w:val="en-US"/>
              </w:rPr>
            </w:pPr>
          </w:p>
        </w:tc>
        <w:tc>
          <w:tcPr>
            <w:tcW w:w="1357" w:type="dxa"/>
            <w:tcBorders>
              <w:top w:val="single" w:sz="4" w:space="0" w:color="auto"/>
            </w:tcBorders>
            <w:shd w:val="clear" w:color="auto" w:fill="FAFAFA"/>
            <w:vAlign w:val="bottom"/>
          </w:tcPr>
          <w:p w14:paraId="402A4743" w14:textId="77777777" w:rsidR="001935CE" w:rsidRPr="00AD0902" w:rsidRDefault="001935CE" w:rsidP="001935CE">
            <w:pPr>
              <w:ind w:right="-72"/>
              <w:jc w:val="right"/>
              <w:rPr>
                <w:rFonts w:ascii="Arial" w:hAnsi="Arial" w:cs="Arial"/>
                <w:sz w:val="18"/>
                <w:szCs w:val="18"/>
                <w:lang w:val="en-US"/>
              </w:rPr>
            </w:pPr>
          </w:p>
        </w:tc>
        <w:tc>
          <w:tcPr>
            <w:tcW w:w="1357" w:type="dxa"/>
            <w:tcBorders>
              <w:top w:val="single" w:sz="4" w:space="0" w:color="auto"/>
            </w:tcBorders>
            <w:shd w:val="clear" w:color="auto" w:fill="FAFAFA"/>
            <w:vAlign w:val="bottom"/>
          </w:tcPr>
          <w:p w14:paraId="6B1DEF42" w14:textId="77777777" w:rsidR="001935CE" w:rsidRPr="00AD0902" w:rsidRDefault="001935CE" w:rsidP="001935CE">
            <w:pPr>
              <w:ind w:right="-72"/>
              <w:jc w:val="right"/>
              <w:rPr>
                <w:rFonts w:ascii="Arial" w:hAnsi="Arial" w:cs="Arial"/>
                <w:sz w:val="18"/>
                <w:szCs w:val="18"/>
                <w:lang w:val="en-US"/>
              </w:rPr>
            </w:pPr>
          </w:p>
        </w:tc>
      </w:tr>
      <w:tr w:rsidR="001935CE" w:rsidRPr="00AD0902" w14:paraId="68EBFEAF" w14:textId="77777777" w:rsidTr="001935CE">
        <w:trPr>
          <w:trHeight w:val="74"/>
        </w:trPr>
        <w:tc>
          <w:tcPr>
            <w:tcW w:w="5670" w:type="dxa"/>
            <w:shd w:val="clear" w:color="auto" w:fill="auto"/>
          </w:tcPr>
          <w:p w14:paraId="5919E088" w14:textId="77777777" w:rsidR="001935CE" w:rsidRPr="00AD0902" w:rsidRDefault="001935CE" w:rsidP="001935CE">
            <w:pPr>
              <w:ind w:left="-86"/>
              <w:rPr>
                <w:rFonts w:ascii="Arial" w:hAnsi="Arial" w:cs="Arial"/>
                <w:b/>
                <w:bCs/>
                <w:sz w:val="18"/>
                <w:szCs w:val="18"/>
                <w:lang w:val="en-US"/>
              </w:rPr>
            </w:pPr>
            <w:r w:rsidRPr="00AD0902">
              <w:rPr>
                <w:rFonts w:ascii="Arial" w:hAnsi="Arial" w:cs="Arial"/>
                <w:b/>
                <w:bCs/>
                <w:sz w:val="18"/>
                <w:szCs w:val="18"/>
                <w:lang w:val="en-US"/>
              </w:rPr>
              <w:t>Deferred tax liabilities</w:t>
            </w:r>
          </w:p>
        </w:tc>
        <w:tc>
          <w:tcPr>
            <w:tcW w:w="1356" w:type="dxa"/>
            <w:shd w:val="clear" w:color="auto" w:fill="auto"/>
            <w:vAlign w:val="bottom"/>
          </w:tcPr>
          <w:p w14:paraId="50C7A5BC" w14:textId="77777777" w:rsidR="001935CE" w:rsidRPr="00AD0902" w:rsidRDefault="001935CE" w:rsidP="001935CE">
            <w:pPr>
              <w:ind w:right="-72"/>
              <w:jc w:val="right"/>
              <w:rPr>
                <w:rFonts w:ascii="Arial" w:hAnsi="Arial" w:cs="Arial"/>
                <w:sz w:val="18"/>
                <w:szCs w:val="18"/>
                <w:lang w:val="en-US"/>
              </w:rPr>
            </w:pPr>
          </w:p>
        </w:tc>
        <w:tc>
          <w:tcPr>
            <w:tcW w:w="1357" w:type="dxa"/>
            <w:shd w:val="clear" w:color="auto" w:fill="auto"/>
            <w:vAlign w:val="bottom"/>
          </w:tcPr>
          <w:p w14:paraId="162DFF75" w14:textId="77777777" w:rsidR="001935CE" w:rsidRPr="00AD0902" w:rsidRDefault="001935CE" w:rsidP="001935CE">
            <w:pPr>
              <w:ind w:right="-72"/>
              <w:jc w:val="right"/>
              <w:rPr>
                <w:rFonts w:ascii="Arial" w:hAnsi="Arial" w:cs="Arial"/>
                <w:sz w:val="18"/>
                <w:szCs w:val="18"/>
                <w:lang w:val="en-US"/>
              </w:rPr>
            </w:pPr>
          </w:p>
        </w:tc>
        <w:tc>
          <w:tcPr>
            <w:tcW w:w="1357" w:type="dxa"/>
            <w:shd w:val="clear" w:color="auto" w:fill="auto"/>
            <w:vAlign w:val="bottom"/>
          </w:tcPr>
          <w:p w14:paraId="7DADDD07" w14:textId="77777777" w:rsidR="001935CE" w:rsidRPr="00AD0902" w:rsidRDefault="001935CE" w:rsidP="001935CE">
            <w:pPr>
              <w:ind w:right="-72"/>
              <w:jc w:val="right"/>
              <w:rPr>
                <w:rFonts w:ascii="Arial" w:hAnsi="Arial" w:cs="Arial"/>
                <w:sz w:val="18"/>
                <w:szCs w:val="18"/>
                <w:lang w:val="en-US"/>
              </w:rPr>
            </w:pPr>
          </w:p>
        </w:tc>
        <w:tc>
          <w:tcPr>
            <w:tcW w:w="1357" w:type="dxa"/>
            <w:shd w:val="clear" w:color="auto" w:fill="auto"/>
            <w:vAlign w:val="bottom"/>
          </w:tcPr>
          <w:p w14:paraId="6888772B" w14:textId="77777777" w:rsidR="001935CE" w:rsidRPr="00AD0902" w:rsidRDefault="001935CE" w:rsidP="001935CE">
            <w:pPr>
              <w:ind w:right="-72"/>
              <w:jc w:val="right"/>
              <w:rPr>
                <w:rFonts w:ascii="Arial" w:hAnsi="Arial" w:cs="Arial"/>
                <w:sz w:val="18"/>
                <w:szCs w:val="18"/>
                <w:lang w:val="en-US"/>
              </w:rPr>
            </w:pPr>
          </w:p>
        </w:tc>
        <w:tc>
          <w:tcPr>
            <w:tcW w:w="1357" w:type="dxa"/>
            <w:shd w:val="clear" w:color="auto" w:fill="FAFAFA"/>
            <w:vAlign w:val="bottom"/>
          </w:tcPr>
          <w:p w14:paraId="5650AB8C" w14:textId="77777777" w:rsidR="001935CE" w:rsidRPr="00AD0902" w:rsidRDefault="001935CE" w:rsidP="001935CE">
            <w:pPr>
              <w:ind w:right="-72"/>
              <w:jc w:val="right"/>
              <w:rPr>
                <w:rFonts w:ascii="Arial" w:hAnsi="Arial" w:cs="Arial"/>
                <w:sz w:val="18"/>
                <w:szCs w:val="18"/>
                <w:lang w:val="en-US"/>
              </w:rPr>
            </w:pPr>
          </w:p>
        </w:tc>
        <w:tc>
          <w:tcPr>
            <w:tcW w:w="1357" w:type="dxa"/>
            <w:shd w:val="clear" w:color="auto" w:fill="FAFAFA"/>
            <w:vAlign w:val="bottom"/>
          </w:tcPr>
          <w:p w14:paraId="6FD20E85" w14:textId="77777777" w:rsidR="001935CE" w:rsidRPr="00AD0902" w:rsidRDefault="001935CE" w:rsidP="001935CE">
            <w:pPr>
              <w:ind w:right="-72"/>
              <w:jc w:val="right"/>
              <w:rPr>
                <w:rFonts w:ascii="Arial" w:hAnsi="Arial" w:cs="Arial"/>
                <w:sz w:val="18"/>
                <w:szCs w:val="18"/>
                <w:lang w:val="en-US"/>
              </w:rPr>
            </w:pPr>
          </w:p>
        </w:tc>
        <w:tc>
          <w:tcPr>
            <w:tcW w:w="1357" w:type="dxa"/>
            <w:shd w:val="clear" w:color="auto" w:fill="FAFAFA"/>
            <w:vAlign w:val="bottom"/>
          </w:tcPr>
          <w:p w14:paraId="2A9D2047" w14:textId="77777777" w:rsidR="001935CE" w:rsidRPr="00AD0902" w:rsidRDefault="001935CE" w:rsidP="001935CE">
            <w:pPr>
              <w:ind w:right="-72"/>
              <w:jc w:val="right"/>
              <w:rPr>
                <w:rFonts w:ascii="Arial" w:hAnsi="Arial" w:cs="Arial"/>
                <w:sz w:val="18"/>
                <w:szCs w:val="18"/>
                <w:lang w:val="en-US"/>
              </w:rPr>
            </w:pPr>
          </w:p>
        </w:tc>
      </w:tr>
      <w:tr w:rsidR="001935CE" w:rsidRPr="00AD0902" w14:paraId="0764BB59" w14:textId="77777777" w:rsidTr="00117B4D">
        <w:trPr>
          <w:trHeight w:val="74"/>
        </w:trPr>
        <w:tc>
          <w:tcPr>
            <w:tcW w:w="5670" w:type="dxa"/>
            <w:shd w:val="clear" w:color="auto" w:fill="auto"/>
          </w:tcPr>
          <w:p w14:paraId="675D9639" w14:textId="0B00E4D0" w:rsidR="001935CE" w:rsidRPr="00AD0902" w:rsidRDefault="001935CE" w:rsidP="00757997">
            <w:pPr>
              <w:ind w:left="-86"/>
              <w:rPr>
                <w:rFonts w:ascii="Arial" w:hAnsi="Arial" w:cs="Arial"/>
                <w:sz w:val="18"/>
                <w:szCs w:val="18"/>
              </w:rPr>
            </w:pPr>
            <w:r w:rsidRPr="00AD0902">
              <w:rPr>
                <w:rFonts w:ascii="Arial" w:hAnsi="Arial" w:cs="Arial"/>
                <w:sz w:val="18"/>
                <w:szCs w:val="18"/>
              </w:rPr>
              <w:t>Depreciation of property, plant and equipment</w:t>
            </w:r>
          </w:p>
        </w:tc>
        <w:tc>
          <w:tcPr>
            <w:tcW w:w="1356" w:type="dxa"/>
            <w:shd w:val="clear" w:color="auto" w:fill="auto"/>
            <w:vAlign w:val="bottom"/>
          </w:tcPr>
          <w:p w14:paraId="0C58FC06" w14:textId="3B900E21"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lang w:val="en-US"/>
              </w:rPr>
              <w:t>(3,730)</w:t>
            </w:r>
          </w:p>
        </w:tc>
        <w:tc>
          <w:tcPr>
            <w:tcW w:w="1357" w:type="dxa"/>
            <w:shd w:val="clear" w:color="auto" w:fill="auto"/>
          </w:tcPr>
          <w:p w14:paraId="4CC93A8F" w14:textId="2CE4D598"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(6,354)</w:t>
            </w:r>
          </w:p>
        </w:tc>
        <w:tc>
          <w:tcPr>
            <w:tcW w:w="1357" w:type="dxa"/>
            <w:shd w:val="clear" w:color="auto" w:fill="auto"/>
          </w:tcPr>
          <w:p w14:paraId="5ED86B9F" w14:textId="61E2E668"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9,640</w:t>
            </w:r>
          </w:p>
        </w:tc>
        <w:tc>
          <w:tcPr>
            <w:tcW w:w="1357" w:type="dxa"/>
            <w:shd w:val="clear" w:color="auto" w:fill="auto"/>
          </w:tcPr>
          <w:p w14:paraId="52DE1C95" w14:textId="58AE1AD7"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(444)</w:t>
            </w:r>
          </w:p>
        </w:tc>
        <w:tc>
          <w:tcPr>
            <w:tcW w:w="1357" w:type="dxa"/>
            <w:shd w:val="clear" w:color="auto" w:fill="FAFAFA"/>
          </w:tcPr>
          <w:p w14:paraId="2DFB607D" w14:textId="079E9A38"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FAFAFA"/>
          </w:tcPr>
          <w:p w14:paraId="1FB16584" w14:textId="6A8F1428"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(4,175)</w:t>
            </w:r>
          </w:p>
        </w:tc>
        <w:tc>
          <w:tcPr>
            <w:tcW w:w="1357" w:type="dxa"/>
            <w:shd w:val="clear" w:color="auto" w:fill="FAFAFA"/>
          </w:tcPr>
          <w:p w14:paraId="00B6FF17" w14:textId="0E053D1E"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(4,619)</w:t>
            </w:r>
          </w:p>
        </w:tc>
      </w:tr>
      <w:tr w:rsidR="001935CE" w:rsidRPr="00AD0902" w14:paraId="6F2F087A" w14:textId="77777777" w:rsidTr="00117B4D">
        <w:trPr>
          <w:trHeight w:val="74"/>
        </w:trPr>
        <w:tc>
          <w:tcPr>
            <w:tcW w:w="5670" w:type="dxa"/>
            <w:shd w:val="clear" w:color="auto" w:fill="auto"/>
          </w:tcPr>
          <w:p w14:paraId="1D6E7C04" w14:textId="77777777" w:rsidR="001935CE" w:rsidRPr="00AD0902" w:rsidRDefault="001935CE" w:rsidP="001935CE">
            <w:pPr>
              <w:ind w:left="-86"/>
              <w:rPr>
                <w:rFonts w:ascii="Arial" w:hAnsi="Arial" w:cs="Arial"/>
                <w:sz w:val="18"/>
                <w:szCs w:val="18"/>
              </w:rPr>
            </w:pPr>
            <w:r w:rsidRPr="00AD0902">
              <w:rPr>
                <w:rFonts w:ascii="Arial" w:hAnsi="Arial" w:cs="Arial"/>
                <w:sz w:val="18"/>
                <w:szCs w:val="18"/>
              </w:rPr>
              <w:t>Lease liabilities</w:t>
            </w:r>
          </w:p>
        </w:tc>
        <w:tc>
          <w:tcPr>
            <w:tcW w:w="1356" w:type="dxa"/>
            <w:shd w:val="clear" w:color="auto" w:fill="auto"/>
            <w:vAlign w:val="bottom"/>
          </w:tcPr>
          <w:p w14:paraId="329860F3" w14:textId="4F7B02F3"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(1,062)</w:t>
            </w:r>
          </w:p>
        </w:tc>
        <w:tc>
          <w:tcPr>
            <w:tcW w:w="1357" w:type="dxa"/>
            <w:shd w:val="clear" w:color="auto" w:fill="auto"/>
          </w:tcPr>
          <w:p w14:paraId="1ACC064C" w14:textId="2A489C00"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(1,056)</w:t>
            </w:r>
          </w:p>
        </w:tc>
        <w:tc>
          <w:tcPr>
            <w:tcW w:w="1357" w:type="dxa"/>
            <w:shd w:val="clear" w:color="auto" w:fill="auto"/>
          </w:tcPr>
          <w:p w14:paraId="201A580B" w14:textId="3E956313"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auto"/>
          </w:tcPr>
          <w:p w14:paraId="32476804" w14:textId="040696CA"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(2,118)</w:t>
            </w:r>
          </w:p>
        </w:tc>
        <w:tc>
          <w:tcPr>
            <w:tcW w:w="1357" w:type="dxa"/>
            <w:shd w:val="clear" w:color="auto" w:fill="FAFAFA"/>
          </w:tcPr>
          <w:p w14:paraId="786E31B3" w14:textId="79FC483B"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1,79</w:t>
            </w:r>
            <w:r w:rsidR="00ED2E1A" w:rsidRPr="00AD0902">
              <w:rPr>
                <w:rFonts w:ascii="Arial" w:hAnsi="Arial" w:cs="Arial"/>
                <w:sz w:val="18"/>
                <w:szCs w:val="18"/>
              </w:rPr>
              <w:t>3</w:t>
            </w:r>
          </w:p>
        </w:tc>
        <w:tc>
          <w:tcPr>
            <w:tcW w:w="1357" w:type="dxa"/>
            <w:shd w:val="clear" w:color="auto" w:fill="FAFAFA"/>
          </w:tcPr>
          <w:p w14:paraId="36758E79" w14:textId="61DDB8AF"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w:t>
            </w:r>
          </w:p>
        </w:tc>
        <w:tc>
          <w:tcPr>
            <w:tcW w:w="1357" w:type="dxa"/>
            <w:shd w:val="clear" w:color="auto" w:fill="FAFAFA"/>
          </w:tcPr>
          <w:p w14:paraId="0B55A1DB" w14:textId="0974A6B5"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(32</w:t>
            </w:r>
            <w:r w:rsidR="00ED2E1A" w:rsidRPr="00AD0902">
              <w:rPr>
                <w:rFonts w:ascii="Arial" w:hAnsi="Arial" w:cs="Arial"/>
                <w:sz w:val="18"/>
                <w:szCs w:val="18"/>
              </w:rPr>
              <w:t>5</w:t>
            </w:r>
            <w:r w:rsidRPr="00AD0902">
              <w:rPr>
                <w:rFonts w:ascii="Arial" w:hAnsi="Arial" w:cs="Arial"/>
                <w:sz w:val="18"/>
                <w:szCs w:val="18"/>
              </w:rPr>
              <w:t>)</w:t>
            </w:r>
          </w:p>
        </w:tc>
      </w:tr>
      <w:tr w:rsidR="001935CE" w:rsidRPr="00AD0902" w14:paraId="6E619A1C" w14:textId="77777777" w:rsidTr="001935CE">
        <w:trPr>
          <w:trHeight w:val="74"/>
        </w:trPr>
        <w:tc>
          <w:tcPr>
            <w:tcW w:w="5670" w:type="dxa"/>
            <w:shd w:val="clear" w:color="auto" w:fill="auto"/>
          </w:tcPr>
          <w:p w14:paraId="7A6519D1" w14:textId="77777777" w:rsidR="001935CE" w:rsidRPr="00AD0902" w:rsidRDefault="001935CE" w:rsidP="001935CE">
            <w:pPr>
              <w:ind w:left="-86" w:right="-72"/>
              <w:rPr>
                <w:rFonts w:ascii="Arial" w:eastAsia="SimSun" w:hAnsi="Arial" w:cs="Arial"/>
                <w:sz w:val="18"/>
                <w:szCs w:val="18"/>
                <w:lang w:eastAsia="zh-CN"/>
              </w:rPr>
            </w:pPr>
          </w:p>
        </w:tc>
        <w:tc>
          <w:tcPr>
            <w:tcW w:w="1356" w:type="dxa"/>
            <w:tcBorders>
              <w:top w:val="single" w:sz="4" w:space="0" w:color="auto"/>
            </w:tcBorders>
            <w:shd w:val="clear" w:color="auto" w:fill="auto"/>
            <w:vAlign w:val="bottom"/>
          </w:tcPr>
          <w:p w14:paraId="139C5D8A"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70BD3F49"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2731D0A7"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4EA7BA02"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1397CADA"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414DC4CB"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50948FE8" w14:textId="77777777" w:rsidR="001935CE" w:rsidRPr="00AD0902" w:rsidRDefault="001935CE" w:rsidP="001935CE">
            <w:pPr>
              <w:ind w:right="-72"/>
              <w:jc w:val="right"/>
              <w:rPr>
                <w:rFonts w:ascii="Arial" w:hAnsi="Arial" w:cs="Arial"/>
                <w:snapToGrid w:val="0"/>
                <w:sz w:val="18"/>
                <w:szCs w:val="18"/>
                <w:lang w:eastAsia="th-TH"/>
              </w:rPr>
            </w:pPr>
          </w:p>
        </w:tc>
      </w:tr>
      <w:tr w:rsidR="001935CE" w:rsidRPr="00AD0902" w14:paraId="0EAD6FB7" w14:textId="77777777" w:rsidTr="00117B4D">
        <w:trPr>
          <w:trHeight w:val="74"/>
        </w:trPr>
        <w:tc>
          <w:tcPr>
            <w:tcW w:w="5670" w:type="dxa"/>
            <w:shd w:val="clear" w:color="auto" w:fill="auto"/>
          </w:tcPr>
          <w:p w14:paraId="3162146A" w14:textId="77777777" w:rsidR="001935CE" w:rsidRPr="00AD0902" w:rsidRDefault="001935CE" w:rsidP="001935CE">
            <w:pPr>
              <w:ind w:left="-86"/>
              <w:rPr>
                <w:rFonts w:ascii="Arial" w:hAnsi="Arial" w:cs="Arial"/>
                <w:sz w:val="18"/>
                <w:szCs w:val="18"/>
              </w:rPr>
            </w:pPr>
            <w:r w:rsidRPr="00AD0902">
              <w:rPr>
                <w:rFonts w:ascii="Arial" w:hAnsi="Arial" w:cs="Arial"/>
                <w:sz w:val="18"/>
                <w:szCs w:val="18"/>
              </w:rPr>
              <w:t>Total</w:t>
            </w:r>
          </w:p>
        </w:tc>
        <w:tc>
          <w:tcPr>
            <w:tcW w:w="1356" w:type="dxa"/>
            <w:tcBorders>
              <w:bottom w:val="single" w:sz="4" w:space="0" w:color="auto"/>
            </w:tcBorders>
            <w:shd w:val="clear" w:color="auto" w:fill="auto"/>
            <w:vAlign w:val="bottom"/>
          </w:tcPr>
          <w:p w14:paraId="1AB6043F" w14:textId="0467D234"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lang w:val="en-US"/>
              </w:rPr>
              <w:t>(4,792)</w:t>
            </w:r>
          </w:p>
        </w:tc>
        <w:tc>
          <w:tcPr>
            <w:tcW w:w="1357" w:type="dxa"/>
            <w:tcBorders>
              <w:bottom w:val="single" w:sz="4" w:space="0" w:color="auto"/>
            </w:tcBorders>
            <w:shd w:val="clear" w:color="auto" w:fill="auto"/>
          </w:tcPr>
          <w:p w14:paraId="53CDA147" w14:textId="0BD3706B"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(7,410)</w:t>
            </w:r>
          </w:p>
        </w:tc>
        <w:tc>
          <w:tcPr>
            <w:tcW w:w="1357" w:type="dxa"/>
            <w:tcBorders>
              <w:bottom w:val="single" w:sz="4" w:space="0" w:color="auto"/>
            </w:tcBorders>
            <w:shd w:val="clear" w:color="auto" w:fill="auto"/>
          </w:tcPr>
          <w:p w14:paraId="12B10A12" w14:textId="498C72B7"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9,640</w:t>
            </w:r>
          </w:p>
        </w:tc>
        <w:tc>
          <w:tcPr>
            <w:tcW w:w="1357" w:type="dxa"/>
            <w:tcBorders>
              <w:bottom w:val="single" w:sz="4" w:space="0" w:color="auto"/>
            </w:tcBorders>
            <w:shd w:val="clear" w:color="auto" w:fill="auto"/>
          </w:tcPr>
          <w:p w14:paraId="425568F8" w14:textId="2C19B903"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(2,562)</w:t>
            </w:r>
          </w:p>
        </w:tc>
        <w:tc>
          <w:tcPr>
            <w:tcW w:w="1357" w:type="dxa"/>
            <w:tcBorders>
              <w:bottom w:val="single" w:sz="4" w:space="0" w:color="auto"/>
            </w:tcBorders>
            <w:shd w:val="clear" w:color="auto" w:fill="FAFAFA"/>
          </w:tcPr>
          <w:p w14:paraId="61A8CBB5" w14:textId="495F4AF2"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 xml:space="preserve"> 1,79</w:t>
            </w:r>
            <w:r w:rsidR="00ED2E1A" w:rsidRPr="00AD0902">
              <w:rPr>
                <w:rFonts w:ascii="Arial" w:hAnsi="Arial" w:cs="Arial"/>
                <w:sz w:val="18"/>
                <w:szCs w:val="18"/>
              </w:rPr>
              <w:t>3</w:t>
            </w:r>
            <w:r w:rsidRPr="00AD0902">
              <w:rPr>
                <w:rFonts w:ascii="Arial" w:hAnsi="Arial" w:cs="Arial"/>
                <w:sz w:val="18"/>
                <w:szCs w:val="18"/>
              </w:rPr>
              <w:t xml:space="preserve"> </w:t>
            </w:r>
          </w:p>
        </w:tc>
        <w:tc>
          <w:tcPr>
            <w:tcW w:w="1357" w:type="dxa"/>
            <w:tcBorders>
              <w:bottom w:val="single" w:sz="4" w:space="0" w:color="auto"/>
            </w:tcBorders>
            <w:shd w:val="clear" w:color="auto" w:fill="FAFAFA"/>
          </w:tcPr>
          <w:p w14:paraId="239BC1E3" w14:textId="739C06D9"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 xml:space="preserve"> (4,175)</w:t>
            </w:r>
          </w:p>
        </w:tc>
        <w:tc>
          <w:tcPr>
            <w:tcW w:w="1357" w:type="dxa"/>
            <w:tcBorders>
              <w:bottom w:val="single" w:sz="4" w:space="0" w:color="auto"/>
            </w:tcBorders>
            <w:shd w:val="clear" w:color="auto" w:fill="FAFAFA"/>
          </w:tcPr>
          <w:p w14:paraId="5DE3FEA9" w14:textId="43BFA16D"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(4,944)</w:t>
            </w:r>
          </w:p>
        </w:tc>
      </w:tr>
      <w:tr w:rsidR="001935CE" w:rsidRPr="00AD0902" w14:paraId="4AF30308" w14:textId="77777777" w:rsidTr="001935CE">
        <w:trPr>
          <w:trHeight w:val="74"/>
        </w:trPr>
        <w:tc>
          <w:tcPr>
            <w:tcW w:w="5670" w:type="dxa"/>
            <w:shd w:val="clear" w:color="auto" w:fill="auto"/>
          </w:tcPr>
          <w:p w14:paraId="2EA37C8C" w14:textId="77777777" w:rsidR="001935CE" w:rsidRPr="00AD0902" w:rsidRDefault="001935CE" w:rsidP="001935CE">
            <w:pPr>
              <w:ind w:left="-86" w:right="-72"/>
              <w:rPr>
                <w:rFonts w:ascii="Arial" w:eastAsia="SimSun" w:hAnsi="Arial" w:cs="Arial"/>
                <w:sz w:val="18"/>
                <w:szCs w:val="18"/>
                <w:cs/>
                <w:lang w:eastAsia="zh-CN"/>
              </w:rPr>
            </w:pPr>
          </w:p>
        </w:tc>
        <w:tc>
          <w:tcPr>
            <w:tcW w:w="1356" w:type="dxa"/>
            <w:tcBorders>
              <w:top w:val="single" w:sz="4" w:space="0" w:color="auto"/>
            </w:tcBorders>
            <w:shd w:val="clear" w:color="auto" w:fill="auto"/>
            <w:vAlign w:val="bottom"/>
          </w:tcPr>
          <w:p w14:paraId="50EDE21F"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108A23E"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344FC57"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auto"/>
            <w:vAlign w:val="bottom"/>
          </w:tcPr>
          <w:p w14:paraId="5D28ACA9"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7C74AEA0"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235C2B29" w14:textId="77777777" w:rsidR="001935CE" w:rsidRPr="00AD0902" w:rsidRDefault="001935CE" w:rsidP="001935CE">
            <w:pPr>
              <w:ind w:right="-72"/>
              <w:jc w:val="right"/>
              <w:rPr>
                <w:rFonts w:ascii="Arial" w:hAnsi="Arial" w:cs="Arial"/>
                <w:snapToGrid w:val="0"/>
                <w:sz w:val="18"/>
                <w:szCs w:val="18"/>
                <w:lang w:eastAsia="th-TH"/>
              </w:rPr>
            </w:pPr>
          </w:p>
        </w:tc>
        <w:tc>
          <w:tcPr>
            <w:tcW w:w="1357" w:type="dxa"/>
            <w:tcBorders>
              <w:top w:val="single" w:sz="4" w:space="0" w:color="auto"/>
            </w:tcBorders>
            <w:shd w:val="clear" w:color="auto" w:fill="FAFAFA"/>
            <w:vAlign w:val="bottom"/>
          </w:tcPr>
          <w:p w14:paraId="229BB81D" w14:textId="77777777" w:rsidR="001935CE" w:rsidRPr="00AD0902" w:rsidRDefault="001935CE" w:rsidP="001935CE">
            <w:pPr>
              <w:ind w:right="-72"/>
              <w:jc w:val="right"/>
              <w:rPr>
                <w:rFonts w:ascii="Arial" w:hAnsi="Arial" w:cs="Arial"/>
                <w:snapToGrid w:val="0"/>
                <w:sz w:val="18"/>
                <w:szCs w:val="18"/>
                <w:lang w:eastAsia="th-TH"/>
              </w:rPr>
            </w:pPr>
          </w:p>
        </w:tc>
      </w:tr>
      <w:tr w:rsidR="001935CE" w:rsidRPr="00AD0902" w14:paraId="184D91B4" w14:textId="77777777" w:rsidTr="00117B4D">
        <w:trPr>
          <w:trHeight w:val="74"/>
        </w:trPr>
        <w:tc>
          <w:tcPr>
            <w:tcW w:w="5670" w:type="dxa"/>
            <w:shd w:val="clear" w:color="auto" w:fill="auto"/>
          </w:tcPr>
          <w:p w14:paraId="67C82338" w14:textId="77777777" w:rsidR="001935CE" w:rsidRPr="00AD0902" w:rsidRDefault="001935CE" w:rsidP="001935CE">
            <w:pPr>
              <w:ind w:left="-86"/>
              <w:rPr>
                <w:rFonts w:ascii="Arial" w:hAnsi="Arial" w:cs="Arial"/>
                <w:b/>
                <w:bCs/>
                <w:sz w:val="18"/>
                <w:szCs w:val="18"/>
              </w:rPr>
            </w:pPr>
            <w:r w:rsidRPr="00AD0902">
              <w:rPr>
                <w:rFonts w:ascii="Arial" w:hAnsi="Arial" w:cs="Arial"/>
                <w:b/>
                <w:bCs/>
                <w:sz w:val="18"/>
                <w:szCs w:val="18"/>
              </w:rPr>
              <w:t>Deferred tax assets (liabilities), net</w:t>
            </w:r>
          </w:p>
        </w:tc>
        <w:tc>
          <w:tcPr>
            <w:tcW w:w="1356" w:type="dxa"/>
            <w:tcBorders>
              <w:bottom w:val="single" w:sz="4" w:space="0" w:color="auto"/>
            </w:tcBorders>
            <w:shd w:val="clear" w:color="auto" w:fill="auto"/>
            <w:vAlign w:val="bottom"/>
          </w:tcPr>
          <w:p w14:paraId="03FC08F8" w14:textId="4077904A"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lang w:val="en-US"/>
              </w:rPr>
              <w:t>5,871</w:t>
            </w:r>
          </w:p>
        </w:tc>
        <w:tc>
          <w:tcPr>
            <w:tcW w:w="1357" w:type="dxa"/>
            <w:tcBorders>
              <w:bottom w:val="single" w:sz="4" w:space="0" w:color="auto"/>
            </w:tcBorders>
            <w:shd w:val="clear" w:color="auto" w:fill="auto"/>
          </w:tcPr>
          <w:p w14:paraId="76F0BB9A" w14:textId="71DB7C75" w:rsidR="001935CE" w:rsidRPr="00AD0902" w:rsidRDefault="001935CE" w:rsidP="001935CE">
            <w:pPr>
              <w:ind w:right="-72"/>
              <w:jc w:val="right"/>
              <w:rPr>
                <w:rFonts w:ascii="Arial" w:hAnsi="Arial" w:cs="Arial"/>
                <w:sz w:val="18"/>
                <w:szCs w:val="18"/>
                <w:cs/>
                <w:lang w:val="en-US"/>
              </w:rPr>
            </w:pPr>
            <w:r w:rsidRPr="00AD0902">
              <w:rPr>
                <w:rFonts w:ascii="Arial" w:hAnsi="Arial" w:cs="Arial"/>
                <w:sz w:val="18"/>
                <w:szCs w:val="18"/>
              </w:rPr>
              <w:t>19,175</w:t>
            </w:r>
          </w:p>
        </w:tc>
        <w:tc>
          <w:tcPr>
            <w:tcW w:w="1357" w:type="dxa"/>
            <w:tcBorders>
              <w:bottom w:val="single" w:sz="4" w:space="0" w:color="auto"/>
            </w:tcBorders>
            <w:shd w:val="clear" w:color="auto" w:fill="auto"/>
          </w:tcPr>
          <w:p w14:paraId="0C59F4EA" w14:textId="0C428294"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11,425</w:t>
            </w:r>
          </w:p>
        </w:tc>
        <w:tc>
          <w:tcPr>
            <w:tcW w:w="1357" w:type="dxa"/>
            <w:tcBorders>
              <w:bottom w:val="single" w:sz="4" w:space="0" w:color="auto"/>
            </w:tcBorders>
            <w:shd w:val="clear" w:color="auto" w:fill="auto"/>
          </w:tcPr>
          <w:p w14:paraId="0CC1A2D1" w14:textId="6E9814CC" w:rsidR="001935CE" w:rsidRPr="00AD0902" w:rsidRDefault="001935CE" w:rsidP="001935CE">
            <w:pPr>
              <w:ind w:right="-72"/>
              <w:jc w:val="right"/>
              <w:rPr>
                <w:rFonts w:ascii="Arial" w:hAnsi="Arial" w:cs="Arial"/>
                <w:sz w:val="18"/>
                <w:szCs w:val="18"/>
                <w:lang w:val="en-US"/>
              </w:rPr>
            </w:pPr>
            <w:r w:rsidRPr="00AD0902">
              <w:rPr>
                <w:rFonts w:ascii="Arial" w:hAnsi="Arial" w:cs="Arial"/>
                <w:sz w:val="18"/>
                <w:szCs w:val="18"/>
              </w:rPr>
              <w:t>36,471</w:t>
            </w:r>
          </w:p>
        </w:tc>
        <w:tc>
          <w:tcPr>
            <w:tcW w:w="1357" w:type="dxa"/>
            <w:tcBorders>
              <w:bottom w:val="single" w:sz="4" w:space="0" w:color="auto"/>
            </w:tcBorders>
            <w:shd w:val="clear" w:color="auto" w:fill="FAFAFA"/>
          </w:tcPr>
          <w:p w14:paraId="7B8FF654" w14:textId="2FF456C8"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(19,57</w:t>
            </w:r>
            <w:r w:rsidR="00ED2E1A" w:rsidRPr="00AD0902">
              <w:rPr>
                <w:rFonts w:ascii="Arial" w:hAnsi="Arial" w:cs="Arial"/>
                <w:sz w:val="18"/>
                <w:szCs w:val="18"/>
              </w:rPr>
              <w:t>4</w:t>
            </w:r>
            <w:r w:rsidRPr="00AD0902">
              <w:rPr>
                <w:rFonts w:ascii="Arial" w:hAnsi="Arial" w:cs="Arial"/>
                <w:sz w:val="18"/>
                <w:szCs w:val="18"/>
              </w:rPr>
              <w:t>)</w:t>
            </w:r>
          </w:p>
        </w:tc>
        <w:tc>
          <w:tcPr>
            <w:tcW w:w="1357" w:type="dxa"/>
            <w:tcBorders>
              <w:bottom w:val="single" w:sz="4" w:space="0" w:color="auto"/>
            </w:tcBorders>
            <w:shd w:val="clear" w:color="auto" w:fill="FAFAFA"/>
          </w:tcPr>
          <w:p w14:paraId="5CE9DC84" w14:textId="14998FA3"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(10,505)</w:t>
            </w:r>
          </w:p>
        </w:tc>
        <w:tc>
          <w:tcPr>
            <w:tcW w:w="1357" w:type="dxa"/>
            <w:tcBorders>
              <w:bottom w:val="single" w:sz="4" w:space="0" w:color="auto"/>
            </w:tcBorders>
            <w:shd w:val="clear" w:color="auto" w:fill="FAFAFA"/>
          </w:tcPr>
          <w:p w14:paraId="0DA1EEA9" w14:textId="62282320" w:rsidR="001935CE" w:rsidRPr="00AD0902" w:rsidRDefault="001935CE" w:rsidP="001935CE">
            <w:pPr>
              <w:ind w:right="-72"/>
              <w:jc w:val="right"/>
              <w:rPr>
                <w:rFonts w:ascii="Arial" w:hAnsi="Arial" w:cs="Arial"/>
                <w:sz w:val="18"/>
                <w:szCs w:val="18"/>
              </w:rPr>
            </w:pPr>
            <w:r w:rsidRPr="00AD0902">
              <w:rPr>
                <w:rFonts w:ascii="Arial" w:hAnsi="Arial" w:cs="Arial"/>
                <w:sz w:val="18"/>
                <w:szCs w:val="18"/>
              </w:rPr>
              <w:t>6,392</w:t>
            </w:r>
          </w:p>
        </w:tc>
      </w:tr>
    </w:tbl>
    <w:p w14:paraId="3F5EBEA0" w14:textId="64376E48" w:rsidR="001935CE" w:rsidRPr="00AD0902" w:rsidRDefault="001935CE" w:rsidP="00057038">
      <w:pPr>
        <w:jc w:val="left"/>
        <w:rPr>
          <w:rFonts w:ascii="Arial" w:hAnsi="Arial" w:cs="Arial"/>
          <w:sz w:val="18"/>
          <w:szCs w:val="18"/>
        </w:rPr>
      </w:pPr>
    </w:p>
    <w:p w14:paraId="3D8EA217" w14:textId="77777777" w:rsidR="001935CE" w:rsidRPr="00AD0902" w:rsidRDefault="001935CE" w:rsidP="00057038">
      <w:pPr>
        <w:jc w:val="left"/>
        <w:rPr>
          <w:rFonts w:ascii="Arial" w:hAnsi="Arial" w:cs="Arial"/>
          <w:sz w:val="18"/>
          <w:szCs w:val="18"/>
        </w:rPr>
      </w:pPr>
    </w:p>
    <w:p w14:paraId="56D9BA5F" w14:textId="6B51E22D" w:rsidR="001935CE" w:rsidRPr="00AD0902" w:rsidRDefault="001935CE" w:rsidP="00057038">
      <w:pPr>
        <w:jc w:val="left"/>
        <w:rPr>
          <w:rFonts w:ascii="Arial" w:hAnsi="Arial" w:cs="Arial"/>
          <w:sz w:val="18"/>
          <w:szCs w:val="18"/>
        </w:rPr>
        <w:sectPr w:rsidR="001935CE" w:rsidRPr="00AD0902" w:rsidSect="00412EA4">
          <w:pgSz w:w="16840" w:h="11907" w:orient="landscape" w:code="9"/>
          <w:pgMar w:top="1440" w:right="864" w:bottom="720" w:left="864" w:header="706" w:footer="706" w:gutter="0"/>
          <w:cols w:space="720"/>
          <w:docGrid w:linePitch="326"/>
        </w:sectPr>
      </w:pPr>
    </w:p>
    <w:p w14:paraId="7B209120" w14:textId="7C259DF5" w:rsidR="00FB7C62" w:rsidRPr="00AD0902" w:rsidRDefault="00FB7C62" w:rsidP="005E25FD">
      <w:pPr>
        <w:jc w:val="left"/>
        <w:rPr>
          <w:rFonts w:ascii="Arial" w:hAnsi="Arial" w:cs="Arial"/>
          <w:sz w:val="18"/>
          <w:szCs w:val="18"/>
        </w:rPr>
      </w:pPr>
    </w:p>
    <w:p w14:paraId="600CA13F" w14:textId="77777777" w:rsidR="00C656FD" w:rsidRPr="00AD0902" w:rsidRDefault="00C656FD" w:rsidP="00C656FD">
      <w:pPr>
        <w:shd w:val="clear" w:color="auto" w:fill="FFA543"/>
        <w:rPr>
          <w:rFonts w:ascii="Arial" w:eastAsia="Arial" w:hAnsi="Arial" w:cs="Arial"/>
          <w:b/>
          <w:color w:val="FFFFFF"/>
          <w:sz w:val="8"/>
          <w:szCs w:val="8"/>
        </w:rPr>
      </w:pPr>
    </w:p>
    <w:p w14:paraId="5F92E59F" w14:textId="0C7C1AA8" w:rsidR="00C656FD" w:rsidRPr="00AD0902"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006D2788" w:rsidRPr="00AD0902">
        <w:rPr>
          <w:rFonts w:ascii="Arial" w:eastAsia="Arial Unicode MS" w:hAnsi="Arial" w:cs="Arial"/>
          <w:color w:val="FFFFFF"/>
          <w:sz w:val="18"/>
          <w:szCs w:val="18"/>
        </w:rPr>
        <w:t>2</w:t>
      </w:r>
      <w:r w:rsidR="00D63120" w:rsidRPr="00AD0902">
        <w:rPr>
          <w:rFonts w:ascii="Arial" w:eastAsia="Arial Unicode MS" w:hAnsi="Arial" w:cs="Arial"/>
          <w:color w:val="FFFFFF"/>
          <w:sz w:val="18"/>
          <w:szCs w:val="18"/>
        </w:rPr>
        <w:t>0</w:t>
      </w:r>
      <w:r w:rsidRPr="00AD0902">
        <w:rPr>
          <w:rFonts w:ascii="Arial" w:eastAsia="Arial Unicode MS" w:hAnsi="Arial" w:cs="Arial"/>
          <w:color w:val="FFFFFF"/>
          <w:sz w:val="18"/>
          <w:szCs w:val="18"/>
        </w:rPr>
        <w:tab/>
        <w:t>Other non-current assets</w:t>
      </w:r>
    </w:p>
    <w:p w14:paraId="217FE8A5" w14:textId="77777777" w:rsidR="00C656FD" w:rsidRPr="00AD0902" w:rsidRDefault="00C656FD" w:rsidP="00C656FD">
      <w:pPr>
        <w:shd w:val="clear" w:color="auto" w:fill="FFA543"/>
        <w:rPr>
          <w:rFonts w:ascii="Arial" w:hAnsi="Arial" w:cs="Arial"/>
          <w:color w:val="FFFFFF"/>
          <w:sz w:val="6"/>
          <w:szCs w:val="6"/>
        </w:rPr>
      </w:pPr>
    </w:p>
    <w:p w14:paraId="38C85477" w14:textId="77777777" w:rsidR="00057038" w:rsidRPr="00AD0902" w:rsidRDefault="00057038" w:rsidP="00057038">
      <w:pPr>
        <w:jc w:val="left"/>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057038" w:rsidRPr="00AD0902" w14:paraId="714CA8A2" w14:textId="77777777" w:rsidTr="00A36298">
        <w:tc>
          <w:tcPr>
            <w:tcW w:w="4925" w:type="dxa"/>
          </w:tcPr>
          <w:p w14:paraId="785D3E4E" w14:textId="77777777" w:rsidR="00057038" w:rsidRPr="00AD0902" w:rsidRDefault="00057038" w:rsidP="00057038">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2C2C37D0" w14:textId="77777777" w:rsidR="00057038" w:rsidRPr="00AD0902" w:rsidRDefault="00057038" w:rsidP="00057038">
            <w:pPr>
              <w:ind w:right="-72"/>
              <w:jc w:val="center"/>
              <w:rPr>
                <w:rFonts w:ascii="Arial" w:hAnsi="Arial" w:cs="Arial"/>
                <w:b/>
                <w:sz w:val="18"/>
                <w:szCs w:val="18"/>
              </w:rPr>
            </w:pPr>
            <w:r w:rsidRPr="00AD0902">
              <w:rPr>
                <w:rFonts w:ascii="Arial" w:hAnsi="Arial" w:cs="Arial"/>
                <w:b/>
                <w:sz w:val="18"/>
                <w:szCs w:val="18"/>
              </w:rPr>
              <w:t>Consolidated</w:t>
            </w:r>
          </w:p>
          <w:p w14:paraId="3765FB9B" w14:textId="77777777" w:rsidR="00057038" w:rsidRPr="00AD0902" w:rsidRDefault="00057038" w:rsidP="00057038">
            <w:pPr>
              <w:ind w:right="-72"/>
              <w:jc w:val="center"/>
              <w:rPr>
                <w:rFonts w:ascii="Arial" w:hAnsi="Arial" w:cs="Arial"/>
                <w:b/>
                <w:sz w:val="18"/>
                <w:szCs w:val="18"/>
              </w:rPr>
            </w:pPr>
            <w:r w:rsidRPr="00AD0902">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5E72495D" w14:textId="77777777" w:rsidR="00057038" w:rsidRPr="00AD0902" w:rsidRDefault="00057038" w:rsidP="00057038">
            <w:pPr>
              <w:ind w:right="-72"/>
              <w:jc w:val="center"/>
              <w:rPr>
                <w:rFonts w:ascii="Arial" w:hAnsi="Arial" w:cs="Arial"/>
                <w:b/>
                <w:sz w:val="18"/>
                <w:szCs w:val="18"/>
              </w:rPr>
            </w:pPr>
            <w:r w:rsidRPr="00AD0902">
              <w:rPr>
                <w:rFonts w:ascii="Arial" w:hAnsi="Arial" w:cs="Arial"/>
                <w:b/>
                <w:sz w:val="18"/>
                <w:szCs w:val="18"/>
              </w:rPr>
              <w:t>Separate</w:t>
            </w:r>
          </w:p>
          <w:p w14:paraId="61756FBE" w14:textId="77777777" w:rsidR="00057038" w:rsidRPr="00AD0902" w:rsidRDefault="00057038" w:rsidP="00057038">
            <w:pPr>
              <w:ind w:right="-72"/>
              <w:jc w:val="center"/>
              <w:rPr>
                <w:rFonts w:ascii="Arial" w:hAnsi="Arial" w:cs="Arial"/>
                <w:b/>
                <w:sz w:val="18"/>
                <w:szCs w:val="18"/>
              </w:rPr>
            </w:pPr>
            <w:r w:rsidRPr="00AD0902">
              <w:rPr>
                <w:rFonts w:ascii="Arial" w:hAnsi="Arial" w:cs="Arial"/>
                <w:b/>
                <w:sz w:val="18"/>
                <w:szCs w:val="18"/>
              </w:rPr>
              <w:t>financial statements</w:t>
            </w:r>
          </w:p>
        </w:tc>
      </w:tr>
      <w:tr w:rsidR="00B23D32" w:rsidRPr="00AD0902" w14:paraId="1B8747C9" w14:textId="77777777" w:rsidTr="00A36298">
        <w:tc>
          <w:tcPr>
            <w:tcW w:w="4925" w:type="dxa"/>
          </w:tcPr>
          <w:p w14:paraId="24EE3C2D" w14:textId="77777777" w:rsidR="00B23D32" w:rsidRPr="00AD0902" w:rsidRDefault="00B23D32" w:rsidP="00B23D32">
            <w:pPr>
              <w:tabs>
                <w:tab w:val="left" w:pos="2862"/>
              </w:tabs>
              <w:ind w:left="-107" w:right="-72"/>
              <w:rPr>
                <w:rFonts w:ascii="Arial" w:hAnsi="Arial" w:cs="Arial"/>
                <w:b/>
                <w:bCs/>
                <w:sz w:val="18"/>
                <w:szCs w:val="18"/>
                <w:cs/>
              </w:rPr>
            </w:pPr>
            <w:r w:rsidRPr="00AD0902">
              <w:rPr>
                <w:rFonts w:ascii="Arial" w:hAnsi="Arial" w:cs="Arial"/>
                <w:b/>
                <w:bCs/>
                <w:sz w:val="18"/>
                <w:szCs w:val="18"/>
              </w:rPr>
              <w:t>As at 31 December</w:t>
            </w:r>
          </w:p>
        </w:tc>
        <w:tc>
          <w:tcPr>
            <w:tcW w:w="1134" w:type="dxa"/>
            <w:tcBorders>
              <w:top w:val="single" w:sz="4" w:space="0" w:color="auto"/>
            </w:tcBorders>
            <w:vAlign w:val="bottom"/>
          </w:tcPr>
          <w:p w14:paraId="62873E6C" w14:textId="2CB4EC2F" w:rsidR="00B23D32" w:rsidRPr="00AD0902" w:rsidRDefault="00BF61F3" w:rsidP="00B23D32">
            <w:pPr>
              <w:ind w:right="-72"/>
              <w:jc w:val="right"/>
              <w:rPr>
                <w:rFonts w:ascii="Arial" w:hAnsi="Arial" w:cs="Arial"/>
                <w:b/>
                <w:bCs/>
                <w:sz w:val="18"/>
                <w:szCs w:val="18"/>
              </w:rPr>
            </w:pPr>
            <w:r w:rsidRPr="00AD0902">
              <w:rPr>
                <w:rFonts w:ascii="Arial" w:hAnsi="Arial" w:cs="Arial"/>
                <w:b/>
                <w:bCs/>
                <w:sz w:val="18"/>
                <w:szCs w:val="18"/>
              </w:rPr>
              <w:t>2022</w:t>
            </w:r>
          </w:p>
        </w:tc>
        <w:tc>
          <w:tcPr>
            <w:tcW w:w="1134" w:type="dxa"/>
            <w:tcBorders>
              <w:top w:val="single" w:sz="4" w:space="0" w:color="auto"/>
            </w:tcBorders>
            <w:vAlign w:val="bottom"/>
          </w:tcPr>
          <w:p w14:paraId="79729849" w14:textId="31FC46E0" w:rsidR="00B23D32" w:rsidRPr="00AD0902" w:rsidRDefault="00FC0178" w:rsidP="00B23D32">
            <w:pPr>
              <w:ind w:right="-72"/>
              <w:jc w:val="right"/>
              <w:rPr>
                <w:rFonts w:ascii="Arial" w:hAnsi="Arial" w:cs="Arial"/>
                <w:b/>
                <w:bCs/>
                <w:sz w:val="18"/>
                <w:szCs w:val="18"/>
              </w:rPr>
            </w:pPr>
            <w:r w:rsidRPr="00AD0902">
              <w:rPr>
                <w:rFonts w:ascii="Arial" w:hAnsi="Arial" w:cs="Arial"/>
                <w:b/>
                <w:bCs/>
                <w:sz w:val="18"/>
                <w:szCs w:val="18"/>
              </w:rPr>
              <w:t>2021</w:t>
            </w:r>
          </w:p>
        </w:tc>
        <w:tc>
          <w:tcPr>
            <w:tcW w:w="1134" w:type="dxa"/>
            <w:tcBorders>
              <w:top w:val="single" w:sz="4" w:space="0" w:color="auto"/>
            </w:tcBorders>
            <w:vAlign w:val="bottom"/>
          </w:tcPr>
          <w:p w14:paraId="3C492DAB" w14:textId="21D66D5C" w:rsidR="00B23D32" w:rsidRPr="00AD0902" w:rsidRDefault="00BF61F3" w:rsidP="00B23D32">
            <w:pPr>
              <w:ind w:right="-72"/>
              <w:jc w:val="right"/>
              <w:rPr>
                <w:rFonts w:ascii="Arial" w:hAnsi="Arial" w:cs="Arial"/>
                <w:b/>
                <w:bCs/>
                <w:sz w:val="18"/>
                <w:szCs w:val="18"/>
              </w:rPr>
            </w:pPr>
            <w:r w:rsidRPr="00AD0902">
              <w:rPr>
                <w:rFonts w:ascii="Arial" w:hAnsi="Arial" w:cs="Arial"/>
                <w:b/>
                <w:bCs/>
                <w:sz w:val="18"/>
                <w:szCs w:val="18"/>
              </w:rPr>
              <w:t>2022</w:t>
            </w:r>
          </w:p>
        </w:tc>
        <w:tc>
          <w:tcPr>
            <w:tcW w:w="1134" w:type="dxa"/>
            <w:tcBorders>
              <w:top w:val="single" w:sz="4" w:space="0" w:color="auto"/>
            </w:tcBorders>
            <w:vAlign w:val="bottom"/>
          </w:tcPr>
          <w:p w14:paraId="5E69CA6B" w14:textId="15479F2B" w:rsidR="00B23D32" w:rsidRPr="00AD0902" w:rsidRDefault="00FC0178" w:rsidP="00B23D32">
            <w:pPr>
              <w:ind w:right="-72"/>
              <w:jc w:val="right"/>
              <w:rPr>
                <w:rFonts w:ascii="Arial" w:hAnsi="Arial" w:cs="Arial"/>
                <w:b/>
                <w:bCs/>
                <w:sz w:val="18"/>
                <w:szCs w:val="18"/>
              </w:rPr>
            </w:pPr>
            <w:r w:rsidRPr="00AD0902">
              <w:rPr>
                <w:rFonts w:ascii="Arial" w:hAnsi="Arial" w:cs="Arial"/>
                <w:b/>
                <w:bCs/>
                <w:sz w:val="18"/>
                <w:szCs w:val="18"/>
              </w:rPr>
              <w:t>2021</w:t>
            </w:r>
          </w:p>
        </w:tc>
      </w:tr>
      <w:tr w:rsidR="00B23D32" w:rsidRPr="00AD0902" w14:paraId="34BD645A" w14:textId="77777777" w:rsidTr="00A36298">
        <w:tc>
          <w:tcPr>
            <w:tcW w:w="4925" w:type="dxa"/>
          </w:tcPr>
          <w:p w14:paraId="2FD9A67D" w14:textId="77777777" w:rsidR="00B23D32" w:rsidRPr="00AD0902" w:rsidRDefault="00B23D32" w:rsidP="00B23D32">
            <w:pPr>
              <w:tabs>
                <w:tab w:val="left" w:pos="2862"/>
              </w:tabs>
              <w:ind w:left="-107" w:right="-72"/>
              <w:rPr>
                <w:rFonts w:ascii="Arial" w:hAnsi="Arial" w:cs="Arial"/>
                <w:sz w:val="18"/>
                <w:szCs w:val="18"/>
                <w:cs/>
              </w:rPr>
            </w:pPr>
          </w:p>
        </w:tc>
        <w:tc>
          <w:tcPr>
            <w:tcW w:w="1134" w:type="dxa"/>
            <w:vAlign w:val="bottom"/>
          </w:tcPr>
          <w:p w14:paraId="4BD4D34A" w14:textId="77777777" w:rsidR="00B23D32" w:rsidRPr="00AD0902" w:rsidRDefault="00B23D32" w:rsidP="00B23D32">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3EBA9B78" w14:textId="77777777" w:rsidR="00B23D32" w:rsidRPr="00AD0902" w:rsidRDefault="00B23D32" w:rsidP="00B23D32">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17EB1F6A" w14:textId="77777777" w:rsidR="00B23D32" w:rsidRPr="00AD0902" w:rsidRDefault="00B23D32" w:rsidP="00B23D32">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3220F0A9" w14:textId="77777777" w:rsidR="00B23D32" w:rsidRPr="00AD0902" w:rsidRDefault="00B23D32" w:rsidP="00B23D32">
            <w:pPr>
              <w:ind w:right="-72"/>
              <w:jc w:val="right"/>
              <w:rPr>
                <w:rFonts w:ascii="Arial" w:hAnsi="Arial" w:cs="Arial"/>
                <w:b/>
                <w:bCs/>
                <w:sz w:val="18"/>
                <w:szCs w:val="18"/>
              </w:rPr>
            </w:pPr>
            <w:r w:rsidRPr="00AD0902">
              <w:rPr>
                <w:rFonts w:ascii="Arial" w:hAnsi="Arial" w:cs="Arial"/>
                <w:b/>
                <w:sz w:val="18"/>
                <w:szCs w:val="18"/>
              </w:rPr>
              <w:t>Thousand</w:t>
            </w:r>
          </w:p>
        </w:tc>
      </w:tr>
      <w:tr w:rsidR="00B23D32" w:rsidRPr="00AD0902" w14:paraId="1AF131C8" w14:textId="77777777" w:rsidTr="00A36298">
        <w:trPr>
          <w:trHeight w:val="198"/>
        </w:trPr>
        <w:tc>
          <w:tcPr>
            <w:tcW w:w="4925" w:type="dxa"/>
          </w:tcPr>
          <w:p w14:paraId="60BFAC2E" w14:textId="77777777" w:rsidR="00B23D32" w:rsidRPr="00AD0902" w:rsidRDefault="00B23D32" w:rsidP="00B23D32">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343D5899" w14:textId="77777777" w:rsidR="00B23D32" w:rsidRPr="00AD0902" w:rsidRDefault="00B23D32" w:rsidP="00B23D32">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307CB109" w14:textId="77777777" w:rsidR="00B23D32" w:rsidRPr="00AD0902" w:rsidRDefault="00B23D32" w:rsidP="00B23D32">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3AA07CBD" w14:textId="77777777" w:rsidR="00B23D32" w:rsidRPr="00AD0902" w:rsidRDefault="00B23D32" w:rsidP="00B23D32">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39DE29AA" w14:textId="77777777" w:rsidR="00B23D32" w:rsidRPr="00AD0902" w:rsidRDefault="00B23D32" w:rsidP="00B23D32">
            <w:pPr>
              <w:ind w:right="-72"/>
              <w:jc w:val="right"/>
              <w:rPr>
                <w:rFonts w:ascii="Arial" w:hAnsi="Arial" w:cs="Arial"/>
                <w:b/>
                <w:sz w:val="18"/>
                <w:szCs w:val="18"/>
                <w:cs/>
              </w:rPr>
            </w:pPr>
            <w:r w:rsidRPr="00AD0902">
              <w:rPr>
                <w:rFonts w:ascii="Arial" w:hAnsi="Arial" w:cs="Arial"/>
                <w:b/>
                <w:sz w:val="18"/>
                <w:szCs w:val="18"/>
              </w:rPr>
              <w:t>Baht</w:t>
            </w:r>
          </w:p>
        </w:tc>
      </w:tr>
      <w:tr w:rsidR="00B23D32" w:rsidRPr="00AD0902" w14:paraId="5E7A9121" w14:textId="77777777" w:rsidTr="00A36298">
        <w:trPr>
          <w:trHeight w:val="74"/>
        </w:trPr>
        <w:tc>
          <w:tcPr>
            <w:tcW w:w="4925" w:type="dxa"/>
          </w:tcPr>
          <w:p w14:paraId="320F8306" w14:textId="77777777" w:rsidR="00B23D32" w:rsidRPr="00AD0902" w:rsidRDefault="00B23D32" w:rsidP="00B23D32">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18224DF5" w14:textId="77777777" w:rsidR="00B23D32" w:rsidRPr="00AD0902"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77155C22" w14:textId="77777777" w:rsidR="00B23D32" w:rsidRPr="00AD0902"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97C8408" w14:textId="77777777" w:rsidR="00B23D32" w:rsidRPr="00AD0902"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08E1EE2B" w14:textId="77777777" w:rsidR="00B23D32" w:rsidRPr="00AD0902" w:rsidRDefault="00B23D32" w:rsidP="00B23D32">
            <w:pPr>
              <w:ind w:right="-72"/>
              <w:jc w:val="right"/>
              <w:rPr>
                <w:rFonts w:ascii="Arial" w:hAnsi="Arial" w:cs="Arial"/>
                <w:snapToGrid w:val="0"/>
                <w:sz w:val="18"/>
                <w:szCs w:val="18"/>
                <w:lang w:eastAsia="th-TH"/>
              </w:rPr>
            </w:pPr>
          </w:p>
        </w:tc>
      </w:tr>
      <w:tr w:rsidR="00517CF9" w:rsidRPr="00AD0902" w14:paraId="004C1330" w14:textId="77777777" w:rsidTr="00A36298">
        <w:trPr>
          <w:trHeight w:val="74"/>
        </w:trPr>
        <w:tc>
          <w:tcPr>
            <w:tcW w:w="4925" w:type="dxa"/>
          </w:tcPr>
          <w:p w14:paraId="1F1E90F5" w14:textId="6D4A713D" w:rsidR="00517CF9" w:rsidRPr="00AD0902" w:rsidRDefault="00517CF9" w:rsidP="00517CF9">
            <w:pPr>
              <w:ind w:left="-107"/>
              <w:rPr>
                <w:rFonts w:ascii="Arial" w:hAnsi="Arial" w:cs="Arial"/>
                <w:spacing w:val="-6"/>
                <w:sz w:val="18"/>
                <w:szCs w:val="18"/>
                <w:lang w:val="en-US"/>
              </w:rPr>
            </w:pPr>
            <w:r w:rsidRPr="00AD0902">
              <w:rPr>
                <w:rFonts w:ascii="Arial" w:hAnsi="Arial" w:cs="Arial"/>
                <w:spacing w:val="-6"/>
                <w:sz w:val="18"/>
                <w:szCs w:val="18"/>
                <w:lang w:val="en-US"/>
              </w:rPr>
              <w:t>Advance payments for purchases of construction and equipment</w:t>
            </w:r>
          </w:p>
        </w:tc>
        <w:tc>
          <w:tcPr>
            <w:tcW w:w="1134" w:type="dxa"/>
            <w:shd w:val="clear" w:color="auto" w:fill="FAFAFA"/>
          </w:tcPr>
          <w:p w14:paraId="72ABC50B" w14:textId="0B16DAFC" w:rsidR="00517CF9" w:rsidRPr="00AD0902" w:rsidRDefault="4909B26F" w:rsidP="00517CF9">
            <w:pPr>
              <w:ind w:right="-72"/>
              <w:jc w:val="right"/>
              <w:rPr>
                <w:rFonts w:ascii="Arial" w:hAnsi="Arial" w:cs="Arial"/>
                <w:sz w:val="18"/>
                <w:szCs w:val="18"/>
              </w:rPr>
            </w:pPr>
            <w:r w:rsidRPr="00AD0902">
              <w:rPr>
                <w:rFonts w:ascii="Arial" w:hAnsi="Arial" w:cs="Arial"/>
                <w:sz w:val="18"/>
                <w:szCs w:val="18"/>
              </w:rPr>
              <w:t>69,049</w:t>
            </w:r>
          </w:p>
        </w:tc>
        <w:tc>
          <w:tcPr>
            <w:tcW w:w="1134" w:type="dxa"/>
            <w:shd w:val="clear" w:color="auto" w:fill="auto"/>
          </w:tcPr>
          <w:p w14:paraId="42B3201F" w14:textId="28F4E328" w:rsidR="00517CF9" w:rsidRPr="00AD0902" w:rsidRDefault="00517CF9" w:rsidP="00517CF9">
            <w:pPr>
              <w:ind w:right="-72"/>
              <w:jc w:val="right"/>
              <w:rPr>
                <w:rFonts w:ascii="Arial" w:hAnsi="Arial" w:cs="Arial"/>
                <w:sz w:val="18"/>
                <w:szCs w:val="18"/>
              </w:rPr>
            </w:pPr>
            <w:r w:rsidRPr="00AD0902">
              <w:rPr>
                <w:rFonts w:ascii="Arial" w:hAnsi="Arial" w:cs="Arial"/>
                <w:sz w:val="18"/>
                <w:szCs w:val="18"/>
              </w:rPr>
              <w:t>1,200</w:t>
            </w:r>
          </w:p>
        </w:tc>
        <w:tc>
          <w:tcPr>
            <w:tcW w:w="1134" w:type="dxa"/>
            <w:shd w:val="clear" w:color="auto" w:fill="FAFAFA"/>
          </w:tcPr>
          <w:p w14:paraId="6CE4191B" w14:textId="7FE52D94" w:rsidR="00517CF9" w:rsidRPr="00AD0902" w:rsidRDefault="161E8AEF" w:rsidP="00517CF9">
            <w:pPr>
              <w:ind w:right="-72"/>
              <w:jc w:val="right"/>
              <w:rPr>
                <w:rFonts w:ascii="Arial" w:hAnsi="Arial" w:cs="Arial"/>
                <w:sz w:val="18"/>
                <w:szCs w:val="18"/>
              </w:rPr>
            </w:pPr>
            <w:r w:rsidRPr="00AD0902">
              <w:rPr>
                <w:rFonts w:ascii="Arial" w:hAnsi="Arial" w:cs="Arial"/>
                <w:sz w:val="18"/>
                <w:szCs w:val="18"/>
              </w:rPr>
              <w:t>69,049</w:t>
            </w:r>
          </w:p>
        </w:tc>
        <w:tc>
          <w:tcPr>
            <w:tcW w:w="1134" w:type="dxa"/>
          </w:tcPr>
          <w:p w14:paraId="05A40478" w14:textId="3FC3E595" w:rsidR="00517CF9" w:rsidRPr="00AD0902" w:rsidRDefault="00517CF9" w:rsidP="00517CF9">
            <w:pPr>
              <w:ind w:right="-72"/>
              <w:jc w:val="right"/>
              <w:rPr>
                <w:rFonts w:ascii="Arial" w:hAnsi="Arial" w:cs="Arial"/>
                <w:sz w:val="18"/>
                <w:szCs w:val="18"/>
              </w:rPr>
            </w:pPr>
            <w:r w:rsidRPr="00AD0902">
              <w:rPr>
                <w:rFonts w:ascii="Arial" w:hAnsi="Arial" w:cs="Arial"/>
                <w:sz w:val="18"/>
                <w:szCs w:val="18"/>
              </w:rPr>
              <w:t>1,200</w:t>
            </w:r>
          </w:p>
        </w:tc>
      </w:tr>
      <w:tr w:rsidR="00517CF9" w:rsidRPr="00AD0902" w14:paraId="610FB92A" w14:textId="77777777" w:rsidTr="00A36298">
        <w:trPr>
          <w:trHeight w:val="109"/>
        </w:trPr>
        <w:tc>
          <w:tcPr>
            <w:tcW w:w="4925" w:type="dxa"/>
          </w:tcPr>
          <w:p w14:paraId="799EAF2F" w14:textId="5098BEA2" w:rsidR="00517CF9" w:rsidRPr="00AD0902" w:rsidRDefault="00517CF9" w:rsidP="00517CF9">
            <w:pPr>
              <w:ind w:left="-107"/>
              <w:rPr>
                <w:rFonts w:ascii="Arial" w:hAnsi="Arial" w:cs="Arial"/>
                <w:sz w:val="18"/>
                <w:szCs w:val="18"/>
                <w:lang w:val="en-US"/>
              </w:rPr>
            </w:pPr>
            <w:r w:rsidRPr="00AD0902">
              <w:rPr>
                <w:rFonts w:ascii="Arial" w:hAnsi="Arial" w:cs="Arial"/>
                <w:sz w:val="18"/>
                <w:szCs w:val="18"/>
                <w:lang w:val="en-US"/>
              </w:rPr>
              <w:t>Deposits and guarantees</w:t>
            </w:r>
          </w:p>
        </w:tc>
        <w:tc>
          <w:tcPr>
            <w:tcW w:w="1134" w:type="dxa"/>
            <w:shd w:val="clear" w:color="auto" w:fill="FAFAFA"/>
          </w:tcPr>
          <w:p w14:paraId="57B39E56" w14:textId="097E94CC" w:rsidR="00517CF9" w:rsidRPr="00AD0902" w:rsidRDefault="0CC1680C" w:rsidP="00517CF9">
            <w:pPr>
              <w:ind w:right="-72"/>
              <w:jc w:val="right"/>
              <w:rPr>
                <w:rFonts w:ascii="Arial" w:hAnsi="Arial" w:cs="Arial"/>
                <w:sz w:val="18"/>
                <w:szCs w:val="18"/>
              </w:rPr>
            </w:pPr>
            <w:r w:rsidRPr="00AD0902">
              <w:rPr>
                <w:rFonts w:ascii="Arial" w:hAnsi="Arial" w:cs="Arial"/>
                <w:sz w:val="18"/>
                <w:szCs w:val="18"/>
              </w:rPr>
              <w:t>66,903</w:t>
            </w:r>
          </w:p>
        </w:tc>
        <w:tc>
          <w:tcPr>
            <w:tcW w:w="1134" w:type="dxa"/>
            <w:shd w:val="clear" w:color="auto" w:fill="auto"/>
          </w:tcPr>
          <w:p w14:paraId="20CE3D02" w14:textId="594B5B25" w:rsidR="00517CF9" w:rsidRPr="00AD0902" w:rsidRDefault="00517CF9" w:rsidP="00517CF9">
            <w:pPr>
              <w:ind w:right="-72"/>
              <w:jc w:val="right"/>
              <w:rPr>
                <w:rFonts w:ascii="Arial" w:hAnsi="Arial" w:cs="Arial"/>
                <w:sz w:val="18"/>
                <w:szCs w:val="18"/>
              </w:rPr>
            </w:pPr>
            <w:r w:rsidRPr="00AD0902">
              <w:rPr>
                <w:rFonts w:ascii="Arial" w:hAnsi="Arial" w:cs="Arial"/>
                <w:sz w:val="18"/>
                <w:szCs w:val="18"/>
              </w:rPr>
              <w:t>37,351</w:t>
            </w:r>
          </w:p>
        </w:tc>
        <w:tc>
          <w:tcPr>
            <w:tcW w:w="1134" w:type="dxa"/>
            <w:shd w:val="clear" w:color="auto" w:fill="FAFAFA"/>
          </w:tcPr>
          <w:p w14:paraId="2307418E" w14:textId="7431F44A" w:rsidR="00517CF9" w:rsidRPr="00AD0902" w:rsidRDefault="1BB58D7C" w:rsidP="00517CF9">
            <w:pPr>
              <w:ind w:right="-72"/>
              <w:jc w:val="right"/>
              <w:rPr>
                <w:rFonts w:ascii="Arial" w:hAnsi="Arial" w:cs="Arial"/>
                <w:sz w:val="18"/>
                <w:szCs w:val="18"/>
              </w:rPr>
            </w:pPr>
            <w:r w:rsidRPr="00AD0902">
              <w:rPr>
                <w:rFonts w:ascii="Arial" w:hAnsi="Arial" w:cs="Arial"/>
                <w:sz w:val="18"/>
                <w:szCs w:val="18"/>
              </w:rPr>
              <w:t>66,903</w:t>
            </w:r>
          </w:p>
        </w:tc>
        <w:tc>
          <w:tcPr>
            <w:tcW w:w="1134" w:type="dxa"/>
          </w:tcPr>
          <w:p w14:paraId="686AB788" w14:textId="350BDC1B" w:rsidR="00517CF9" w:rsidRPr="00AD0902" w:rsidRDefault="00517CF9" w:rsidP="00517CF9">
            <w:pPr>
              <w:ind w:right="-72"/>
              <w:jc w:val="right"/>
              <w:rPr>
                <w:rFonts w:ascii="Arial" w:hAnsi="Arial" w:cs="Arial"/>
                <w:sz w:val="18"/>
                <w:szCs w:val="18"/>
              </w:rPr>
            </w:pPr>
            <w:r w:rsidRPr="00AD0902">
              <w:rPr>
                <w:rFonts w:ascii="Arial" w:hAnsi="Arial" w:cs="Arial"/>
                <w:sz w:val="18"/>
                <w:szCs w:val="18"/>
              </w:rPr>
              <w:t>37,351</w:t>
            </w:r>
          </w:p>
        </w:tc>
      </w:tr>
      <w:tr w:rsidR="00D10472" w:rsidRPr="00AD0902" w14:paraId="367EA76D" w14:textId="77777777" w:rsidTr="00A36298">
        <w:trPr>
          <w:trHeight w:val="109"/>
        </w:trPr>
        <w:tc>
          <w:tcPr>
            <w:tcW w:w="4925" w:type="dxa"/>
          </w:tcPr>
          <w:p w14:paraId="47CAD108" w14:textId="509CAF99" w:rsidR="00D10472" w:rsidRPr="00AD0902" w:rsidRDefault="00D10472" w:rsidP="005E6C32">
            <w:pPr>
              <w:ind w:left="-107"/>
              <w:jc w:val="left"/>
              <w:rPr>
                <w:rFonts w:ascii="Arial" w:hAnsi="Arial" w:cs="Arial"/>
                <w:spacing w:val="-4"/>
                <w:sz w:val="18"/>
                <w:szCs w:val="18"/>
                <w:lang w:val="en-US"/>
              </w:rPr>
            </w:pPr>
            <w:r w:rsidRPr="00AD0902">
              <w:rPr>
                <w:rFonts w:ascii="Arial" w:hAnsi="Arial" w:cs="Arial"/>
                <w:spacing w:val="-4"/>
                <w:sz w:val="18"/>
                <w:szCs w:val="18"/>
                <w:lang w:val="en-US"/>
              </w:rPr>
              <w:t xml:space="preserve">Amount due from a company under common control </w:t>
            </w:r>
            <w:r w:rsidR="00AF4145">
              <w:rPr>
                <w:rFonts w:ascii="Arial" w:hAnsi="Arial" w:cs="Arial"/>
                <w:spacing w:val="-4"/>
                <w:sz w:val="18"/>
                <w:szCs w:val="18"/>
                <w:lang w:val="en-US"/>
              </w:rPr>
              <w:br/>
            </w:r>
            <w:r w:rsidR="004134FD">
              <w:rPr>
                <w:rFonts w:ascii="Arial" w:hAnsi="Arial" w:cs="Arial"/>
                <w:spacing w:val="-4"/>
                <w:sz w:val="18"/>
                <w:szCs w:val="18"/>
                <w:lang w:val="en-US"/>
              </w:rPr>
              <w:t xml:space="preserve">  (</w:t>
            </w:r>
            <w:r w:rsidRPr="00AD0902">
              <w:rPr>
                <w:rFonts w:ascii="Arial" w:hAnsi="Arial" w:cs="Arial"/>
                <w:spacing w:val="-4"/>
                <w:sz w:val="18"/>
                <w:szCs w:val="18"/>
                <w:lang w:val="en-US"/>
              </w:rPr>
              <w:t>Note 32</w:t>
            </w:r>
            <w:r w:rsidR="00AF4145">
              <w:rPr>
                <w:rFonts w:ascii="Arial" w:hAnsi="Arial" w:cs="Arial"/>
                <w:spacing w:val="-4"/>
                <w:sz w:val="18"/>
                <w:szCs w:val="18"/>
                <w:lang w:val="en-US"/>
              </w:rPr>
              <w:t>.2</w:t>
            </w:r>
            <w:r w:rsidRPr="00AD0902">
              <w:rPr>
                <w:rFonts w:ascii="Arial" w:hAnsi="Arial" w:cs="Arial"/>
                <w:spacing w:val="-4"/>
                <w:sz w:val="18"/>
                <w:szCs w:val="18"/>
                <w:lang w:val="en-US"/>
              </w:rPr>
              <w:t>)</w:t>
            </w:r>
          </w:p>
        </w:tc>
        <w:tc>
          <w:tcPr>
            <w:tcW w:w="1134" w:type="dxa"/>
            <w:shd w:val="clear" w:color="auto" w:fill="FAFAFA"/>
            <w:vAlign w:val="bottom"/>
          </w:tcPr>
          <w:p w14:paraId="4AC20103" w14:textId="516B9A25"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184,915</w:t>
            </w:r>
          </w:p>
        </w:tc>
        <w:tc>
          <w:tcPr>
            <w:tcW w:w="1134" w:type="dxa"/>
            <w:shd w:val="clear" w:color="auto" w:fill="auto"/>
            <w:vAlign w:val="bottom"/>
          </w:tcPr>
          <w:p w14:paraId="0FADB984" w14:textId="2307B75A"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184,531</w:t>
            </w:r>
          </w:p>
        </w:tc>
        <w:tc>
          <w:tcPr>
            <w:tcW w:w="1134" w:type="dxa"/>
            <w:shd w:val="clear" w:color="auto" w:fill="FAFAFA"/>
            <w:vAlign w:val="bottom"/>
          </w:tcPr>
          <w:p w14:paraId="16B2C63C" w14:textId="28056AEA"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184,915</w:t>
            </w:r>
          </w:p>
        </w:tc>
        <w:tc>
          <w:tcPr>
            <w:tcW w:w="1134" w:type="dxa"/>
            <w:vAlign w:val="bottom"/>
          </w:tcPr>
          <w:p w14:paraId="636BB7FF" w14:textId="2F4E0CD3"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184,531</w:t>
            </w:r>
          </w:p>
        </w:tc>
      </w:tr>
      <w:tr w:rsidR="00D10472" w:rsidRPr="00AD0902" w14:paraId="0D534A6D" w14:textId="77777777" w:rsidTr="00A36298">
        <w:trPr>
          <w:trHeight w:val="74"/>
        </w:trPr>
        <w:tc>
          <w:tcPr>
            <w:tcW w:w="4925" w:type="dxa"/>
          </w:tcPr>
          <w:p w14:paraId="333F7B84" w14:textId="61103F64" w:rsidR="00D10472" w:rsidRPr="00AD0902" w:rsidRDefault="00D10472" w:rsidP="00D10472">
            <w:pPr>
              <w:ind w:left="-107"/>
              <w:rPr>
                <w:rFonts w:ascii="Arial" w:hAnsi="Arial" w:cs="Arial"/>
                <w:sz w:val="18"/>
                <w:szCs w:val="18"/>
                <w:lang w:val="en-US"/>
              </w:rPr>
            </w:pPr>
            <w:r w:rsidRPr="00AD0902">
              <w:rPr>
                <w:rFonts w:ascii="Arial" w:hAnsi="Arial" w:cs="Arial"/>
                <w:sz w:val="18"/>
                <w:szCs w:val="18"/>
                <w:lang w:val="en-US"/>
              </w:rPr>
              <w:t>Others</w:t>
            </w:r>
          </w:p>
        </w:tc>
        <w:tc>
          <w:tcPr>
            <w:tcW w:w="1134" w:type="dxa"/>
            <w:tcBorders>
              <w:bottom w:val="single" w:sz="4" w:space="0" w:color="auto"/>
            </w:tcBorders>
            <w:shd w:val="clear" w:color="auto" w:fill="FAFAFA"/>
          </w:tcPr>
          <w:p w14:paraId="25724914" w14:textId="72E354F1"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34</w:t>
            </w:r>
          </w:p>
        </w:tc>
        <w:tc>
          <w:tcPr>
            <w:tcW w:w="1134" w:type="dxa"/>
            <w:tcBorders>
              <w:bottom w:val="single" w:sz="4" w:space="0" w:color="auto"/>
            </w:tcBorders>
            <w:shd w:val="clear" w:color="auto" w:fill="auto"/>
          </w:tcPr>
          <w:p w14:paraId="2C6A3ABD" w14:textId="604EB672"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65</w:t>
            </w:r>
          </w:p>
        </w:tc>
        <w:tc>
          <w:tcPr>
            <w:tcW w:w="1134" w:type="dxa"/>
            <w:tcBorders>
              <w:bottom w:val="single" w:sz="4" w:space="0" w:color="auto"/>
            </w:tcBorders>
            <w:shd w:val="clear" w:color="auto" w:fill="FAFAFA"/>
          </w:tcPr>
          <w:p w14:paraId="025C4087" w14:textId="163E9BC3"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34</w:t>
            </w:r>
          </w:p>
        </w:tc>
        <w:tc>
          <w:tcPr>
            <w:tcW w:w="1134" w:type="dxa"/>
            <w:tcBorders>
              <w:bottom w:val="single" w:sz="4" w:space="0" w:color="auto"/>
            </w:tcBorders>
          </w:tcPr>
          <w:p w14:paraId="282422AF" w14:textId="2F0A30C1"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65</w:t>
            </w:r>
          </w:p>
        </w:tc>
      </w:tr>
      <w:tr w:rsidR="00D10472" w:rsidRPr="00AD0902" w14:paraId="5DB88BBE" w14:textId="77777777" w:rsidTr="00A36298">
        <w:trPr>
          <w:trHeight w:val="50"/>
        </w:trPr>
        <w:tc>
          <w:tcPr>
            <w:tcW w:w="4925" w:type="dxa"/>
          </w:tcPr>
          <w:p w14:paraId="4F5B0094" w14:textId="38735F1A" w:rsidR="00D10472" w:rsidRPr="00AD0902" w:rsidRDefault="00D10472" w:rsidP="00D10472">
            <w:pPr>
              <w:ind w:left="-107"/>
              <w:rPr>
                <w:rFonts w:ascii="Arial" w:hAnsi="Arial" w:cs="Arial"/>
                <w:sz w:val="18"/>
                <w:szCs w:val="18"/>
                <w:lang w:val="en-US"/>
              </w:rPr>
            </w:pPr>
          </w:p>
        </w:tc>
        <w:tc>
          <w:tcPr>
            <w:tcW w:w="1134" w:type="dxa"/>
            <w:tcBorders>
              <w:top w:val="single" w:sz="4" w:space="0" w:color="auto"/>
            </w:tcBorders>
            <w:shd w:val="clear" w:color="auto" w:fill="FAFAFA"/>
          </w:tcPr>
          <w:p w14:paraId="71320474" w14:textId="6BB9ED76" w:rsidR="00D10472" w:rsidRPr="00AD0902" w:rsidRDefault="00D10472" w:rsidP="00D10472">
            <w:pPr>
              <w:ind w:right="-72"/>
              <w:rPr>
                <w:rFonts w:ascii="Arial" w:hAnsi="Arial" w:cs="Arial"/>
                <w:sz w:val="18"/>
                <w:szCs w:val="18"/>
              </w:rPr>
            </w:pPr>
          </w:p>
        </w:tc>
        <w:tc>
          <w:tcPr>
            <w:tcW w:w="1134" w:type="dxa"/>
            <w:tcBorders>
              <w:top w:val="single" w:sz="4" w:space="0" w:color="auto"/>
            </w:tcBorders>
            <w:shd w:val="clear" w:color="auto" w:fill="auto"/>
          </w:tcPr>
          <w:p w14:paraId="26E1DC6A" w14:textId="3D14353F" w:rsidR="00D10472" w:rsidRPr="00AD0902" w:rsidRDefault="00D10472" w:rsidP="00D10472">
            <w:pPr>
              <w:ind w:right="-72"/>
              <w:jc w:val="right"/>
              <w:rPr>
                <w:rFonts w:ascii="Arial" w:hAnsi="Arial" w:cs="Arial"/>
                <w:sz w:val="18"/>
                <w:szCs w:val="18"/>
              </w:rPr>
            </w:pPr>
          </w:p>
        </w:tc>
        <w:tc>
          <w:tcPr>
            <w:tcW w:w="1134" w:type="dxa"/>
            <w:tcBorders>
              <w:top w:val="single" w:sz="4" w:space="0" w:color="auto"/>
            </w:tcBorders>
            <w:shd w:val="clear" w:color="auto" w:fill="FAFAFA"/>
          </w:tcPr>
          <w:p w14:paraId="41D1952A" w14:textId="60BFBB30" w:rsidR="00D10472" w:rsidRPr="00AD0902" w:rsidRDefault="00D10472" w:rsidP="00D10472">
            <w:pPr>
              <w:ind w:right="-72"/>
              <w:jc w:val="right"/>
              <w:rPr>
                <w:rFonts w:ascii="Arial" w:hAnsi="Arial" w:cs="Arial"/>
                <w:sz w:val="18"/>
                <w:szCs w:val="18"/>
              </w:rPr>
            </w:pPr>
          </w:p>
        </w:tc>
        <w:tc>
          <w:tcPr>
            <w:tcW w:w="1134" w:type="dxa"/>
            <w:tcBorders>
              <w:top w:val="single" w:sz="4" w:space="0" w:color="auto"/>
            </w:tcBorders>
          </w:tcPr>
          <w:p w14:paraId="2054511D" w14:textId="4B4B92B2" w:rsidR="00D10472" w:rsidRPr="00AD0902" w:rsidRDefault="00D10472" w:rsidP="00D10472">
            <w:pPr>
              <w:ind w:right="-72"/>
              <w:jc w:val="right"/>
              <w:rPr>
                <w:rFonts w:ascii="Arial" w:hAnsi="Arial" w:cs="Arial"/>
                <w:sz w:val="18"/>
                <w:szCs w:val="18"/>
              </w:rPr>
            </w:pPr>
          </w:p>
        </w:tc>
      </w:tr>
      <w:tr w:rsidR="00D10472" w:rsidRPr="00AD0902" w14:paraId="29FBF028" w14:textId="77777777" w:rsidTr="00A36298">
        <w:trPr>
          <w:trHeight w:val="74"/>
        </w:trPr>
        <w:tc>
          <w:tcPr>
            <w:tcW w:w="4925" w:type="dxa"/>
          </w:tcPr>
          <w:p w14:paraId="0BD5D96F" w14:textId="2D478437" w:rsidR="00D10472" w:rsidRPr="00AD0902" w:rsidRDefault="00D10472" w:rsidP="00D10472">
            <w:pPr>
              <w:ind w:left="-107" w:right="-72"/>
              <w:rPr>
                <w:rFonts w:ascii="Arial" w:eastAsia="SimSun" w:hAnsi="Arial" w:cs="Arial"/>
                <w:sz w:val="18"/>
                <w:szCs w:val="18"/>
                <w:lang w:eastAsia="zh-CN"/>
              </w:rPr>
            </w:pPr>
            <w:r w:rsidRPr="00AD0902">
              <w:rPr>
                <w:rFonts w:ascii="Arial" w:hAnsi="Arial" w:cs="Arial"/>
                <w:sz w:val="18"/>
                <w:szCs w:val="18"/>
              </w:rPr>
              <w:t>Total other non-current assets</w:t>
            </w:r>
          </w:p>
        </w:tc>
        <w:tc>
          <w:tcPr>
            <w:tcW w:w="1134" w:type="dxa"/>
            <w:tcBorders>
              <w:bottom w:val="single" w:sz="4" w:space="0" w:color="auto"/>
            </w:tcBorders>
            <w:shd w:val="clear" w:color="auto" w:fill="FAFAFA"/>
          </w:tcPr>
          <w:p w14:paraId="26032FE6" w14:textId="0C241A00" w:rsidR="00D10472" w:rsidRPr="00AD0902" w:rsidRDefault="00D10472" w:rsidP="00D10472">
            <w:pPr>
              <w:ind w:right="-72"/>
              <w:jc w:val="right"/>
              <w:rPr>
                <w:rFonts w:ascii="Arial" w:hAnsi="Arial" w:cs="Arial"/>
                <w:snapToGrid w:val="0"/>
                <w:sz w:val="18"/>
                <w:szCs w:val="18"/>
                <w:lang w:eastAsia="th-TH"/>
              </w:rPr>
            </w:pPr>
            <w:r w:rsidRPr="00AD0902">
              <w:rPr>
                <w:rFonts w:ascii="Arial" w:hAnsi="Arial" w:cs="Arial"/>
                <w:sz w:val="18"/>
                <w:szCs w:val="18"/>
                <w:lang w:eastAsia="th-TH"/>
              </w:rPr>
              <w:t>320,901</w:t>
            </w:r>
          </w:p>
        </w:tc>
        <w:tc>
          <w:tcPr>
            <w:tcW w:w="1134" w:type="dxa"/>
            <w:tcBorders>
              <w:bottom w:val="single" w:sz="4" w:space="0" w:color="auto"/>
            </w:tcBorders>
            <w:shd w:val="clear" w:color="auto" w:fill="auto"/>
          </w:tcPr>
          <w:p w14:paraId="63514359" w14:textId="34FD2099" w:rsidR="00D10472" w:rsidRPr="00AD0902" w:rsidRDefault="00D10472" w:rsidP="00D10472">
            <w:pPr>
              <w:ind w:right="-72"/>
              <w:jc w:val="right"/>
              <w:rPr>
                <w:rFonts w:ascii="Arial" w:hAnsi="Arial" w:cs="Arial"/>
                <w:snapToGrid w:val="0"/>
                <w:sz w:val="18"/>
                <w:szCs w:val="18"/>
                <w:lang w:eastAsia="th-TH"/>
              </w:rPr>
            </w:pPr>
            <w:r w:rsidRPr="00AD0902">
              <w:rPr>
                <w:rFonts w:ascii="Arial" w:hAnsi="Arial" w:cs="Arial"/>
                <w:sz w:val="18"/>
                <w:szCs w:val="18"/>
              </w:rPr>
              <w:t>223,147</w:t>
            </w:r>
          </w:p>
        </w:tc>
        <w:tc>
          <w:tcPr>
            <w:tcW w:w="1134" w:type="dxa"/>
            <w:tcBorders>
              <w:bottom w:val="single" w:sz="4" w:space="0" w:color="auto"/>
            </w:tcBorders>
            <w:shd w:val="clear" w:color="auto" w:fill="FAFAFA"/>
          </w:tcPr>
          <w:p w14:paraId="3F91A165" w14:textId="6527A9A9" w:rsidR="00D10472" w:rsidRPr="00AD0902" w:rsidRDefault="00D10472" w:rsidP="00D10472">
            <w:pPr>
              <w:ind w:right="-72"/>
              <w:jc w:val="right"/>
              <w:rPr>
                <w:rFonts w:ascii="Arial" w:hAnsi="Arial" w:cs="Arial"/>
                <w:sz w:val="18"/>
                <w:szCs w:val="18"/>
              </w:rPr>
            </w:pPr>
            <w:r w:rsidRPr="00AD0902">
              <w:rPr>
                <w:rFonts w:ascii="Arial" w:hAnsi="Arial" w:cs="Arial"/>
                <w:sz w:val="18"/>
                <w:szCs w:val="18"/>
              </w:rPr>
              <w:t>320,901</w:t>
            </w:r>
          </w:p>
        </w:tc>
        <w:tc>
          <w:tcPr>
            <w:tcW w:w="1134" w:type="dxa"/>
            <w:tcBorders>
              <w:bottom w:val="single" w:sz="4" w:space="0" w:color="auto"/>
            </w:tcBorders>
          </w:tcPr>
          <w:p w14:paraId="50E98764" w14:textId="6D6C9F93" w:rsidR="00D10472" w:rsidRPr="00AD0902" w:rsidRDefault="00D10472" w:rsidP="00D10472">
            <w:pPr>
              <w:ind w:right="-72"/>
              <w:jc w:val="right"/>
              <w:rPr>
                <w:rFonts w:ascii="Arial" w:hAnsi="Arial" w:cs="Arial"/>
                <w:snapToGrid w:val="0"/>
                <w:sz w:val="18"/>
                <w:szCs w:val="18"/>
                <w:lang w:eastAsia="th-TH"/>
              </w:rPr>
            </w:pPr>
            <w:r w:rsidRPr="00AD0902">
              <w:rPr>
                <w:rFonts w:ascii="Arial" w:hAnsi="Arial" w:cs="Arial"/>
                <w:sz w:val="18"/>
                <w:szCs w:val="18"/>
              </w:rPr>
              <w:t>223,147</w:t>
            </w:r>
          </w:p>
        </w:tc>
      </w:tr>
    </w:tbl>
    <w:p w14:paraId="6BD7C24A" w14:textId="01DB70CB" w:rsidR="002651F5" w:rsidRPr="00AD0902" w:rsidRDefault="002651F5" w:rsidP="008F0BAA">
      <w:pPr>
        <w:rPr>
          <w:rFonts w:ascii="Arial" w:eastAsia="Arial" w:hAnsi="Arial" w:cs="Arial"/>
          <w:b/>
          <w:sz w:val="18"/>
          <w:szCs w:val="18"/>
        </w:rPr>
      </w:pPr>
    </w:p>
    <w:p w14:paraId="5A82C388" w14:textId="77777777" w:rsidR="008F0BAA" w:rsidRPr="00AD0902" w:rsidRDefault="008F0BAA" w:rsidP="008F0BAA">
      <w:pPr>
        <w:rPr>
          <w:rFonts w:ascii="Arial" w:eastAsia="Arial" w:hAnsi="Arial" w:cs="Arial"/>
          <w:b/>
          <w:sz w:val="18"/>
          <w:szCs w:val="18"/>
        </w:rPr>
      </w:pPr>
    </w:p>
    <w:p w14:paraId="4389D6A1" w14:textId="77777777" w:rsidR="00C656FD" w:rsidRPr="00AD0902" w:rsidRDefault="00C656FD" w:rsidP="00C656FD">
      <w:pPr>
        <w:shd w:val="clear" w:color="auto" w:fill="FFA543"/>
        <w:rPr>
          <w:rFonts w:ascii="Arial" w:eastAsia="Arial" w:hAnsi="Arial" w:cs="Arial"/>
          <w:b/>
          <w:color w:val="FFFFFF"/>
          <w:sz w:val="8"/>
          <w:szCs w:val="8"/>
        </w:rPr>
      </w:pPr>
    </w:p>
    <w:p w14:paraId="19FBA6DF" w14:textId="6B070869" w:rsidR="00C656FD" w:rsidRPr="00AD0902"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006E3867" w:rsidRPr="00AD0902">
        <w:rPr>
          <w:rFonts w:ascii="Arial" w:eastAsia="Arial Unicode MS" w:hAnsi="Arial" w:cs="Arial"/>
          <w:color w:val="FFFFFF"/>
          <w:sz w:val="18"/>
          <w:szCs w:val="18"/>
        </w:rPr>
        <w:t>2</w:t>
      </w:r>
      <w:r w:rsidR="00D63120" w:rsidRPr="00AD0902">
        <w:rPr>
          <w:rFonts w:ascii="Arial" w:eastAsia="Arial Unicode MS" w:hAnsi="Arial" w:cs="Arial"/>
          <w:color w:val="FFFFFF"/>
          <w:sz w:val="18"/>
          <w:szCs w:val="18"/>
        </w:rPr>
        <w:t>1</w:t>
      </w:r>
      <w:r w:rsidRPr="00AD0902">
        <w:rPr>
          <w:rFonts w:ascii="Arial" w:eastAsia="Arial Unicode MS" w:hAnsi="Arial" w:cs="Arial"/>
          <w:color w:val="FFFFFF"/>
          <w:sz w:val="18"/>
          <w:szCs w:val="18"/>
        </w:rPr>
        <w:tab/>
        <w:t>Trade and other payables</w:t>
      </w:r>
    </w:p>
    <w:p w14:paraId="663D7E52" w14:textId="77777777" w:rsidR="00C656FD" w:rsidRPr="00AD0902" w:rsidRDefault="00C656FD" w:rsidP="00C656FD">
      <w:pPr>
        <w:shd w:val="clear" w:color="auto" w:fill="FFA543"/>
        <w:rPr>
          <w:rFonts w:ascii="Arial" w:hAnsi="Arial" w:cs="Arial"/>
          <w:color w:val="FFFFFF"/>
          <w:sz w:val="6"/>
          <w:szCs w:val="6"/>
        </w:rPr>
      </w:pPr>
    </w:p>
    <w:p w14:paraId="46323D73" w14:textId="77777777" w:rsidR="00DD7A0D" w:rsidRPr="00AD0902" w:rsidRDefault="00DD7A0D" w:rsidP="007B6564">
      <w:pPr>
        <w:tabs>
          <w:tab w:val="left" w:pos="540"/>
        </w:tabs>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0B774C" w:rsidRPr="00AD0902" w14:paraId="7E3B070A" w14:textId="77777777" w:rsidTr="00A36298">
        <w:tc>
          <w:tcPr>
            <w:tcW w:w="4925" w:type="dxa"/>
            <w:shd w:val="clear" w:color="auto" w:fill="auto"/>
          </w:tcPr>
          <w:p w14:paraId="106C345B" w14:textId="77777777" w:rsidR="000B774C" w:rsidRPr="00AD0902" w:rsidRDefault="000B774C" w:rsidP="001B3A30">
            <w:pPr>
              <w:ind w:left="-113"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222136CA" w14:textId="77777777" w:rsidR="000B774C" w:rsidRPr="00AD0902" w:rsidRDefault="000B774C" w:rsidP="007B6564">
            <w:pPr>
              <w:ind w:right="-72"/>
              <w:jc w:val="center"/>
              <w:rPr>
                <w:rFonts w:ascii="Arial" w:hAnsi="Arial" w:cs="Arial"/>
                <w:b/>
                <w:sz w:val="18"/>
                <w:szCs w:val="18"/>
              </w:rPr>
            </w:pPr>
            <w:r w:rsidRPr="00AD0902">
              <w:rPr>
                <w:rFonts w:ascii="Arial" w:hAnsi="Arial" w:cs="Arial"/>
                <w:b/>
                <w:sz w:val="18"/>
                <w:szCs w:val="18"/>
              </w:rPr>
              <w:t>Consolidated</w:t>
            </w:r>
          </w:p>
          <w:p w14:paraId="6F3FB1E8" w14:textId="77777777" w:rsidR="000B774C" w:rsidRPr="00AD0902" w:rsidRDefault="000B774C" w:rsidP="00057038">
            <w:pPr>
              <w:ind w:right="-72"/>
              <w:jc w:val="center"/>
              <w:rPr>
                <w:rFonts w:ascii="Arial" w:hAnsi="Arial" w:cs="Arial"/>
                <w:b/>
                <w:sz w:val="18"/>
                <w:szCs w:val="18"/>
              </w:rPr>
            </w:pPr>
            <w:r w:rsidRPr="00AD0902">
              <w:rPr>
                <w:rFonts w:ascii="Arial" w:hAnsi="Arial" w:cs="Arial"/>
                <w:b/>
                <w:sz w:val="18"/>
                <w:szCs w:val="18"/>
              </w:rPr>
              <w:t xml:space="preserve">financial </w:t>
            </w:r>
            <w:r w:rsidR="00057038" w:rsidRPr="00AD0902">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7998F8E7" w14:textId="77777777" w:rsidR="000B774C" w:rsidRPr="00AD0902" w:rsidRDefault="000B774C" w:rsidP="007B6564">
            <w:pPr>
              <w:ind w:right="-72"/>
              <w:jc w:val="center"/>
              <w:rPr>
                <w:rFonts w:ascii="Arial" w:hAnsi="Arial" w:cs="Arial"/>
                <w:b/>
                <w:sz w:val="18"/>
                <w:szCs w:val="18"/>
              </w:rPr>
            </w:pPr>
            <w:r w:rsidRPr="00AD0902">
              <w:rPr>
                <w:rFonts w:ascii="Arial" w:hAnsi="Arial" w:cs="Arial"/>
                <w:b/>
                <w:sz w:val="18"/>
                <w:szCs w:val="18"/>
              </w:rPr>
              <w:t>Separate</w:t>
            </w:r>
          </w:p>
          <w:p w14:paraId="7C91BE36" w14:textId="77777777" w:rsidR="000B774C" w:rsidRPr="00AD0902" w:rsidRDefault="000B774C" w:rsidP="00057038">
            <w:pPr>
              <w:ind w:right="-72"/>
              <w:jc w:val="center"/>
              <w:rPr>
                <w:rFonts w:ascii="Arial" w:hAnsi="Arial" w:cs="Arial"/>
                <w:b/>
                <w:sz w:val="18"/>
                <w:szCs w:val="18"/>
                <w:cs/>
              </w:rPr>
            </w:pPr>
            <w:r w:rsidRPr="00AD0902">
              <w:rPr>
                <w:rFonts w:ascii="Arial" w:hAnsi="Arial" w:cs="Arial"/>
                <w:b/>
                <w:sz w:val="18"/>
                <w:szCs w:val="18"/>
              </w:rPr>
              <w:t xml:space="preserve">financial </w:t>
            </w:r>
            <w:r w:rsidR="00057038" w:rsidRPr="00AD0902">
              <w:rPr>
                <w:rFonts w:ascii="Arial" w:hAnsi="Arial" w:cs="Arial"/>
                <w:b/>
                <w:sz w:val="18"/>
                <w:szCs w:val="18"/>
              </w:rPr>
              <w:t>statements</w:t>
            </w:r>
          </w:p>
        </w:tc>
      </w:tr>
      <w:tr w:rsidR="00B23D32" w:rsidRPr="00AD0902" w14:paraId="60E030B9" w14:textId="77777777" w:rsidTr="00A36298">
        <w:tc>
          <w:tcPr>
            <w:tcW w:w="4925" w:type="dxa"/>
            <w:shd w:val="clear" w:color="auto" w:fill="auto"/>
          </w:tcPr>
          <w:p w14:paraId="3989FA5A" w14:textId="77777777" w:rsidR="00B23D32" w:rsidRPr="00AD0902" w:rsidRDefault="00B23D32" w:rsidP="00B23D32">
            <w:pPr>
              <w:tabs>
                <w:tab w:val="left" w:pos="2862"/>
              </w:tabs>
              <w:ind w:left="-113" w:right="-72"/>
              <w:rPr>
                <w:rFonts w:ascii="Arial" w:hAnsi="Arial" w:cs="Arial"/>
                <w:b/>
                <w:bCs/>
                <w:sz w:val="18"/>
                <w:szCs w:val="18"/>
                <w:cs/>
              </w:rPr>
            </w:pPr>
            <w:r w:rsidRPr="00AD0902">
              <w:rPr>
                <w:rFonts w:ascii="Arial" w:hAnsi="Arial" w:cs="Arial"/>
                <w:b/>
                <w:bCs/>
                <w:sz w:val="18"/>
                <w:szCs w:val="18"/>
              </w:rPr>
              <w:t>As at 31 December</w:t>
            </w:r>
          </w:p>
        </w:tc>
        <w:tc>
          <w:tcPr>
            <w:tcW w:w="1134" w:type="dxa"/>
            <w:shd w:val="clear" w:color="auto" w:fill="auto"/>
            <w:vAlign w:val="bottom"/>
          </w:tcPr>
          <w:p w14:paraId="7D5621F0" w14:textId="33E9ADFA" w:rsidR="00B23D32" w:rsidRPr="00AD0902" w:rsidRDefault="00BF61F3" w:rsidP="00B23D32">
            <w:pPr>
              <w:ind w:right="-72"/>
              <w:jc w:val="right"/>
              <w:rPr>
                <w:rFonts w:ascii="Arial" w:hAnsi="Arial" w:cs="Arial"/>
                <w:b/>
                <w:bCs/>
                <w:sz w:val="18"/>
                <w:szCs w:val="18"/>
              </w:rPr>
            </w:pPr>
            <w:r w:rsidRPr="00AD0902">
              <w:rPr>
                <w:rFonts w:ascii="Arial" w:hAnsi="Arial" w:cs="Arial"/>
                <w:b/>
                <w:bCs/>
                <w:sz w:val="18"/>
                <w:szCs w:val="18"/>
              </w:rPr>
              <w:t>2022</w:t>
            </w:r>
          </w:p>
        </w:tc>
        <w:tc>
          <w:tcPr>
            <w:tcW w:w="1134" w:type="dxa"/>
            <w:shd w:val="clear" w:color="auto" w:fill="auto"/>
            <w:vAlign w:val="bottom"/>
          </w:tcPr>
          <w:p w14:paraId="6C60ECD2" w14:textId="6949B98C" w:rsidR="00B23D32" w:rsidRPr="00AD0902" w:rsidRDefault="00FC0178" w:rsidP="00B23D32">
            <w:pPr>
              <w:ind w:right="-72"/>
              <w:jc w:val="right"/>
              <w:rPr>
                <w:rFonts w:ascii="Arial" w:hAnsi="Arial" w:cs="Arial"/>
                <w:b/>
                <w:bCs/>
                <w:sz w:val="18"/>
                <w:szCs w:val="18"/>
              </w:rPr>
            </w:pPr>
            <w:r w:rsidRPr="00AD0902">
              <w:rPr>
                <w:rFonts w:ascii="Arial" w:hAnsi="Arial" w:cs="Arial"/>
                <w:b/>
                <w:bCs/>
                <w:sz w:val="18"/>
                <w:szCs w:val="18"/>
              </w:rPr>
              <w:t>2021</w:t>
            </w:r>
          </w:p>
        </w:tc>
        <w:tc>
          <w:tcPr>
            <w:tcW w:w="1134" w:type="dxa"/>
            <w:shd w:val="clear" w:color="auto" w:fill="auto"/>
            <w:vAlign w:val="bottom"/>
          </w:tcPr>
          <w:p w14:paraId="5D6A1F36" w14:textId="4F31420C" w:rsidR="00B23D32" w:rsidRPr="00AD0902" w:rsidRDefault="00BF61F3" w:rsidP="00B23D32">
            <w:pPr>
              <w:ind w:right="-72"/>
              <w:jc w:val="right"/>
              <w:rPr>
                <w:rFonts w:ascii="Arial" w:hAnsi="Arial" w:cs="Arial"/>
                <w:b/>
                <w:bCs/>
                <w:sz w:val="18"/>
                <w:szCs w:val="18"/>
              </w:rPr>
            </w:pPr>
            <w:r w:rsidRPr="00AD0902">
              <w:rPr>
                <w:rFonts w:ascii="Arial" w:hAnsi="Arial" w:cs="Arial"/>
                <w:b/>
                <w:bCs/>
                <w:sz w:val="18"/>
                <w:szCs w:val="18"/>
              </w:rPr>
              <w:t>2022</w:t>
            </w:r>
          </w:p>
        </w:tc>
        <w:tc>
          <w:tcPr>
            <w:tcW w:w="1134" w:type="dxa"/>
            <w:shd w:val="clear" w:color="auto" w:fill="auto"/>
            <w:vAlign w:val="bottom"/>
          </w:tcPr>
          <w:p w14:paraId="4B3C3C40" w14:textId="20742F3F" w:rsidR="00B23D32" w:rsidRPr="00AD0902" w:rsidRDefault="00FC0178" w:rsidP="00B23D32">
            <w:pPr>
              <w:ind w:right="-72"/>
              <w:jc w:val="right"/>
              <w:rPr>
                <w:rFonts w:ascii="Arial" w:hAnsi="Arial" w:cs="Arial"/>
                <w:b/>
                <w:bCs/>
                <w:sz w:val="18"/>
                <w:szCs w:val="18"/>
              </w:rPr>
            </w:pPr>
            <w:r w:rsidRPr="00AD0902">
              <w:rPr>
                <w:rFonts w:ascii="Arial" w:hAnsi="Arial" w:cs="Arial"/>
                <w:b/>
                <w:bCs/>
                <w:sz w:val="18"/>
                <w:szCs w:val="18"/>
              </w:rPr>
              <w:t>2021</w:t>
            </w:r>
          </w:p>
        </w:tc>
      </w:tr>
      <w:tr w:rsidR="00B23D32" w:rsidRPr="00AD0902" w14:paraId="0FEED603" w14:textId="77777777" w:rsidTr="00A36298">
        <w:tc>
          <w:tcPr>
            <w:tcW w:w="4925" w:type="dxa"/>
            <w:shd w:val="clear" w:color="auto" w:fill="auto"/>
          </w:tcPr>
          <w:p w14:paraId="13BA225E" w14:textId="77777777" w:rsidR="00B23D32" w:rsidRPr="00AD0902" w:rsidRDefault="00B23D32" w:rsidP="00B23D32">
            <w:pPr>
              <w:tabs>
                <w:tab w:val="left" w:pos="2862"/>
              </w:tabs>
              <w:ind w:left="-113" w:right="-72"/>
              <w:rPr>
                <w:rFonts w:ascii="Arial" w:hAnsi="Arial" w:cs="Arial"/>
                <w:sz w:val="18"/>
                <w:szCs w:val="18"/>
                <w:cs/>
              </w:rPr>
            </w:pPr>
          </w:p>
        </w:tc>
        <w:tc>
          <w:tcPr>
            <w:tcW w:w="1134" w:type="dxa"/>
            <w:shd w:val="clear" w:color="auto" w:fill="auto"/>
            <w:vAlign w:val="bottom"/>
          </w:tcPr>
          <w:p w14:paraId="66C53EF9" w14:textId="77777777" w:rsidR="00B23D32" w:rsidRPr="00AD0902" w:rsidRDefault="00B23D32" w:rsidP="00B23D32">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380DB398" w14:textId="77777777" w:rsidR="00B23D32" w:rsidRPr="00AD0902" w:rsidRDefault="00B23D32" w:rsidP="00B23D32">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00AF9F98" w14:textId="77777777" w:rsidR="00B23D32" w:rsidRPr="00AD0902" w:rsidRDefault="00B23D32" w:rsidP="00B23D32">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6C8A47BC" w14:textId="77777777" w:rsidR="00B23D32" w:rsidRPr="00AD0902" w:rsidRDefault="00B23D32" w:rsidP="00B23D32">
            <w:pPr>
              <w:ind w:right="-72"/>
              <w:jc w:val="right"/>
              <w:rPr>
                <w:rFonts w:ascii="Arial" w:hAnsi="Arial" w:cs="Arial"/>
                <w:b/>
                <w:bCs/>
                <w:sz w:val="18"/>
                <w:szCs w:val="18"/>
              </w:rPr>
            </w:pPr>
            <w:r w:rsidRPr="00AD0902">
              <w:rPr>
                <w:rFonts w:ascii="Arial" w:hAnsi="Arial" w:cs="Arial"/>
                <w:b/>
                <w:sz w:val="18"/>
                <w:szCs w:val="18"/>
              </w:rPr>
              <w:t>Thousand</w:t>
            </w:r>
          </w:p>
        </w:tc>
      </w:tr>
      <w:tr w:rsidR="00B23D32" w:rsidRPr="00AD0902" w14:paraId="1D09EE4C" w14:textId="77777777" w:rsidTr="00A36298">
        <w:trPr>
          <w:trHeight w:val="198"/>
        </w:trPr>
        <w:tc>
          <w:tcPr>
            <w:tcW w:w="4925" w:type="dxa"/>
            <w:shd w:val="clear" w:color="auto" w:fill="auto"/>
          </w:tcPr>
          <w:p w14:paraId="5894E085" w14:textId="77777777" w:rsidR="00B23D32" w:rsidRPr="00AD0902" w:rsidRDefault="00B23D32" w:rsidP="00B23D32">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62762754" w14:textId="77777777" w:rsidR="00B23D32" w:rsidRPr="00AD0902" w:rsidRDefault="00B23D32" w:rsidP="00B23D32">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69CFB9A0" w14:textId="77777777" w:rsidR="00B23D32" w:rsidRPr="00AD0902" w:rsidRDefault="00B23D32" w:rsidP="00B23D32">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61110F7B" w14:textId="77777777" w:rsidR="00B23D32" w:rsidRPr="00AD0902" w:rsidRDefault="00B23D32" w:rsidP="00B23D32">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668BD226" w14:textId="77777777" w:rsidR="00B23D32" w:rsidRPr="00AD0902" w:rsidRDefault="00B23D32" w:rsidP="00B23D32">
            <w:pPr>
              <w:ind w:right="-72"/>
              <w:jc w:val="right"/>
              <w:rPr>
                <w:rFonts w:ascii="Arial" w:hAnsi="Arial" w:cs="Arial"/>
                <w:b/>
                <w:sz w:val="18"/>
                <w:szCs w:val="18"/>
                <w:cs/>
              </w:rPr>
            </w:pPr>
            <w:r w:rsidRPr="00AD0902">
              <w:rPr>
                <w:rFonts w:ascii="Arial" w:hAnsi="Arial" w:cs="Arial"/>
                <w:b/>
                <w:sz w:val="18"/>
                <w:szCs w:val="18"/>
              </w:rPr>
              <w:t>Baht</w:t>
            </w:r>
          </w:p>
        </w:tc>
      </w:tr>
      <w:tr w:rsidR="00B23D32" w:rsidRPr="00AD0902" w14:paraId="27C2E82D" w14:textId="77777777" w:rsidTr="00A36298">
        <w:trPr>
          <w:trHeight w:val="73"/>
        </w:trPr>
        <w:tc>
          <w:tcPr>
            <w:tcW w:w="4925" w:type="dxa"/>
          </w:tcPr>
          <w:p w14:paraId="2107A211" w14:textId="77777777" w:rsidR="00B23D32" w:rsidRPr="00AD0902" w:rsidRDefault="00B23D32"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3CE13274" w14:textId="77777777" w:rsidR="00B23D32" w:rsidRPr="00AD0902"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26596289" w14:textId="77777777" w:rsidR="00B23D32" w:rsidRPr="00AD0902"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E25E5CE" w14:textId="77777777" w:rsidR="00B23D32" w:rsidRPr="00AD0902"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1EEDE6FB" w14:textId="77777777" w:rsidR="00B23D32" w:rsidRPr="00AD0902" w:rsidRDefault="00B23D32" w:rsidP="00B23D32">
            <w:pPr>
              <w:ind w:right="-72"/>
              <w:jc w:val="right"/>
              <w:rPr>
                <w:rFonts w:ascii="Arial" w:hAnsi="Arial" w:cs="Arial"/>
                <w:snapToGrid w:val="0"/>
                <w:sz w:val="18"/>
                <w:szCs w:val="18"/>
                <w:lang w:eastAsia="th-TH"/>
              </w:rPr>
            </w:pPr>
          </w:p>
        </w:tc>
      </w:tr>
      <w:tr w:rsidR="00AB5FF5" w:rsidRPr="00AD0902" w14:paraId="4BE22A1B" w14:textId="77777777" w:rsidTr="00A36298">
        <w:trPr>
          <w:trHeight w:val="74"/>
        </w:trPr>
        <w:tc>
          <w:tcPr>
            <w:tcW w:w="4925" w:type="dxa"/>
          </w:tcPr>
          <w:p w14:paraId="7B51DAA4" w14:textId="63BD9B20" w:rsidR="00AB5FF5" w:rsidRPr="00AD0902" w:rsidRDefault="00AB5FF5" w:rsidP="00AB5FF5">
            <w:pPr>
              <w:ind w:left="-113"/>
              <w:rPr>
                <w:rFonts w:ascii="Arial" w:hAnsi="Arial" w:cs="Arial"/>
                <w:sz w:val="18"/>
                <w:szCs w:val="18"/>
              </w:rPr>
            </w:pPr>
            <w:r w:rsidRPr="00AD0902">
              <w:rPr>
                <w:rFonts w:ascii="Arial" w:hAnsi="Arial" w:cs="Arial"/>
                <w:sz w:val="18"/>
                <w:szCs w:val="18"/>
              </w:rPr>
              <w:t>Trade payable</w:t>
            </w:r>
            <w:r w:rsidR="002A53CE">
              <w:rPr>
                <w:rFonts w:ascii="Arial" w:hAnsi="Arial" w:cs="Arial"/>
                <w:sz w:val="18"/>
                <w:szCs w:val="18"/>
              </w:rPr>
              <w:t>s</w:t>
            </w:r>
            <w:r w:rsidRPr="00AD0902">
              <w:rPr>
                <w:rFonts w:ascii="Arial" w:hAnsi="Arial" w:cs="Arial"/>
                <w:sz w:val="18"/>
                <w:szCs w:val="18"/>
              </w:rPr>
              <w:t xml:space="preserve"> </w:t>
            </w:r>
            <w:r w:rsidR="00F261EF" w:rsidRPr="00AD0902">
              <w:rPr>
                <w:rFonts w:ascii="Arial" w:hAnsi="Arial" w:cs="Arial"/>
                <w:sz w:val="18"/>
                <w:szCs w:val="18"/>
              </w:rPr>
              <w:t>-</w:t>
            </w:r>
            <w:r w:rsidRPr="00AD0902">
              <w:rPr>
                <w:rFonts w:ascii="Arial" w:hAnsi="Arial" w:cs="Arial"/>
                <w:sz w:val="18"/>
                <w:szCs w:val="18"/>
              </w:rPr>
              <w:t xml:space="preserve"> third parties</w:t>
            </w:r>
          </w:p>
        </w:tc>
        <w:tc>
          <w:tcPr>
            <w:tcW w:w="1134" w:type="dxa"/>
            <w:tcBorders>
              <w:top w:val="nil"/>
              <w:left w:val="nil"/>
              <w:bottom w:val="nil"/>
              <w:right w:val="nil"/>
            </w:tcBorders>
            <w:shd w:val="clear" w:color="auto" w:fill="FAFAFA"/>
          </w:tcPr>
          <w:p w14:paraId="0E3DACAF" w14:textId="7DF269B5"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 xml:space="preserve"> 987,279 </w:t>
            </w:r>
          </w:p>
        </w:tc>
        <w:tc>
          <w:tcPr>
            <w:tcW w:w="1134" w:type="dxa"/>
            <w:shd w:val="clear" w:color="auto" w:fill="auto"/>
            <w:vAlign w:val="bottom"/>
          </w:tcPr>
          <w:p w14:paraId="6F1666A6" w14:textId="6C21D988"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675,679</w:t>
            </w:r>
          </w:p>
        </w:tc>
        <w:tc>
          <w:tcPr>
            <w:tcW w:w="1134" w:type="dxa"/>
            <w:tcBorders>
              <w:top w:val="nil"/>
              <w:left w:val="nil"/>
              <w:bottom w:val="nil"/>
              <w:right w:val="nil"/>
            </w:tcBorders>
            <w:shd w:val="clear" w:color="auto" w:fill="FAFAFA"/>
          </w:tcPr>
          <w:p w14:paraId="496CED88" w14:textId="57CE2FFA"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 xml:space="preserve"> 835,354 </w:t>
            </w:r>
          </w:p>
        </w:tc>
        <w:tc>
          <w:tcPr>
            <w:tcW w:w="1134" w:type="dxa"/>
            <w:vAlign w:val="bottom"/>
          </w:tcPr>
          <w:p w14:paraId="72E164BA" w14:textId="77BAAA2F"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281,653</w:t>
            </w:r>
          </w:p>
        </w:tc>
      </w:tr>
      <w:tr w:rsidR="00AB5FF5" w:rsidRPr="00AD0902" w14:paraId="1830A879" w14:textId="77777777" w:rsidTr="00A36298">
        <w:trPr>
          <w:trHeight w:val="74"/>
        </w:trPr>
        <w:tc>
          <w:tcPr>
            <w:tcW w:w="4925" w:type="dxa"/>
          </w:tcPr>
          <w:p w14:paraId="3E76356F" w14:textId="7BF50D56" w:rsidR="00AB5FF5" w:rsidRPr="00AD0902" w:rsidRDefault="00AB5FF5" w:rsidP="00AB5FF5">
            <w:pPr>
              <w:ind w:left="-113"/>
              <w:rPr>
                <w:rFonts w:ascii="Arial" w:hAnsi="Arial" w:cs="Arial"/>
                <w:sz w:val="18"/>
                <w:szCs w:val="18"/>
              </w:rPr>
            </w:pPr>
            <w:r w:rsidRPr="00AD0902">
              <w:rPr>
                <w:rFonts w:ascii="Arial" w:hAnsi="Arial" w:cs="Arial"/>
                <w:sz w:val="18"/>
                <w:szCs w:val="18"/>
              </w:rPr>
              <w:t>Trade payable</w:t>
            </w:r>
            <w:r w:rsidR="002A53CE">
              <w:rPr>
                <w:rFonts w:ascii="Arial" w:hAnsi="Arial" w:cs="Arial"/>
                <w:sz w:val="18"/>
                <w:szCs w:val="18"/>
              </w:rPr>
              <w:t>s</w:t>
            </w:r>
            <w:r w:rsidRPr="00AD0902">
              <w:rPr>
                <w:rFonts w:ascii="Arial" w:hAnsi="Arial" w:cs="Arial"/>
                <w:sz w:val="18"/>
                <w:szCs w:val="18"/>
              </w:rPr>
              <w:t xml:space="preserve"> </w:t>
            </w:r>
            <w:r w:rsidR="00F261EF" w:rsidRPr="00AD0902">
              <w:rPr>
                <w:rFonts w:ascii="Arial" w:hAnsi="Arial" w:cs="Arial"/>
                <w:sz w:val="18"/>
                <w:szCs w:val="18"/>
              </w:rPr>
              <w:t>-</w:t>
            </w:r>
            <w:r w:rsidRPr="00AD0902">
              <w:rPr>
                <w:rFonts w:ascii="Arial" w:hAnsi="Arial" w:cs="Arial"/>
                <w:sz w:val="18"/>
                <w:szCs w:val="18"/>
              </w:rPr>
              <w:t xml:space="preserve"> related parties (Note 3</w:t>
            </w:r>
            <w:r w:rsidR="00566153" w:rsidRPr="00AD0902">
              <w:rPr>
                <w:rFonts w:ascii="Arial" w:hAnsi="Arial" w:cs="Arial"/>
                <w:sz w:val="18"/>
                <w:szCs w:val="18"/>
              </w:rPr>
              <w:t>2</w:t>
            </w:r>
            <w:r w:rsidR="00AF4145">
              <w:rPr>
                <w:rFonts w:ascii="Arial" w:hAnsi="Arial" w:cs="Arial"/>
                <w:sz w:val="18"/>
                <w:szCs w:val="18"/>
              </w:rPr>
              <w:t>.2</w:t>
            </w:r>
            <w:r w:rsidRPr="00AD0902">
              <w:rPr>
                <w:rFonts w:ascii="Arial" w:hAnsi="Arial" w:cs="Arial"/>
                <w:sz w:val="18"/>
                <w:szCs w:val="18"/>
              </w:rPr>
              <w:t>)</w:t>
            </w:r>
          </w:p>
        </w:tc>
        <w:tc>
          <w:tcPr>
            <w:tcW w:w="1134" w:type="dxa"/>
            <w:tcBorders>
              <w:top w:val="nil"/>
              <w:left w:val="nil"/>
              <w:bottom w:val="nil"/>
              <w:right w:val="nil"/>
            </w:tcBorders>
            <w:shd w:val="clear" w:color="auto" w:fill="FAFAFA"/>
          </w:tcPr>
          <w:p w14:paraId="57ECC52E" w14:textId="2E7BA0B9"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 xml:space="preserve"> 432,031 </w:t>
            </w:r>
          </w:p>
        </w:tc>
        <w:tc>
          <w:tcPr>
            <w:tcW w:w="1134" w:type="dxa"/>
            <w:shd w:val="clear" w:color="auto" w:fill="auto"/>
            <w:vAlign w:val="bottom"/>
          </w:tcPr>
          <w:p w14:paraId="31555818" w14:textId="4F1FB201"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1,162,441</w:t>
            </w:r>
          </w:p>
        </w:tc>
        <w:tc>
          <w:tcPr>
            <w:tcW w:w="1134" w:type="dxa"/>
            <w:tcBorders>
              <w:top w:val="nil"/>
              <w:left w:val="nil"/>
              <w:bottom w:val="nil"/>
              <w:right w:val="nil"/>
            </w:tcBorders>
            <w:shd w:val="clear" w:color="auto" w:fill="FAFAFA"/>
          </w:tcPr>
          <w:p w14:paraId="32215727" w14:textId="57D1AD80"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 xml:space="preserve"> 429,385 </w:t>
            </w:r>
          </w:p>
        </w:tc>
        <w:tc>
          <w:tcPr>
            <w:tcW w:w="1134" w:type="dxa"/>
            <w:vAlign w:val="bottom"/>
          </w:tcPr>
          <w:p w14:paraId="4419431E" w14:textId="7D751611"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1,290,970</w:t>
            </w:r>
          </w:p>
        </w:tc>
      </w:tr>
      <w:tr w:rsidR="00AB5FF5" w:rsidRPr="00AD0902" w14:paraId="69F2F5B3" w14:textId="77777777" w:rsidTr="00A36298">
        <w:trPr>
          <w:trHeight w:val="74"/>
        </w:trPr>
        <w:tc>
          <w:tcPr>
            <w:tcW w:w="4925" w:type="dxa"/>
          </w:tcPr>
          <w:p w14:paraId="0EB97C5E" w14:textId="7D213BD7" w:rsidR="00AB5FF5" w:rsidRPr="00AD0902" w:rsidRDefault="00AB5FF5" w:rsidP="00AB5FF5">
            <w:pPr>
              <w:ind w:left="-113"/>
              <w:rPr>
                <w:rFonts w:ascii="Arial" w:hAnsi="Arial" w:cs="Arial"/>
                <w:sz w:val="18"/>
                <w:szCs w:val="18"/>
              </w:rPr>
            </w:pPr>
            <w:r w:rsidRPr="00AD0902">
              <w:rPr>
                <w:rFonts w:ascii="Arial" w:hAnsi="Arial" w:cs="Arial"/>
                <w:sz w:val="18"/>
                <w:szCs w:val="18"/>
              </w:rPr>
              <w:t xml:space="preserve">Accrued expenses and other payables </w:t>
            </w:r>
            <w:r w:rsidR="00D10472" w:rsidRPr="00AD0902">
              <w:rPr>
                <w:rFonts w:ascii="Arial" w:hAnsi="Arial" w:cs="Arial"/>
                <w:sz w:val="18"/>
                <w:szCs w:val="18"/>
              </w:rPr>
              <w:t>-</w:t>
            </w:r>
            <w:r w:rsidRPr="00AD0902">
              <w:rPr>
                <w:rFonts w:ascii="Arial" w:hAnsi="Arial" w:cs="Arial"/>
                <w:sz w:val="18"/>
                <w:szCs w:val="18"/>
              </w:rPr>
              <w:t xml:space="preserve"> third parties</w:t>
            </w:r>
          </w:p>
        </w:tc>
        <w:tc>
          <w:tcPr>
            <w:tcW w:w="1134" w:type="dxa"/>
            <w:tcBorders>
              <w:top w:val="nil"/>
              <w:left w:val="nil"/>
              <w:bottom w:val="nil"/>
              <w:right w:val="nil"/>
            </w:tcBorders>
            <w:shd w:val="clear" w:color="auto" w:fill="FAFAFA"/>
          </w:tcPr>
          <w:p w14:paraId="7CE4CC2E" w14:textId="21F9EE9A"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 xml:space="preserve"> 464,649 </w:t>
            </w:r>
          </w:p>
        </w:tc>
        <w:tc>
          <w:tcPr>
            <w:tcW w:w="1134" w:type="dxa"/>
            <w:shd w:val="clear" w:color="auto" w:fill="auto"/>
            <w:vAlign w:val="bottom"/>
          </w:tcPr>
          <w:p w14:paraId="7079FD17" w14:textId="0FDC8C8E"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104,454</w:t>
            </w:r>
          </w:p>
        </w:tc>
        <w:tc>
          <w:tcPr>
            <w:tcW w:w="1134" w:type="dxa"/>
            <w:tcBorders>
              <w:top w:val="nil"/>
              <w:left w:val="nil"/>
              <w:bottom w:val="nil"/>
              <w:right w:val="nil"/>
            </w:tcBorders>
            <w:shd w:val="clear" w:color="auto" w:fill="FAFAFA"/>
          </w:tcPr>
          <w:p w14:paraId="12EF4947" w14:textId="0C436164"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 xml:space="preserve"> 451,129 </w:t>
            </w:r>
          </w:p>
        </w:tc>
        <w:tc>
          <w:tcPr>
            <w:tcW w:w="1134" w:type="dxa"/>
            <w:vAlign w:val="bottom"/>
          </w:tcPr>
          <w:p w14:paraId="00DAEE41" w14:textId="6B2FCD5F" w:rsidR="00AB5FF5" w:rsidRPr="00AD0902" w:rsidRDefault="00AB5FF5" w:rsidP="00AB5FF5">
            <w:pPr>
              <w:ind w:right="-72"/>
              <w:jc w:val="right"/>
              <w:rPr>
                <w:rFonts w:ascii="Arial" w:hAnsi="Arial" w:cs="Arial"/>
                <w:sz w:val="18"/>
                <w:szCs w:val="18"/>
              </w:rPr>
            </w:pPr>
            <w:r w:rsidRPr="00AD0902">
              <w:rPr>
                <w:rFonts w:ascii="Arial" w:hAnsi="Arial" w:cs="Arial"/>
                <w:sz w:val="18"/>
                <w:szCs w:val="18"/>
              </w:rPr>
              <w:t>99,158</w:t>
            </w:r>
          </w:p>
        </w:tc>
      </w:tr>
      <w:tr w:rsidR="00AB5FF5" w:rsidRPr="00AD0902" w14:paraId="784FEC01" w14:textId="77777777" w:rsidTr="00A36298">
        <w:trPr>
          <w:trHeight w:val="74"/>
        </w:trPr>
        <w:tc>
          <w:tcPr>
            <w:tcW w:w="4925" w:type="dxa"/>
          </w:tcPr>
          <w:p w14:paraId="2CBBEFFC" w14:textId="5F613CEA" w:rsidR="00AB5FF5" w:rsidRPr="00AD0902" w:rsidRDefault="00AB5FF5" w:rsidP="00AB5FF5">
            <w:pPr>
              <w:ind w:left="-113"/>
              <w:rPr>
                <w:rFonts w:ascii="Arial" w:hAnsi="Arial" w:cs="Arial"/>
                <w:sz w:val="18"/>
                <w:szCs w:val="18"/>
              </w:rPr>
            </w:pPr>
            <w:r w:rsidRPr="00AD0902">
              <w:rPr>
                <w:rFonts w:ascii="Arial" w:hAnsi="Arial" w:cs="Arial"/>
                <w:sz w:val="18"/>
                <w:szCs w:val="18"/>
              </w:rPr>
              <w:t xml:space="preserve">Accrued expenses and other payables </w:t>
            </w:r>
            <w:r w:rsidR="00D10472" w:rsidRPr="00AD0902">
              <w:rPr>
                <w:rFonts w:ascii="Arial" w:hAnsi="Arial" w:cs="Arial"/>
                <w:sz w:val="18"/>
                <w:szCs w:val="18"/>
              </w:rPr>
              <w:t>-</w:t>
            </w:r>
            <w:r w:rsidRPr="00AD0902">
              <w:rPr>
                <w:rFonts w:ascii="Arial" w:hAnsi="Arial" w:cs="Arial"/>
                <w:sz w:val="18"/>
                <w:szCs w:val="18"/>
              </w:rPr>
              <w:t xml:space="preserve"> related parties</w:t>
            </w:r>
            <w:r w:rsidR="00E73075">
              <w:rPr>
                <w:rFonts w:ascii="Arial" w:hAnsi="Arial" w:cs="Arial"/>
                <w:sz w:val="18"/>
                <w:szCs w:val="18"/>
              </w:rPr>
              <w:t xml:space="preserve"> </w:t>
            </w:r>
          </w:p>
        </w:tc>
        <w:tc>
          <w:tcPr>
            <w:tcW w:w="1134" w:type="dxa"/>
            <w:tcBorders>
              <w:top w:val="nil"/>
              <w:left w:val="nil"/>
              <w:bottom w:val="nil"/>
              <w:right w:val="nil"/>
            </w:tcBorders>
            <w:shd w:val="clear" w:color="auto" w:fill="FAFAFA"/>
          </w:tcPr>
          <w:p w14:paraId="40F26419" w14:textId="7E5CBD15" w:rsidR="00AB5FF5" w:rsidRPr="00AD0902" w:rsidRDefault="00AB5FF5" w:rsidP="00AB5FF5">
            <w:pPr>
              <w:ind w:right="-72"/>
              <w:jc w:val="right"/>
              <w:rPr>
                <w:rFonts w:ascii="Arial" w:hAnsi="Arial" w:cs="Arial"/>
                <w:sz w:val="18"/>
                <w:szCs w:val="18"/>
              </w:rPr>
            </w:pPr>
          </w:p>
        </w:tc>
        <w:tc>
          <w:tcPr>
            <w:tcW w:w="1134" w:type="dxa"/>
            <w:shd w:val="clear" w:color="auto" w:fill="auto"/>
            <w:vAlign w:val="bottom"/>
          </w:tcPr>
          <w:p w14:paraId="2DF6ECD9" w14:textId="1D130969" w:rsidR="00AB5FF5" w:rsidRPr="00AD0902" w:rsidRDefault="00AB5FF5" w:rsidP="00AB5FF5">
            <w:pPr>
              <w:ind w:right="-72"/>
              <w:jc w:val="right"/>
              <w:rPr>
                <w:rFonts w:ascii="Arial" w:hAnsi="Arial" w:cs="Arial"/>
                <w:sz w:val="18"/>
                <w:szCs w:val="18"/>
              </w:rPr>
            </w:pPr>
          </w:p>
        </w:tc>
        <w:tc>
          <w:tcPr>
            <w:tcW w:w="1134" w:type="dxa"/>
            <w:tcBorders>
              <w:top w:val="nil"/>
              <w:left w:val="nil"/>
              <w:bottom w:val="nil"/>
              <w:right w:val="nil"/>
            </w:tcBorders>
            <w:shd w:val="clear" w:color="auto" w:fill="FAFAFA"/>
          </w:tcPr>
          <w:p w14:paraId="74E90B88" w14:textId="16CBA203" w:rsidR="00AB5FF5" w:rsidRPr="00AD0902" w:rsidRDefault="00AB5FF5" w:rsidP="00AB5FF5">
            <w:pPr>
              <w:ind w:right="-72"/>
              <w:jc w:val="right"/>
              <w:rPr>
                <w:rFonts w:ascii="Arial" w:hAnsi="Arial" w:cs="Arial"/>
                <w:sz w:val="18"/>
                <w:szCs w:val="18"/>
              </w:rPr>
            </w:pPr>
          </w:p>
        </w:tc>
        <w:tc>
          <w:tcPr>
            <w:tcW w:w="1134" w:type="dxa"/>
            <w:vAlign w:val="bottom"/>
          </w:tcPr>
          <w:p w14:paraId="2B6C6448" w14:textId="2D5E5410" w:rsidR="00AB5FF5" w:rsidRPr="00AD0902" w:rsidRDefault="00AB5FF5" w:rsidP="00AB5FF5">
            <w:pPr>
              <w:ind w:right="-72"/>
              <w:jc w:val="right"/>
              <w:rPr>
                <w:rFonts w:ascii="Arial" w:hAnsi="Arial" w:cs="Arial"/>
                <w:sz w:val="18"/>
                <w:szCs w:val="18"/>
              </w:rPr>
            </w:pPr>
          </w:p>
        </w:tc>
      </w:tr>
      <w:tr w:rsidR="00330360" w:rsidRPr="00AD0902" w14:paraId="2F394F4E" w14:textId="77777777" w:rsidTr="00A36298">
        <w:trPr>
          <w:trHeight w:val="74"/>
        </w:trPr>
        <w:tc>
          <w:tcPr>
            <w:tcW w:w="4925" w:type="dxa"/>
          </w:tcPr>
          <w:p w14:paraId="7A25F1DF" w14:textId="3A0998CD" w:rsidR="00330360" w:rsidRPr="00AD0902" w:rsidRDefault="00330360" w:rsidP="00330360">
            <w:pPr>
              <w:ind w:left="-113"/>
              <w:rPr>
                <w:rFonts w:ascii="Arial" w:hAnsi="Arial" w:cs="Arial"/>
                <w:sz w:val="18"/>
                <w:szCs w:val="18"/>
              </w:rPr>
            </w:pPr>
            <w:r>
              <w:rPr>
                <w:rFonts w:ascii="Arial" w:hAnsi="Arial" w:cs="Arial"/>
                <w:sz w:val="18"/>
                <w:szCs w:val="18"/>
              </w:rPr>
              <w:t xml:space="preserve">   </w:t>
            </w:r>
            <w:r w:rsidRPr="00AD0902">
              <w:rPr>
                <w:rFonts w:ascii="Arial" w:hAnsi="Arial" w:cs="Arial"/>
                <w:sz w:val="18"/>
                <w:szCs w:val="18"/>
              </w:rPr>
              <w:t>(Note 32</w:t>
            </w:r>
            <w:r>
              <w:rPr>
                <w:rFonts w:ascii="Arial" w:hAnsi="Arial" w:cs="Arial"/>
                <w:sz w:val="18"/>
                <w:szCs w:val="18"/>
              </w:rPr>
              <w:t>.2</w:t>
            </w:r>
            <w:r w:rsidRPr="00AD0902">
              <w:rPr>
                <w:rFonts w:ascii="Arial" w:hAnsi="Arial" w:cs="Arial"/>
                <w:sz w:val="18"/>
                <w:szCs w:val="18"/>
              </w:rPr>
              <w:t>)</w:t>
            </w:r>
          </w:p>
        </w:tc>
        <w:tc>
          <w:tcPr>
            <w:tcW w:w="1134" w:type="dxa"/>
            <w:tcBorders>
              <w:top w:val="nil"/>
              <w:left w:val="nil"/>
              <w:bottom w:val="nil"/>
              <w:right w:val="nil"/>
            </w:tcBorders>
            <w:shd w:val="clear" w:color="auto" w:fill="FAFAFA"/>
          </w:tcPr>
          <w:p w14:paraId="1CBCF60B" w14:textId="332EBDF0"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 140,686 </w:t>
            </w:r>
          </w:p>
        </w:tc>
        <w:tc>
          <w:tcPr>
            <w:tcW w:w="1134" w:type="dxa"/>
            <w:shd w:val="clear" w:color="auto" w:fill="auto"/>
            <w:vAlign w:val="bottom"/>
          </w:tcPr>
          <w:p w14:paraId="1837CB8E" w14:textId="233967AC"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46,824</w:t>
            </w:r>
          </w:p>
        </w:tc>
        <w:tc>
          <w:tcPr>
            <w:tcW w:w="1134" w:type="dxa"/>
            <w:tcBorders>
              <w:top w:val="nil"/>
              <w:left w:val="nil"/>
              <w:bottom w:val="nil"/>
              <w:right w:val="nil"/>
            </w:tcBorders>
            <w:shd w:val="clear" w:color="auto" w:fill="FAFAFA"/>
          </w:tcPr>
          <w:p w14:paraId="2F88CBF9" w14:textId="6C4AEFE6"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 133,245 </w:t>
            </w:r>
          </w:p>
        </w:tc>
        <w:tc>
          <w:tcPr>
            <w:tcW w:w="1134" w:type="dxa"/>
            <w:vAlign w:val="bottom"/>
          </w:tcPr>
          <w:p w14:paraId="2E05CA94" w14:textId="11E23029"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204,382</w:t>
            </w:r>
          </w:p>
        </w:tc>
      </w:tr>
      <w:tr w:rsidR="00330360" w:rsidRPr="00AD0902" w14:paraId="6D75B9D3" w14:textId="77777777" w:rsidTr="00A36298">
        <w:trPr>
          <w:trHeight w:val="74"/>
        </w:trPr>
        <w:tc>
          <w:tcPr>
            <w:tcW w:w="4925" w:type="dxa"/>
          </w:tcPr>
          <w:p w14:paraId="2D1DD801" w14:textId="77777777" w:rsidR="00330360" w:rsidRPr="00AD0902" w:rsidRDefault="00330360" w:rsidP="00330360">
            <w:pPr>
              <w:ind w:left="-113"/>
              <w:rPr>
                <w:rFonts w:ascii="Arial" w:hAnsi="Arial" w:cs="Arial"/>
                <w:sz w:val="18"/>
                <w:szCs w:val="18"/>
              </w:rPr>
            </w:pPr>
            <w:r w:rsidRPr="00AD0902">
              <w:rPr>
                <w:rFonts w:ascii="Arial" w:hAnsi="Arial" w:cs="Arial"/>
                <w:sz w:val="18"/>
                <w:szCs w:val="18"/>
              </w:rPr>
              <w:t>Dividend payables</w:t>
            </w:r>
          </w:p>
        </w:tc>
        <w:tc>
          <w:tcPr>
            <w:tcW w:w="1134" w:type="dxa"/>
            <w:tcBorders>
              <w:top w:val="nil"/>
              <w:left w:val="nil"/>
              <w:bottom w:val="nil"/>
              <w:right w:val="nil"/>
            </w:tcBorders>
            <w:shd w:val="clear" w:color="auto" w:fill="FAFAFA"/>
          </w:tcPr>
          <w:p w14:paraId="6CF458BB" w14:textId="7A943009"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 34,394 </w:t>
            </w:r>
          </w:p>
        </w:tc>
        <w:tc>
          <w:tcPr>
            <w:tcW w:w="1134" w:type="dxa"/>
            <w:shd w:val="clear" w:color="auto" w:fill="auto"/>
            <w:vAlign w:val="bottom"/>
          </w:tcPr>
          <w:p w14:paraId="74FCEAE0" w14:textId="19BEAB91"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24,829</w:t>
            </w:r>
          </w:p>
        </w:tc>
        <w:tc>
          <w:tcPr>
            <w:tcW w:w="1134" w:type="dxa"/>
            <w:tcBorders>
              <w:top w:val="nil"/>
              <w:left w:val="nil"/>
              <w:bottom w:val="nil"/>
              <w:right w:val="nil"/>
            </w:tcBorders>
            <w:shd w:val="clear" w:color="auto" w:fill="FAFAFA"/>
          </w:tcPr>
          <w:p w14:paraId="25CB97C6" w14:textId="2203B8FD"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 34,394 </w:t>
            </w:r>
          </w:p>
        </w:tc>
        <w:tc>
          <w:tcPr>
            <w:tcW w:w="1134" w:type="dxa"/>
            <w:vAlign w:val="bottom"/>
          </w:tcPr>
          <w:p w14:paraId="0E8A5F46" w14:textId="42856C92"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24,829</w:t>
            </w:r>
          </w:p>
        </w:tc>
      </w:tr>
      <w:tr w:rsidR="00330360" w:rsidRPr="00AD0902" w14:paraId="580E3D79" w14:textId="77777777" w:rsidTr="00A36298">
        <w:trPr>
          <w:trHeight w:val="74"/>
        </w:trPr>
        <w:tc>
          <w:tcPr>
            <w:tcW w:w="4925" w:type="dxa"/>
          </w:tcPr>
          <w:p w14:paraId="5866B2BC" w14:textId="77777777" w:rsidR="00330360" w:rsidRPr="00AD0902" w:rsidRDefault="00330360" w:rsidP="00330360">
            <w:pPr>
              <w:ind w:left="-113"/>
              <w:rPr>
                <w:rFonts w:ascii="Arial" w:hAnsi="Arial" w:cs="Arial"/>
                <w:sz w:val="18"/>
                <w:szCs w:val="18"/>
              </w:rPr>
            </w:pPr>
            <w:r w:rsidRPr="00AD0902">
              <w:rPr>
                <w:rFonts w:ascii="Arial" w:hAnsi="Arial" w:cs="Arial"/>
                <w:sz w:val="18"/>
                <w:szCs w:val="18"/>
              </w:rPr>
              <w:t>Deposits and unearned revenue</w:t>
            </w:r>
          </w:p>
        </w:tc>
        <w:tc>
          <w:tcPr>
            <w:tcW w:w="1134" w:type="dxa"/>
            <w:tcBorders>
              <w:top w:val="nil"/>
              <w:left w:val="nil"/>
              <w:bottom w:val="nil"/>
              <w:right w:val="nil"/>
            </w:tcBorders>
            <w:shd w:val="clear" w:color="auto" w:fill="FAFAFA"/>
          </w:tcPr>
          <w:p w14:paraId="76E3C377" w14:textId="03DC9529"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 88,566 </w:t>
            </w:r>
          </w:p>
        </w:tc>
        <w:tc>
          <w:tcPr>
            <w:tcW w:w="1134" w:type="dxa"/>
            <w:shd w:val="clear" w:color="auto" w:fill="auto"/>
            <w:vAlign w:val="bottom"/>
          </w:tcPr>
          <w:p w14:paraId="1ACE9F06" w14:textId="13A2FD8D"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16,282</w:t>
            </w:r>
          </w:p>
        </w:tc>
        <w:tc>
          <w:tcPr>
            <w:tcW w:w="1134" w:type="dxa"/>
            <w:tcBorders>
              <w:top w:val="nil"/>
              <w:left w:val="nil"/>
              <w:bottom w:val="nil"/>
              <w:right w:val="nil"/>
            </w:tcBorders>
            <w:shd w:val="clear" w:color="auto" w:fill="FAFAFA"/>
          </w:tcPr>
          <w:p w14:paraId="03B76726" w14:textId="4052F1CE"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 84,163 </w:t>
            </w:r>
          </w:p>
        </w:tc>
        <w:tc>
          <w:tcPr>
            <w:tcW w:w="1134" w:type="dxa"/>
            <w:vAlign w:val="bottom"/>
          </w:tcPr>
          <w:p w14:paraId="2DFCD899" w14:textId="3636B831"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16,281</w:t>
            </w:r>
          </w:p>
        </w:tc>
      </w:tr>
      <w:tr w:rsidR="00330360" w:rsidRPr="00AD0902" w14:paraId="5B162543" w14:textId="77777777" w:rsidTr="00A36298">
        <w:trPr>
          <w:trHeight w:val="74"/>
        </w:trPr>
        <w:tc>
          <w:tcPr>
            <w:tcW w:w="4925" w:type="dxa"/>
            <w:vAlign w:val="bottom"/>
          </w:tcPr>
          <w:p w14:paraId="7272767A" w14:textId="4C371627" w:rsidR="00330360" w:rsidRPr="00AD0902" w:rsidRDefault="00330360" w:rsidP="00330360">
            <w:pPr>
              <w:ind w:left="-113"/>
              <w:rPr>
                <w:rFonts w:ascii="Arial" w:hAnsi="Arial" w:cs="Arial"/>
                <w:sz w:val="18"/>
                <w:szCs w:val="18"/>
              </w:rPr>
            </w:pPr>
            <w:r w:rsidRPr="00AD0902">
              <w:rPr>
                <w:rFonts w:ascii="Arial" w:hAnsi="Arial" w:cs="Arial"/>
                <w:sz w:val="18"/>
                <w:szCs w:val="18"/>
              </w:rPr>
              <w:t>P</w:t>
            </w:r>
            <w:r w:rsidR="000548CC">
              <w:rPr>
                <w:rFonts w:ascii="Arial" w:hAnsi="Arial" w:cs="Arial"/>
                <w:sz w:val="18"/>
                <w:szCs w:val="18"/>
              </w:rPr>
              <w:t xml:space="preserve">ayable purchase of property, </w:t>
            </w:r>
            <w:proofErr w:type="gramStart"/>
            <w:r w:rsidR="000548CC">
              <w:rPr>
                <w:rFonts w:ascii="Arial" w:hAnsi="Arial" w:cs="Arial"/>
                <w:sz w:val="18"/>
                <w:szCs w:val="18"/>
              </w:rPr>
              <w:t>p</w:t>
            </w:r>
            <w:r w:rsidRPr="00AD0902">
              <w:rPr>
                <w:rFonts w:ascii="Arial" w:hAnsi="Arial" w:cs="Arial"/>
                <w:sz w:val="18"/>
                <w:szCs w:val="18"/>
              </w:rPr>
              <w:t>lant</w:t>
            </w:r>
            <w:proofErr w:type="gramEnd"/>
            <w:r w:rsidRPr="00AD0902">
              <w:rPr>
                <w:rFonts w:ascii="Arial" w:hAnsi="Arial" w:cs="Arial"/>
                <w:sz w:val="18"/>
                <w:szCs w:val="18"/>
              </w:rPr>
              <w:t xml:space="preserve"> and equipment</w:t>
            </w:r>
          </w:p>
          <w:p w14:paraId="05711AD1" w14:textId="221D8C97" w:rsidR="00330360" w:rsidRPr="00AD0902" w:rsidRDefault="00330360" w:rsidP="00330360">
            <w:pPr>
              <w:ind w:left="-113"/>
              <w:rPr>
                <w:rFonts w:ascii="Arial" w:hAnsi="Arial" w:cs="Arial"/>
                <w:sz w:val="18"/>
                <w:szCs w:val="18"/>
              </w:rPr>
            </w:pPr>
            <w:r w:rsidRPr="00AD0902">
              <w:rPr>
                <w:rFonts w:ascii="Arial" w:hAnsi="Arial" w:cs="Arial"/>
                <w:sz w:val="18"/>
                <w:szCs w:val="18"/>
              </w:rPr>
              <w:t xml:space="preserve">   - third parties</w:t>
            </w:r>
          </w:p>
          <w:p w14:paraId="38445384" w14:textId="7C963C0E" w:rsidR="00330360" w:rsidRPr="00AD0902" w:rsidRDefault="00330360" w:rsidP="00330360">
            <w:pPr>
              <w:ind w:left="-113"/>
              <w:rPr>
                <w:rFonts w:ascii="Arial" w:hAnsi="Arial" w:cs="Arial"/>
                <w:sz w:val="18"/>
                <w:szCs w:val="18"/>
              </w:rPr>
            </w:pPr>
            <w:r w:rsidRPr="00AD0902">
              <w:rPr>
                <w:rFonts w:ascii="Arial" w:hAnsi="Arial" w:cs="Arial"/>
                <w:sz w:val="18"/>
                <w:szCs w:val="18"/>
              </w:rPr>
              <w:t xml:space="preserve">   - related parties</w:t>
            </w:r>
            <w:r>
              <w:rPr>
                <w:rFonts w:ascii="Arial" w:hAnsi="Arial" w:cs="Arial"/>
                <w:sz w:val="18"/>
                <w:szCs w:val="18"/>
              </w:rPr>
              <w:t xml:space="preserve"> </w:t>
            </w:r>
            <w:r w:rsidRPr="00AD0902">
              <w:rPr>
                <w:rFonts w:ascii="Arial" w:hAnsi="Arial" w:cs="Arial"/>
                <w:sz w:val="18"/>
                <w:szCs w:val="18"/>
              </w:rPr>
              <w:t>(Note 32</w:t>
            </w:r>
            <w:r>
              <w:rPr>
                <w:rFonts w:ascii="Arial" w:hAnsi="Arial" w:cs="Arial"/>
                <w:sz w:val="18"/>
                <w:szCs w:val="18"/>
              </w:rPr>
              <w:t>.2</w:t>
            </w:r>
            <w:r w:rsidRPr="00AD0902">
              <w:rPr>
                <w:rFonts w:ascii="Arial" w:hAnsi="Arial" w:cs="Arial"/>
                <w:sz w:val="18"/>
                <w:szCs w:val="18"/>
              </w:rPr>
              <w:t>)</w:t>
            </w:r>
          </w:p>
        </w:tc>
        <w:tc>
          <w:tcPr>
            <w:tcW w:w="1134" w:type="dxa"/>
            <w:tcBorders>
              <w:top w:val="nil"/>
              <w:left w:val="nil"/>
              <w:bottom w:val="nil"/>
              <w:right w:val="nil"/>
            </w:tcBorders>
            <w:shd w:val="clear" w:color="auto" w:fill="FAFAFA"/>
            <w:vAlign w:val="bottom"/>
          </w:tcPr>
          <w:p w14:paraId="126B717F" w14:textId="77777777"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207,437 </w:t>
            </w:r>
          </w:p>
          <w:p w14:paraId="3044B370" w14:textId="66883ECA"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 195</w:t>
            </w:r>
          </w:p>
        </w:tc>
        <w:tc>
          <w:tcPr>
            <w:tcW w:w="1134" w:type="dxa"/>
            <w:shd w:val="clear" w:color="auto" w:fill="auto"/>
            <w:vAlign w:val="bottom"/>
          </w:tcPr>
          <w:p w14:paraId="53A46EED" w14:textId="69E423E3"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24,172</w:t>
            </w:r>
          </w:p>
          <w:p w14:paraId="56A4AA46" w14:textId="7389E0F8"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w:t>
            </w:r>
          </w:p>
        </w:tc>
        <w:tc>
          <w:tcPr>
            <w:tcW w:w="1134" w:type="dxa"/>
            <w:tcBorders>
              <w:top w:val="nil"/>
              <w:left w:val="nil"/>
              <w:bottom w:val="nil"/>
              <w:right w:val="nil"/>
            </w:tcBorders>
            <w:shd w:val="clear" w:color="auto" w:fill="FAFAFA"/>
            <w:vAlign w:val="bottom"/>
          </w:tcPr>
          <w:p w14:paraId="0E6C2519" w14:textId="10DA4757" w:rsidR="00330360" w:rsidRPr="00AD0902" w:rsidRDefault="00330360" w:rsidP="00330360">
            <w:pPr>
              <w:ind w:right="-72"/>
              <w:jc w:val="right"/>
              <w:rPr>
                <w:rFonts w:ascii="Arial" w:hAnsi="Arial" w:cs="Arial"/>
                <w:sz w:val="18"/>
                <w:szCs w:val="18"/>
              </w:rPr>
            </w:pPr>
          </w:p>
          <w:p w14:paraId="43E8EAAC" w14:textId="77777777"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207,437 </w:t>
            </w:r>
          </w:p>
          <w:p w14:paraId="0625306D" w14:textId="5038D04B"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 xml:space="preserve"> 195</w:t>
            </w:r>
          </w:p>
        </w:tc>
        <w:tc>
          <w:tcPr>
            <w:tcW w:w="1134" w:type="dxa"/>
            <w:vAlign w:val="bottom"/>
          </w:tcPr>
          <w:p w14:paraId="2D08AF82" w14:textId="4F38C1C7"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24,172</w:t>
            </w:r>
          </w:p>
          <w:p w14:paraId="5BBF75C6" w14:textId="7B781B9F"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w:t>
            </w:r>
          </w:p>
        </w:tc>
      </w:tr>
      <w:tr w:rsidR="00330360" w:rsidRPr="00AD0902" w14:paraId="1AD3D706" w14:textId="77777777" w:rsidTr="00A36298">
        <w:trPr>
          <w:trHeight w:val="74"/>
        </w:trPr>
        <w:tc>
          <w:tcPr>
            <w:tcW w:w="4925" w:type="dxa"/>
            <w:vAlign w:val="bottom"/>
          </w:tcPr>
          <w:p w14:paraId="67A1437A" w14:textId="77777777" w:rsidR="00330360" w:rsidRPr="00AD0902" w:rsidRDefault="00330360" w:rsidP="00330360">
            <w:pPr>
              <w:ind w:left="-113"/>
              <w:rPr>
                <w:rFonts w:ascii="Arial" w:hAnsi="Arial" w:cs="Arial"/>
                <w:sz w:val="18"/>
                <w:szCs w:val="18"/>
              </w:rPr>
            </w:pPr>
            <w:r w:rsidRPr="00AD0902">
              <w:rPr>
                <w:rFonts w:ascii="Arial" w:hAnsi="Arial" w:cs="Arial"/>
                <w:sz w:val="18"/>
                <w:szCs w:val="18"/>
              </w:rPr>
              <w:t xml:space="preserve">Payable from business combination under </w:t>
            </w:r>
          </w:p>
          <w:p w14:paraId="62C565EE" w14:textId="2D65BB63" w:rsidR="00330360" w:rsidRPr="00AD0902" w:rsidRDefault="00330360" w:rsidP="00330360">
            <w:pPr>
              <w:ind w:left="-113"/>
              <w:rPr>
                <w:rFonts w:ascii="Arial" w:hAnsi="Arial" w:cs="Arial"/>
                <w:sz w:val="18"/>
                <w:szCs w:val="18"/>
              </w:rPr>
            </w:pPr>
            <w:r w:rsidRPr="00AD0902">
              <w:rPr>
                <w:rFonts w:ascii="Arial" w:hAnsi="Arial" w:cs="Arial"/>
                <w:sz w:val="18"/>
                <w:szCs w:val="18"/>
              </w:rPr>
              <w:t xml:space="preserve">   common control</w:t>
            </w:r>
            <w:r>
              <w:rPr>
                <w:rFonts w:ascii="Arial" w:hAnsi="Arial" w:cs="Arial"/>
                <w:sz w:val="18"/>
                <w:szCs w:val="18"/>
              </w:rPr>
              <w:t xml:space="preserve"> </w:t>
            </w:r>
            <w:r w:rsidRPr="00AD0902">
              <w:rPr>
                <w:rFonts w:ascii="Arial" w:hAnsi="Arial" w:cs="Arial"/>
                <w:sz w:val="18"/>
                <w:szCs w:val="18"/>
              </w:rPr>
              <w:t>(Note 32</w:t>
            </w:r>
            <w:r>
              <w:rPr>
                <w:rFonts w:ascii="Arial" w:hAnsi="Arial" w:cs="Arial"/>
                <w:sz w:val="18"/>
                <w:szCs w:val="18"/>
              </w:rPr>
              <w:t>.2</w:t>
            </w:r>
            <w:r w:rsidRPr="00AD0902">
              <w:rPr>
                <w:rFonts w:ascii="Arial" w:hAnsi="Arial" w:cs="Arial"/>
                <w:sz w:val="18"/>
                <w:szCs w:val="18"/>
              </w:rPr>
              <w:t>)</w:t>
            </w:r>
          </w:p>
        </w:tc>
        <w:tc>
          <w:tcPr>
            <w:tcW w:w="1134" w:type="dxa"/>
            <w:tcBorders>
              <w:top w:val="nil"/>
              <w:left w:val="nil"/>
              <w:bottom w:val="nil"/>
              <w:right w:val="nil"/>
            </w:tcBorders>
            <w:shd w:val="clear" w:color="auto" w:fill="FAFAFA"/>
            <w:vAlign w:val="bottom"/>
          </w:tcPr>
          <w:p w14:paraId="49E44EC6" w14:textId="00A15E8A"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w:t>
            </w:r>
          </w:p>
        </w:tc>
        <w:tc>
          <w:tcPr>
            <w:tcW w:w="1134" w:type="dxa"/>
            <w:shd w:val="clear" w:color="auto" w:fill="auto"/>
            <w:vAlign w:val="bottom"/>
          </w:tcPr>
          <w:p w14:paraId="56AEF0AC" w14:textId="4754F4E6"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2,301,557</w:t>
            </w:r>
          </w:p>
        </w:tc>
        <w:tc>
          <w:tcPr>
            <w:tcW w:w="1134" w:type="dxa"/>
            <w:tcBorders>
              <w:top w:val="nil"/>
              <w:left w:val="nil"/>
              <w:bottom w:val="nil"/>
              <w:right w:val="nil"/>
            </w:tcBorders>
            <w:shd w:val="clear" w:color="auto" w:fill="FAFAFA"/>
            <w:vAlign w:val="bottom"/>
          </w:tcPr>
          <w:p w14:paraId="1053E229" w14:textId="2B71C616"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w:t>
            </w:r>
          </w:p>
        </w:tc>
        <w:tc>
          <w:tcPr>
            <w:tcW w:w="1134" w:type="dxa"/>
            <w:vAlign w:val="bottom"/>
          </w:tcPr>
          <w:p w14:paraId="7D17F30B" w14:textId="62FCA870"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2,149,850</w:t>
            </w:r>
          </w:p>
        </w:tc>
      </w:tr>
      <w:tr w:rsidR="00330360" w:rsidRPr="00AD0902" w14:paraId="24D0405A" w14:textId="77777777" w:rsidTr="00A36298">
        <w:trPr>
          <w:trHeight w:val="74"/>
        </w:trPr>
        <w:tc>
          <w:tcPr>
            <w:tcW w:w="4925" w:type="dxa"/>
          </w:tcPr>
          <w:p w14:paraId="7BA07099" w14:textId="77777777" w:rsidR="00330360" w:rsidRPr="00AD0902" w:rsidRDefault="00330360" w:rsidP="00330360">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550CA80C" w14:textId="77777777" w:rsidR="00330360" w:rsidRPr="00AD0902" w:rsidRDefault="00330360" w:rsidP="0033036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6197C7F9" w14:textId="77777777" w:rsidR="00330360" w:rsidRPr="00AD0902" w:rsidRDefault="00330360" w:rsidP="0033036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16DF7FB7" w14:textId="77777777" w:rsidR="00330360" w:rsidRPr="00AD0902" w:rsidRDefault="00330360" w:rsidP="00330360">
            <w:pPr>
              <w:ind w:right="-72"/>
              <w:jc w:val="right"/>
              <w:rPr>
                <w:rFonts w:ascii="Arial" w:hAnsi="Arial" w:cs="Arial"/>
                <w:sz w:val="18"/>
                <w:szCs w:val="18"/>
                <w:lang w:val="en-US"/>
              </w:rPr>
            </w:pPr>
          </w:p>
        </w:tc>
        <w:tc>
          <w:tcPr>
            <w:tcW w:w="1134" w:type="dxa"/>
            <w:tcBorders>
              <w:top w:val="single" w:sz="4" w:space="0" w:color="auto"/>
            </w:tcBorders>
            <w:vAlign w:val="bottom"/>
          </w:tcPr>
          <w:p w14:paraId="1733444F" w14:textId="77777777" w:rsidR="00330360" w:rsidRPr="00AD0902" w:rsidRDefault="00330360" w:rsidP="00330360">
            <w:pPr>
              <w:ind w:right="-72"/>
              <w:jc w:val="right"/>
              <w:rPr>
                <w:rFonts w:ascii="Arial" w:hAnsi="Arial" w:cs="Arial"/>
                <w:snapToGrid w:val="0"/>
                <w:sz w:val="18"/>
                <w:szCs w:val="18"/>
                <w:lang w:eastAsia="th-TH"/>
              </w:rPr>
            </w:pPr>
          </w:p>
        </w:tc>
      </w:tr>
      <w:tr w:rsidR="00330360" w:rsidRPr="00AD0902" w14:paraId="11686F1F" w14:textId="77777777" w:rsidTr="00A36298">
        <w:trPr>
          <w:trHeight w:val="74"/>
        </w:trPr>
        <w:tc>
          <w:tcPr>
            <w:tcW w:w="4925" w:type="dxa"/>
          </w:tcPr>
          <w:p w14:paraId="64417244" w14:textId="77777777" w:rsidR="00330360" w:rsidRPr="00AD0902" w:rsidRDefault="00330360" w:rsidP="00330360">
            <w:pPr>
              <w:ind w:left="-113"/>
              <w:rPr>
                <w:rFonts w:ascii="Arial" w:hAnsi="Arial" w:cs="Arial"/>
                <w:sz w:val="18"/>
                <w:szCs w:val="18"/>
              </w:rPr>
            </w:pPr>
            <w:r w:rsidRPr="00AD0902">
              <w:rPr>
                <w:rFonts w:ascii="Arial" w:hAnsi="Arial" w:cs="Arial"/>
                <w:sz w:val="18"/>
                <w:szCs w:val="18"/>
              </w:rPr>
              <w:t>Total trade and other payables</w:t>
            </w:r>
          </w:p>
        </w:tc>
        <w:tc>
          <w:tcPr>
            <w:tcW w:w="1134" w:type="dxa"/>
            <w:tcBorders>
              <w:bottom w:val="single" w:sz="4" w:space="0" w:color="auto"/>
            </w:tcBorders>
            <w:shd w:val="clear" w:color="auto" w:fill="FAFAFA"/>
            <w:vAlign w:val="bottom"/>
          </w:tcPr>
          <w:p w14:paraId="3DC99609" w14:textId="13DA0752"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2,355,237</w:t>
            </w:r>
          </w:p>
        </w:tc>
        <w:tc>
          <w:tcPr>
            <w:tcW w:w="1134" w:type="dxa"/>
            <w:tcBorders>
              <w:bottom w:val="single" w:sz="4" w:space="0" w:color="auto"/>
            </w:tcBorders>
            <w:shd w:val="clear" w:color="auto" w:fill="auto"/>
            <w:vAlign w:val="bottom"/>
          </w:tcPr>
          <w:p w14:paraId="798DB05B" w14:textId="11D6B6AB"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4,356,238</w:t>
            </w:r>
          </w:p>
        </w:tc>
        <w:tc>
          <w:tcPr>
            <w:tcW w:w="1134" w:type="dxa"/>
            <w:tcBorders>
              <w:bottom w:val="single" w:sz="4" w:space="0" w:color="auto"/>
            </w:tcBorders>
            <w:shd w:val="clear" w:color="auto" w:fill="FAFAFA"/>
            <w:vAlign w:val="bottom"/>
          </w:tcPr>
          <w:p w14:paraId="4BB39223" w14:textId="2E5783C5"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2,175,302</w:t>
            </w:r>
          </w:p>
        </w:tc>
        <w:tc>
          <w:tcPr>
            <w:tcW w:w="1134" w:type="dxa"/>
            <w:tcBorders>
              <w:bottom w:val="single" w:sz="4" w:space="0" w:color="auto"/>
            </w:tcBorders>
            <w:vAlign w:val="bottom"/>
          </w:tcPr>
          <w:p w14:paraId="42FA24F4" w14:textId="5C27C929" w:rsidR="00330360" w:rsidRPr="00AD0902" w:rsidRDefault="00330360" w:rsidP="00330360">
            <w:pPr>
              <w:ind w:right="-72"/>
              <w:jc w:val="right"/>
              <w:rPr>
                <w:rFonts w:ascii="Arial" w:hAnsi="Arial" w:cs="Arial"/>
                <w:sz w:val="18"/>
                <w:szCs w:val="18"/>
              </w:rPr>
            </w:pPr>
            <w:r w:rsidRPr="00AD0902">
              <w:rPr>
                <w:rFonts w:ascii="Arial" w:hAnsi="Arial" w:cs="Arial"/>
                <w:sz w:val="18"/>
                <w:szCs w:val="18"/>
              </w:rPr>
              <w:t>4,091,295</w:t>
            </w:r>
          </w:p>
        </w:tc>
      </w:tr>
    </w:tbl>
    <w:p w14:paraId="3045EC98" w14:textId="466F46D0" w:rsidR="00CE5E9E" w:rsidRPr="00AD0902" w:rsidRDefault="00CE5E9E" w:rsidP="007B6564">
      <w:pPr>
        <w:jc w:val="thaiDistribute"/>
        <w:rPr>
          <w:rFonts w:ascii="Arial" w:hAnsi="Arial" w:cs="Arial"/>
          <w:sz w:val="18"/>
          <w:szCs w:val="18"/>
        </w:rPr>
      </w:pPr>
    </w:p>
    <w:p w14:paraId="35FC7713" w14:textId="77777777" w:rsidR="00D10472" w:rsidRPr="00AD0902" w:rsidRDefault="00D10472" w:rsidP="007B6564">
      <w:pPr>
        <w:jc w:val="thaiDistribute"/>
        <w:rPr>
          <w:rFonts w:ascii="Arial" w:hAnsi="Arial" w:cs="Arial"/>
          <w:sz w:val="18"/>
          <w:szCs w:val="18"/>
        </w:rPr>
      </w:pPr>
    </w:p>
    <w:p w14:paraId="0F2B007D" w14:textId="77777777" w:rsidR="00C656FD" w:rsidRPr="00AD0902" w:rsidRDefault="00C656FD" w:rsidP="00C656FD">
      <w:pPr>
        <w:shd w:val="clear" w:color="auto" w:fill="FFA543"/>
        <w:rPr>
          <w:rFonts w:ascii="Arial" w:eastAsia="Arial" w:hAnsi="Arial" w:cs="Arial"/>
          <w:b/>
          <w:color w:val="FFFFFF"/>
          <w:sz w:val="8"/>
          <w:szCs w:val="8"/>
        </w:rPr>
      </w:pPr>
    </w:p>
    <w:p w14:paraId="7FBE7481" w14:textId="0D2262E1" w:rsidR="00C656FD" w:rsidRPr="00AD0902" w:rsidRDefault="00C656FD" w:rsidP="00C37ACE">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Pr="00AD0902">
        <w:rPr>
          <w:rFonts w:ascii="Arial" w:eastAsia="Arial Unicode MS" w:hAnsi="Arial" w:cs="Arial"/>
          <w:color w:val="FFFFFF"/>
          <w:sz w:val="18"/>
          <w:szCs w:val="18"/>
        </w:rPr>
        <w:t>2</w:t>
      </w:r>
      <w:r w:rsidR="00D63120" w:rsidRPr="00AD0902">
        <w:rPr>
          <w:rFonts w:ascii="Arial" w:eastAsia="Arial Unicode MS" w:hAnsi="Arial" w:cs="Arial"/>
          <w:color w:val="FFFFFF"/>
          <w:sz w:val="18"/>
          <w:szCs w:val="18"/>
        </w:rPr>
        <w:t>2</w:t>
      </w:r>
      <w:r w:rsidRPr="00AD0902">
        <w:rPr>
          <w:rFonts w:ascii="Arial" w:eastAsia="Arial Unicode MS" w:hAnsi="Arial" w:cs="Arial"/>
          <w:color w:val="FFFFFF"/>
          <w:sz w:val="18"/>
          <w:szCs w:val="18"/>
        </w:rPr>
        <w:tab/>
        <w:t>Employee benefit obligations</w:t>
      </w:r>
    </w:p>
    <w:p w14:paraId="48886270" w14:textId="77777777" w:rsidR="00C656FD" w:rsidRPr="00AD0902" w:rsidRDefault="00C656FD" w:rsidP="00C656FD">
      <w:pPr>
        <w:shd w:val="clear" w:color="auto" w:fill="FFA543"/>
        <w:rPr>
          <w:rFonts w:ascii="Arial" w:hAnsi="Arial" w:cs="Arial"/>
          <w:color w:val="FFFFFF"/>
          <w:sz w:val="6"/>
          <w:szCs w:val="6"/>
        </w:rPr>
      </w:pPr>
    </w:p>
    <w:p w14:paraId="1721910F" w14:textId="77777777" w:rsidR="00D44303" w:rsidRPr="00AD0902" w:rsidRDefault="00D44303" w:rsidP="00D44303">
      <w:pPr>
        <w:ind w:left="567" w:hanging="567"/>
        <w:rPr>
          <w:rFonts w:ascii="Arial" w:hAnsi="Arial" w:cs="Arial"/>
          <w:sz w:val="18"/>
          <w:szCs w:val="18"/>
        </w:rPr>
      </w:pPr>
    </w:p>
    <w:tbl>
      <w:tblPr>
        <w:tblW w:w="9498" w:type="dxa"/>
        <w:tblInd w:w="108" w:type="dxa"/>
        <w:tblLayout w:type="fixed"/>
        <w:tblLook w:val="01E0" w:firstRow="1" w:lastRow="1" w:firstColumn="1" w:lastColumn="1" w:noHBand="0" w:noVBand="0"/>
      </w:tblPr>
      <w:tblGrid>
        <w:gridCol w:w="4962"/>
        <w:gridCol w:w="1134"/>
        <w:gridCol w:w="1134"/>
        <w:gridCol w:w="1134"/>
        <w:gridCol w:w="1134"/>
      </w:tblGrid>
      <w:tr w:rsidR="00FE4725" w:rsidRPr="00AD0902" w14:paraId="258B3B55" w14:textId="5B0D95CE" w:rsidTr="005E7857">
        <w:trPr>
          <w:trHeight w:val="300"/>
        </w:trPr>
        <w:tc>
          <w:tcPr>
            <w:tcW w:w="4962" w:type="dxa"/>
            <w:shd w:val="clear" w:color="auto" w:fill="auto"/>
          </w:tcPr>
          <w:p w14:paraId="7DC6A385" w14:textId="77777777" w:rsidR="00FE4725" w:rsidRPr="00AD0902" w:rsidRDefault="00FE4725" w:rsidP="00307AE9">
            <w:pPr>
              <w:ind w:left="-113"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00AA6FAF" w14:textId="74CEB3A8" w:rsidR="00FE4725" w:rsidRPr="00AD0902" w:rsidRDefault="00FE4725" w:rsidP="00FE4725">
            <w:pPr>
              <w:ind w:right="-72"/>
              <w:jc w:val="center"/>
              <w:rPr>
                <w:rFonts w:ascii="Arial" w:hAnsi="Arial" w:cs="Arial"/>
                <w:b/>
                <w:sz w:val="18"/>
                <w:szCs w:val="18"/>
              </w:rPr>
            </w:pPr>
            <w:r w:rsidRPr="00AD0902">
              <w:rPr>
                <w:rFonts w:ascii="Arial" w:hAnsi="Arial" w:cs="Arial"/>
                <w:b/>
                <w:sz w:val="18"/>
                <w:szCs w:val="18"/>
              </w:rPr>
              <w:t xml:space="preserve">Consolidated </w:t>
            </w:r>
            <w:r w:rsidRPr="00AD0902">
              <w:rPr>
                <w:rFonts w:ascii="Arial" w:hAnsi="Arial" w:cs="Cordia New"/>
                <w:b/>
                <w:sz w:val="18"/>
                <w:szCs w:val="18"/>
                <w:cs/>
              </w:rPr>
              <w:br/>
            </w:r>
            <w:r w:rsidRPr="00AD0902">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021E36B2" w14:textId="7B841A62" w:rsidR="00FE4725" w:rsidRPr="00AD0902" w:rsidRDefault="00FE4725" w:rsidP="00FE4725">
            <w:pPr>
              <w:ind w:right="-72"/>
              <w:jc w:val="center"/>
              <w:rPr>
                <w:rFonts w:ascii="Arial" w:hAnsi="Arial" w:cs="Arial"/>
                <w:b/>
                <w:sz w:val="18"/>
                <w:szCs w:val="18"/>
              </w:rPr>
            </w:pPr>
            <w:r w:rsidRPr="00AD0902">
              <w:rPr>
                <w:rFonts w:ascii="Arial" w:hAnsi="Arial" w:cs="Arial"/>
                <w:b/>
                <w:sz w:val="18"/>
                <w:szCs w:val="18"/>
              </w:rPr>
              <w:t>Separate</w:t>
            </w:r>
          </w:p>
          <w:p w14:paraId="3338F686" w14:textId="5C2507A8" w:rsidR="00FE4725" w:rsidRPr="00AD0902" w:rsidRDefault="00FE4725" w:rsidP="00603F8B">
            <w:pPr>
              <w:ind w:right="-72"/>
              <w:jc w:val="center"/>
              <w:rPr>
                <w:rFonts w:ascii="Arial" w:hAnsi="Arial" w:cs="Arial"/>
                <w:b/>
                <w:sz w:val="18"/>
                <w:szCs w:val="18"/>
              </w:rPr>
            </w:pPr>
            <w:r w:rsidRPr="00AD0902">
              <w:rPr>
                <w:rFonts w:ascii="Arial" w:hAnsi="Arial" w:cs="Arial"/>
                <w:b/>
                <w:sz w:val="18"/>
                <w:szCs w:val="18"/>
              </w:rPr>
              <w:t>financial statements</w:t>
            </w:r>
          </w:p>
        </w:tc>
      </w:tr>
      <w:tr w:rsidR="00FE4725" w:rsidRPr="00AD0902" w14:paraId="04E2F443" w14:textId="2B5641BB" w:rsidTr="005E7857">
        <w:trPr>
          <w:trHeight w:val="73"/>
        </w:trPr>
        <w:tc>
          <w:tcPr>
            <w:tcW w:w="4962" w:type="dxa"/>
            <w:shd w:val="clear" w:color="auto" w:fill="auto"/>
          </w:tcPr>
          <w:p w14:paraId="69700389" w14:textId="77777777" w:rsidR="00FE4725" w:rsidRPr="00AD0902" w:rsidRDefault="00FE4725" w:rsidP="00FE4725">
            <w:pPr>
              <w:tabs>
                <w:tab w:val="left" w:pos="2862"/>
              </w:tabs>
              <w:ind w:left="-113" w:right="-72"/>
              <w:rPr>
                <w:rFonts w:ascii="Arial" w:hAnsi="Arial" w:cs="Arial"/>
                <w:b/>
                <w:bCs/>
                <w:sz w:val="18"/>
                <w:szCs w:val="18"/>
                <w:cs/>
              </w:rPr>
            </w:pPr>
            <w:r w:rsidRPr="00AD0902">
              <w:rPr>
                <w:rFonts w:ascii="Arial" w:hAnsi="Arial" w:cs="Arial"/>
                <w:b/>
                <w:bCs/>
                <w:sz w:val="18"/>
                <w:szCs w:val="18"/>
              </w:rPr>
              <w:t>As at 31 December</w:t>
            </w:r>
          </w:p>
        </w:tc>
        <w:tc>
          <w:tcPr>
            <w:tcW w:w="1134" w:type="dxa"/>
            <w:shd w:val="clear" w:color="auto" w:fill="auto"/>
            <w:vAlign w:val="bottom"/>
          </w:tcPr>
          <w:p w14:paraId="44BC1B4B" w14:textId="02F5C2C3" w:rsidR="00FE4725" w:rsidRPr="00AD0902" w:rsidRDefault="00FE4725" w:rsidP="00FE4725">
            <w:pPr>
              <w:ind w:right="-72"/>
              <w:jc w:val="right"/>
              <w:rPr>
                <w:rFonts w:ascii="Arial" w:hAnsi="Arial" w:cs="Arial"/>
                <w:b/>
                <w:bCs/>
                <w:sz w:val="18"/>
                <w:szCs w:val="18"/>
              </w:rPr>
            </w:pPr>
            <w:r w:rsidRPr="00AD0902">
              <w:rPr>
                <w:rFonts w:ascii="Arial" w:hAnsi="Arial" w:cs="Arial"/>
                <w:b/>
                <w:bCs/>
                <w:sz w:val="18"/>
                <w:szCs w:val="18"/>
              </w:rPr>
              <w:t>2022</w:t>
            </w:r>
          </w:p>
        </w:tc>
        <w:tc>
          <w:tcPr>
            <w:tcW w:w="1134" w:type="dxa"/>
            <w:shd w:val="clear" w:color="auto" w:fill="auto"/>
            <w:vAlign w:val="bottom"/>
          </w:tcPr>
          <w:p w14:paraId="7F6FF3A5" w14:textId="37C4BDFF" w:rsidR="00FE4725" w:rsidRPr="00AD0902" w:rsidRDefault="00FE4725" w:rsidP="00FE4725">
            <w:pPr>
              <w:ind w:right="-72"/>
              <w:jc w:val="right"/>
              <w:rPr>
                <w:rFonts w:ascii="Arial" w:hAnsi="Arial" w:cs="Arial"/>
                <w:b/>
                <w:bCs/>
                <w:sz w:val="18"/>
                <w:szCs w:val="18"/>
              </w:rPr>
            </w:pPr>
            <w:r w:rsidRPr="00AD0902">
              <w:rPr>
                <w:rFonts w:ascii="Arial" w:hAnsi="Arial" w:cs="Arial"/>
                <w:b/>
                <w:bCs/>
                <w:sz w:val="18"/>
                <w:szCs w:val="18"/>
              </w:rPr>
              <w:t>2021</w:t>
            </w:r>
          </w:p>
        </w:tc>
        <w:tc>
          <w:tcPr>
            <w:tcW w:w="1134" w:type="dxa"/>
            <w:vAlign w:val="bottom"/>
          </w:tcPr>
          <w:p w14:paraId="76FDE6EA" w14:textId="1CFB22FE" w:rsidR="00FE4725" w:rsidRPr="00AD0902" w:rsidRDefault="00FE4725" w:rsidP="00FE4725">
            <w:pPr>
              <w:ind w:right="-72"/>
              <w:jc w:val="right"/>
              <w:rPr>
                <w:rFonts w:ascii="Arial" w:hAnsi="Arial" w:cs="Arial"/>
                <w:b/>
                <w:bCs/>
                <w:sz w:val="18"/>
                <w:szCs w:val="18"/>
              </w:rPr>
            </w:pPr>
            <w:r w:rsidRPr="00AD0902">
              <w:rPr>
                <w:rFonts w:ascii="Arial" w:hAnsi="Arial" w:cs="Arial"/>
                <w:b/>
                <w:bCs/>
                <w:sz w:val="18"/>
                <w:szCs w:val="18"/>
              </w:rPr>
              <w:t>2022</w:t>
            </w:r>
          </w:p>
        </w:tc>
        <w:tc>
          <w:tcPr>
            <w:tcW w:w="1134" w:type="dxa"/>
            <w:vAlign w:val="bottom"/>
          </w:tcPr>
          <w:p w14:paraId="27246E9D" w14:textId="697A3CB1" w:rsidR="00FE4725" w:rsidRPr="00AD0902" w:rsidRDefault="00FE4725" w:rsidP="00FE4725">
            <w:pPr>
              <w:ind w:right="-72"/>
              <w:jc w:val="right"/>
              <w:rPr>
                <w:rFonts w:ascii="Arial" w:hAnsi="Arial" w:cs="Arial"/>
                <w:b/>
                <w:bCs/>
                <w:sz w:val="18"/>
                <w:szCs w:val="18"/>
              </w:rPr>
            </w:pPr>
            <w:r w:rsidRPr="00AD0902">
              <w:rPr>
                <w:rFonts w:ascii="Arial" w:hAnsi="Arial" w:cs="Arial"/>
                <w:b/>
                <w:bCs/>
                <w:sz w:val="18"/>
                <w:szCs w:val="18"/>
              </w:rPr>
              <w:t>2021</w:t>
            </w:r>
          </w:p>
        </w:tc>
      </w:tr>
      <w:tr w:rsidR="00FE4725" w:rsidRPr="00AD0902" w14:paraId="419A5D33" w14:textId="3BB4420B" w:rsidTr="005E7857">
        <w:trPr>
          <w:trHeight w:val="74"/>
        </w:trPr>
        <w:tc>
          <w:tcPr>
            <w:tcW w:w="4962" w:type="dxa"/>
            <w:shd w:val="clear" w:color="auto" w:fill="auto"/>
          </w:tcPr>
          <w:p w14:paraId="11C1506F" w14:textId="77777777" w:rsidR="00FE4725" w:rsidRPr="00AD0902" w:rsidRDefault="00FE4725" w:rsidP="00FE4725">
            <w:pPr>
              <w:tabs>
                <w:tab w:val="left" w:pos="2862"/>
              </w:tabs>
              <w:ind w:left="-113" w:right="-72"/>
              <w:rPr>
                <w:rFonts w:ascii="Arial" w:hAnsi="Arial" w:cs="Arial"/>
                <w:sz w:val="18"/>
                <w:szCs w:val="18"/>
                <w:cs/>
              </w:rPr>
            </w:pPr>
          </w:p>
        </w:tc>
        <w:tc>
          <w:tcPr>
            <w:tcW w:w="1134" w:type="dxa"/>
            <w:shd w:val="clear" w:color="auto" w:fill="auto"/>
            <w:vAlign w:val="bottom"/>
          </w:tcPr>
          <w:p w14:paraId="3179BDA4" w14:textId="3393A2B7" w:rsidR="00FE4725" w:rsidRPr="00AD0902" w:rsidRDefault="00FE4725" w:rsidP="00FE4725">
            <w:pPr>
              <w:ind w:right="-72"/>
              <w:jc w:val="right"/>
              <w:rPr>
                <w:rFonts w:ascii="Arial" w:hAnsi="Arial" w:cs="Arial"/>
                <w:b/>
                <w:bCs/>
                <w:sz w:val="18"/>
                <w:szCs w:val="18"/>
              </w:rPr>
            </w:pPr>
            <w:r w:rsidRPr="00AD0902">
              <w:rPr>
                <w:rFonts w:ascii="Arial" w:hAnsi="Arial" w:cs="Arial"/>
                <w:b/>
                <w:sz w:val="18"/>
                <w:szCs w:val="18"/>
              </w:rPr>
              <w:t>Thousand</w:t>
            </w:r>
          </w:p>
        </w:tc>
        <w:tc>
          <w:tcPr>
            <w:tcW w:w="1134" w:type="dxa"/>
            <w:shd w:val="clear" w:color="auto" w:fill="auto"/>
            <w:vAlign w:val="bottom"/>
          </w:tcPr>
          <w:p w14:paraId="266D13B9" w14:textId="77777777" w:rsidR="00FE4725" w:rsidRPr="00AD0902" w:rsidRDefault="00FE4725" w:rsidP="00FE4725">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17ABD2C7" w14:textId="11774B03" w:rsidR="00FE4725" w:rsidRPr="00AD0902" w:rsidRDefault="00FE4725" w:rsidP="00FE4725">
            <w:pPr>
              <w:ind w:right="-72"/>
              <w:jc w:val="right"/>
              <w:rPr>
                <w:rFonts w:ascii="Arial" w:hAnsi="Arial" w:cs="Arial"/>
                <w:b/>
                <w:sz w:val="18"/>
                <w:szCs w:val="18"/>
              </w:rPr>
            </w:pPr>
            <w:r w:rsidRPr="00AD0902">
              <w:rPr>
                <w:rFonts w:ascii="Arial" w:hAnsi="Arial" w:cs="Arial"/>
                <w:b/>
                <w:sz w:val="18"/>
                <w:szCs w:val="18"/>
              </w:rPr>
              <w:t>Thousand</w:t>
            </w:r>
          </w:p>
        </w:tc>
        <w:tc>
          <w:tcPr>
            <w:tcW w:w="1134" w:type="dxa"/>
            <w:vAlign w:val="bottom"/>
          </w:tcPr>
          <w:p w14:paraId="0D568501" w14:textId="28857D78" w:rsidR="00FE4725" w:rsidRPr="00AD0902" w:rsidRDefault="00FE4725" w:rsidP="00FE4725">
            <w:pPr>
              <w:ind w:right="-72"/>
              <w:jc w:val="right"/>
              <w:rPr>
                <w:rFonts w:ascii="Arial" w:hAnsi="Arial" w:cs="Arial"/>
                <w:b/>
                <w:sz w:val="18"/>
                <w:szCs w:val="18"/>
              </w:rPr>
            </w:pPr>
            <w:r w:rsidRPr="00AD0902">
              <w:rPr>
                <w:rFonts w:ascii="Arial" w:hAnsi="Arial" w:cs="Arial"/>
                <w:b/>
                <w:sz w:val="18"/>
                <w:szCs w:val="18"/>
              </w:rPr>
              <w:t>Thousand</w:t>
            </w:r>
          </w:p>
        </w:tc>
      </w:tr>
      <w:tr w:rsidR="00FE4725" w:rsidRPr="00AD0902" w14:paraId="751F77B1" w14:textId="4B392525" w:rsidTr="005E7857">
        <w:trPr>
          <w:trHeight w:val="198"/>
        </w:trPr>
        <w:tc>
          <w:tcPr>
            <w:tcW w:w="4962" w:type="dxa"/>
            <w:shd w:val="clear" w:color="auto" w:fill="auto"/>
          </w:tcPr>
          <w:p w14:paraId="59F641D2" w14:textId="77777777" w:rsidR="00FE4725" w:rsidRPr="00AD0902" w:rsidRDefault="00FE4725" w:rsidP="00FE4725">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4628E16E" w14:textId="4A69EC16" w:rsidR="00FE4725" w:rsidRPr="00AD0902" w:rsidRDefault="00FE4725" w:rsidP="00FE4725">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shd w:val="clear" w:color="auto" w:fill="auto"/>
            <w:vAlign w:val="bottom"/>
          </w:tcPr>
          <w:p w14:paraId="295D2349" w14:textId="77777777" w:rsidR="00FE4725" w:rsidRPr="00AD0902" w:rsidRDefault="00FE4725" w:rsidP="00FE4725">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6AD60180" w14:textId="242B3418" w:rsidR="00FE4725" w:rsidRPr="00AD0902" w:rsidRDefault="00FE4725" w:rsidP="00FE4725">
            <w:pPr>
              <w:ind w:right="-72"/>
              <w:jc w:val="right"/>
              <w:rPr>
                <w:rFonts w:ascii="Arial" w:hAnsi="Arial" w:cs="Arial"/>
                <w:b/>
                <w:sz w:val="18"/>
                <w:szCs w:val="18"/>
              </w:rPr>
            </w:pPr>
            <w:r w:rsidRPr="00AD0902">
              <w:rPr>
                <w:rFonts w:ascii="Arial" w:hAnsi="Arial" w:cs="Arial"/>
                <w:b/>
                <w:sz w:val="18"/>
                <w:szCs w:val="18"/>
              </w:rPr>
              <w:t>Baht</w:t>
            </w:r>
          </w:p>
        </w:tc>
        <w:tc>
          <w:tcPr>
            <w:tcW w:w="1134" w:type="dxa"/>
            <w:tcBorders>
              <w:bottom w:val="single" w:sz="4" w:space="0" w:color="auto"/>
            </w:tcBorders>
            <w:vAlign w:val="bottom"/>
          </w:tcPr>
          <w:p w14:paraId="6A52D59B" w14:textId="287A4BD8" w:rsidR="00FE4725" w:rsidRPr="00AD0902" w:rsidRDefault="00FE4725" w:rsidP="00FE4725">
            <w:pPr>
              <w:ind w:right="-72"/>
              <w:jc w:val="right"/>
              <w:rPr>
                <w:rFonts w:ascii="Arial" w:hAnsi="Arial" w:cs="Arial"/>
                <w:b/>
                <w:sz w:val="18"/>
                <w:szCs w:val="18"/>
              </w:rPr>
            </w:pPr>
            <w:r w:rsidRPr="00AD0902">
              <w:rPr>
                <w:rFonts w:ascii="Arial" w:hAnsi="Arial" w:cs="Arial"/>
                <w:b/>
                <w:sz w:val="18"/>
                <w:szCs w:val="18"/>
              </w:rPr>
              <w:t>Baht</w:t>
            </w:r>
          </w:p>
        </w:tc>
      </w:tr>
      <w:tr w:rsidR="00FE4725" w:rsidRPr="00AD0902" w14:paraId="3AF984C1" w14:textId="06D97AFF" w:rsidTr="005E7857">
        <w:trPr>
          <w:trHeight w:val="73"/>
        </w:trPr>
        <w:tc>
          <w:tcPr>
            <w:tcW w:w="4962" w:type="dxa"/>
          </w:tcPr>
          <w:p w14:paraId="533FA8C7" w14:textId="77777777" w:rsidR="00FE4725" w:rsidRPr="00AD0902" w:rsidRDefault="00FE4725"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7CD2D218" w14:textId="0C1C20F7" w:rsidR="00FE4725" w:rsidRPr="00AD0902" w:rsidRDefault="00FE4725"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3ED2E073" w14:textId="77777777" w:rsidR="00FE4725" w:rsidRPr="00AD0902" w:rsidRDefault="00FE4725"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578DE251" w14:textId="77777777" w:rsidR="00FE4725" w:rsidRPr="00AD0902" w:rsidRDefault="00FE4725"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60503A63" w14:textId="2F046B1C" w:rsidR="00FE4725" w:rsidRPr="00AD0902" w:rsidRDefault="00FE4725" w:rsidP="00B23D32">
            <w:pPr>
              <w:ind w:right="-72"/>
              <w:jc w:val="right"/>
              <w:rPr>
                <w:rFonts w:ascii="Arial" w:hAnsi="Arial" w:cs="Arial"/>
                <w:snapToGrid w:val="0"/>
                <w:sz w:val="18"/>
                <w:szCs w:val="18"/>
                <w:lang w:eastAsia="th-TH"/>
              </w:rPr>
            </w:pPr>
          </w:p>
        </w:tc>
      </w:tr>
      <w:tr w:rsidR="00FE4725" w:rsidRPr="00AD0902" w14:paraId="3F3583E0" w14:textId="00DCD930" w:rsidTr="005E7857">
        <w:trPr>
          <w:trHeight w:val="74"/>
        </w:trPr>
        <w:tc>
          <w:tcPr>
            <w:tcW w:w="4962" w:type="dxa"/>
          </w:tcPr>
          <w:p w14:paraId="1166A5F3" w14:textId="77777777" w:rsidR="00FE4725" w:rsidRPr="00AD0902" w:rsidRDefault="00FE4725" w:rsidP="00B23D32">
            <w:pPr>
              <w:ind w:left="-113" w:right="-130"/>
              <w:jc w:val="thaiDistribute"/>
              <w:rPr>
                <w:rFonts w:ascii="Arial" w:hAnsi="Arial" w:cs="Arial"/>
                <w:sz w:val="18"/>
                <w:szCs w:val="18"/>
              </w:rPr>
            </w:pPr>
            <w:r w:rsidRPr="00AD0902">
              <w:rPr>
                <w:rFonts w:ascii="Arial" w:hAnsi="Arial" w:cs="Arial"/>
                <w:sz w:val="18"/>
                <w:szCs w:val="18"/>
              </w:rPr>
              <w:t>Liability in the statement of financial position</w:t>
            </w:r>
          </w:p>
        </w:tc>
        <w:tc>
          <w:tcPr>
            <w:tcW w:w="1134" w:type="dxa"/>
            <w:shd w:val="clear" w:color="auto" w:fill="FAFAFA"/>
            <w:vAlign w:val="bottom"/>
          </w:tcPr>
          <w:p w14:paraId="31F9D73A" w14:textId="03DDD41A" w:rsidR="00FE4725" w:rsidRPr="00AD0902" w:rsidRDefault="00FE4725" w:rsidP="00B23D32">
            <w:pPr>
              <w:ind w:right="-72"/>
              <w:jc w:val="right"/>
              <w:rPr>
                <w:rFonts w:ascii="Arial" w:hAnsi="Arial" w:cs="Arial"/>
                <w:sz w:val="18"/>
                <w:szCs w:val="18"/>
                <w:lang w:val="en-US"/>
              </w:rPr>
            </w:pPr>
          </w:p>
        </w:tc>
        <w:tc>
          <w:tcPr>
            <w:tcW w:w="1134" w:type="dxa"/>
            <w:vAlign w:val="bottom"/>
          </w:tcPr>
          <w:p w14:paraId="58C2AB61" w14:textId="77777777" w:rsidR="00FE4725" w:rsidRPr="00AD0902" w:rsidRDefault="00FE4725" w:rsidP="00B23D32">
            <w:pPr>
              <w:ind w:right="-72"/>
              <w:jc w:val="right"/>
              <w:rPr>
                <w:rFonts w:ascii="Arial" w:hAnsi="Arial" w:cs="Arial"/>
                <w:sz w:val="18"/>
                <w:szCs w:val="18"/>
                <w:lang w:val="en-US"/>
              </w:rPr>
            </w:pPr>
          </w:p>
        </w:tc>
        <w:tc>
          <w:tcPr>
            <w:tcW w:w="1134" w:type="dxa"/>
            <w:shd w:val="clear" w:color="auto" w:fill="FAFAFA"/>
          </w:tcPr>
          <w:p w14:paraId="49184DEA" w14:textId="77777777" w:rsidR="00FE4725" w:rsidRPr="00AD0902" w:rsidRDefault="00FE4725" w:rsidP="00B23D32">
            <w:pPr>
              <w:ind w:right="-72"/>
              <w:jc w:val="right"/>
              <w:rPr>
                <w:rFonts w:ascii="Arial" w:hAnsi="Arial" w:cs="Arial"/>
                <w:sz w:val="18"/>
                <w:szCs w:val="18"/>
                <w:lang w:val="en-US"/>
              </w:rPr>
            </w:pPr>
          </w:p>
        </w:tc>
        <w:tc>
          <w:tcPr>
            <w:tcW w:w="1134" w:type="dxa"/>
          </w:tcPr>
          <w:p w14:paraId="3384A529" w14:textId="793032C3" w:rsidR="00FE4725" w:rsidRPr="00AD0902" w:rsidRDefault="00FE4725" w:rsidP="00B23D32">
            <w:pPr>
              <w:ind w:right="-72"/>
              <w:jc w:val="right"/>
              <w:rPr>
                <w:rFonts w:ascii="Arial" w:hAnsi="Arial" w:cs="Arial"/>
                <w:sz w:val="18"/>
                <w:szCs w:val="18"/>
                <w:lang w:val="en-US"/>
              </w:rPr>
            </w:pPr>
          </w:p>
        </w:tc>
      </w:tr>
      <w:tr w:rsidR="00527080" w:rsidRPr="00AD0902" w14:paraId="1E83FC57" w14:textId="02C0DB82" w:rsidTr="005E7857">
        <w:trPr>
          <w:trHeight w:val="73"/>
        </w:trPr>
        <w:tc>
          <w:tcPr>
            <w:tcW w:w="4962" w:type="dxa"/>
            <w:vAlign w:val="center"/>
          </w:tcPr>
          <w:p w14:paraId="031107D6" w14:textId="77777777" w:rsidR="00527080" w:rsidRPr="00AD0902" w:rsidRDefault="00527080" w:rsidP="00527080">
            <w:pPr>
              <w:ind w:left="-113" w:right="-130"/>
              <w:jc w:val="thaiDistribute"/>
              <w:rPr>
                <w:rFonts w:ascii="Arial" w:hAnsi="Arial" w:cs="Arial"/>
                <w:sz w:val="18"/>
                <w:szCs w:val="18"/>
              </w:rPr>
            </w:pPr>
            <w:r w:rsidRPr="00AD0902">
              <w:rPr>
                <w:rFonts w:ascii="Arial" w:hAnsi="Arial" w:cs="Arial"/>
                <w:sz w:val="18"/>
                <w:szCs w:val="18"/>
              </w:rPr>
              <w:t xml:space="preserve">  - Retirement benefits</w:t>
            </w:r>
          </w:p>
        </w:tc>
        <w:tc>
          <w:tcPr>
            <w:tcW w:w="1134" w:type="dxa"/>
            <w:tcBorders>
              <w:bottom w:val="single" w:sz="4" w:space="0" w:color="auto"/>
            </w:tcBorders>
            <w:shd w:val="clear" w:color="auto" w:fill="FAFAFA"/>
          </w:tcPr>
          <w:p w14:paraId="0DEDD4E3" w14:textId="6074270B"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559,169</w:t>
            </w:r>
          </w:p>
        </w:tc>
        <w:tc>
          <w:tcPr>
            <w:tcW w:w="1134" w:type="dxa"/>
            <w:tcBorders>
              <w:bottom w:val="single" w:sz="4" w:space="0" w:color="auto"/>
            </w:tcBorders>
          </w:tcPr>
          <w:p w14:paraId="780CCF92" w14:textId="0363289E"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578,299</w:t>
            </w:r>
          </w:p>
        </w:tc>
        <w:tc>
          <w:tcPr>
            <w:tcW w:w="1134" w:type="dxa"/>
            <w:tcBorders>
              <w:bottom w:val="single" w:sz="4" w:space="0" w:color="auto"/>
            </w:tcBorders>
            <w:shd w:val="clear" w:color="auto" w:fill="FAFAFA"/>
          </w:tcPr>
          <w:p w14:paraId="5DC0AA36" w14:textId="492C73E5"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559,169</w:t>
            </w:r>
          </w:p>
        </w:tc>
        <w:tc>
          <w:tcPr>
            <w:tcW w:w="1134" w:type="dxa"/>
            <w:tcBorders>
              <w:bottom w:val="single" w:sz="4" w:space="0" w:color="auto"/>
            </w:tcBorders>
          </w:tcPr>
          <w:p w14:paraId="3BB1BF64" w14:textId="4966EC30"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578,299</w:t>
            </w:r>
          </w:p>
        </w:tc>
      </w:tr>
      <w:tr w:rsidR="00527080" w:rsidRPr="00AD0902" w14:paraId="0485F108" w14:textId="2D082128" w:rsidTr="005E7857">
        <w:trPr>
          <w:trHeight w:val="74"/>
        </w:trPr>
        <w:tc>
          <w:tcPr>
            <w:tcW w:w="4962" w:type="dxa"/>
          </w:tcPr>
          <w:p w14:paraId="48746973" w14:textId="77777777" w:rsidR="00527080" w:rsidRPr="00AD0902" w:rsidRDefault="00527080" w:rsidP="00527080">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62A1689B" w14:textId="2F0E79F6" w:rsidR="00527080" w:rsidRPr="00AD0902" w:rsidRDefault="00527080" w:rsidP="00527080">
            <w:pPr>
              <w:ind w:right="-72"/>
              <w:jc w:val="right"/>
              <w:rPr>
                <w:rFonts w:ascii="Arial" w:hAnsi="Arial" w:cs="Arial"/>
                <w:sz w:val="18"/>
                <w:szCs w:val="18"/>
                <w:lang w:val="en-US"/>
              </w:rPr>
            </w:pPr>
          </w:p>
        </w:tc>
        <w:tc>
          <w:tcPr>
            <w:tcW w:w="1134" w:type="dxa"/>
            <w:tcBorders>
              <w:top w:val="single" w:sz="4" w:space="0" w:color="auto"/>
            </w:tcBorders>
            <w:vAlign w:val="bottom"/>
          </w:tcPr>
          <w:p w14:paraId="6536DB3F" w14:textId="77777777" w:rsidR="00527080" w:rsidRPr="00AD0902" w:rsidRDefault="00527080" w:rsidP="00527080">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4215A9D3" w14:textId="77777777" w:rsidR="00527080" w:rsidRPr="00AD0902" w:rsidRDefault="00527080" w:rsidP="00527080">
            <w:pPr>
              <w:ind w:right="-72"/>
              <w:jc w:val="right"/>
              <w:rPr>
                <w:rFonts w:ascii="Arial" w:hAnsi="Arial" w:cs="Arial"/>
                <w:sz w:val="18"/>
                <w:szCs w:val="18"/>
                <w:lang w:val="en-US"/>
              </w:rPr>
            </w:pPr>
          </w:p>
        </w:tc>
        <w:tc>
          <w:tcPr>
            <w:tcW w:w="1134" w:type="dxa"/>
            <w:tcBorders>
              <w:top w:val="single" w:sz="4" w:space="0" w:color="auto"/>
            </w:tcBorders>
          </w:tcPr>
          <w:p w14:paraId="2BECC8B5" w14:textId="434ED387" w:rsidR="00527080" w:rsidRPr="00AD0902" w:rsidRDefault="00527080" w:rsidP="00527080">
            <w:pPr>
              <w:ind w:right="-72"/>
              <w:jc w:val="right"/>
              <w:rPr>
                <w:rFonts w:ascii="Arial" w:hAnsi="Arial" w:cs="Arial"/>
                <w:sz w:val="18"/>
                <w:szCs w:val="18"/>
                <w:lang w:val="en-US"/>
              </w:rPr>
            </w:pPr>
          </w:p>
        </w:tc>
      </w:tr>
      <w:tr w:rsidR="00527080" w:rsidRPr="00FC1B53" w14:paraId="5E2682BF" w14:textId="35DCA50A" w:rsidTr="005E7857">
        <w:trPr>
          <w:trHeight w:val="74"/>
        </w:trPr>
        <w:tc>
          <w:tcPr>
            <w:tcW w:w="4962" w:type="dxa"/>
          </w:tcPr>
          <w:p w14:paraId="3FFB75E9" w14:textId="5AE7EBE7" w:rsidR="00527080" w:rsidRPr="00FC1B53" w:rsidRDefault="00527080" w:rsidP="00527080">
            <w:pPr>
              <w:ind w:left="-113" w:right="-130"/>
              <w:jc w:val="thaiDistribute"/>
              <w:rPr>
                <w:rFonts w:ascii="Arial" w:hAnsi="Arial" w:cs="Arial"/>
                <w:sz w:val="18"/>
                <w:szCs w:val="18"/>
              </w:rPr>
            </w:pPr>
            <w:r w:rsidRPr="00FC1B53">
              <w:rPr>
                <w:rFonts w:ascii="Arial" w:hAnsi="Arial" w:cs="Arial"/>
                <w:sz w:val="18"/>
                <w:szCs w:val="18"/>
              </w:rPr>
              <w:t>Expenses charge included in the statement of income</w:t>
            </w:r>
          </w:p>
        </w:tc>
        <w:tc>
          <w:tcPr>
            <w:tcW w:w="1134" w:type="dxa"/>
            <w:shd w:val="clear" w:color="auto" w:fill="FAFAFA"/>
            <w:vAlign w:val="bottom"/>
          </w:tcPr>
          <w:p w14:paraId="03D2661B" w14:textId="456505E9" w:rsidR="00527080" w:rsidRPr="00FC1B53" w:rsidRDefault="00527080" w:rsidP="00527080">
            <w:pPr>
              <w:ind w:right="-72"/>
              <w:jc w:val="right"/>
              <w:rPr>
                <w:rFonts w:ascii="Arial" w:hAnsi="Arial" w:cs="Arial"/>
                <w:sz w:val="18"/>
                <w:szCs w:val="18"/>
                <w:lang w:val="en-US"/>
              </w:rPr>
            </w:pPr>
          </w:p>
        </w:tc>
        <w:tc>
          <w:tcPr>
            <w:tcW w:w="1134" w:type="dxa"/>
            <w:vAlign w:val="bottom"/>
          </w:tcPr>
          <w:p w14:paraId="39A3DB72" w14:textId="77777777" w:rsidR="00527080" w:rsidRPr="00FC1B53" w:rsidRDefault="00527080" w:rsidP="00527080">
            <w:pPr>
              <w:ind w:right="-72"/>
              <w:jc w:val="right"/>
              <w:rPr>
                <w:rFonts w:ascii="Arial" w:hAnsi="Arial" w:cs="Arial"/>
                <w:sz w:val="18"/>
                <w:szCs w:val="18"/>
                <w:lang w:val="en-US"/>
              </w:rPr>
            </w:pPr>
          </w:p>
        </w:tc>
        <w:tc>
          <w:tcPr>
            <w:tcW w:w="1134" w:type="dxa"/>
            <w:shd w:val="clear" w:color="auto" w:fill="FAFAFA"/>
          </w:tcPr>
          <w:p w14:paraId="0BEF3BAC" w14:textId="77777777" w:rsidR="00527080" w:rsidRPr="00FC1B53" w:rsidRDefault="00527080" w:rsidP="00527080">
            <w:pPr>
              <w:ind w:right="-72"/>
              <w:jc w:val="right"/>
              <w:rPr>
                <w:rFonts w:ascii="Arial" w:hAnsi="Arial" w:cs="Arial"/>
                <w:sz w:val="18"/>
                <w:szCs w:val="18"/>
                <w:lang w:val="en-US"/>
              </w:rPr>
            </w:pPr>
          </w:p>
        </w:tc>
        <w:tc>
          <w:tcPr>
            <w:tcW w:w="1134" w:type="dxa"/>
          </w:tcPr>
          <w:p w14:paraId="6CB44FF0" w14:textId="5420DDF1" w:rsidR="00527080" w:rsidRPr="00FC1B53" w:rsidRDefault="00527080" w:rsidP="00527080">
            <w:pPr>
              <w:ind w:right="-72"/>
              <w:jc w:val="right"/>
              <w:rPr>
                <w:rFonts w:ascii="Arial" w:hAnsi="Arial" w:cs="Arial"/>
                <w:sz w:val="18"/>
                <w:szCs w:val="18"/>
                <w:lang w:val="en-US"/>
              </w:rPr>
            </w:pPr>
          </w:p>
        </w:tc>
      </w:tr>
      <w:tr w:rsidR="00527080" w:rsidRPr="00FC1B53" w14:paraId="60CC35DC" w14:textId="5C6BAC30" w:rsidTr="005E7857">
        <w:trPr>
          <w:trHeight w:val="74"/>
        </w:trPr>
        <w:tc>
          <w:tcPr>
            <w:tcW w:w="4962" w:type="dxa"/>
            <w:vAlign w:val="center"/>
          </w:tcPr>
          <w:p w14:paraId="0672CD88" w14:textId="77777777" w:rsidR="00527080" w:rsidRPr="00FC1B53" w:rsidRDefault="00527080" w:rsidP="00527080">
            <w:pPr>
              <w:ind w:left="-113"/>
              <w:rPr>
                <w:rFonts w:ascii="Arial" w:hAnsi="Arial" w:cs="Arial"/>
                <w:sz w:val="18"/>
                <w:szCs w:val="18"/>
              </w:rPr>
            </w:pPr>
            <w:r w:rsidRPr="00FC1B53">
              <w:rPr>
                <w:rFonts w:ascii="Arial" w:hAnsi="Arial" w:cs="Arial"/>
                <w:sz w:val="18"/>
                <w:szCs w:val="18"/>
              </w:rPr>
              <w:t xml:space="preserve">  - Retirement benefits</w:t>
            </w:r>
          </w:p>
        </w:tc>
        <w:tc>
          <w:tcPr>
            <w:tcW w:w="1134" w:type="dxa"/>
            <w:tcBorders>
              <w:bottom w:val="single" w:sz="4" w:space="0" w:color="auto"/>
            </w:tcBorders>
            <w:shd w:val="clear" w:color="auto" w:fill="FAFAFA"/>
          </w:tcPr>
          <w:p w14:paraId="08E002E8" w14:textId="5D5D15AF" w:rsidR="00527080" w:rsidRPr="00FC1B53" w:rsidRDefault="00527080" w:rsidP="00527080">
            <w:pPr>
              <w:ind w:right="-72"/>
              <w:jc w:val="right"/>
              <w:rPr>
                <w:rFonts w:ascii="Arial" w:hAnsi="Arial" w:cs="Arial"/>
                <w:sz w:val="18"/>
                <w:szCs w:val="18"/>
              </w:rPr>
            </w:pPr>
            <w:r w:rsidRPr="00FC1B53">
              <w:rPr>
                <w:rFonts w:ascii="Arial" w:hAnsi="Arial" w:cs="Arial"/>
                <w:sz w:val="18"/>
                <w:szCs w:val="18"/>
              </w:rPr>
              <w:t>46,714</w:t>
            </w:r>
          </w:p>
        </w:tc>
        <w:tc>
          <w:tcPr>
            <w:tcW w:w="1134" w:type="dxa"/>
            <w:tcBorders>
              <w:bottom w:val="single" w:sz="4" w:space="0" w:color="auto"/>
            </w:tcBorders>
          </w:tcPr>
          <w:p w14:paraId="14DC4192" w14:textId="541E56A5" w:rsidR="00527080" w:rsidRPr="00FC1B53" w:rsidRDefault="00434583" w:rsidP="00527080">
            <w:pPr>
              <w:ind w:right="-72"/>
              <w:jc w:val="right"/>
              <w:rPr>
                <w:rFonts w:ascii="Arial" w:hAnsi="Arial" w:cs="Cordia New"/>
                <w:sz w:val="18"/>
                <w:szCs w:val="18"/>
                <w:cs/>
              </w:rPr>
            </w:pPr>
            <w:r w:rsidRPr="00FC1B53">
              <w:rPr>
                <w:rFonts w:ascii="Arial" w:hAnsi="Arial" w:cs="Cordia New"/>
                <w:sz w:val="18"/>
                <w:szCs w:val="18"/>
              </w:rPr>
              <w:t>40,663</w:t>
            </w:r>
          </w:p>
        </w:tc>
        <w:tc>
          <w:tcPr>
            <w:tcW w:w="1134" w:type="dxa"/>
            <w:tcBorders>
              <w:bottom w:val="single" w:sz="4" w:space="0" w:color="auto"/>
            </w:tcBorders>
            <w:shd w:val="clear" w:color="auto" w:fill="FAFAFA"/>
          </w:tcPr>
          <w:p w14:paraId="327FE047" w14:textId="0C7FB8AB" w:rsidR="00527080" w:rsidRPr="00FC1B53" w:rsidRDefault="00527080" w:rsidP="00527080">
            <w:pPr>
              <w:ind w:right="-72"/>
              <w:jc w:val="right"/>
              <w:rPr>
                <w:rFonts w:ascii="Arial" w:hAnsi="Arial" w:cs="Arial"/>
                <w:sz w:val="18"/>
                <w:szCs w:val="18"/>
              </w:rPr>
            </w:pPr>
            <w:r w:rsidRPr="00FC1B53">
              <w:rPr>
                <w:rFonts w:ascii="Arial" w:hAnsi="Arial" w:cs="Arial"/>
                <w:sz w:val="18"/>
                <w:szCs w:val="18"/>
              </w:rPr>
              <w:t>46,714</w:t>
            </w:r>
          </w:p>
        </w:tc>
        <w:tc>
          <w:tcPr>
            <w:tcW w:w="1134" w:type="dxa"/>
            <w:tcBorders>
              <w:bottom w:val="single" w:sz="4" w:space="0" w:color="auto"/>
            </w:tcBorders>
          </w:tcPr>
          <w:p w14:paraId="29B98CF9" w14:textId="1ADC39B0" w:rsidR="00527080" w:rsidRPr="00FC1B53" w:rsidRDefault="00527080" w:rsidP="00527080">
            <w:pPr>
              <w:ind w:right="-72"/>
              <w:jc w:val="right"/>
              <w:rPr>
                <w:rFonts w:ascii="Arial" w:hAnsi="Arial" w:cs="Arial"/>
                <w:sz w:val="18"/>
                <w:szCs w:val="18"/>
              </w:rPr>
            </w:pPr>
            <w:r w:rsidRPr="00FC1B53">
              <w:rPr>
                <w:rFonts w:ascii="Arial" w:hAnsi="Arial" w:cs="Arial"/>
                <w:sz w:val="18"/>
                <w:szCs w:val="18"/>
              </w:rPr>
              <w:t>29,797</w:t>
            </w:r>
          </w:p>
        </w:tc>
      </w:tr>
      <w:tr w:rsidR="00527080" w:rsidRPr="00FC1B53" w14:paraId="544986F7" w14:textId="4E61F6A3" w:rsidTr="005E7857">
        <w:trPr>
          <w:trHeight w:val="74"/>
        </w:trPr>
        <w:tc>
          <w:tcPr>
            <w:tcW w:w="4962" w:type="dxa"/>
          </w:tcPr>
          <w:p w14:paraId="153B1F21" w14:textId="77777777" w:rsidR="00527080" w:rsidRPr="00FC1B53" w:rsidRDefault="00527080" w:rsidP="00527080">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21E5A2DE" w14:textId="7A1B311F" w:rsidR="00527080" w:rsidRPr="00FC1B53" w:rsidRDefault="00527080" w:rsidP="00527080">
            <w:pPr>
              <w:ind w:right="-72"/>
              <w:jc w:val="right"/>
              <w:rPr>
                <w:rFonts w:ascii="Arial" w:hAnsi="Arial" w:cs="Arial"/>
                <w:sz w:val="18"/>
                <w:szCs w:val="18"/>
                <w:lang w:val="en-US"/>
              </w:rPr>
            </w:pPr>
          </w:p>
        </w:tc>
        <w:tc>
          <w:tcPr>
            <w:tcW w:w="1134" w:type="dxa"/>
            <w:tcBorders>
              <w:top w:val="single" w:sz="4" w:space="0" w:color="auto"/>
            </w:tcBorders>
            <w:vAlign w:val="bottom"/>
          </w:tcPr>
          <w:p w14:paraId="01A5E4DC" w14:textId="77777777" w:rsidR="00527080" w:rsidRPr="00FC1B53" w:rsidRDefault="00527080" w:rsidP="00527080">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1E80DBD6" w14:textId="77777777" w:rsidR="00527080" w:rsidRPr="00FC1B53" w:rsidRDefault="00527080" w:rsidP="00527080">
            <w:pPr>
              <w:ind w:right="-72"/>
              <w:jc w:val="right"/>
              <w:rPr>
                <w:rFonts w:ascii="Arial" w:hAnsi="Arial" w:cs="Arial"/>
                <w:sz w:val="18"/>
                <w:szCs w:val="18"/>
                <w:lang w:val="en-US"/>
              </w:rPr>
            </w:pPr>
          </w:p>
        </w:tc>
        <w:tc>
          <w:tcPr>
            <w:tcW w:w="1134" w:type="dxa"/>
            <w:tcBorders>
              <w:top w:val="single" w:sz="4" w:space="0" w:color="auto"/>
            </w:tcBorders>
          </w:tcPr>
          <w:p w14:paraId="1F3F9E50" w14:textId="6ECBE0ED" w:rsidR="00527080" w:rsidRPr="00FC1B53" w:rsidRDefault="00527080" w:rsidP="00527080">
            <w:pPr>
              <w:ind w:right="-72"/>
              <w:jc w:val="right"/>
              <w:rPr>
                <w:rFonts w:ascii="Arial" w:hAnsi="Arial" w:cs="Arial"/>
                <w:sz w:val="18"/>
                <w:szCs w:val="18"/>
                <w:lang w:val="en-US"/>
              </w:rPr>
            </w:pPr>
          </w:p>
        </w:tc>
      </w:tr>
      <w:tr w:rsidR="00527080" w:rsidRPr="00AD0902" w14:paraId="1BD4C023" w14:textId="66A92765" w:rsidTr="005E7857">
        <w:trPr>
          <w:trHeight w:val="74"/>
        </w:trPr>
        <w:tc>
          <w:tcPr>
            <w:tcW w:w="4962" w:type="dxa"/>
            <w:vAlign w:val="center"/>
          </w:tcPr>
          <w:p w14:paraId="23CB90AB" w14:textId="37BBC870" w:rsidR="00527080" w:rsidRPr="00FC1B53" w:rsidRDefault="00527080" w:rsidP="00527080">
            <w:pPr>
              <w:ind w:left="-113"/>
              <w:rPr>
                <w:rFonts w:ascii="Arial" w:hAnsi="Arial" w:cs="Arial"/>
                <w:sz w:val="18"/>
                <w:szCs w:val="18"/>
              </w:rPr>
            </w:pPr>
            <w:r w:rsidRPr="00FC1B53">
              <w:rPr>
                <w:rFonts w:ascii="Arial" w:hAnsi="Arial" w:cs="Arial"/>
                <w:sz w:val="18"/>
                <w:szCs w:val="18"/>
              </w:rPr>
              <w:t xml:space="preserve">Remeasurement </w:t>
            </w:r>
            <w:r w:rsidR="001220EE" w:rsidRPr="00FC1B53">
              <w:rPr>
                <w:rFonts w:ascii="Arial" w:hAnsi="Arial" w:cs="Arial"/>
                <w:sz w:val="18"/>
                <w:szCs w:val="18"/>
                <w:lang w:val="en-US"/>
              </w:rPr>
              <w:t>(</w:t>
            </w:r>
            <w:r w:rsidR="005E7857" w:rsidRPr="00FC1B53">
              <w:rPr>
                <w:rFonts w:ascii="Arial" w:hAnsi="Arial" w:cs="Arial"/>
                <w:sz w:val="18"/>
                <w:szCs w:val="18"/>
              </w:rPr>
              <w:t>gain</w:t>
            </w:r>
            <w:r w:rsidR="001220EE" w:rsidRPr="00FC1B53">
              <w:rPr>
                <w:rFonts w:ascii="Arial" w:hAnsi="Arial" w:cs="Arial"/>
                <w:sz w:val="18"/>
                <w:szCs w:val="18"/>
              </w:rPr>
              <w:t>)</w:t>
            </w:r>
            <w:r w:rsidR="005E7857" w:rsidRPr="00FC1B53">
              <w:rPr>
                <w:rFonts w:ascii="Arial" w:hAnsi="Arial" w:cs="Arial"/>
                <w:sz w:val="18"/>
                <w:szCs w:val="18"/>
              </w:rPr>
              <w:t xml:space="preserve"> loss of</w:t>
            </w:r>
            <w:r w:rsidRPr="00FC1B53">
              <w:rPr>
                <w:rFonts w:ascii="Arial" w:hAnsi="Arial" w:cs="Arial"/>
                <w:sz w:val="18"/>
                <w:szCs w:val="18"/>
              </w:rPr>
              <w:t xml:space="preserve"> retirement benefit</w:t>
            </w:r>
            <w:r w:rsidR="005E7857" w:rsidRPr="00FC1B53">
              <w:rPr>
                <w:rFonts w:ascii="Arial" w:hAnsi="Arial" w:cs="Arial"/>
                <w:sz w:val="18"/>
                <w:szCs w:val="18"/>
              </w:rPr>
              <w:t xml:space="preserve"> obligations</w:t>
            </w:r>
          </w:p>
        </w:tc>
        <w:tc>
          <w:tcPr>
            <w:tcW w:w="1134" w:type="dxa"/>
            <w:tcBorders>
              <w:bottom w:val="single" w:sz="4" w:space="0" w:color="auto"/>
            </w:tcBorders>
            <w:shd w:val="clear" w:color="auto" w:fill="FAFAFA"/>
          </w:tcPr>
          <w:p w14:paraId="37E19C83" w14:textId="0DF12EFC" w:rsidR="00527080" w:rsidRPr="00FC1B53" w:rsidRDefault="00527080" w:rsidP="00527080">
            <w:pPr>
              <w:ind w:right="-72"/>
              <w:jc w:val="right"/>
              <w:rPr>
                <w:rFonts w:ascii="Arial" w:hAnsi="Arial" w:cs="Arial"/>
                <w:sz w:val="18"/>
                <w:szCs w:val="18"/>
              </w:rPr>
            </w:pPr>
            <w:r w:rsidRPr="00FC1B53">
              <w:rPr>
                <w:rFonts w:ascii="Arial" w:hAnsi="Arial" w:cs="Arial"/>
                <w:sz w:val="18"/>
                <w:szCs w:val="18"/>
              </w:rPr>
              <w:t>(41,856)</w:t>
            </w:r>
          </w:p>
        </w:tc>
        <w:tc>
          <w:tcPr>
            <w:tcW w:w="1134" w:type="dxa"/>
            <w:tcBorders>
              <w:bottom w:val="single" w:sz="4" w:space="0" w:color="auto"/>
            </w:tcBorders>
          </w:tcPr>
          <w:p w14:paraId="653E2315" w14:textId="5D6AD00D" w:rsidR="00527080" w:rsidRPr="00FC1B53" w:rsidRDefault="00434583" w:rsidP="00527080">
            <w:pPr>
              <w:ind w:right="-72"/>
              <w:jc w:val="right"/>
              <w:rPr>
                <w:rFonts w:ascii="Arial" w:hAnsi="Arial" w:cs="Arial"/>
                <w:sz w:val="18"/>
                <w:szCs w:val="18"/>
              </w:rPr>
            </w:pPr>
            <w:r w:rsidRPr="00FC1B53">
              <w:rPr>
                <w:rFonts w:ascii="Arial" w:hAnsi="Arial" w:cs="Arial"/>
                <w:sz w:val="18"/>
                <w:szCs w:val="18"/>
              </w:rPr>
              <w:t>94,701</w:t>
            </w:r>
          </w:p>
        </w:tc>
        <w:tc>
          <w:tcPr>
            <w:tcW w:w="1134" w:type="dxa"/>
            <w:tcBorders>
              <w:bottom w:val="single" w:sz="4" w:space="0" w:color="auto"/>
            </w:tcBorders>
            <w:shd w:val="clear" w:color="auto" w:fill="FAFAFA"/>
          </w:tcPr>
          <w:p w14:paraId="1AF8A86E" w14:textId="6E527E10" w:rsidR="00527080" w:rsidRPr="00FC1B53" w:rsidRDefault="00E84781" w:rsidP="00527080">
            <w:pPr>
              <w:ind w:right="-72"/>
              <w:jc w:val="right"/>
              <w:rPr>
                <w:rFonts w:ascii="Arial" w:hAnsi="Arial" w:cs="Cordia New"/>
                <w:sz w:val="18"/>
                <w:szCs w:val="18"/>
                <w:cs/>
              </w:rPr>
            </w:pPr>
            <w:r w:rsidRPr="00FC1B53">
              <w:rPr>
                <w:rFonts w:ascii="Arial" w:hAnsi="Arial" w:cs="Browallia New"/>
                <w:sz w:val="18"/>
                <w:szCs w:val="22"/>
              </w:rPr>
              <w:t>(</w:t>
            </w:r>
            <w:r w:rsidR="00527080" w:rsidRPr="00FC1B53">
              <w:rPr>
                <w:rFonts w:ascii="Arial" w:hAnsi="Arial" w:cs="Arial"/>
                <w:sz w:val="18"/>
                <w:szCs w:val="18"/>
              </w:rPr>
              <w:t>41,856</w:t>
            </w:r>
            <w:r w:rsidRPr="00FC1B53">
              <w:rPr>
                <w:rFonts w:ascii="Arial" w:hAnsi="Arial" w:cs="Arial"/>
                <w:sz w:val="18"/>
                <w:szCs w:val="18"/>
              </w:rPr>
              <w:t>)</w:t>
            </w:r>
          </w:p>
        </w:tc>
        <w:tc>
          <w:tcPr>
            <w:tcW w:w="1134" w:type="dxa"/>
            <w:tcBorders>
              <w:bottom w:val="single" w:sz="4" w:space="0" w:color="auto"/>
            </w:tcBorders>
          </w:tcPr>
          <w:p w14:paraId="025940B6" w14:textId="78BF8072" w:rsidR="00527080" w:rsidRPr="00AD0902" w:rsidRDefault="00527080" w:rsidP="00527080">
            <w:pPr>
              <w:ind w:right="-72"/>
              <w:jc w:val="right"/>
              <w:rPr>
                <w:rFonts w:ascii="Arial" w:hAnsi="Arial" w:cs="Arial"/>
                <w:sz w:val="18"/>
                <w:szCs w:val="18"/>
              </w:rPr>
            </w:pPr>
            <w:r w:rsidRPr="00FC1B53">
              <w:rPr>
                <w:rFonts w:ascii="Arial" w:hAnsi="Arial" w:cs="Arial"/>
                <w:sz w:val="18"/>
                <w:szCs w:val="18"/>
              </w:rPr>
              <w:t>51,981</w:t>
            </w:r>
          </w:p>
        </w:tc>
      </w:tr>
    </w:tbl>
    <w:p w14:paraId="4BDBBA95" w14:textId="63E0B168" w:rsidR="00142036" w:rsidRPr="00AD0902" w:rsidRDefault="00142036" w:rsidP="00142036">
      <w:pPr>
        <w:rPr>
          <w:rFonts w:ascii="Arial" w:hAnsi="Arial" w:cs="Arial"/>
          <w:sz w:val="18"/>
          <w:szCs w:val="18"/>
        </w:rPr>
      </w:pPr>
    </w:p>
    <w:p w14:paraId="58EEF17D" w14:textId="3170E1C1" w:rsidR="001B2991" w:rsidRPr="00AD0902" w:rsidRDefault="001B2991" w:rsidP="00142036">
      <w:pPr>
        <w:rPr>
          <w:rFonts w:ascii="Arial" w:hAnsi="Arial" w:cs="Arial"/>
          <w:sz w:val="18"/>
          <w:szCs w:val="18"/>
        </w:rPr>
      </w:pPr>
    </w:p>
    <w:p w14:paraId="52917863" w14:textId="31C44E8C" w:rsidR="00D10472" w:rsidRPr="00AD0902" w:rsidRDefault="00D10472" w:rsidP="00142036">
      <w:pPr>
        <w:rPr>
          <w:rFonts w:ascii="Arial" w:hAnsi="Arial" w:cs="Arial"/>
          <w:sz w:val="18"/>
          <w:szCs w:val="18"/>
        </w:rPr>
      </w:pPr>
    </w:p>
    <w:p w14:paraId="4791C4FD" w14:textId="5007E291" w:rsidR="00142036" w:rsidRPr="00AD0902" w:rsidRDefault="00D10472" w:rsidP="00142036">
      <w:pPr>
        <w:rPr>
          <w:rFonts w:ascii="Arial" w:hAnsi="Arial" w:cs="Arial"/>
          <w:sz w:val="18"/>
          <w:szCs w:val="18"/>
        </w:rPr>
      </w:pPr>
      <w:r w:rsidRPr="00AD0902">
        <w:rPr>
          <w:rFonts w:ascii="Arial" w:hAnsi="Arial" w:cs="Arial"/>
          <w:sz w:val="18"/>
          <w:szCs w:val="18"/>
        </w:rPr>
        <w:br w:type="page"/>
      </w:r>
      <w:r w:rsidR="00142036" w:rsidRPr="00AD0902">
        <w:rPr>
          <w:rFonts w:ascii="Arial" w:hAnsi="Arial" w:cs="Arial"/>
          <w:sz w:val="18"/>
          <w:szCs w:val="18"/>
        </w:rPr>
        <w:lastRenderedPageBreak/>
        <w:t>The movement in the defined benefit obligations during the year is as follows:</w:t>
      </w:r>
    </w:p>
    <w:p w14:paraId="3E3EF61A" w14:textId="77777777" w:rsidR="00B848CE" w:rsidRPr="00AD0902" w:rsidRDefault="00B848CE" w:rsidP="00142036">
      <w:pPr>
        <w:rPr>
          <w:rFonts w:ascii="Arial" w:hAnsi="Arial" w:cs="Arial"/>
          <w:sz w:val="18"/>
          <w:szCs w:val="18"/>
        </w:rPr>
      </w:pPr>
    </w:p>
    <w:tbl>
      <w:tblPr>
        <w:tblW w:w="9498" w:type="dxa"/>
        <w:tblInd w:w="108" w:type="dxa"/>
        <w:tblLayout w:type="fixed"/>
        <w:tblLook w:val="01E0" w:firstRow="1" w:lastRow="1" w:firstColumn="1" w:lastColumn="1" w:noHBand="0" w:noVBand="0"/>
      </w:tblPr>
      <w:tblGrid>
        <w:gridCol w:w="4820"/>
        <w:gridCol w:w="1134"/>
        <w:gridCol w:w="1134"/>
        <w:gridCol w:w="1134"/>
        <w:gridCol w:w="1276"/>
      </w:tblGrid>
      <w:tr w:rsidR="00527080" w:rsidRPr="00AD0902" w14:paraId="0C3CB69A" w14:textId="3FEE3875" w:rsidTr="00F97C8F">
        <w:tc>
          <w:tcPr>
            <w:tcW w:w="4820" w:type="dxa"/>
          </w:tcPr>
          <w:p w14:paraId="10741545" w14:textId="77777777" w:rsidR="00527080" w:rsidRPr="00AD0902" w:rsidRDefault="00527080" w:rsidP="00142036">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274E91D1" w14:textId="65C6AE47" w:rsidR="00527080" w:rsidRPr="00AD0902" w:rsidRDefault="00527080" w:rsidP="00527080">
            <w:pPr>
              <w:ind w:right="-72"/>
              <w:jc w:val="center"/>
              <w:rPr>
                <w:rFonts w:ascii="Arial" w:hAnsi="Arial" w:cs="Arial"/>
                <w:b/>
                <w:sz w:val="18"/>
                <w:szCs w:val="18"/>
              </w:rPr>
            </w:pPr>
            <w:r w:rsidRPr="00AD0902">
              <w:rPr>
                <w:rFonts w:ascii="Arial" w:hAnsi="Arial" w:cs="Arial"/>
                <w:b/>
                <w:sz w:val="18"/>
                <w:szCs w:val="18"/>
              </w:rPr>
              <w:t xml:space="preserve">Consolidated </w:t>
            </w:r>
            <w:r w:rsidRPr="00AD0902">
              <w:rPr>
                <w:rFonts w:ascii="Arial" w:hAnsi="Arial" w:cs="Arial"/>
                <w:b/>
                <w:sz w:val="18"/>
                <w:szCs w:val="18"/>
              </w:rPr>
              <w:br/>
              <w:t>financial statements</w:t>
            </w:r>
          </w:p>
        </w:tc>
        <w:tc>
          <w:tcPr>
            <w:tcW w:w="2410" w:type="dxa"/>
            <w:gridSpan w:val="2"/>
            <w:tcBorders>
              <w:top w:val="single" w:sz="4" w:space="0" w:color="auto"/>
              <w:bottom w:val="single" w:sz="4" w:space="0" w:color="auto"/>
            </w:tcBorders>
          </w:tcPr>
          <w:p w14:paraId="3B186B02" w14:textId="77777777" w:rsidR="00527080" w:rsidRPr="00AD0902" w:rsidRDefault="00527080" w:rsidP="00527080">
            <w:pPr>
              <w:ind w:right="-72"/>
              <w:jc w:val="center"/>
              <w:rPr>
                <w:rFonts w:ascii="Arial" w:hAnsi="Arial" w:cs="Arial"/>
                <w:b/>
                <w:sz w:val="18"/>
                <w:szCs w:val="18"/>
              </w:rPr>
            </w:pPr>
            <w:r w:rsidRPr="00AD0902">
              <w:rPr>
                <w:rFonts w:ascii="Arial" w:hAnsi="Arial" w:cs="Arial"/>
                <w:b/>
                <w:sz w:val="18"/>
                <w:szCs w:val="18"/>
              </w:rPr>
              <w:t>Separate</w:t>
            </w:r>
          </w:p>
          <w:p w14:paraId="30F8A930" w14:textId="32CDFC47" w:rsidR="00527080" w:rsidRPr="00AD0902" w:rsidRDefault="00527080" w:rsidP="00FD01C9">
            <w:pPr>
              <w:ind w:right="-72"/>
              <w:jc w:val="center"/>
              <w:rPr>
                <w:rFonts w:ascii="Arial" w:hAnsi="Arial" w:cs="Arial"/>
                <w:b/>
                <w:sz w:val="18"/>
                <w:szCs w:val="18"/>
              </w:rPr>
            </w:pPr>
            <w:r w:rsidRPr="00AD0902">
              <w:rPr>
                <w:rFonts w:ascii="Arial" w:hAnsi="Arial" w:cs="Arial"/>
                <w:b/>
                <w:sz w:val="18"/>
                <w:szCs w:val="18"/>
              </w:rPr>
              <w:t>financial statements</w:t>
            </w:r>
          </w:p>
        </w:tc>
      </w:tr>
      <w:tr w:rsidR="00527080" w:rsidRPr="00AD0902" w14:paraId="5EC12CF4" w14:textId="4E7F5141" w:rsidTr="001D5BBF">
        <w:tc>
          <w:tcPr>
            <w:tcW w:w="4820" w:type="dxa"/>
          </w:tcPr>
          <w:p w14:paraId="1035E3DA" w14:textId="77777777" w:rsidR="00527080" w:rsidRPr="00AD0902" w:rsidRDefault="00527080" w:rsidP="00527080">
            <w:pPr>
              <w:tabs>
                <w:tab w:val="left" w:pos="2862"/>
              </w:tabs>
              <w:ind w:left="-107" w:right="-72"/>
              <w:rPr>
                <w:rFonts w:ascii="Arial" w:hAnsi="Arial" w:cs="Arial"/>
                <w:b/>
                <w:bCs/>
                <w:sz w:val="18"/>
                <w:szCs w:val="18"/>
                <w:cs/>
              </w:rPr>
            </w:pPr>
          </w:p>
        </w:tc>
        <w:tc>
          <w:tcPr>
            <w:tcW w:w="1134" w:type="dxa"/>
            <w:tcBorders>
              <w:top w:val="single" w:sz="4" w:space="0" w:color="auto"/>
            </w:tcBorders>
            <w:vAlign w:val="bottom"/>
          </w:tcPr>
          <w:p w14:paraId="25388274" w14:textId="057F2E66" w:rsidR="00527080" w:rsidRPr="00AD0902" w:rsidRDefault="00527080" w:rsidP="00527080">
            <w:pPr>
              <w:ind w:right="-72"/>
              <w:jc w:val="right"/>
              <w:rPr>
                <w:rFonts w:ascii="Arial" w:hAnsi="Arial" w:cs="Arial"/>
                <w:b/>
                <w:bCs/>
                <w:sz w:val="18"/>
                <w:szCs w:val="18"/>
              </w:rPr>
            </w:pPr>
            <w:r w:rsidRPr="00AD0902">
              <w:rPr>
                <w:rFonts w:ascii="Arial" w:hAnsi="Arial" w:cs="Arial"/>
                <w:b/>
                <w:bCs/>
                <w:sz w:val="18"/>
                <w:szCs w:val="18"/>
              </w:rPr>
              <w:t>2022</w:t>
            </w:r>
          </w:p>
        </w:tc>
        <w:tc>
          <w:tcPr>
            <w:tcW w:w="1134" w:type="dxa"/>
            <w:tcBorders>
              <w:top w:val="single" w:sz="4" w:space="0" w:color="auto"/>
            </w:tcBorders>
            <w:vAlign w:val="bottom"/>
          </w:tcPr>
          <w:p w14:paraId="03F16520" w14:textId="555E3A60" w:rsidR="00527080" w:rsidRPr="00AD0902" w:rsidRDefault="00527080" w:rsidP="00527080">
            <w:pPr>
              <w:ind w:right="-72"/>
              <w:jc w:val="right"/>
              <w:rPr>
                <w:rFonts w:ascii="Arial" w:hAnsi="Arial" w:cs="Arial"/>
                <w:b/>
                <w:bCs/>
                <w:sz w:val="18"/>
                <w:szCs w:val="18"/>
              </w:rPr>
            </w:pPr>
            <w:r w:rsidRPr="00AD0902">
              <w:rPr>
                <w:rFonts w:ascii="Arial" w:hAnsi="Arial" w:cs="Arial"/>
                <w:b/>
                <w:bCs/>
                <w:sz w:val="18"/>
                <w:szCs w:val="18"/>
              </w:rPr>
              <w:t>2021</w:t>
            </w:r>
          </w:p>
        </w:tc>
        <w:tc>
          <w:tcPr>
            <w:tcW w:w="1134" w:type="dxa"/>
            <w:tcBorders>
              <w:top w:val="single" w:sz="4" w:space="0" w:color="auto"/>
            </w:tcBorders>
            <w:vAlign w:val="bottom"/>
          </w:tcPr>
          <w:p w14:paraId="20E38862" w14:textId="06A8E01F" w:rsidR="00527080" w:rsidRPr="00AD0902" w:rsidRDefault="00527080" w:rsidP="00527080">
            <w:pPr>
              <w:ind w:right="-72"/>
              <w:jc w:val="right"/>
              <w:rPr>
                <w:rFonts w:ascii="Arial" w:hAnsi="Arial" w:cs="Arial"/>
                <w:b/>
                <w:bCs/>
                <w:sz w:val="18"/>
                <w:szCs w:val="18"/>
              </w:rPr>
            </w:pPr>
            <w:r w:rsidRPr="00AD0902">
              <w:rPr>
                <w:rFonts w:ascii="Arial" w:hAnsi="Arial" w:cs="Arial"/>
                <w:b/>
                <w:bCs/>
                <w:sz w:val="18"/>
                <w:szCs w:val="18"/>
              </w:rPr>
              <w:t>2022</w:t>
            </w:r>
          </w:p>
        </w:tc>
        <w:tc>
          <w:tcPr>
            <w:tcW w:w="1276" w:type="dxa"/>
            <w:tcBorders>
              <w:top w:val="single" w:sz="4" w:space="0" w:color="auto"/>
            </w:tcBorders>
            <w:vAlign w:val="bottom"/>
          </w:tcPr>
          <w:p w14:paraId="055D1B02" w14:textId="17AAADA7" w:rsidR="00527080" w:rsidRPr="00AD0902" w:rsidRDefault="00527080" w:rsidP="00527080">
            <w:pPr>
              <w:ind w:right="-72"/>
              <w:jc w:val="right"/>
              <w:rPr>
                <w:rFonts w:ascii="Arial" w:hAnsi="Arial" w:cs="Arial"/>
                <w:b/>
                <w:bCs/>
                <w:sz w:val="18"/>
                <w:szCs w:val="18"/>
              </w:rPr>
            </w:pPr>
            <w:r w:rsidRPr="00AD0902">
              <w:rPr>
                <w:rFonts w:ascii="Arial" w:hAnsi="Arial" w:cs="Arial"/>
                <w:b/>
                <w:bCs/>
                <w:sz w:val="18"/>
                <w:szCs w:val="18"/>
              </w:rPr>
              <w:t>2021</w:t>
            </w:r>
          </w:p>
        </w:tc>
      </w:tr>
      <w:tr w:rsidR="00527080" w:rsidRPr="00AD0902" w14:paraId="67E3342A" w14:textId="5FE1E0E2" w:rsidTr="001D5BBF">
        <w:tc>
          <w:tcPr>
            <w:tcW w:w="4820" w:type="dxa"/>
          </w:tcPr>
          <w:p w14:paraId="33E66C8D" w14:textId="77777777" w:rsidR="00527080" w:rsidRPr="00AD0902" w:rsidRDefault="00527080" w:rsidP="00527080">
            <w:pPr>
              <w:tabs>
                <w:tab w:val="left" w:pos="2862"/>
              </w:tabs>
              <w:ind w:left="-107" w:right="-72"/>
              <w:rPr>
                <w:rFonts w:ascii="Arial" w:hAnsi="Arial" w:cs="Arial"/>
                <w:sz w:val="18"/>
                <w:szCs w:val="18"/>
                <w:cs/>
              </w:rPr>
            </w:pPr>
          </w:p>
        </w:tc>
        <w:tc>
          <w:tcPr>
            <w:tcW w:w="1134" w:type="dxa"/>
            <w:vAlign w:val="bottom"/>
          </w:tcPr>
          <w:p w14:paraId="2043B46E" w14:textId="77777777" w:rsidR="00527080" w:rsidRPr="00AD0902" w:rsidRDefault="00527080" w:rsidP="00527080">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606D9B14" w14:textId="77777777" w:rsidR="00527080" w:rsidRPr="00AD0902" w:rsidRDefault="00527080" w:rsidP="00527080">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tcPr>
          <w:p w14:paraId="501512A3" w14:textId="09D48F7A" w:rsidR="00527080" w:rsidRPr="00AD0902" w:rsidRDefault="00527080" w:rsidP="00527080">
            <w:pPr>
              <w:ind w:right="-72"/>
              <w:jc w:val="right"/>
              <w:rPr>
                <w:rFonts w:ascii="Arial" w:hAnsi="Arial" w:cs="Arial"/>
                <w:b/>
                <w:sz w:val="18"/>
                <w:szCs w:val="18"/>
              </w:rPr>
            </w:pPr>
            <w:r w:rsidRPr="00AD0902">
              <w:rPr>
                <w:rFonts w:ascii="Arial" w:hAnsi="Arial" w:cs="Arial"/>
                <w:b/>
                <w:sz w:val="18"/>
                <w:szCs w:val="18"/>
              </w:rPr>
              <w:t>Thousand</w:t>
            </w:r>
          </w:p>
        </w:tc>
        <w:tc>
          <w:tcPr>
            <w:tcW w:w="1276" w:type="dxa"/>
            <w:vAlign w:val="bottom"/>
          </w:tcPr>
          <w:p w14:paraId="777D310A" w14:textId="3A90EA73" w:rsidR="00527080" w:rsidRPr="00AD0902" w:rsidRDefault="00527080" w:rsidP="00527080">
            <w:pPr>
              <w:ind w:right="-72"/>
              <w:jc w:val="right"/>
              <w:rPr>
                <w:rFonts w:ascii="Arial" w:hAnsi="Arial" w:cs="Arial"/>
                <w:b/>
                <w:sz w:val="18"/>
                <w:szCs w:val="18"/>
              </w:rPr>
            </w:pPr>
            <w:r w:rsidRPr="00AD0902">
              <w:rPr>
                <w:rFonts w:ascii="Arial" w:hAnsi="Arial" w:cs="Arial"/>
                <w:b/>
                <w:sz w:val="18"/>
                <w:szCs w:val="18"/>
              </w:rPr>
              <w:t>Thousand</w:t>
            </w:r>
          </w:p>
        </w:tc>
      </w:tr>
      <w:tr w:rsidR="00527080" w:rsidRPr="00AD0902" w14:paraId="23ABBBC0" w14:textId="18CF3EE7" w:rsidTr="001D5BBF">
        <w:trPr>
          <w:trHeight w:val="198"/>
        </w:trPr>
        <w:tc>
          <w:tcPr>
            <w:tcW w:w="4820" w:type="dxa"/>
          </w:tcPr>
          <w:p w14:paraId="125530A9" w14:textId="77777777" w:rsidR="00527080" w:rsidRPr="00AD0902" w:rsidRDefault="00527080" w:rsidP="00527080">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19F25C27" w14:textId="77777777" w:rsidR="00527080" w:rsidRPr="00AD0902" w:rsidRDefault="00527080" w:rsidP="00527080">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01C5FDF1" w14:textId="77777777" w:rsidR="00527080" w:rsidRPr="00AD0902" w:rsidRDefault="00527080" w:rsidP="00527080">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tcPr>
          <w:p w14:paraId="5D60531A" w14:textId="647F2148" w:rsidR="00527080" w:rsidRPr="00AD0902" w:rsidRDefault="00527080" w:rsidP="00527080">
            <w:pPr>
              <w:ind w:right="-72"/>
              <w:jc w:val="right"/>
              <w:rPr>
                <w:rFonts w:ascii="Arial" w:hAnsi="Arial" w:cs="Arial"/>
                <w:b/>
                <w:sz w:val="18"/>
                <w:szCs w:val="18"/>
              </w:rPr>
            </w:pPr>
            <w:r w:rsidRPr="00AD0902">
              <w:rPr>
                <w:rFonts w:ascii="Arial" w:hAnsi="Arial" w:cs="Arial"/>
                <w:b/>
                <w:sz w:val="18"/>
                <w:szCs w:val="18"/>
              </w:rPr>
              <w:t>Baht</w:t>
            </w:r>
          </w:p>
        </w:tc>
        <w:tc>
          <w:tcPr>
            <w:tcW w:w="1276" w:type="dxa"/>
            <w:tcBorders>
              <w:bottom w:val="single" w:sz="4" w:space="0" w:color="auto"/>
            </w:tcBorders>
            <w:vAlign w:val="bottom"/>
          </w:tcPr>
          <w:p w14:paraId="61ACD78B" w14:textId="7C2CA962" w:rsidR="00527080" w:rsidRPr="00AD0902" w:rsidRDefault="00527080" w:rsidP="00527080">
            <w:pPr>
              <w:ind w:right="-72"/>
              <w:jc w:val="right"/>
              <w:rPr>
                <w:rFonts w:ascii="Arial" w:hAnsi="Arial" w:cs="Arial"/>
                <w:b/>
                <w:sz w:val="18"/>
                <w:szCs w:val="18"/>
              </w:rPr>
            </w:pPr>
            <w:r w:rsidRPr="00AD0902">
              <w:rPr>
                <w:rFonts w:ascii="Arial" w:hAnsi="Arial" w:cs="Arial"/>
                <w:b/>
                <w:sz w:val="18"/>
                <w:szCs w:val="18"/>
              </w:rPr>
              <w:t>Baht</w:t>
            </w:r>
          </w:p>
        </w:tc>
      </w:tr>
      <w:tr w:rsidR="00527080" w:rsidRPr="00AD0902" w14:paraId="46AD408B" w14:textId="3ED5CF1B" w:rsidTr="00527080">
        <w:trPr>
          <w:trHeight w:val="90"/>
        </w:trPr>
        <w:tc>
          <w:tcPr>
            <w:tcW w:w="4820" w:type="dxa"/>
          </w:tcPr>
          <w:p w14:paraId="0E4E8D3F" w14:textId="77777777" w:rsidR="00527080" w:rsidRPr="00AD0902" w:rsidRDefault="00527080" w:rsidP="00B23D32">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1AA4557C" w14:textId="77777777" w:rsidR="00527080" w:rsidRPr="00AD0902" w:rsidRDefault="00527080"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2D704253" w14:textId="77777777" w:rsidR="00527080" w:rsidRPr="00AD0902" w:rsidRDefault="00527080"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821882C" w14:textId="77777777" w:rsidR="00527080" w:rsidRPr="00AD0902" w:rsidRDefault="00527080" w:rsidP="00B23D32">
            <w:pPr>
              <w:ind w:right="-72"/>
              <w:jc w:val="right"/>
              <w:rPr>
                <w:rFonts w:ascii="Arial" w:hAnsi="Arial" w:cs="Arial"/>
                <w:snapToGrid w:val="0"/>
                <w:sz w:val="18"/>
                <w:szCs w:val="18"/>
                <w:lang w:eastAsia="th-TH"/>
              </w:rPr>
            </w:pPr>
          </w:p>
        </w:tc>
        <w:tc>
          <w:tcPr>
            <w:tcW w:w="1276" w:type="dxa"/>
            <w:tcBorders>
              <w:top w:val="single" w:sz="4" w:space="0" w:color="auto"/>
            </w:tcBorders>
          </w:tcPr>
          <w:p w14:paraId="2B770FF5" w14:textId="77777777" w:rsidR="00527080" w:rsidRPr="00AD0902" w:rsidRDefault="00527080" w:rsidP="00B23D32">
            <w:pPr>
              <w:ind w:right="-72"/>
              <w:jc w:val="right"/>
              <w:rPr>
                <w:rFonts w:ascii="Arial" w:hAnsi="Arial" w:cs="Arial"/>
                <w:snapToGrid w:val="0"/>
                <w:sz w:val="18"/>
                <w:szCs w:val="18"/>
                <w:lang w:eastAsia="th-TH"/>
              </w:rPr>
            </w:pPr>
          </w:p>
        </w:tc>
      </w:tr>
      <w:tr w:rsidR="00527080" w:rsidRPr="00AD0902" w14:paraId="7A8A94E3" w14:textId="11ABF8FB" w:rsidTr="00527080">
        <w:trPr>
          <w:trHeight w:val="74"/>
        </w:trPr>
        <w:tc>
          <w:tcPr>
            <w:tcW w:w="4820" w:type="dxa"/>
          </w:tcPr>
          <w:p w14:paraId="7F91FEE4" w14:textId="77777777" w:rsidR="00527080" w:rsidRPr="00AD0902" w:rsidRDefault="00527080" w:rsidP="00527080">
            <w:pPr>
              <w:ind w:left="-107"/>
              <w:rPr>
                <w:rFonts w:ascii="Arial" w:hAnsi="Arial" w:cs="Arial"/>
                <w:sz w:val="18"/>
                <w:szCs w:val="18"/>
                <w:lang w:val="en-US"/>
              </w:rPr>
            </w:pPr>
            <w:r w:rsidRPr="00AD0902">
              <w:rPr>
                <w:rFonts w:ascii="Arial" w:hAnsi="Arial" w:cs="Arial"/>
                <w:sz w:val="18"/>
                <w:szCs w:val="18"/>
                <w:lang w:val="en-US"/>
              </w:rPr>
              <w:t>As at 1 January</w:t>
            </w:r>
          </w:p>
        </w:tc>
        <w:tc>
          <w:tcPr>
            <w:tcW w:w="1134" w:type="dxa"/>
            <w:shd w:val="clear" w:color="auto" w:fill="FAFAFA"/>
          </w:tcPr>
          <w:p w14:paraId="28002FF7" w14:textId="353C6035"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z w:val="18"/>
                <w:szCs w:val="18"/>
              </w:rPr>
              <w:t>578,299</w:t>
            </w:r>
          </w:p>
        </w:tc>
        <w:tc>
          <w:tcPr>
            <w:tcW w:w="1134" w:type="dxa"/>
          </w:tcPr>
          <w:p w14:paraId="2A3CD380" w14:textId="05D1175D" w:rsidR="00527080" w:rsidRPr="00AD0902" w:rsidRDefault="00527080" w:rsidP="00527080">
            <w:pPr>
              <w:ind w:right="-72"/>
              <w:jc w:val="right"/>
              <w:rPr>
                <w:rFonts w:ascii="Arial" w:hAnsi="Arial" w:cs="Arial"/>
                <w:sz w:val="18"/>
                <w:szCs w:val="18"/>
              </w:rPr>
            </w:pPr>
            <w:r w:rsidRPr="00AD0902">
              <w:rPr>
                <w:rFonts w:ascii="Arial" w:hAnsi="Arial" w:cs="Arial"/>
                <w:snapToGrid w:val="0"/>
                <w:sz w:val="18"/>
                <w:szCs w:val="18"/>
                <w:lang w:eastAsia="th-TH"/>
              </w:rPr>
              <w:t>442,807</w:t>
            </w:r>
          </w:p>
        </w:tc>
        <w:tc>
          <w:tcPr>
            <w:tcW w:w="1134" w:type="dxa"/>
            <w:shd w:val="clear" w:color="auto" w:fill="FAFAFA"/>
          </w:tcPr>
          <w:p w14:paraId="31A12F99" w14:textId="4179EE87"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578,299</w:t>
            </w:r>
          </w:p>
        </w:tc>
        <w:tc>
          <w:tcPr>
            <w:tcW w:w="1276" w:type="dxa"/>
          </w:tcPr>
          <w:p w14:paraId="0D7B79E5" w14:textId="7DC07D2B"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335,878</w:t>
            </w:r>
          </w:p>
        </w:tc>
      </w:tr>
      <w:tr w:rsidR="00527080" w:rsidRPr="00AD0902" w14:paraId="0D0BB898" w14:textId="55000F52" w:rsidTr="00527080">
        <w:trPr>
          <w:trHeight w:val="74"/>
        </w:trPr>
        <w:tc>
          <w:tcPr>
            <w:tcW w:w="4820" w:type="dxa"/>
          </w:tcPr>
          <w:p w14:paraId="317EBBEE" w14:textId="77777777" w:rsidR="00527080" w:rsidRPr="00AD0902" w:rsidRDefault="00527080" w:rsidP="00527080">
            <w:pPr>
              <w:ind w:left="-107"/>
              <w:rPr>
                <w:rFonts w:ascii="Arial" w:hAnsi="Arial" w:cs="Arial"/>
                <w:sz w:val="18"/>
                <w:szCs w:val="18"/>
                <w:lang w:val="en-US"/>
              </w:rPr>
            </w:pPr>
          </w:p>
        </w:tc>
        <w:tc>
          <w:tcPr>
            <w:tcW w:w="1134" w:type="dxa"/>
            <w:shd w:val="clear" w:color="auto" w:fill="FAFAFA"/>
            <w:vAlign w:val="bottom"/>
          </w:tcPr>
          <w:p w14:paraId="00F6E65D" w14:textId="77777777" w:rsidR="00527080" w:rsidRPr="00AD0902" w:rsidRDefault="00527080" w:rsidP="00527080">
            <w:pPr>
              <w:ind w:right="-72"/>
              <w:jc w:val="right"/>
              <w:rPr>
                <w:rFonts w:ascii="Arial" w:hAnsi="Arial" w:cs="Arial"/>
                <w:snapToGrid w:val="0"/>
                <w:sz w:val="18"/>
                <w:szCs w:val="18"/>
                <w:lang w:eastAsia="th-TH"/>
              </w:rPr>
            </w:pPr>
          </w:p>
        </w:tc>
        <w:tc>
          <w:tcPr>
            <w:tcW w:w="1134" w:type="dxa"/>
          </w:tcPr>
          <w:p w14:paraId="1AF03AC8" w14:textId="77777777" w:rsidR="00527080" w:rsidRPr="00AD0902" w:rsidRDefault="00527080" w:rsidP="00527080">
            <w:pPr>
              <w:ind w:right="-72"/>
              <w:jc w:val="right"/>
              <w:rPr>
                <w:rFonts w:ascii="Arial" w:hAnsi="Arial" w:cs="Arial"/>
                <w:sz w:val="18"/>
                <w:szCs w:val="18"/>
                <w:lang w:val="en-US"/>
              </w:rPr>
            </w:pPr>
          </w:p>
        </w:tc>
        <w:tc>
          <w:tcPr>
            <w:tcW w:w="1134" w:type="dxa"/>
            <w:shd w:val="clear" w:color="auto" w:fill="FAFAFA"/>
          </w:tcPr>
          <w:p w14:paraId="4E90F6C9" w14:textId="77777777" w:rsidR="00527080" w:rsidRPr="00AD0902" w:rsidRDefault="00527080" w:rsidP="00527080">
            <w:pPr>
              <w:ind w:right="-72"/>
              <w:jc w:val="right"/>
              <w:rPr>
                <w:rFonts w:ascii="Arial" w:hAnsi="Arial" w:cs="Arial"/>
                <w:sz w:val="18"/>
                <w:szCs w:val="18"/>
                <w:lang w:val="en-US"/>
              </w:rPr>
            </w:pPr>
          </w:p>
        </w:tc>
        <w:tc>
          <w:tcPr>
            <w:tcW w:w="1276" w:type="dxa"/>
          </w:tcPr>
          <w:p w14:paraId="7E58A16A" w14:textId="77777777" w:rsidR="00527080" w:rsidRPr="00AD0902" w:rsidRDefault="00527080" w:rsidP="00527080">
            <w:pPr>
              <w:ind w:right="-72"/>
              <w:jc w:val="right"/>
              <w:rPr>
                <w:rFonts w:ascii="Arial" w:hAnsi="Arial" w:cs="Arial"/>
                <w:sz w:val="18"/>
                <w:szCs w:val="18"/>
                <w:lang w:val="en-US"/>
              </w:rPr>
            </w:pPr>
          </w:p>
        </w:tc>
      </w:tr>
      <w:tr w:rsidR="00527080" w:rsidRPr="00AD0902" w14:paraId="7A4C9753" w14:textId="29355D8A" w:rsidTr="00527080">
        <w:trPr>
          <w:trHeight w:val="74"/>
        </w:trPr>
        <w:tc>
          <w:tcPr>
            <w:tcW w:w="4820" w:type="dxa"/>
          </w:tcPr>
          <w:p w14:paraId="15B54519" w14:textId="77777777" w:rsidR="00527080" w:rsidRPr="00AD0902" w:rsidRDefault="00527080" w:rsidP="00527080">
            <w:pPr>
              <w:ind w:left="-107"/>
              <w:rPr>
                <w:rFonts w:ascii="Arial" w:hAnsi="Arial" w:cs="Arial"/>
                <w:sz w:val="18"/>
                <w:szCs w:val="18"/>
              </w:rPr>
            </w:pPr>
            <w:r w:rsidRPr="00AD0902">
              <w:rPr>
                <w:rFonts w:ascii="Arial" w:hAnsi="Arial" w:cs="Arial"/>
                <w:sz w:val="18"/>
                <w:szCs w:val="18"/>
              </w:rPr>
              <w:t xml:space="preserve">  Current service cost</w:t>
            </w:r>
          </w:p>
        </w:tc>
        <w:tc>
          <w:tcPr>
            <w:tcW w:w="1134" w:type="dxa"/>
            <w:shd w:val="clear" w:color="auto" w:fill="FAFAFA"/>
          </w:tcPr>
          <w:p w14:paraId="556E0C3C" w14:textId="6CD2C066"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z w:val="18"/>
                <w:szCs w:val="18"/>
              </w:rPr>
              <w:t>38,672</w:t>
            </w:r>
          </w:p>
        </w:tc>
        <w:tc>
          <w:tcPr>
            <w:tcW w:w="1134" w:type="dxa"/>
          </w:tcPr>
          <w:p w14:paraId="79D84E9B" w14:textId="70F314B8" w:rsidR="00527080" w:rsidRPr="00AD0902" w:rsidRDefault="00527080" w:rsidP="00527080">
            <w:pPr>
              <w:ind w:right="-72"/>
              <w:jc w:val="right"/>
              <w:rPr>
                <w:rFonts w:ascii="Arial" w:hAnsi="Arial" w:cs="Arial"/>
                <w:sz w:val="18"/>
                <w:szCs w:val="18"/>
              </w:rPr>
            </w:pPr>
            <w:r w:rsidRPr="00AD0902">
              <w:rPr>
                <w:rFonts w:ascii="Arial" w:hAnsi="Arial" w:cs="Arial"/>
                <w:snapToGrid w:val="0"/>
                <w:sz w:val="18"/>
                <w:szCs w:val="18"/>
                <w:lang w:eastAsia="th-TH"/>
              </w:rPr>
              <w:t>30,720</w:t>
            </w:r>
          </w:p>
        </w:tc>
        <w:tc>
          <w:tcPr>
            <w:tcW w:w="1134" w:type="dxa"/>
            <w:shd w:val="clear" w:color="auto" w:fill="FAFAFA"/>
          </w:tcPr>
          <w:p w14:paraId="1B3F79A1" w14:textId="386EBC5F"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38,672</w:t>
            </w:r>
          </w:p>
        </w:tc>
        <w:tc>
          <w:tcPr>
            <w:tcW w:w="1276" w:type="dxa"/>
          </w:tcPr>
          <w:p w14:paraId="7F523EB0" w14:textId="0B3D6726"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24,330</w:t>
            </w:r>
          </w:p>
        </w:tc>
      </w:tr>
      <w:tr w:rsidR="00527080" w:rsidRPr="00AD0902" w14:paraId="0EC8C03B" w14:textId="77777777" w:rsidTr="00527080">
        <w:trPr>
          <w:trHeight w:val="74"/>
        </w:trPr>
        <w:tc>
          <w:tcPr>
            <w:tcW w:w="4820" w:type="dxa"/>
          </w:tcPr>
          <w:p w14:paraId="4AD13C80" w14:textId="64C05D6A" w:rsidR="00527080" w:rsidRPr="00AD0902" w:rsidRDefault="00527080" w:rsidP="00527080">
            <w:pPr>
              <w:ind w:left="-107"/>
              <w:rPr>
                <w:rFonts w:ascii="Arial" w:hAnsi="Arial" w:cs="Cordia New"/>
                <w:sz w:val="18"/>
                <w:szCs w:val="18"/>
              </w:rPr>
            </w:pPr>
            <w:r w:rsidRPr="00AD0902">
              <w:rPr>
                <w:rFonts w:ascii="Arial" w:hAnsi="Arial" w:cs="Cordia New" w:hint="cs"/>
                <w:sz w:val="18"/>
                <w:szCs w:val="18"/>
                <w:cs/>
              </w:rPr>
              <w:t xml:space="preserve">   </w:t>
            </w:r>
            <w:r w:rsidRPr="00AD0902">
              <w:rPr>
                <w:rFonts w:ascii="Arial" w:hAnsi="Arial" w:cs="Arial"/>
                <w:sz w:val="18"/>
                <w:szCs w:val="18"/>
              </w:rPr>
              <w:t>Past service cost</w:t>
            </w:r>
          </w:p>
        </w:tc>
        <w:tc>
          <w:tcPr>
            <w:tcW w:w="1134" w:type="dxa"/>
            <w:shd w:val="clear" w:color="auto" w:fill="FAFAFA"/>
          </w:tcPr>
          <w:p w14:paraId="580AE98B" w14:textId="4DAAE017" w:rsidR="00527080" w:rsidRPr="00AD0902" w:rsidRDefault="00527080" w:rsidP="00527080">
            <w:pPr>
              <w:ind w:right="-72"/>
              <w:jc w:val="right"/>
              <w:rPr>
                <w:rFonts w:ascii="Arial" w:hAnsi="Arial" w:cs="Arial"/>
                <w:sz w:val="18"/>
                <w:szCs w:val="18"/>
              </w:rPr>
            </w:pPr>
            <w:r w:rsidRPr="00AD0902">
              <w:rPr>
                <w:rFonts w:ascii="Arial" w:hAnsi="Arial" w:cs="Browallia New"/>
                <w:sz w:val="18"/>
                <w:szCs w:val="22"/>
              </w:rPr>
              <w:t>-</w:t>
            </w:r>
          </w:p>
        </w:tc>
        <w:tc>
          <w:tcPr>
            <w:tcW w:w="1134" w:type="dxa"/>
          </w:tcPr>
          <w:p w14:paraId="35AE5AAE" w14:textId="2F63B08B"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3,109</w:t>
            </w:r>
          </w:p>
        </w:tc>
        <w:tc>
          <w:tcPr>
            <w:tcW w:w="1134" w:type="dxa"/>
            <w:shd w:val="clear" w:color="auto" w:fill="FAFAFA"/>
          </w:tcPr>
          <w:p w14:paraId="7CD98F3D" w14:textId="1E788456"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w:t>
            </w:r>
          </w:p>
        </w:tc>
        <w:tc>
          <w:tcPr>
            <w:tcW w:w="1276" w:type="dxa"/>
          </w:tcPr>
          <w:p w14:paraId="415902AF" w14:textId="1079A7CB"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w:t>
            </w:r>
          </w:p>
        </w:tc>
      </w:tr>
      <w:tr w:rsidR="00527080" w:rsidRPr="00AD0902" w14:paraId="6EFA0522" w14:textId="113BD1B0" w:rsidTr="00527080">
        <w:trPr>
          <w:trHeight w:val="74"/>
        </w:trPr>
        <w:tc>
          <w:tcPr>
            <w:tcW w:w="4820" w:type="dxa"/>
          </w:tcPr>
          <w:p w14:paraId="330B50C7" w14:textId="77777777" w:rsidR="00527080" w:rsidRPr="00AD0902" w:rsidRDefault="00527080" w:rsidP="00527080">
            <w:pPr>
              <w:ind w:left="-107"/>
              <w:rPr>
                <w:rFonts w:ascii="Arial" w:hAnsi="Arial" w:cs="Arial"/>
                <w:sz w:val="18"/>
                <w:szCs w:val="18"/>
              </w:rPr>
            </w:pPr>
            <w:r w:rsidRPr="00AD0902">
              <w:rPr>
                <w:rFonts w:ascii="Arial" w:hAnsi="Arial" w:cs="Arial"/>
                <w:sz w:val="18"/>
                <w:szCs w:val="18"/>
              </w:rPr>
              <w:t xml:space="preserve">  Interest cost</w:t>
            </w:r>
          </w:p>
        </w:tc>
        <w:tc>
          <w:tcPr>
            <w:tcW w:w="1134" w:type="dxa"/>
            <w:tcBorders>
              <w:bottom w:val="single" w:sz="4" w:space="0" w:color="auto"/>
            </w:tcBorders>
            <w:shd w:val="clear" w:color="auto" w:fill="FAFAFA"/>
          </w:tcPr>
          <w:p w14:paraId="6B7D8C2E" w14:textId="3AACCCEC"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z w:val="18"/>
                <w:szCs w:val="18"/>
              </w:rPr>
              <w:t>8,042</w:t>
            </w:r>
          </w:p>
        </w:tc>
        <w:tc>
          <w:tcPr>
            <w:tcW w:w="1134" w:type="dxa"/>
            <w:tcBorders>
              <w:bottom w:val="single" w:sz="4" w:space="0" w:color="auto"/>
            </w:tcBorders>
          </w:tcPr>
          <w:p w14:paraId="4A77BF7D" w14:textId="79250215" w:rsidR="00527080" w:rsidRPr="00AD0902" w:rsidRDefault="00527080" w:rsidP="00527080">
            <w:pPr>
              <w:ind w:right="-72"/>
              <w:jc w:val="right"/>
              <w:rPr>
                <w:rFonts w:ascii="Arial" w:hAnsi="Arial" w:cs="Arial"/>
                <w:sz w:val="18"/>
                <w:szCs w:val="18"/>
              </w:rPr>
            </w:pPr>
            <w:r w:rsidRPr="00AD0902">
              <w:rPr>
                <w:rFonts w:ascii="Arial" w:hAnsi="Arial" w:cs="Arial"/>
                <w:snapToGrid w:val="0"/>
                <w:sz w:val="18"/>
                <w:szCs w:val="18"/>
                <w:lang w:eastAsia="th-TH"/>
              </w:rPr>
              <w:t>6,834</w:t>
            </w:r>
          </w:p>
        </w:tc>
        <w:tc>
          <w:tcPr>
            <w:tcW w:w="1134" w:type="dxa"/>
            <w:tcBorders>
              <w:bottom w:val="single" w:sz="4" w:space="0" w:color="auto"/>
            </w:tcBorders>
            <w:shd w:val="clear" w:color="auto" w:fill="FAFAFA"/>
          </w:tcPr>
          <w:p w14:paraId="7948A3CB" w14:textId="1BCDE90D"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8,042</w:t>
            </w:r>
          </w:p>
        </w:tc>
        <w:tc>
          <w:tcPr>
            <w:tcW w:w="1276" w:type="dxa"/>
            <w:tcBorders>
              <w:bottom w:val="single" w:sz="4" w:space="0" w:color="auto"/>
            </w:tcBorders>
          </w:tcPr>
          <w:p w14:paraId="3EE80835" w14:textId="4572504B" w:rsidR="00527080" w:rsidRPr="00AD0902" w:rsidRDefault="00527080" w:rsidP="00527080">
            <w:pPr>
              <w:ind w:right="-72"/>
              <w:jc w:val="right"/>
              <w:rPr>
                <w:rFonts w:ascii="Arial" w:hAnsi="Arial" w:cs="Arial"/>
                <w:snapToGrid w:val="0"/>
                <w:sz w:val="18"/>
                <w:szCs w:val="18"/>
                <w:lang w:eastAsia="th-TH"/>
              </w:rPr>
            </w:pPr>
            <w:r w:rsidRPr="00AD0902">
              <w:rPr>
                <w:rFonts w:ascii="Arial" w:hAnsi="Arial" w:cs="Arial"/>
                <w:snapToGrid w:val="0"/>
                <w:sz w:val="18"/>
                <w:szCs w:val="18"/>
                <w:lang w:eastAsia="th-TH"/>
              </w:rPr>
              <w:t>5,467</w:t>
            </w:r>
          </w:p>
        </w:tc>
      </w:tr>
      <w:tr w:rsidR="00527080" w:rsidRPr="00AD0902" w14:paraId="54630FCD" w14:textId="668FA6BA" w:rsidTr="00527080">
        <w:trPr>
          <w:trHeight w:val="74"/>
        </w:trPr>
        <w:tc>
          <w:tcPr>
            <w:tcW w:w="4820" w:type="dxa"/>
          </w:tcPr>
          <w:p w14:paraId="08A3EAAE" w14:textId="77777777" w:rsidR="00527080" w:rsidRPr="00AD0902" w:rsidRDefault="00527080" w:rsidP="00527080">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45E74232" w14:textId="77777777" w:rsidR="00527080" w:rsidRPr="00AD0902" w:rsidRDefault="00527080" w:rsidP="00527080">
            <w:pPr>
              <w:ind w:right="-72"/>
              <w:jc w:val="right"/>
              <w:rPr>
                <w:rFonts w:ascii="Arial" w:hAnsi="Arial" w:cs="Arial"/>
                <w:snapToGrid w:val="0"/>
                <w:sz w:val="18"/>
                <w:szCs w:val="18"/>
                <w:lang w:eastAsia="th-TH"/>
              </w:rPr>
            </w:pPr>
          </w:p>
        </w:tc>
        <w:tc>
          <w:tcPr>
            <w:tcW w:w="1134" w:type="dxa"/>
            <w:tcBorders>
              <w:top w:val="single" w:sz="4" w:space="0" w:color="auto"/>
            </w:tcBorders>
          </w:tcPr>
          <w:p w14:paraId="53E35C91" w14:textId="77777777" w:rsidR="00527080" w:rsidRPr="00AD0902" w:rsidRDefault="00527080" w:rsidP="0052708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619A28A5" w14:textId="77777777" w:rsidR="00527080" w:rsidRPr="00AD0902" w:rsidRDefault="00527080" w:rsidP="00527080">
            <w:pPr>
              <w:ind w:right="-72"/>
              <w:jc w:val="right"/>
              <w:rPr>
                <w:rFonts w:ascii="Arial" w:hAnsi="Arial" w:cs="Arial"/>
                <w:snapToGrid w:val="0"/>
                <w:sz w:val="18"/>
                <w:szCs w:val="18"/>
                <w:lang w:eastAsia="th-TH"/>
              </w:rPr>
            </w:pPr>
          </w:p>
        </w:tc>
        <w:tc>
          <w:tcPr>
            <w:tcW w:w="1276" w:type="dxa"/>
            <w:tcBorders>
              <w:top w:val="single" w:sz="4" w:space="0" w:color="auto"/>
            </w:tcBorders>
          </w:tcPr>
          <w:p w14:paraId="2FFC26BB" w14:textId="77777777" w:rsidR="00527080" w:rsidRPr="00AD0902" w:rsidRDefault="00527080" w:rsidP="00527080">
            <w:pPr>
              <w:ind w:right="-72"/>
              <w:jc w:val="right"/>
              <w:rPr>
                <w:rFonts w:ascii="Arial" w:hAnsi="Arial" w:cs="Arial"/>
                <w:snapToGrid w:val="0"/>
                <w:sz w:val="18"/>
                <w:szCs w:val="18"/>
                <w:lang w:eastAsia="th-TH"/>
              </w:rPr>
            </w:pPr>
          </w:p>
        </w:tc>
      </w:tr>
      <w:tr w:rsidR="00527080" w:rsidRPr="00AD0902" w14:paraId="6652C4D9" w14:textId="7766A2C1" w:rsidTr="00527080">
        <w:trPr>
          <w:trHeight w:val="74"/>
        </w:trPr>
        <w:tc>
          <w:tcPr>
            <w:tcW w:w="4820" w:type="dxa"/>
          </w:tcPr>
          <w:p w14:paraId="7761FF3D" w14:textId="77777777" w:rsidR="00527080" w:rsidRPr="00FC1B53" w:rsidRDefault="00527080" w:rsidP="00527080">
            <w:pPr>
              <w:ind w:left="-107"/>
              <w:rPr>
                <w:rFonts w:ascii="Arial" w:hAnsi="Arial" w:cs="Arial"/>
                <w:sz w:val="18"/>
                <w:szCs w:val="18"/>
              </w:rPr>
            </w:pPr>
          </w:p>
        </w:tc>
        <w:tc>
          <w:tcPr>
            <w:tcW w:w="1134" w:type="dxa"/>
            <w:tcBorders>
              <w:bottom w:val="single" w:sz="4" w:space="0" w:color="auto"/>
            </w:tcBorders>
            <w:shd w:val="clear" w:color="auto" w:fill="FAFAFA"/>
          </w:tcPr>
          <w:p w14:paraId="550B559C" w14:textId="22D75F7C"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46,714</w:t>
            </w:r>
          </w:p>
        </w:tc>
        <w:tc>
          <w:tcPr>
            <w:tcW w:w="1134" w:type="dxa"/>
            <w:tcBorders>
              <w:bottom w:val="single" w:sz="4" w:space="0" w:color="auto"/>
            </w:tcBorders>
          </w:tcPr>
          <w:p w14:paraId="2EE01A04" w14:textId="597E6D6D"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40,663</w:t>
            </w:r>
          </w:p>
        </w:tc>
        <w:tc>
          <w:tcPr>
            <w:tcW w:w="1134" w:type="dxa"/>
            <w:tcBorders>
              <w:bottom w:val="single" w:sz="4" w:space="0" w:color="auto"/>
            </w:tcBorders>
            <w:shd w:val="clear" w:color="auto" w:fill="FAFAFA"/>
          </w:tcPr>
          <w:p w14:paraId="58E36EE8" w14:textId="6238CCDB"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46,714</w:t>
            </w:r>
          </w:p>
        </w:tc>
        <w:tc>
          <w:tcPr>
            <w:tcW w:w="1276" w:type="dxa"/>
            <w:tcBorders>
              <w:bottom w:val="single" w:sz="4" w:space="0" w:color="auto"/>
            </w:tcBorders>
          </w:tcPr>
          <w:p w14:paraId="377EC99D" w14:textId="3817DABB"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29,797</w:t>
            </w:r>
          </w:p>
        </w:tc>
      </w:tr>
      <w:tr w:rsidR="00527080" w:rsidRPr="00AD0902" w14:paraId="3A1659B1" w14:textId="16095D7C" w:rsidTr="00527080">
        <w:trPr>
          <w:trHeight w:val="74"/>
        </w:trPr>
        <w:tc>
          <w:tcPr>
            <w:tcW w:w="4820" w:type="dxa"/>
          </w:tcPr>
          <w:p w14:paraId="105697EB" w14:textId="77777777" w:rsidR="00527080" w:rsidRPr="00FC1B53" w:rsidRDefault="00527080" w:rsidP="00527080">
            <w:pPr>
              <w:ind w:left="-107"/>
              <w:rPr>
                <w:rFonts w:ascii="Arial" w:hAnsi="Arial" w:cs="Arial"/>
                <w:sz w:val="18"/>
                <w:szCs w:val="18"/>
              </w:rPr>
            </w:pPr>
          </w:p>
        </w:tc>
        <w:tc>
          <w:tcPr>
            <w:tcW w:w="1134" w:type="dxa"/>
            <w:tcBorders>
              <w:top w:val="single" w:sz="4" w:space="0" w:color="auto"/>
            </w:tcBorders>
            <w:shd w:val="clear" w:color="auto" w:fill="FAFAFA"/>
            <w:vAlign w:val="bottom"/>
          </w:tcPr>
          <w:p w14:paraId="25166728" w14:textId="77777777" w:rsidR="00527080" w:rsidRPr="00AD0902" w:rsidRDefault="00527080" w:rsidP="00527080">
            <w:pPr>
              <w:ind w:right="-72"/>
              <w:jc w:val="right"/>
              <w:rPr>
                <w:rFonts w:ascii="Arial" w:hAnsi="Arial" w:cs="Arial"/>
                <w:sz w:val="18"/>
                <w:szCs w:val="18"/>
                <w:cs/>
                <w:lang w:val="en-US"/>
              </w:rPr>
            </w:pPr>
          </w:p>
        </w:tc>
        <w:tc>
          <w:tcPr>
            <w:tcW w:w="1134" w:type="dxa"/>
            <w:tcBorders>
              <w:top w:val="single" w:sz="4" w:space="0" w:color="auto"/>
            </w:tcBorders>
            <w:vAlign w:val="bottom"/>
          </w:tcPr>
          <w:p w14:paraId="678024F3" w14:textId="77777777" w:rsidR="00527080" w:rsidRPr="00AD0902" w:rsidRDefault="00527080" w:rsidP="00527080">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55F488C1" w14:textId="77777777" w:rsidR="00527080" w:rsidRPr="00AD0902" w:rsidRDefault="00527080" w:rsidP="00527080">
            <w:pPr>
              <w:ind w:right="-72"/>
              <w:jc w:val="right"/>
              <w:rPr>
                <w:rFonts w:ascii="Arial" w:hAnsi="Arial" w:cs="Arial"/>
                <w:sz w:val="18"/>
                <w:szCs w:val="18"/>
                <w:lang w:val="en-US"/>
              </w:rPr>
            </w:pPr>
          </w:p>
        </w:tc>
        <w:tc>
          <w:tcPr>
            <w:tcW w:w="1276" w:type="dxa"/>
            <w:tcBorders>
              <w:top w:val="single" w:sz="4" w:space="0" w:color="auto"/>
            </w:tcBorders>
          </w:tcPr>
          <w:p w14:paraId="00542289" w14:textId="77777777" w:rsidR="00527080" w:rsidRPr="00AD0902" w:rsidRDefault="00527080" w:rsidP="00527080">
            <w:pPr>
              <w:ind w:right="-72"/>
              <w:jc w:val="right"/>
              <w:rPr>
                <w:rFonts w:ascii="Arial" w:hAnsi="Arial" w:cs="Arial"/>
                <w:sz w:val="18"/>
                <w:szCs w:val="18"/>
                <w:lang w:val="en-US"/>
              </w:rPr>
            </w:pPr>
          </w:p>
        </w:tc>
      </w:tr>
      <w:tr w:rsidR="00527080" w:rsidRPr="00AD0902" w14:paraId="47E3C67E" w14:textId="36BD95FF" w:rsidTr="00527080">
        <w:trPr>
          <w:trHeight w:val="74"/>
        </w:trPr>
        <w:tc>
          <w:tcPr>
            <w:tcW w:w="4820" w:type="dxa"/>
          </w:tcPr>
          <w:p w14:paraId="067BA5DC" w14:textId="77777777" w:rsidR="00527080" w:rsidRPr="00FC1B53" w:rsidRDefault="00527080" w:rsidP="00527080">
            <w:pPr>
              <w:ind w:left="-107"/>
              <w:rPr>
                <w:rFonts w:ascii="Arial" w:hAnsi="Arial" w:cs="Arial"/>
                <w:sz w:val="18"/>
                <w:szCs w:val="18"/>
              </w:rPr>
            </w:pPr>
            <w:r w:rsidRPr="00FC1B53">
              <w:rPr>
                <w:rFonts w:ascii="Arial" w:hAnsi="Arial" w:cs="Arial"/>
                <w:sz w:val="18"/>
                <w:szCs w:val="18"/>
              </w:rPr>
              <w:t>Remeasurements:</w:t>
            </w:r>
          </w:p>
        </w:tc>
        <w:tc>
          <w:tcPr>
            <w:tcW w:w="1134" w:type="dxa"/>
            <w:shd w:val="clear" w:color="auto" w:fill="FAFAFA"/>
            <w:vAlign w:val="bottom"/>
          </w:tcPr>
          <w:p w14:paraId="77F7FBF0" w14:textId="77777777" w:rsidR="00527080" w:rsidRPr="00AD0902" w:rsidRDefault="00527080" w:rsidP="00527080">
            <w:pPr>
              <w:ind w:right="-72"/>
              <w:jc w:val="right"/>
              <w:rPr>
                <w:rFonts w:ascii="Arial" w:hAnsi="Arial" w:cs="Arial"/>
                <w:sz w:val="18"/>
                <w:szCs w:val="18"/>
                <w:cs/>
                <w:lang w:val="en-US"/>
              </w:rPr>
            </w:pPr>
          </w:p>
        </w:tc>
        <w:tc>
          <w:tcPr>
            <w:tcW w:w="1134" w:type="dxa"/>
            <w:vAlign w:val="bottom"/>
          </w:tcPr>
          <w:p w14:paraId="7F890DCF" w14:textId="77777777" w:rsidR="00527080" w:rsidRPr="00AD0902" w:rsidRDefault="00527080" w:rsidP="00527080">
            <w:pPr>
              <w:ind w:right="-72"/>
              <w:jc w:val="right"/>
              <w:rPr>
                <w:rFonts w:ascii="Arial" w:hAnsi="Arial" w:cs="Arial"/>
                <w:sz w:val="18"/>
                <w:szCs w:val="18"/>
                <w:lang w:val="en-US"/>
              </w:rPr>
            </w:pPr>
          </w:p>
        </w:tc>
        <w:tc>
          <w:tcPr>
            <w:tcW w:w="1134" w:type="dxa"/>
            <w:shd w:val="clear" w:color="auto" w:fill="FAFAFA"/>
          </w:tcPr>
          <w:p w14:paraId="2BC8E6E1" w14:textId="77777777" w:rsidR="00527080" w:rsidRPr="00AD0902" w:rsidRDefault="00527080" w:rsidP="00527080">
            <w:pPr>
              <w:ind w:right="-72"/>
              <w:jc w:val="right"/>
              <w:rPr>
                <w:rFonts w:ascii="Arial" w:hAnsi="Arial" w:cs="Arial"/>
                <w:sz w:val="18"/>
                <w:szCs w:val="18"/>
                <w:lang w:val="en-US"/>
              </w:rPr>
            </w:pPr>
          </w:p>
        </w:tc>
        <w:tc>
          <w:tcPr>
            <w:tcW w:w="1276" w:type="dxa"/>
          </w:tcPr>
          <w:p w14:paraId="22302245" w14:textId="77777777" w:rsidR="00527080" w:rsidRPr="00AD0902" w:rsidRDefault="00527080" w:rsidP="00527080">
            <w:pPr>
              <w:ind w:right="-72"/>
              <w:jc w:val="right"/>
              <w:rPr>
                <w:rFonts w:ascii="Arial" w:hAnsi="Arial" w:cs="Arial"/>
                <w:sz w:val="18"/>
                <w:szCs w:val="18"/>
                <w:lang w:val="en-US"/>
              </w:rPr>
            </w:pPr>
          </w:p>
        </w:tc>
      </w:tr>
      <w:tr w:rsidR="00527080" w:rsidRPr="00AD0902" w14:paraId="1E034524" w14:textId="2B9F6FA2" w:rsidTr="00527080">
        <w:trPr>
          <w:trHeight w:val="123"/>
        </w:trPr>
        <w:tc>
          <w:tcPr>
            <w:tcW w:w="4820" w:type="dxa"/>
          </w:tcPr>
          <w:p w14:paraId="02C7A2D0" w14:textId="5CE41D57" w:rsidR="00527080" w:rsidRPr="00FC1B53" w:rsidRDefault="00527080" w:rsidP="00527080">
            <w:pPr>
              <w:ind w:left="-107"/>
              <w:rPr>
                <w:rFonts w:ascii="Arial" w:hAnsi="Arial" w:cs="Arial"/>
                <w:spacing w:val="-2"/>
                <w:sz w:val="18"/>
                <w:szCs w:val="18"/>
              </w:rPr>
            </w:pPr>
            <w:r w:rsidRPr="00FC1B53">
              <w:rPr>
                <w:rFonts w:ascii="Arial" w:hAnsi="Arial" w:cs="Arial"/>
                <w:spacing w:val="-2"/>
                <w:sz w:val="18"/>
                <w:szCs w:val="18"/>
              </w:rPr>
              <w:t xml:space="preserve">  Loss from change in demographic assumptions</w:t>
            </w:r>
          </w:p>
        </w:tc>
        <w:tc>
          <w:tcPr>
            <w:tcW w:w="1134" w:type="dxa"/>
            <w:shd w:val="clear" w:color="auto" w:fill="FAFAFA"/>
            <w:vAlign w:val="bottom"/>
          </w:tcPr>
          <w:p w14:paraId="4DCE06A1" w14:textId="54C721C0"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w:t>
            </w:r>
          </w:p>
        </w:tc>
        <w:tc>
          <w:tcPr>
            <w:tcW w:w="1134" w:type="dxa"/>
            <w:vAlign w:val="bottom"/>
          </w:tcPr>
          <w:p w14:paraId="73E11C30" w14:textId="5AD1302C"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27,018</w:t>
            </w:r>
          </w:p>
        </w:tc>
        <w:tc>
          <w:tcPr>
            <w:tcW w:w="1134" w:type="dxa"/>
            <w:shd w:val="clear" w:color="auto" w:fill="FAFAFA"/>
          </w:tcPr>
          <w:p w14:paraId="31354167" w14:textId="2631E45F"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w:t>
            </w:r>
          </w:p>
        </w:tc>
        <w:tc>
          <w:tcPr>
            <w:tcW w:w="1276" w:type="dxa"/>
          </w:tcPr>
          <w:p w14:paraId="1E8A6708" w14:textId="6312E8ED"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12,602</w:t>
            </w:r>
          </w:p>
        </w:tc>
      </w:tr>
      <w:tr w:rsidR="00527080" w:rsidRPr="00AD0902" w14:paraId="1C5B249E" w14:textId="3E9F54D4" w:rsidTr="00527080">
        <w:trPr>
          <w:trHeight w:val="74"/>
        </w:trPr>
        <w:tc>
          <w:tcPr>
            <w:tcW w:w="4820" w:type="dxa"/>
          </w:tcPr>
          <w:p w14:paraId="1805E465" w14:textId="7C2F79AF" w:rsidR="00527080" w:rsidRPr="00FC1B53" w:rsidRDefault="00527080" w:rsidP="00527080">
            <w:pPr>
              <w:ind w:left="-107"/>
              <w:rPr>
                <w:rFonts w:ascii="Arial" w:hAnsi="Arial" w:cs="Arial"/>
                <w:sz w:val="18"/>
                <w:szCs w:val="18"/>
              </w:rPr>
            </w:pPr>
            <w:r w:rsidRPr="00FC1B53">
              <w:rPr>
                <w:rFonts w:ascii="Arial" w:hAnsi="Arial" w:cs="Arial"/>
                <w:sz w:val="18"/>
                <w:szCs w:val="18"/>
              </w:rPr>
              <w:t xml:space="preserve">  </w:t>
            </w:r>
            <w:r w:rsidRPr="00FC1B53">
              <w:rPr>
                <w:rFonts w:ascii="Arial" w:hAnsi="Arial" w:cs="Browallia New"/>
                <w:sz w:val="18"/>
                <w:szCs w:val="22"/>
              </w:rPr>
              <w:t>Gain</w:t>
            </w:r>
            <w:r w:rsidR="00C80DA1" w:rsidRPr="00FC1B53">
              <w:rPr>
                <w:rFonts w:ascii="Arial" w:hAnsi="Arial" w:cs="Browallia New"/>
                <w:sz w:val="18"/>
                <w:szCs w:val="22"/>
              </w:rPr>
              <w:t xml:space="preserve"> </w:t>
            </w:r>
            <w:r w:rsidRPr="00FC1B53">
              <w:rPr>
                <w:rFonts w:ascii="Arial" w:hAnsi="Arial" w:cs="Arial"/>
                <w:sz w:val="18"/>
                <w:szCs w:val="18"/>
              </w:rPr>
              <w:t>from change in financial assumptions</w:t>
            </w:r>
          </w:p>
        </w:tc>
        <w:tc>
          <w:tcPr>
            <w:tcW w:w="1134" w:type="dxa"/>
            <w:shd w:val="clear" w:color="auto" w:fill="FAFAFA"/>
            <w:vAlign w:val="bottom"/>
          </w:tcPr>
          <w:p w14:paraId="4AA37335" w14:textId="029F239F" w:rsidR="00527080" w:rsidRPr="00AD0902" w:rsidRDefault="00527080" w:rsidP="00527080">
            <w:pPr>
              <w:ind w:right="-72"/>
              <w:jc w:val="right"/>
              <w:rPr>
                <w:rFonts w:ascii="Arial" w:hAnsi="Arial" w:cs="Arial"/>
                <w:sz w:val="18"/>
                <w:szCs w:val="18"/>
              </w:rPr>
            </w:pPr>
            <w:r w:rsidRPr="00AD0902">
              <w:rPr>
                <w:rFonts w:ascii="Arial" w:hAnsi="Arial" w:cs="Arial"/>
                <w:sz w:val="18"/>
                <w:szCs w:val="22"/>
                <w:lang w:val="en-US"/>
              </w:rPr>
              <w:t>(66,354)</w:t>
            </w:r>
          </w:p>
        </w:tc>
        <w:tc>
          <w:tcPr>
            <w:tcW w:w="1134" w:type="dxa"/>
            <w:vAlign w:val="bottom"/>
          </w:tcPr>
          <w:p w14:paraId="7B879B3B" w14:textId="095FDC2B"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(12,393)</w:t>
            </w:r>
          </w:p>
        </w:tc>
        <w:tc>
          <w:tcPr>
            <w:tcW w:w="1134" w:type="dxa"/>
            <w:shd w:val="clear" w:color="auto" w:fill="FAFAFA"/>
          </w:tcPr>
          <w:p w14:paraId="1ABDFB1E" w14:textId="3D8E221B"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(66,354)</w:t>
            </w:r>
          </w:p>
        </w:tc>
        <w:tc>
          <w:tcPr>
            <w:tcW w:w="1276" w:type="dxa"/>
          </w:tcPr>
          <w:p w14:paraId="01862854" w14:textId="10BF4066"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(18,775)</w:t>
            </w:r>
          </w:p>
        </w:tc>
      </w:tr>
      <w:tr w:rsidR="00527080" w:rsidRPr="00AD0902" w14:paraId="02359A67" w14:textId="12C5D3CB" w:rsidTr="00527080">
        <w:trPr>
          <w:trHeight w:val="216"/>
        </w:trPr>
        <w:tc>
          <w:tcPr>
            <w:tcW w:w="4820" w:type="dxa"/>
          </w:tcPr>
          <w:p w14:paraId="6F987060" w14:textId="6E8F0E86" w:rsidR="00527080" w:rsidRPr="00FC1B53" w:rsidRDefault="00527080" w:rsidP="00527080">
            <w:pPr>
              <w:ind w:left="-107"/>
              <w:rPr>
                <w:rFonts w:ascii="Arial" w:hAnsi="Arial" w:cs="Arial"/>
                <w:sz w:val="18"/>
                <w:szCs w:val="18"/>
              </w:rPr>
            </w:pPr>
            <w:r w:rsidRPr="00FC1B53">
              <w:rPr>
                <w:rFonts w:ascii="Arial" w:hAnsi="Arial" w:cs="Arial"/>
                <w:sz w:val="18"/>
                <w:szCs w:val="18"/>
              </w:rPr>
              <w:t xml:space="preserve">  Experience </w:t>
            </w:r>
            <w:r w:rsidRPr="00FC1B53">
              <w:rPr>
                <w:rFonts w:ascii="Arial" w:hAnsi="Arial" w:cs="Arial"/>
                <w:sz w:val="18"/>
                <w:szCs w:val="18"/>
                <w:lang w:val="en-US"/>
              </w:rPr>
              <w:t>loss</w:t>
            </w:r>
          </w:p>
        </w:tc>
        <w:tc>
          <w:tcPr>
            <w:tcW w:w="1134" w:type="dxa"/>
            <w:tcBorders>
              <w:bottom w:val="single" w:sz="4" w:space="0" w:color="auto"/>
            </w:tcBorders>
            <w:shd w:val="clear" w:color="auto" w:fill="FAFAFA"/>
            <w:vAlign w:val="bottom"/>
          </w:tcPr>
          <w:p w14:paraId="2E39778D" w14:textId="3795371E"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24,498</w:t>
            </w:r>
          </w:p>
        </w:tc>
        <w:tc>
          <w:tcPr>
            <w:tcW w:w="1134" w:type="dxa"/>
            <w:tcBorders>
              <w:bottom w:val="single" w:sz="4" w:space="0" w:color="auto"/>
            </w:tcBorders>
            <w:vAlign w:val="bottom"/>
          </w:tcPr>
          <w:p w14:paraId="6DAC3336" w14:textId="591B78E9"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80,076</w:t>
            </w:r>
          </w:p>
        </w:tc>
        <w:tc>
          <w:tcPr>
            <w:tcW w:w="1134" w:type="dxa"/>
            <w:tcBorders>
              <w:bottom w:val="single" w:sz="4" w:space="0" w:color="auto"/>
            </w:tcBorders>
            <w:shd w:val="clear" w:color="auto" w:fill="FAFAFA"/>
          </w:tcPr>
          <w:p w14:paraId="03A9F847" w14:textId="0DFA66D4"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24,498</w:t>
            </w:r>
          </w:p>
        </w:tc>
        <w:tc>
          <w:tcPr>
            <w:tcW w:w="1276" w:type="dxa"/>
            <w:tcBorders>
              <w:bottom w:val="single" w:sz="4" w:space="0" w:color="auto"/>
            </w:tcBorders>
          </w:tcPr>
          <w:p w14:paraId="4A5ACBD8" w14:textId="5A4780DF"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58,154</w:t>
            </w:r>
          </w:p>
        </w:tc>
      </w:tr>
      <w:tr w:rsidR="00527080" w:rsidRPr="00AD0902" w14:paraId="65F0100A" w14:textId="184AEC2F" w:rsidTr="00527080">
        <w:trPr>
          <w:trHeight w:val="74"/>
        </w:trPr>
        <w:tc>
          <w:tcPr>
            <w:tcW w:w="4820" w:type="dxa"/>
          </w:tcPr>
          <w:p w14:paraId="5D711797" w14:textId="77777777" w:rsidR="00527080" w:rsidRPr="00FC1B53" w:rsidRDefault="00527080" w:rsidP="00527080">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70A24BAB" w14:textId="77777777" w:rsidR="00527080" w:rsidRPr="00AD0902" w:rsidRDefault="00527080" w:rsidP="00527080">
            <w:pPr>
              <w:ind w:right="-72"/>
              <w:jc w:val="right"/>
              <w:rPr>
                <w:rFonts w:ascii="Arial" w:hAnsi="Arial" w:cs="Arial"/>
                <w:snapToGrid w:val="0"/>
                <w:sz w:val="18"/>
                <w:szCs w:val="18"/>
                <w:lang w:eastAsia="th-TH"/>
              </w:rPr>
            </w:pPr>
          </w:p>
        </w:tc>
        <w:tc>
          <w:tcPr>
            <w:tcW w:w="1134" w:type="dxa"/>
            <w:tcBorders>
              <w:top w:val="single" w:sz="4" w:space="0" w:color="auto"/>
            </w:tcBorders>
          </w:tcPr>
          <w:p w14:paraId="1D3DC660" w14:textId="77777777" w:rsidR="00527080" w:rsidRPr="00AD0902" w:rsidRDefault="00527080" w:rsidP="0052708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B94D7EE" w14:textId="77777777" w:rsidR="00527080" w:rsidRPr="00AD0902" w:rsidRDefault="00527080" w:rsidP="00527080">
            <w:pPr>
              <w:ind w:right="-72"/>
              <w:jc w:val="right"/>
              <w:rPr>
                <w:rFonts w:ascii="Arial" w:hAnsi="Arial" w:cs="Arial"/>
                <w:snapToGrid w:val="0"/>
                <w:sz w:val="18"/>
                <w:szCs w:val="18"/>
                <w:lang w:eastAsia="th-TH"/>
              </w:rPr>
            </w:pPr>
          </w:p>
        </w:tc>
        <w:tc>
          <w:tcPr>
            <w:tcW w:w="1276" w:type="dxa"/>
            <w:tcBorders>
              <w:top w:val="single" w:sz="4" w:space="0" w:color="auto"/>
            </w:tcBorders>
          </w:tcPr>
          <w:p w14:paraId="0D53869E" w14:textId="77777777" w:rsidR="00527080" w:rsidRPr="00AD0902" w:rsidRDefault="00527080" w:rsidP="00527080">
            <w:pPr>
              <w:ind w:right="-72"/>
              <w:jc w:val="right"/>
              <w:rPr>
                <w:rFonts w:ascii="Arial" w:hAnsi="Arial" w:cs="Arial"/>
                <w:snapToGrid w:val="0"/>
                <w:sz w:val="18"/>
                <w:szCs w:val="18"/>
                <w:lang w:eastAsia="th-TH"/>
              </w:rPr>
            </w:pPr>
          </w:p>
        </w:tc>
      </w:tr>
      <w:tr w:rsidR="00527080" w:rsidRPr="00AD0902" w14:paraId="1F33AD22" w14:textId="58601012" w:rsidTr="00527080">
        <w:trPr>
          <w:trHeight w:val="74"/>
        </w:trPr>
        <w:tc>
          <w:tcPr>
            <w:tcW w:w="4820" w:type="dxa"/>
          </w:tcPr>
          <w:p w14:paraId="45A42E31" w14:textId="77777777" w:rsidR="00527080" w:rsidRPr="00AD0902" w:rsidRDefault="00527080" w:rsidP="00527080">
            <w:pPr>
              <w:ind w:left="-107"/>
              <w:rPr>
                <w:rFonts w:ascii="Arial" w:hAnsi="Arial" w:cs="Arial"/>
                <w:sz w:val="18"/>
                <w:szCs w:val="18"/>
              </w:rPr>
            </w:pPr>
          </w:p>
        </w:tc>
        <w:tc>
          <w:tcPr>
            <w:tcW w:w="1134" w:type="dxa"/>
            <w:tcBorders>
              <w:bottom w:val="single" w:sz="4" w:space="0" w:color="auto"/>
            </w:tcBorders>
            <w:shd w:val="clear" w:color="auto" w:fill="FAFAFA"/>
            <w:vAlign w:val="bottom"/>
          </w:tcPr>
          <w:p w14:paraId="1D4B4FBD" w14:textId="05A92602"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(41,856)</w:t>
            </w:r>
          </w:p>
        </w:tc>
        <w:tc>
          <w:tcPr>
            <w:tcW w:w="1134" w:type="dxa"/>
            <w:tcBorders>
              <w:bottom w:val="single" w:sz="4" w:space="0" w:color="auto"/>
            </w:tcBorders>
            <w:vAlign w:val="bottom"/>
          </w:tcPr>
          <w:p w14:paraId="6D3ED9BA" w14:textId="0976B4E5"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94,701</w:t>
            </w:r>
          </w:p>
        </w:tc>
        <w:tc>
          <w:tcPr>
            <w:tcW w:w="1134" w:type="dxa"/>
            <w:tcBorders>
              <w:bottom w:val="single" w:sz="4" w:space="0" w:color="auto"/>
            </w:tcBorders>
            <w:shd w:val="clear" w:color="auto" w:fill="FAFAFA"/>
          </w:tcPr>
          <w:p w14:paraId="553E03BE" w14:textId="2A0665AC"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(41,856)</w:t>
            </w:r>
          </w:p>
        </w:tc>
        <w:tc>
          <w:tcPr>
            <w:tcW w:w="1276" w:type="dxa"/>
            <w:tcBorders>
              <w:bottom w:val="single" w:sz="4" w:space="0" w:color="auto"/>
            </w:tcBorders>
          </w:tcPr>
          <w:p w14:paraId="785576F9" w14:textId="52773EF7" w:rsidR="00527080" w:rsidRPr="00AD0902" w:rsidRDefault="00527080" w:rsidP="00527080">
            <w:pPr>
              <w:ind w:right="-72"/>
              <w:jc w:val="right"/>
              <w:rPr>
                <w:rFonts w:ascii="Arial" w:hAnsi="Arial" w:cs="Arial"/>
                <w:sz w:val="18"/>
                <w:szCs w:val="18"/>
              </w:rPr>
            </w:pPr>
            <w:r w:rsidRPr="00AD0902">
              <w:rPr>
                <w:rFonts w:ascii="Arial" w:hAnsi="Arial" w:cs="Arial"/>
                <w:sz w:val="18"/>
                <w:szCs w:val="18"/>
              </w:rPr>
              <w:t>51,981</w:t>
            </w:r>
          </w:p>
        </w:tc>
      </w:tr>
      <w:tr w:rsidR="00527080" w:rsidRPr="00AD0902" w14:paraId="2BC042BC" w14:textId="01C23901" w:rsidTr="00527080">
        <w:trPr>
          <w:trHeight w:val="74"/>
        </w:trPr>
        <w:tc>
          <w:tcPr>
            <w:tcW w:w="4820" w:type="dxa"/>
          </w:tcPr>
          <w:p w14:paraId="1C85AEDF" w14:textId="77777777" w:rsidR="00527080" w:rsidRPr="00AD0902" w:rsidRDefault="00527080" w:rsidP="00C50652">
            <w:pPr>
              <w:ind w:left="-107"/>
              <w:rPr>
                <w:rFonts w:ascii="Arial" w:hAnsi="Arial" w:cs="Arial"/>
                <w:sz w:val="18"/>
                <w:szCs w:val="18"/>
              </w:rPr>
            </w:pPr>
          </w:p>
        </w:tc>
        <w:tc>
          <w:tcPr>
            <w:tcW w:w="1134" w:type="dxa"/>
            <w:tcBorders>
              <w:top w:val="single" w:sz="4" w:space="0" w:color="auto"/>
            </w:tcBorders>
            <w:shd w:val="clear" w:color="auto" w:fill="FAFAFA"/>
            <w:vAlign w:val="bottom"/>
          </w:tcPr>
          <w:p w14:paraId="523D0EE9" w14:textId="77777777" w:rsidR="00527080" w:rsidRPr="00AD0902" w:rsidRDefault="00527080" w:rsidP="00C50652">
            <w:pPr>
              <w:ind w:right="-72"/>
              <w:jc w:val="right"/>
              <w:rPr>
                <w:rFonts w:ascii="Arial" w:hAnsi="Arial" w:cs="Arial"/>
                <w:sz w:val="18"/>
                <w:szCs w:val="18"/>
                <w:cs/>
                <w:lang w:val="en-US"/>
              </w:rPr>
            </w:pPr>
          </w:p>
        </w:tc>
        <w:tc>
          <w:tcPr>
            <w:tcW w:w="1134" w:type="dxa"/>
            <w:tcBorders>
              <w:top w:val="single" w:sz="4" w:space="0" w:color="auto"/>
            </w:tcBorders>
            <w:vAlign w:val="bottom"/>
          </w:tcPr>
          <w:p w14:paraId="0B71E73A" w14:textId="77777777" w:rsidR="00527080" w:rsidRPr="00AD0902" w:rsidRDefault="00527080" w:rsidP="00C50652">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11F8AA48" w14:textId="77777777" w:rsidR="00527080" w:rsidRPr="00AD0902" w:rsidRDefault="00527080" w:rsidP="00C50652">
            <w:pPr>
              <w:ind w:right="-72"/>
              <w:jc w:val="right"/>
              <w:rPr>
                <w:rFonts w:ascii="Arial" w:hAnsi="Arial" w:cs="Arial"/>
                <w:sz w:val="18"/>
                <w:szCs w:val="18"/>
                <w:lang w:val="en-US"/>
              </w:rPr>
            </w:pPr>
          </w:p>
        </w:tc>
        <w:tc>
          <w:tcPr>
            <w:tcW w:w="1276" w:type="dxa"/>
            <w:tcBorders>
              <w:top w:val="single" w:sz="4" w:space="0" w:color="auto"/>
            </w:tcBorders>
          </w:tcPr>
          <w:p w14:paraId="1311894C" w14:textId="77777777" w:rsidR="00527080" w:rsidRPr="00AD0902" w:rsidRDefault="00527080" w:rsidP="00C50652">
            <w:pPr>
              <w:ind w:right="-72"/>
              <w:jc w:val="right"/>
              <w:rPr>
                <w:rFonts w:ascii="Arial" w:hAnsi="Arial" w:cs="Arial"/>
                <w:sz w:val="18"/>
                <w:szCs w:val="18"/>
                <w:lang w:val="en-US"/>
              </w:rPr>
            </w:pPr>
          </w:p>
        </w:tc>
      </w:tr>
      <w:tr w:rsidR="00B06E49" w:rsidRPr="00AD0902" w14:paraId="5F1C3281" w14:textId="22CCE95A" w:rsidTr="00527080">
        <w:trPr>
          <w:trHeight w:val="74"/>
        </w:trPr>
        <w:tc>
          <w:tcPr>
            <w:tcW w:w="4820" w:type="dxa"/>
          </w:tcPr>
          <w:p w14:paraId="09CCF5A6" w14:textId="77777777" w:rsidR="00B06E49" w:rsidRPr="00AD0902" w:rsidRDefault="00B06E49" w:rsidP="00B06E49">
            <w:pPr>
              <w:ind w:left="-107"/>
              <w:rPr>
                <w:rFonts w:ascii="Arial" w:hAnsi="Arial" w:cs="Arial"/>
                <w:sz w:val="18"/>
                <w:szCs w:val="18"/>
              </w:rPr>
            </w:pPr>
            <w:r w:rsidRPr="00AD0902">
              <w:rPr>
                <w:rFonts w:ascii="Arial" w:hAnsi="Arial" w:cs="Arial"/>
                <w:sz w:val="18"/>
                <w:szCs w:val="18"/>
              </w:rPr>
              <w:t>Benefit payments</w:t>
            </w:r>
          </w:p>
        </w:tc>
        <w:tc>
          <w:tcPr>
            <w:tcW w:w="1134" w:type="dxa"/>
            <w:shd w:val="clear" w:color="auto" w:fill="FAFAFA"/>
          </w:tcPr>
          <w:p w14:paraId="2266B7E6" w14:textId="2628195B"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(30,959)</w:t>
            </w:r>
          </w:p>
        </w:tc>
        <w:tc>
          <w:tcPr>
            <w:tcW w:w="1134" w:type="dxa"/>
          </w:tcPr>
          <w:p w14:paraId="59A9B89D" w14:textId="1791A877"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(19,265)</w:t>
            </w:r>
          </w:p>
        </w:tc>
        <w:tc>
          <w:tcPr>
            <w:tcW w:w="1134" w:type="dxa"/>
            <w:shd w:val="clear" w:color="auto" w:fill="FAFAFA"/>
          </w:tcPr>
          <w:p w14:paraId="7A1457D4" w14:textId="49F895F3"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(30,959)</w:t>
            </w:r>
          </w:p>
        </w:tc>
        <w:tc>
          <w:tcPr>
            <w:tcW w:w="1276" w:type="dxa"/>
          </w:tcPr>
          <w:p w14:paraId="2A20E9C7" w14:textId="609D785F"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(15,857)</w:t>
            </w:r>
          </w:p>
        </w:tc>
      </w:tr>
      <w:tr w:rsidR="00B06E49" w:rsidRPr="00AD0902" w14:paraId="50812B4A" w14:textId="77777777" w:rsidTr="00B06E49">
        <w:trPr>
          <w:trHeight w:val="74"/>
        </w:trPr>
        <w:tc>
          <w:tcPr>
            <w:tcW w:w="4820" w:type="dxa"/>
          </w:tcPr>
          <w:p w14:paraId="151D524F" w14:textId="2073E5A1" w:rsidR="00B06E49" w:rsidRPr="00AD0902" w:rsidRDefault="00B06E49" w:rsidP="0065439B">
            <w:pPr>
              <w:ind w:left="-107"/>
              <w:rPr>
                <w:rFonts w:ascii="Arial" w:hAnsi="Arial" w:cs="Arial"/>
                <w:sz w:val="18"/>
                <w:szCs w:val="18"/>
              </w:rPr>
            </w:pPr>
            <w:r w:rsidRPr="00AD0902">
              <w:rPr>
                <w:rFonts w:ascii="Arial" w:hAnsi="Arial" w:cs="Arial"/>
                <w:sz w:val="18"/>
                <w:szCs w:val="18"/>
              </w:rPr>
              <w:t>Decrease from disposal of a subsidiary during the year</w:t>
            </w:r>
          </w:p>
        </w:tc>
        <w:tc>
          <w:tcPr>
            <w:tcW w:w="1134" w:type="dxa"/>
            <w:shd w:val="clear" w:color="auto" w:fill="FAFAFA"/>
            <w:vAlign w:val="bottom"/>
          </w:tcPr>
          <w:p w14:paraId="20EB5227" w14:textId="57C1C840"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c>
          <w:tcPr>
            <w:tcW w:w="1134" w:type="dxa"/>
            <w:vAlign w:val="bottom"/>
          </w:tcPr>
          <w:p w14:paraId="7EBB7782" w14:textId="402C23F4"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(8,758)</w:t>
            </w:r>
          </w:p>
        </w:tc>
        <w:tc>
          <w:tcPr>
            <w:tcW w:w="1134" w:type="dxa"/>
            <w:shd w:val="clear" w:color="auto" w:fill="FAFAFA"/>
            <w:vAlign w:val="bottom"/>
          </w:tcPr>
          <w:p w14:paraId="78E4B228" w14:textId="786C2646"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c>
          <w:tcPr>
            <w:tcW w:w="1276" w:type="dxa"/>
            <w:vAlign w:val="bottom"/>
          </w:tcPr>
          <w:p w14:paraId="78939327" w14:textId="68053514"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r>
      <w:tr w:rsidR="00B06E49" w:rsidRPr="00AD0902" w14:paraId="41F63E75" w14:textId="4BB54717" w:rsidTr="009D4171">
        <w:trPr>
          <w:trHeight w:val="74"/>
        </w:trPr>
        <w:tc>
          <w:tcPr>
            <w:tcW w:w="4820" w:type="dxa"/>
          </w:tcPr>
          <w:p w14:paraId="4B8A21C3" w14:textId="77777777" w:rsidR="00B06E49" w:rsidRPr="00AD0902" w:rsidRDefault="00B06E49" w:rsidP="00B06E49">
            <w:pPr>
              <w:tabs>
                <w:tab w:val="left" w:pos="1080"/>
              </w:tabs>
              <w:ind w:left="-105" w:right="-72"/>
              <w:jc w:val="thaiDistribute"/>
              <w:rPr>
                <w:rFonts w:ascii="Arial" w:eastAsia="Arial Unicode MS" w:hAnsi="Arial" w:cs="Arial"/>
                <w:sz w:val="18"/>
                <w:szCs w:val="18"/>
              </w:rPr>
            </w:pPr>
            <w:r w:rsidRPr="00AD0902">
              <w:rPr>
                <w:rFonts w:ascii="Arial" w:eastAsia="Arial Unicode MS" w:hAnsi="Arial" w:cs="Arial"/>
                <w:sz w:val="18"/>
                <w:szCs w:val="18"/>
              </w:rPr>
              <w:t xml:space="preserve">Increase from acquisition of assets group that constitute </w:t>
            </w:r>
          </w:p>
          <w:p w14:paraId="1BBED5A3" w14:textId="21CFE6A6" w:rsidR="00B06E49" w:rsidRPr="00AD0902" w:rsidRDefault="00B06E49" w:rsidP="00B06E49">
            <w:pPr>
              <w:tabs>
                <w:tab w:val="left" w:pos="1080"/>
              </w:tabs>
              <w:ind w:left="-105" w:right="-72"/>
              <w:jc w:val="thaiDistribute"/>
              <w:rPr>
                <w:rFonts w:ascii="Arial" w:eastAsia="Arial Unicode MS" w:hAnsi="Arial" w:cs="Arial"/>
                <w:sz w:val="18"/>
                <w:szCs w:val="18"/>
              </w:rPr>
            </w:pPr>
            <w:r w:rsidRPr="00AD0902">
              <w:rPr>
                <w:rFonts w:ascii="Arial" w:eastAsia="Arial Unicode MS" w:hAnsi="Arial" w:cs="Arial"/>
                <w:sz w:val="18"/>
                <w:szCs w:val="18"/>
              </w:rPr>
              <w:t xml:space="preserve">   a business under common control</w:t>
            </w:r>
          </w:p>
        </w:tc>
        <w:tc>
          <w:tcPr>
            <w:tcW w:w="1134" w:type="dxa"/>
            <w:shd w:val="clear" w:color="auto" w:fill="FAFAFA"/>
            <w:vAlign w:val="bottom"/>
          </w:tcPr>
          <w:p w14:paraId="25611016" w14:textId="2457A254"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c>
          <w:tcPr>
            <w:tcW w:w="1134" w:type="dxa"/>
            <w:shd w:val="clear" w:color="auto" w:fill="auto"/>
            <w:vAlign w:val="bottom"/>
          </w:tcPr>
          <w:p w14:paraId="17B2D085" w14:textId="1080A346"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184,531</w:t>
            </w:r>
          </w:p>
        </w:tc>
        <w:tc>
          <w:tcPr>
            <w:tcW w:w="1134" w:type="dxa"/>
            <w:shd w:val="clear" w:color="auto" w:fill="FAFAFA"/>
            <w:vAlign w:val="bottom"/>
          </w:tcPr>
          <w:p w14:paraId="62FE81CD" w14:textId="4B4F4B63"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c>
          <w:tcPr>
            <w:tcW w:w="1276" w:type="dxa"/>
            <w:vAlign w:val="bottom"/>
          </w:tcPr>
          <w:p w14:paraId="0475285B" w14:textId="3C0BE61D"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184,531</w:t>
            </w:r>
          </w:p>
        </w:tc>
      </w:tr>
      <w:tr w:rsidR="00B06E49" w:rsidRPr="00AD0902" w14:paraId="15E87EDE" w14:textId="1D99ED39" w:rsidTr="009D4171">
        <w:trPr>
          <w:trHeight w:val="74"/>
        </w:trPr>
        <w:tc>
          <w:tcPr>
            <w:tcW w:w="4820" w:type="dxa"/>
          </w:tcPr>
          <w:p w14:paraId="1A4D06B1" w14:textId="75D661E4" w:rsidR="00B06E49" w:rsidRPr="00AD0902" w:rsidRDefault="00B06E49" w:rsidP="00B06E49">
            <w:pPr>
              <w:ind w:left="-107"/>
              <w:rPr>
                <w:rFonts w:ascii="Arial" w:hAnsi="Arial" w:cs="Arial"/>
                <w:sz w:val="18"/>
                <w:szCs w:val="18"/>
              </w:rPr>
            </w:pPr>
            <w:r w:rsidRPr="00AD0902">
              <w:rPr>
                <w:rFonts w:ascii="Arial" w:eastAsia="Arial Unicode MS" w:hAnsi="Arial" w:cs="Arial"/>
                <w:sz w:val="18"/>
                <w:szCs w:val="18"/>
              </w:rPr>
              <w:t>Transfer employee to affiliated compan</w:t>
            </w:r>
            <w:r w:rsidR="00CC101D">
              <w:rPr>
                <w:rFonts w:ascii="Arial" w:eastAsia="Arial Unicode MS" w:hAnsi="Arial" w:cs="Arial"/>
                <w:sz w:val="18"/>
                <w:szCs w:val="18"/>
              </w:rPr>
              <w:t>ies</w:t>
            </w:r>
          </w:p>
        </w:tc>
        <w:tc>
          <w:tcPr>
            <w:tcW w:w="1134" w:type="dxa"/>
            <w:shd w:val="clear" w:color="auto" w:fill="FAFAFA"/>
            <w:vAlign w:val="bottom"/>
          </w:tcPr>
          <w:p w14:paraId="3BECF1F3" w14:textId="3E23E148"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(85)</w:t>
            </w:r>
          </w:p>
        </w:tc>
        <w:tc>
          <w:tcPr>
            <w:tcW w:w="1134" w:type="dxa"/>
            <w:shd w:val="clear" w:color="auto" w:fill="auto"/>
            <w:vAlign w:val="bottom"/>
          </w:tcPr>
          <w:p w14:paraId="0C0AD05F" w14:textId="6C32F68C"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(8,470)</w:t>
            </w:r>
          </w:p>
        </w:tc>
        <w:tc>
          <w:tcPr>
            <w:tcW w:w="1134" w:type="dxa"/>
            <w:shd w:val="clear" w:color="auto" w:fill="FAFAFA"/>
            <w:vAlign w:val="bottom"/>
          </w:tcPr>
          <w:p w14:paraId="526C41EB" w14:textId="2F87B583"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(85)</w:t>
            </w:r>
          </w:p>
        </w:tc>
        <w:tc>
          <w:tcPr>
            <w:tcW w:w="1276" w:type="dxa"/>
            <w:vAlign w:val="bottom"/>
          </w:tcPr>
          <w:p w14:paraId="352E6618" w14:textId="044B274E"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(8,470)</w:t>
            </w:r>
          </w:p>
        </w:tc>
      </w:tr>
      <w:tr w:rsidR="00B06E49" w:rsidRPr="00AD0902" w14:paraId="3D752F79" w14:textId="500F7E02" w:rsidTr="009D4171">
        <w:trPr>
          <w:trHeight w:val="74"/>
        </w:trPr>
        <w:tc>
          <w:tcPr>
            <w:tcW w:w="4820" w:type="dxa"/>
          </w:tcPr>
          <w:p w14:paraId="3A6999B2" w14:textId="4B34BC82" w:rsidR="00B06E49" w:rsidRPr="00AD0902" w:rsidRDefault="00B06E49" w:rsidP="00B06E49">
            <w:pPr>
              <w:ind w:left="-107"/>
              <w:rPr>
                <w:rFonts w:ascii="Arial" w:hAnsi="Arial" w:cs="Arial"/>
                <w:sz w:val="18"/>
                <w:szCs w:val="18"/>
              </w:rPr>
            </w:pPr>
            <w:r w:rsidRPr="00AD0902">
              <w:rPr>
                <w:rFonts w:ascii="Arial" w:eastAsia="Arial Unicode MS" w:hAnsi="Arial" w:cs="Arial"/>
                <w:sz w:val="18"/>
                <w:szCs w:val="18"/>
              </w:rPr>
              <w:t>Transfer employee from affiliated companies</w:t>
            </w:r>
          </w:p>
        </w:tc>
        <w:tc>
          <w:tcPr>
            <w:tcW w:w="1134" w:type="dxa"/>
            <w:shd w:val="clear" w:color="auto" w:fill="FAFAFA"/>
            <w:vAlign w:val="bottom"/>
          </w:tcPr>
          <w:p w14:paraId="46CD8769" w14:textId="0FF65AF3"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7,056</w:t>
            </w:r>
          </w:p>
        </w:tc>
        <w:tc>
          <w:tcPr>
            <w:tcW w:w="1134" w:type="dxa"/>
            <w:shd w:val="clear" w:color="auto" w:fill="auto"/>
            <w:vAlign w:val="bottom"/>
          </w:tcPr>
          <w:p w14:paraId="55D091C6" w14:textId="11489511"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439</w:t>
            </w:r>
          </w:p>
        </w:tc>
        <w:tc>
          <w:tcPr>
            <w:tcW w:w="1134" w:type="dxa"/>
            <w:shd w:val="clear" w:color="auto" w:fill="FAFAFA"/>
            <w:vAlign w:val="bottom"/>
          </w:tcPr>
          <w:p w14:paraId="4348FA0B" w14:textId="522F7E1A"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7,056</w:t>
            </w:r>
          </w:p>
        </w:tc>
        <w:tc>
          <w:tcPr>
            <w:tcW w:w="1276" w:type="dxa"/>
            <w:vAlign w:val="bottom"/>
          </w:tcPr>
          <w:p w14:paraId="7D620404" w14:textId="03059014"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439</w:t>
            </w:r>
          </w:p>
        </w:tc>
      </w:tr>
      <w:tr w:rsidR="00B06E49" w:rsidRPr="00AD0902" w14:paraId="39FA9FB2" w14:textId="77777777" w:rsidTr="009D4171">
        <w:trPr>
          <w:trHeight w:val="74"/>
        </w:trPr>
        <w:tc>
          <w:tcPr>
            <w:tcW w:w="4820" w:type="dxa"/>
          </w:tcPr>
          <w:p w14:paraId="5E092CDE" w14:textId="58635B9B" w:rsidR="00B06E49" w:rsidRPr="00AD0902" w:rsidRDefault="00B06E49" w:rsidP="00B06E49">
            <w:pPr>
              <w:ind w:hanging="108"/>
              <w:rPr>
                <w:rFonts w:ascii="Arial" w:eastAsia="Arial Unicode MS" w:hAnsi="Arial" w:cs="Arial"/>
                <w:sz w:val="18"/>
                <w:szCs w:val="18"/>
              </w:rPr>
            </w:pPr>
            <w:r w:rsidRPr="00AD0902">
              <w:rPr>
                <w:rFonts w:ascii="Arial" w:eastAsia="Arial Unicode MS" w:hAnsi="Arial" w:cs="Arial"/>
                <w:sz w:val="18"/>
                <w:szCs w:val="18"/>
              </w:rPr>
              <w:t xml:space="preserve">Reclassification to liabilities of disposal groups classified as held-for-sale from discontinued operations    </w:t>
            </w:r>
          </w:p>
        </w:tc>
        <w:tc>
          <w:tcPr>
            <w:tcW w:w="1134" w:type="dxa"/>
            <w:shd w:val="clear" w:color="auto" w:fill="FAFAFA"/>
            <w:vAlign w:val="bottom"/>
          </w:tcPr>
          <w:p w14:paraId="210B2162" w14:textId="683FBAD1"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c>
          <w:tcPr>
            <w:tcW w:w="1134" w:type="dxa"/>
            <w:shd w:val="clear" w:color="auto" w:fill="auto"/>
            <w:vAlign w:val="bottom"/>
          </w:tcPr>
          <w:p w14:paraId="430C732F" w14:textId="6FEECA6D"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(148,878)</w:t>
            </w:r>
          </w:p>
        </w:tc>
        <w:tc>
          <w:tcPr>
            <w:tcW w:w="1134" w:type="dxa"/>
            <w:shd w:val="clear" w:color="auto" w:fill="FAFAFA"/>
            <w:vAlign w:val="bottom"/>
          </w:tcPr>
          <w:p w14:paraId="4FABAFF5" w14:textId="07750092"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c>
          <w:tcPr>
            <w:tcW w:w="1276" w:type="dxa"/>
            <w:vAlign w:val="bottom"/>
          </w:tcPr>
          <w:p w14:paraId="088A3AB3" w14:textId="2EA3A873"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r>
      <w:tr w:rsidR="00B06E49" w:rsidRPr="00AD0902" w14:paraId="30A6392A" w14:textId="77777777" w:rsidTr="009D4171">
        <w:trPr>
          <w:trHeight w:val="74"/>
        </w:trPr>
        <w:tc>
          <w:tcPr>
            <w:tcW w:w="4820" w:type="dxa"/>
          </w:tcPr>
          <w:p w14:paraId="7F1EB113" w14:textId="0F4B74FA" w:rsidR="00B06E49" w:rsidRPr="00AD0902" w:rsidRDefault="00B06E49" w:rsidP="00B06E49">
            <w:pPr>
              <w:ind w:left="-107"/>
              <w:rPr>
                <w:rFonts w:ascii="Arial" w:eastAsia="Arial Unicode MS" w:hAnsi="Arial" w:cs="Arial"/>
                <w:sz w:val="18"/>
                <w:szCs w:val="18"/>
              </w:rPr>
            </w:pPr>
            <w:r w:rsidRPr="00AD0902">
              <w:rPr>
                <w:rFonts w:ascii="Arial" w:eastAsia="Arial Unicode MS" w:hAnsi="Arial" w:cs="Arial"/>
                <w:sz w:val="18"/>
                <w:szCs w:val="18"/>
              </w:rPr>
              <w:t>Translation adjustment</w:t>
            </w:r>
          </w:p>
        </w:tc>
        <w:tc>
          <w:tcPr>
            <w:tcW w:w="1134" w:type="dxa"/>
            <w:shd w:val="clear" w:color="auto" w:fill="FAFAFA"/>
            <w:vAlign w:val="bottom"/>
          </w:tcPr>
          <w:p w14:paraId="577C213C" w14:textId="36D8A405"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c>
          <w:tcPr>
            <w:tcW w:w="1134" w:type="dxa"/>
            <w:shd w:val="clear" w:color="auto" w:fill="auto"/>
            <w:vAlign w:val="bottom"/>
          </w:tcPr>
          <w:p w14:paraId="5013D409" w14:textId="3019275D"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529</w:t>
            </w:r>
          </w:p>
        </w:tc>
        <w:tc>
          <w:tcPr>
            <w:tcW w:w="1134" w:type="dxa"/>
            <w:shd w:val="clear" w:color="auto" w:fill="FAFAFA"/>
            <w:vAlign w:val="bottom"/>
          </w:tcPr>
          <w:p w14:paraId="23BA43EC" w14:textId="57821237"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c>
          <w:tcPr>
            <w:tcW w:w="1276" w:type="dxa"/>
            <w:vAlign w:val="bottom"/>
          </w:tcPr>
          <w:p w14:paraId="3BCC88BB" w14:textId="3401BFC1"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w:t>
            </w:r>
          </w:p>
        </w:tc>
      </w:tr>
      <w:tr w:rsidR="00B06E49" w:rsidRPr="00AD0902" w14:paraId="74E46913" w14:textId="3440FFDF" w:rsidTr="00527080">
        <w:trPr>
          <w:trHeight w:val="74"/>
        </w:trPr>
        <w:tc>
          <w:tcPr>
            <w:tcW w:w="4820" w:type="dxa"/>
          </w:tcPr>
          <w:p w14:paraId="3AC0EA02" w14:textId="77777777" w:rsidR="00B06E49" w:rsidRPr="00AD0902" w:rsidRDefault="00B06E49" w:rsidP="00B06E49">
            <w:pPr>
              <w:ind w:left="-107"/>
              <w:rPr>
                <w:rFonts w:ascii="Arial" w:hAnsi="Arial" w:cs="Arial"/>
                <w:sz w:val="18"/>
                <w:szCs w:val="18"/>
                <w:cs/>
              </w:rPr>
            </w:pPr>
          </w:p>
        </w:tc>
        <w:tc>
          <w:tcPr>
            <w:tcW w:w="1134" w:type="dxa"/>
            <w:tcBorders>
              <w:top w:val="single" w:sz="4" w:space="0" w:color="auto"/>
            </w:tcBorders>
            <w:shd w:val="clear" w:color="auto" w:fill="FAFAFA"/>
            <w:vAlign w:val="bottom"/>
          </w:tcPr>
          <w:p w14:paraId="34392E89" w14:textId="77777777" w:rsidR="00B06E49" w:rsidRPr="00AD0902" w:rsidRDefault="00B06E49" w:rsidP="00B06E49">
            <w:pPr>
              <w:ind w:right="-72"/>
              <w:jc w:val="right"/>
              <w:rPr>
                <w:rFonts w:ascii="Arial" w:hAnsi="Arial" w:cs="Arial"/>
                <w:sz w:val="18"/>
                <w:szCs w:val="18"/>
                <w:lang w:val="en-US"/>
              </w:rPr>
            </w:pPr>
          </w:p>
        </w:tc>
        <w:tc>
          <w:tcPr>
            <w:tcW w:w="1134" w:type="dxa"/>
            <w:tcBorders>
              <w:top w:val="single" w:sz="4" w:space="0" w:color="auto"/>
            </w:tcBorders>
            <w:vAlign w:val="bottom"/>
          </w:tcPr>
          <w:p w14:paraId="10BB1A16" w14:textId="77777777" w:rsidR="00B06E49" w:rsidRPr="00AD0902" w:rsidRDefault="00B06E49" w:rsidP="00B06E49">
            <w:pPr>
              <w:ind w:right="-72"/>
              <w:jc w:val="right"/>
              <w:rPr>
                <w:rFonts w:ascii="Arial" w:hAnsi="Arial" w:cs="Arial"/>
                <w:sz w:val="18"/>
                <w:szCs w:val="18"/>
                <w:lang w:val="en-US"/>
              </w:rPr>
            </w:pPr>
          </w:p>
        </w:tc>
        <w:tc>
          <w:tcPr>
            <w:tcW w:w="1134" w:type="dxa"/>
            <w:tcBorders>
              <w:top w:val="single" w:sz="4" w:space="0" w:color="auto"/>
            </w:tcBorders>
            <w:shd w:val="clear" w:color="auto" w:fill="FAFAFA"/>
          </w:tcPr>
          <w:p w14:paraId="51740D0D" w14:textId="77777777" w:rsidR="00B06E49" w:rsidRPr="00AD0902" w:rsidRDefault="00B06E49" w:rsidP="00B06E49">
            <w:pPr>
              <w:ind w:right="-72"/>
              <w:jc w:val="right"/>
              <w:rPr>
                <w:rFonts w:ascii="Arial" w:hAnsi="Arial" w:cs="Arial"/>
                <w:sz w:val="18"/>
                <w:szCs w:val="18"/>
                <w:lang w:val="en-US"/>
              </w:rPr>
            </w:pPr>
          </w:p>
        </w:tc>
        <w:tc>
          <w:tcPr>
            <w:tcW w:w="1276" w:type="dxa"/>
            <w:tcBorders>
              <w:top w:val="single" w:sz="4" w:space="0" w:color="auto"/>
            </w:tcBorders>
          </w:tcPr>
          <w:p w14:paraId="3CA4CF93" w14:textId="77777777" w:rsidR="00B06E49" w:rsidRPr="00AD0902" w:rsidRDefault="00B06E49" w:rsidP="00B06E49">
            <w:pPr>
              <w:ind w:right="-72"/>
              <w:jc w:val="right"/>
              <w:rPr>
                <w:rFonts w:ascii="Arial" w:hAnsi="Arial" w:cs="Arial"/>
                <w:sz w:val="18"/>
                <w:szCs w:val="18"/>
                <w:lang w:val="en-US"/>
              </w:rPr>
            </w:pPr>
          </w:p>
        </w:tc>
      </w:tr>
      <w:tr w:rsidR="00B06E49" w:rsidRPr="00AD0902" w14:paraId="7D258A9A" w14:textId="19BC11C5" w:rsidTr="00527080">
        <w:trPr>
          <w:trHeight w:val="74"/>
        </w:trPr>
        <w:tc>
          <w:tcPr>
            <w:tcW w:w="4820" w:type="dxa"/>
          </w:tcPr>
          <w:p w14:paraId="799FE8BF" w14:textId="77777777" w:rsidR="00B06E49" w:rsidRPr="00AD0902" w:rsidRDefault="00B06E49" w:rsidP="00B06E49">
            <w:pPr>
              <w:ind w:left="-107"/>
              <w:rPr>
                <w:rFonts w:ascii="Arial" w:hAnsi="Arial" w:cs="Arial"/>
                <w:sz w:val="18"/>
                <w:szCs w:val="18"/>
              </w:rPr>
            </w:pPr>
            <w:r w:rsidRPr="00AD0902">
              <w:rPr>
                <w:rFonts w:ascii="Arial" w:hAnsi="Arial" w:cs="Arial"/>
                <w:sz w:val="18"/>
                <w:szCs w:val="18"/>
              </w:rPr>
              <w:t>As at 31 December</w:t>
            </w:r>
          </w:p>
        </w:tc>
        <w:tc>
          <w:tcPr>
            <w:tcW w:w="1134" w:type="dxa"/>
            <w:tcBorders>
              <w:bottom w:val="single" w:sz="4" w:space="0" w:color="auto"/>
            </w:tcBorders>
            <w:shd w:val="clear" w:color="auto" w:fill="FAFAFA"/>
          </w:tcPr>
          <w:p w14:paraId="19ADB3FE" w14:textId="0EC4861A"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559,169</w:t>
            </w:r>
          </w:p>
        </w:tc>
        <w:tc>
          <w:tcPr>
            <w:tcW w:w="1134" w:type="dxa"/>
            <w:tcBorders>
              <w:bottom w:val="single" w:sz="4" w:space="0" w:color="auto"/>
            </w:tcBorders>
            <w:shd w:val="clear" w:color="auto" w:fill="auto"/>
          </w:tcPr>
          <w:p w14:paraId="37DEE5E0" w14:textId="76B2E617"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578,299</w:t>
            </w:r>
          </w:p>
        </w:tc>
        <w:tc>
          <w:tcPr>
            <w:tcW w:w="1134" w:type="dxa"/>
            <w:tcBorders>
              <w:bottom w:val="single" w:sz="4" w:space="0" w:color="auto"/>
            </w:tcBorders>
            <w:shd w:val="clear" w:color="auto" w:fill="FAFAFA"/>
          </w:tcPr>
          <w:p w14:paraId="77A12A0C" w14:textId="42262355"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559,169</w:t>
            </w:r>
          </w:p>
        </w:tc>
        <w:tc>
          <w:tcPr>
            <w:tcW w:w="1276" w:type="dxa"/>
            <w:tcBorders>
              <w:bottom w:val="single" w:sz="4" w:space="0" w:color="auto"/>
            </w:tcBorders>
          </w:tcPr>
          <w:p w14:paraId="5F028476" w14:textId="4C265403" w:rsidR="00B06E49" w:rsidRPr="00AD0902" w:rsidRDefault="00B06E49" w:rsidP="00B06E49">
            <w:pPr>
              <w:ind w:right="-72"/>
              <w:jc w:val="right"/>
              <w:rPr>
                <w:rFonts w:ascii="Arial" w:hAnsi="Arial" w:cs="Arial"/>
                <w:sz w:val="18"/>
                <w:szCs w:val="18"/>
              </w:rPr>
            </w:pPr>
            <w:r w:rsidRPr="00AD0902">
              <w:rPr>
                <w:rFonts w:ascii="Arial" w:hAnsi="Arial" w:cs="Arial"/>
                <w:sz w:val="18"/>
                <w:szCs w:val="18"/>
              </w:rPr>
              <w:t>578,299</w:t>
            </w:r>
          </w:p>
        </w:tc>
      </w:tr>
    </w:tbl>
    <w:p w14:paraId="24433A0C" w14:textId="77777777" w:rsidR="00142036" w:rsidRPr="00AD0902" w:rsidRDefault="00142036" w:rsidP="00142036">
      <w:pPr>
        <w:rPr>
          <w:rFonts w:ascii="Arial" w:hAnsi="Arial" w:cs="Arial"/>
          <w:sz w:val="18"/>
          <w:szCs w:val="18"/>
        </w:rPr>
      </w:pPr>
    </w:p>
    <w:p w14:paraId="42169AD4" w14:textId="77777777" w:rsidR="006A1BDD" w:rsidRPr="00AD0902" w:rsidRDefault="006A1BDD" w:rsidP="006A1BDD">
      <w:pPr>
        <w:ind w:left="567" w:hanging="567"/>
        <w:rPr>
          <w:rFonts w:ascii="Arial" w:hAnsi="Arial" w:cs="Arial"/>
          <w:b/>
          <w:bCs/>
          <w:color w:val="CF4A02"/>
          <w:sz w:val="18"/>
          <w:szCs w:val="18"/>
        </w:rPr>
      </w:pPr>
      <w:r w:rsidRPr="00AD0902">
        <w:rPr>
          <w:rFonts w:ascii="Arial" w:hAnsi="Arial" w:cs="Arial"/>
          <w:b/>
          <w:bCs/>
          <w:color w:val="CF4A02"/>
          <w:sz w:val="18"/>
          <w:szCs w:val="18"/>
        </w:rPr>
        <w:t>Retirement benefits plans</w:t>
      </w:r>
    </w:p>
    <w:p w14:paraId="783E80E4" w14:textId="77777777" w:rsidR="006A1BDD" w:rsidRPr="00AD0902" w:rsidRDefault="006A1BDD" w:rsidP="006A1BDD">
      <w:pPr>
        <w:ind w:left="567" w:hanging="567"/>
        <w:rPr>
          <w:rFonts w:ascii="Arial" w:hAnsi="Arial" w:cs="Arial"/>
          <w:sz w:val="18"/>
          <w:szCs w:val="18"/>
        </w:rPr>
      </w:pPr>
    </w:p>
    <w:p w14:paraId="10E3AEC8" w14:textId="77777777" w:rsidR="006A1BDD" w:rsidRPr="00AD0902" w:rsidRDefault="006A1BDD" w:rsidP="00B848CE">
      <w:pPr>
        <w:rPr>
          <w:rFonts w:ascii="Arial" w:hAnsi="Arial" w:cs="Arial"/>
          <w:sz w:val="18"/>
          <w:szCs w:val="18"/>
        </w:rPr>
      </w:pPr>
      <w:r w:rsidRPr="00AD0902">
        <w:rPr>
          <w:rFonts w:ascii="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14:paraId="09B4DD31" w14:textId="77777777" w:rsidR="006A1BDD" w:rsidRPr="00AD0902" w:rsidRDefault="006A1BDD" w:rsidP="00B848CE">
      <w:pPr>
        <w:rPr>
          <w:rFonts w:ascii="Arial" w:hAnsi="Arial" w:cs="Arial"/>
          <w:sz w:val="18"/>
          <w:szCs w:val="18"/>
        </w:rPr>
      </w:pPr>
    </w:p>
    <w:p w14:paraId="23C7F40D" w14:textId="14C42C12" w:rsidR="00142036" w:rsidRPr="00AD0902" w:rsidRDefault="00142036" w:rsidP="00142036">
      <w:pPr>
        <w:rPr>
          <w:rFonts w:ascii="Arial" w:hAnsi="Arial" w:cs="Arial"/>
          <w:sz w:val="18"/>
          <w:szCs w:val="18"/>
        </w:rPr>
      </w:pPr>
      <w:r w:rsidRPr="00AD0902">
        <w:rPr>
          <w:rFonts w:ascii="Arial" w:hAnsi="Arial" w:cs="Arial"/>
          <w:sz w:val="18"/>
          <w:szCs w:val="18"/>
        </w:rPr>
        <w:t xml:space="preserve">The Group expect to pay Baht </w:t>
      </w:r>
      <w:r w:rsidR="004C1D79" w:rsidRPr="00AD0902">
        <w:rPr>
          <w:rFonts w:ascii="Arial" w:hAnsi="Arial" w:cs="Arial"/>
          <w:sz w:val="18"/>
          <w:szCs w:val="18"/>
        </w:rPr>
        <w:t xml:space="preserve">51 </w:t>
      </w:r>
      <w:r w:rsidRPr="00AD0902">
        <w:rPr>
          <w:rFonts w:ascii="Arial" w:hAnsi="Arial" w:cs="Arial"/>
          <w:sz w:val="18"/>
          <w:szCs w:val="18"/>
        </w:rPr>
        <w:t>million of retirement benefits during the next year (</w:t>
      </w:r>
      <w:r w:rsidR="00FC0178" w:rsidRPr="00AD0902">
        <w:rPr>
          <w:rFonts w:ascii="Arial" w:hAnsi="Arial" w:cs="Arial"/>
          <w:sz w:val="18"/>
          <w:szCs w:val="18"/>
        </w:rPr>
        <w:t>2021</w:t>
      </w:r>
      <w:r w:rsidRPr="00AD0902">
        <w:rPr>
          <w:rFonts w:ascii="Arial" w:hAnsi="Arial" w:cs="Arial"/>
          <w:sz w:val="18"/>
          <w:szCs w:val="18"/>
        </w:rPr>
        <w:t xml:space="preserve">: </w:t>
      </w:r>
      <w:r w:rsidR="00B23D32" w:rsidRPr="00AD0902">
        <w:rPr>
          <w:rFonts w:ascii="Arial" w:hAnsi="Arial" w:cs="Arial"/>
          <w:sz w:val="18"/>
          <w:szCs w:val="18"/>
        </w:rPr>
        <w:t xml:space="preserve">Baht </w:t>
      </w:r>
      <w:r w:rsidR="00C50652" w:rsidRPr="00AD0902">
        <w:rPr>
          <w:rFonts w:ascii="Arial" w:hAnsi="Arial" w:cs="Arial"/>
          <w:sz w:val="18"/>
          <w:szCs w:val="18"/>
        </w:rPr>
        <w:t>33</w:t>
      </w:r>
      <w:r w:rsidR="00B23D32" w:rsidRPr="00AD0902">
        <w:rPr>
          <w:rFonts w:ascii="Arial" w:hAnsi="Arial" w:cs="Arial"/>
          <w:sz w:val="18"/>
          <w:szCs w:val="18"/>
        </w:rPr>
        <w:t xml:space="preserve"> million</w:t>
      </w:r>
      <w:r w:rsidRPr="00AD0902">
        <w:rPr>
          <w:rFonts w:ascii="Arial" w:hAnsi="Arial" w:cs="Arial"/>
          <w:sz w:val="18"/>
          <w:szCs w:val="18"/>
        </w:rPr>
        <w:t>).</w:t>
      </w:r>
      <w:r w:rsidR="00ED66AA" w:rsidRPr="00AD0902">
        <w:rPr>
          <w:rFonts w:ascii="Arial" w:hAnsi="Arial" w:cs="Arial"/>
          <w:sz w:val="18"/>
          <w:szCs w:val="18"/>
        </w:rPr>
        <w:t xml:space="preserve"> </w:t>
      </w:r>
    </w:p>
    <w:p w14:paraId="4362D15D" w14:textId="77777777" w:rsidR="00370A3D" w:rsidRPr="00AD0902" w:rsidRDefault="00370A3D" w:rsidP="00142036">
      <w:pPr>
        <w:rPr>
          <w:rFonts w:ascii="Arial" w:hAnsi="Arial" w:cs="Arial"/>
          <w:sz w:val="18"/>
          <w:szCs w:val="18"/>
        </w:rPr>
      </w:pPr>
    </w:p>
    <w:p w14:paraId="48EA507E" w14:textId="282BFF70" w:rsidR="00142036" w:rsidRPr="00AD0902" w:rsidRDefault="004E7225" w:rsidP="00142036">
      <w:pPr>
        <w:rPr>
          <w:rFonts w:ascii="Arial" w:hAnsi="Arial" w:cs="Arial"/>
          <w:sz w:val="18"/>
          <w:szCs w:val="18"/>
        </w:rPr>
      </w:pPr>
      <w:r w:rsidRPr="00AD0902">
        <w:rPr>
          <w:rFonts w:ascii="Arial" w:hAnsi="Arial" w:cs="Arial"/>
          <w:sz w:val="18"/>
          <w:szCs w:val="18"/>
        </w:rPr>
        <w:t>T</w:t>
      </w:r>
      <w:r w:rsidR="00142036" w:rsidRPr="00AD0902">
        <w:rPr>
          <w:rFonts w:ascii="Arial" w:hAnsi="Arial" w:cs="Arial"/>
          <w:sz w:val="18"/>
          <w:szCs w:val="18"/>
        </w:rPr>
        <w:t xml:space="preserve">he weighted average durations of the liabilities for retirement benefits for the Group and the Company are </w:t>
      </w:r>
      <w:r w:rsidR="008841B2" w:rsidRPr="00AD0902">
        <w:rPr>
          <w:rFonts w:ascii="Arial" w:hAnsi="Arial" w:cs="Arial"/>
          <w:sz w:val="18"/>
          <w:szCs w:val="22"/>
          <w:lang w:val="en-US"/>
        </w:rPr>
        <w:t>11</w:t>
      </w:r>
      <w:r w:rsidR="00B04AE4" w:rsidRPr="00AD0902">
        <w:rPr>
          <w:rFonts w:ascii="Arial" w:hAnsi="Arial" w:cs="Arial"/>
          <w:sz w:val="18"/>
          <w:szCs w:val="22"/>
          <w:lang w:val="en-US"/>
        </w:rPr>
        <w:t>.</w:t>
      </w:r>
      <w:r w:rsidR="00527080" w:rsidRPr="00AD0902">
        <w:rPr>
          <w:rFonts w:ascii="Arial" w:hAnsi="Arial" w:cs="Arial"/>
          <w:sz w:val="18"/>
          <w:szCs w:val="22"/>
          <w:lang w:val="en-US"/>
        </w:rPr>
        <w:t>6</w:t>
      </w:r>
      <w:r w:rsidR="00142036" w:rsidRPr="00AD0902">
        <w:rPr>
          <w:rFonts w:ascii="Arial" w:hAnsi="Arial" w:cs="Arial"/>
          <w:sz w:val="18"/>
          <w:szCs w:val="18"/>
        </w:rPr>
        <w:t xml:space="preserve"> years (</w:t>
      </w:r>
      <w:r w:rsidR="00FC0178" w:rsidRPr="00AD0902">
        <w:rPr>
          <w:rFonts w:ascii="Arial" w:hAnsi="Arial" w:cs="Arial"/>
          <w:sz w:val="18"/>
          <w:szCs w:val="18"/>
        </w:rPr>
        <w:t>2021</w:t>
      </w:r>
      <w:r w:rsidR="00142036" w:rsidRPr="00AD0902">
        <w:rPr>
          <w:rFonts w:ascii="Arial" w:hAnsi="Arial" w:cs="Arial"/>
          <w:sz w:val="18"/>
          <w:szCs w:val="18"/>
        </w:rPr>
        <w:t xml:space="preserve">: </w:t>
      </w:r>
      <w:r w:rsidR="00B045B3" w:rsidRPr="00AD0902">
        <w:rPr>
          <w:rFonts w:ascii="Arial" w:hAnsi="Arial" w:cs="Arial"/>
          <w:sz w:val="18"/>
          <w:szCs w:val="18"/>
        </w:rPr>
        <w:t>1</w:t>
      </w:r>
      <w:r w:rsidR="00C50652" w:rsidRPr="00AD0902">
        <w:rPr>
          <w:rFonts w:ascii="Arial" w:hAnsi="Arial" w:cs="Arial"/>
          <w:sz w:val="18"/>
          <w:szCs w:val="18"/>
        </w:rPr>
        <w:t>1</w:t>
      </w:r>
      <w:r w:rsidR="00142036" w:rsidRPr="00AD0902">
        <w:rPr>
          <w:rFonts w:ascii="Arial" w:hAnsi="Arial" w:cs="Arial"/>
          <w:sz w:val="18"/>
          <w:szCs w:val="18"/>
        </w:rPr>
        <w:t xml:space="preserve"> years).</w:t>
      </w:r>
    </w:p>
    <w:p w14:paraId="788DAD38" w14:textId="77777777" w:rsidR="00F57E55" w:rsidRPr="00AD0902" w:rsidRDefault="00F57E55" w:rsidP="00142036">
      <w:pPr>
        <w:rPr>
          <w:rFonts w:ascii="Arial" w:hAnsi="Arial" w:cs="Arial"/>
          <w:sz w:val="18"/>
          <w:szCs w:val="18"/>
        </w:rPr>
      </w:pPr>
    </w:p>
    <w:p w14:paraId="18B834BC" w14:textId="3D90D6D0" w:rsidR="00142036" w:rsidRPr="00AD0902" w:rsidRDefault="00142036" w:rsidP="00142036">
      <w:pPr>
        <w:rPr>
          <w:rFonts w:ascii="Arial" w:hAnsi="Arial" w:cs="Arial"/>
          <w:sz w:val="18"/>
          <w:szCs w:val="18"/>
        </w:rPr>
      </w:pPr>
      <w:r w:rsidRPr="00AD0902">
        <w:rPr>
          <w:rFonts w:ascii="Arial" w:hAnsi="Arial" w:cs="Arial"/>
          <w:sz w:val="18"/>
          <w:szCs w:val="18"/>
        </w:rPr>
        <w:t>The principal actuarial assumptions used are as follows:</w:t>
      </w:r>
    </w:p>
    <w:p w14:paraId="6DCBD7A0" w14:textId="77777777" w:rsidR="00142036" w:rsidRPr="00AD0902" w:rsidRDefault="00142036" w:rsidP="00142036">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6480"/>
        <w:gridCol w:w="1473"/>
        <w:gridCol w:w="1497"/>
      </w:tblGrid>
      <w:tr w:rsidR="00FD01C9" w:rsidRPr="00AD0902" w14:paraId="60C3C6E1" w14:textId="77777777" w:rsidTr="00A36298">
        <w:tc>
          <w:tcPr>
            <w:tcW w:w="6480" w:type="dxa"/>
          </w:tcPr>
          <w:p w14:paraId="401C1255" w14:textId="77777777" w:rsidR="00FD01C9" w:rsidRPr="00AD0902" w:rsidRDefault="00FD01C9" w:rsidP="00B848CE">
            <w:pPr>
              <w:ind w:left="-107" w:right="-72"/>
              <w:rPr>
                <w:rFonts w:ascii="Arial" w:hAnsi="Arial" w:cs="Arial"/>
                <w:b/>
                <w:bCs/>
                <w:sz w:val="18"/>
                <w:szCs w:val="18"/>
                <w:cs/>
              </w:rPr>
            </w:pPr>
          </w:p>
        </w:tc>
        <w:tc>
          <w:tcPr>
            <w:tcW w:w="2970" w:type="dxa"/>
            <w:gridSpan w:val="2"/>
            <w:tcBorders>
              <w:top w:val="single" w:sz="4" w:space="0" w:color="auto"/>
              <w:bottom w:val="single" w:sz="4" w:space="0" w:color="auto"/>
            </w:tcBorders>
          </w:tcPr>
          <w:p w14:paraId="66FA86C9" w14:textId="77777777" w:rsidR="00FD01C9" w:rsidRPr="00AD0902" w:rsidRDefault="00FD01C9" w:rsidP="00FD01C9">
            <w:pPr>
              <w:ind w:right="-72"/>
              <w:jc w:val="center"/>
              <w:rPr>
                <w:rFonts w:ascii="Arial" w:hAnsi="Arial" w:cs="Arial"/>
                <w:b/>
                <w:sz w:val="18"/>
                <w:szCs w:val="18"/>
              </w:rPr>
            </w:pPr>
            <w:r w:rsidRPr="00AD0902">
              <w:rPr>
                <w:rFonts w:ascii="Arial" w:hAnsi="Arial" w:cs="Arial"/>
                <w:b/>
                <w:sz w:val="18"/>
                <w:szCs w:val="18"/>
              </w:rPr>
              <w:t>Consolidated and Separate</w:t>
            </w:r>
          </w:p>
          <w:p w14:paraId="72812DB7" w14:textId="471DC3EA" w:rsidR="00FD01C9" w:rsidRPr="00AD0902" w:rsidRDefault="00FD01C9" w:rsidP="00B848CE">
            <w:pPr>
              <w:ind w:right="-72"/>
              <w:jc w:val="center"/>
              <w:rPr>
                <w:rFonts w:ascii="Arial" w:hAnsi="Arial" w:cs="Arial"/>
                <w:b/>
                <w:sz w:val="18"/>
                <w:szCs w:val="18"/>
              </w:rPr>
            </w:pPr>
            <w:r w:rsidRPr="00AD0902">
              <w:rPr>
                <w:rFonts w:ascii="Arial" w:hAnsi="Arial" w:cs="Arial"/>
                <w:b/>
                <w:sz w:val="18"/>
                <w:szCs w:val="18"/>
              </w:rPr>
              <w:t>financial statements</w:t>
            </w:r>
          </w:p>
        </w:tc>
      </w:tr>
      <w:tr w:rsidR="00FD01C9" w:rsidRPr="00AD0902" w14:paraId="512CCBB6" w14:textId="77777777" w:rsidTr="00A36298">
        <w:trPr>
          <w:trHeight w:val="198"/>
        </w:trPr>
        <w:tc>
          <w:tcPr>
            <w:tcW w:w="6480" w:type="dxa"/>
          </w:tcPr>
          <w:p w14:paraId="51B19A40" w14:textId="77777777" w:rsidR="00FD01C9" w:rsidRPr="00AD0902" w:rsidRDefault="00FD01C9" w:rsidP="00B23D32">
            <w:pPr>
              <w:tabs>
                <w:tab w:val="left" w:pos="2862"/>
              </w:tabs>
              <w:ind w:left="-107" w:right="-72"/>
              <w:rPr>
                <w:rFonts w:ascii="Arial" w:hAnsi="Arial" w:cs="Arial"/>
                <w:sz w:val="18"/>
                <w:szCs w:val="18"/>
                <w:cs/>
              </w:rPr>
            </w:pPr>
          </w:p>
        </w:tc>
        <w:tc>
          <w:tcPr>
            <w:tcW w:w="1473" w:type="dxa"/>
            <w:tcBorders>
              <w:top w:val="single" w:sz="4" w:space="0" w:color="auto"/>
              <w:bottom w:val="single" w:sz="4" w:space="0" w:color="auto"/>
            </w:tcBorders>
            <w:vAlign w:val="bottom"/>
          </w:tcPr>
          <w:p w14:paraId="476BE1AD" w14:textId="44B18A94" w:rsidR="00FD01C9" w:rsidRPr="00AD0902" w:rsidRDefault="00FD01C9" w:rsidP="00B23D32">
            <w:pPr>
              <w:ind w:right="-72"/>
              <w:jc w:val="right"/>
              <w:rPr>
                <w:rFonts w:ascii="Arial" w:hAnsi="Arial" w:cs="Arial"/>
                <w:b/>
                <w:sz w:val="18"/>
                <w:szCs w:val="18"/>
                <w:cs/>
              </w:rPr>
            </w:pPr>
            <w:r w:rsidRPr="00AD0902">
              <w:rPr>
                <w:rFonts w:ascii="Arial" w:hAnsi="Arial" w:cs="Arial"/>
                <w:b/>
                <w:sz w:val="18"/>
                <w:szCs w:val="18"/>
              </w:rPr>
              <w:t>2022</w:t>
            </w:r>
          </w:p>
        </w:tc>
        <w:tc>
          <w:tcPr>
            <w:tcW w:w="1497" w:type="dxa"/>
            <w:tcBorders>
              <w:top w:val="single" w:sz="4" w:space="0" w:color="auto"/>
              <w:bottom w:val="single" w:sz="4" w:space="0" w:color="auto"/>
            </w:tcBorders>
            <w:vAlign w:val="bottom"/>
          </w:tcPr>
          <w:p w14:paraId="10BD81E4" w14:textId="3C06AC4F" w:rsidR="00FD01C9" w:rsidRPr="00AD0902" w:rsidRDefault="00FD01C9" w:rsidP="00B23D32">
            <w:pPr>
              <w:ind w:right="-72"/>
              <w:jc w:val="right"/>
              <w:rPr>
                <w:rFonts w:ascii="Arial" w:hAnsi="Arial" w:cs="Arial"/>
                <w:b/>
                <w:sz w:val="18"/>
                <w:szCs w:val="18"/>
                <w:cs/>
              </w:rPr>
            </w:pPr>
            <w:r w:rsidRPr="00AD0902">
              <w:rPr>
                <w:rFonts w:ascii="Arial" w:hAnsi="Arial" w:cs="Arial"/>
                <w:b/>
                <w:sz w:val="18"/>
                <w:szCs w:val="18"/>
              </w:rPr>
              <w:t>2021</w:t>
            </w:r>
          </w:p>
        </w:tc>
      </w:tr>
      <w:tr w:rsidR="00FD01C9" w:rsidRPr="00AD0902" w14:paraId="33A714C4" w14:textId="77777777" w:rsidTr="00A36298">
        <w:trPr>
          <w:trHeight w:val="74"/>
        </w:trPr>
        <w:tc>
          <w:tcPr>
            <w:tcW w:w="6480" w:type="dxa"/>
          </w:tcPr>
          <w:p w14:paraId="3E8FF4B0" w14:textId="77777777" w:rsidR="00FD01C9" w:rsidRPr="00AD0902" w:rsidRDefault="00FD01C9" w:rsidP="00B23D32">
            <w:pPr>
              <w:ind w:left="-107" w:right="-72"/>
              <w:rPr>
                <w:rFonts w:ascii="Arial" w:eastAsia="SimSun" w:hAnsi="Arial" w:cs="Arial"/>
                <w:sz w:val="18"/>
                <w:szCs w:val="18"/>
                <w:lang w:eastAsia="zh-CN"/>
              </w:rPr>
            </w:pPr>
          </w:p>
        </w:tc>
        <w:tc>
          <w:tcPr>
            <w:tcW w:w="1473" w:type="dxa"/>
            <w:tcBorders>
              <w:top w:val="single" w:sz="4" w:space="0" w:color="auto"/>
            </w:tcBorders>
            <w:shd w:val="clear" w:color="auto" w:fill="FAFAFA"/>
          </w:tcPr>
          <w:p w14:paraId="718DD92F" w14:textId="77777777" w:rsidR="00FD01C9" w:rsidRPr="00AD0902" w:rsidRDefault="00FD01C9" w:rsidP="00B23D32">
            <w:pPr>
              <w:ind w:right="-72"/>
              <w:jc w:val="right"/>
              <w:rPr>
                <w:rFonts w:ascii="Arial" w:hAnsi="Arial" w:cs="Arial"/>
                <w:snapToGrid w:val="0"/>
                <w:sz w:val="18"/>
                <w:szCs w:val="18"/>
                <w:lang w:eastAsia="th-TH"/>
              </w:rPr>
            </w:pPr>
          </w:p>
        </w:tc>
        <w:tc>
          <w:tcPr>
            <w:tcW w:w="1497" w:type="dxa"/>
            <w:tcBorders>
              <w:top w:val="single" w:sz="4" w:space="0" w:color="auto"/>
            </w:tcBorders>
          </w:tcPr>
          <w:p w14:paraId="69D1E0B9" w14:textId="77777777" w:rsidR="00FD01C9" w:rsidRPr="00AD0902" w:rsidRDefault="00FD01C9" w:rsidP="00B23D32">
            <w:pPr>
              <w:ind w:right="-72"/>
              <w:jc w:val="right"/>
              <w:rPr>
                <w:rFonts w:ascii="Arial" w:hAnsi="Arial" w:cs="Arial"/>
                <w:snapToGrid w:val="0"/>
                <w:sz w:val="18"/>
                <w:szCs w:val="18"/>
                <w:lang w:eastAsia="th-TH"/>
              </w:rPr>
            </w:pPr>
          </w:p>
        </w:tc>
      </w:tr>
      <w:tr w:rsidR="00FD01C9" w:rsidRPr="00AD0902" w14:paraId="0C5329CC" w14:textId="77777777" w:rsidTr="00A36298">
        <w:trPr>
          <w:trHeight w:val="74"/>
        </w:trPr>
        <w:tc>
          <w:tcPr>
            <w:tcW w:w="6480" w:type="dxa"/>
          </w:tcPr>
          <w:p w14:paraId="2BD46AD6" w14:textId="77777777" w:rsidR="00FD01C9" w:rsidRPr="00AD0902" w:rsidRDefault="00FD01C9" w:rsidP="00C50652">
            <w:pPr>
              <w:ind w:left="-107"/>
              <w:rPr>
                <w:rFonts w:ascii="Arial" w:hAnsi="Arial" w:cs="Arial"/>
                <w:sz w:val="18"/>
                <w:szCs w:val="18"/>
                <w:lang w:val="en-US"/>
              </w:rPr>
            </w:pPr>
            <w:r w:rsidRPr="00AD0902">
              <w:rPr>
                <w:rFonts w:ascii="Arial" w:hAnsi="Arial" w:cs="Arial"/>
                <w:sz w:val="18"/>
                <w:szCs w:val="18"/>
                <w:lang w:val="en-US"/>
              </w:rPr>
              <w:t>Discount rate (%)</w:t>
            </w:r>
          </w:p>
        </w:tc>
        <w:tc>
          <w:tcPr>
            <w:tcW w:w="1473" w:type="dxa"/>
            <w:shd w:val="clear" w:color="auto" w:fill="FAFAFA"/>
          </w:tcPr>
          <w:p w14:paraId="25A5238B" w14:textId="5BF1C9CA" w:rsidR="00FD01C9" w:rsidRPr="00AD0902" w:rsidRDefault="00FD01C9" w:rsidP="00C50652">
            <w:pPr>
              <w:ind w:right="-72"/>
              <w:jc w:val="right"/>
              <w:rPr>
                <w:rFonts w:ascii="Arial" w:hAnsi="Arial" w:cs="Arial"/>
                <w:sz w:val="18"/>
                <w:szCs w:val="18"/>
              </w:rPr>
            </w:pPr>
            <w:r w:rsidRPr="00AD0902">
              <w:rPr>
                <w:rFonts w:ascii="Arial" w:hAnsi="Arial" w:cs="Arial"/>
                <w:sz w:val="18"/>
                <w:szCs w:val="18"/>
              </w:rPr>
              <w:t>1.10 - 5.91</w:t>
            </w:r>
          </w:p>
        </w:tc>
        <w:tc>
          <w:tcPr>
            <w:tcW w:w="1497" w:type="dxa"/>
          </w:tcPr>
          <w:p w14:paraId="4B516316" w14:textId="65D725CB" w:rsidR="00FD01C9" w:rsidRPr="00AD0902" w:rsidRDefault="00FD01C9" w:rsidP="00C50652">
            <w:pPr>
              <w:ind w:right="-72"/>
              <w:jc w:val="right"/>
              <w:rPr>
                <w:rFonts w:ascii="Arial" w:hAnsi="Arial" w:cs="Arial"/>
                <w:sz w:val="18"/>
                <w:szCs w:val="18"/>
              </w:rPr>
            </w:pPr>
            <w:r w:rsidRPr="00AD0902">
              <w:rPr>
                <w:rFonts w:ascii="Arial" w:hAnsi="Arial" w:cs="Arial"/>
                <w:sz w:val="18"/>
                <w:szCs w:val="18"/>
              </w:rPr>
              <w:t>0.49 - 3.55</w:t>
            </w:r>
          </w:p>
        </w:tc>
      </w:tr>
      <w:tr w:rsidR="00FD01C9" w:rsidRPr="00AD0902" w14:paraId="51AB23EA" w14:textId="77777777" w:rsidTr="00A36298">
        <w:trPr>
          <w:trHeight w:val="74"/>
        </w:trPr>
        <w:tc>
          <w:tcPr>
            <w:tcW w:w="6480" w:type="dxa"/>
          </w:tcPr>
          <w:p w14:paraId="6D7732AD" w14:textId="77777777" w:rsidR="00FD01C9" w:rsidRPr="00AD0902" w:rsidRDefault="00FD01C9" w:rsidP="00C50652">
            <w:pPr>
              <w:ind w:left="-107"/>
              <w:rPr>
                <w:rFonts w:ascii="Arial" w:hAnsi="Arial" w:cs="Arial"/>
                <w:sz w:val="18"/>
                <w:szCs w:val="18"/>
              </w:rPr>
            </w:pPr>
            <w:r w:rsidRPr="00AD0902">
              <w:rPr>
                <w:rFonts w:ascii="Arial" w:hAnsi="Arial" w:cs="Arial"/>
                <w:sz w:val="18"/>
                <w:szCs w:val="18"/>
              </w:rPr>
              <w:t>Salary growth rate (%)</w:t>
            </w:r>
          </w:p>
        </w:tc>
        <w:tc>
          <w:tcPr>
            <w:tcW w:w="1473" w:type="dxa"/>
            <w:shd w:val="clear" w:color="auto" w:fill="FAFAFA"/>
          </w:tcPr>
          <w:p w14:paraId="189FD62C" w14:textId="09D1CDAB" w:rsidR="00FD01C9" w:rsidRPr="00AD0902" w:rsidRDefault="00FD01C9" w:rsidP="00C50652">
            <w:pPr>
              <w:ind w:right="-72"/>
              <w:jc w:val="right"/>
              <w:rPr>
                <w:rFonts w:ascii="Arial" w:hAnsi="Arial" w:cs="Arial"/>
                <w:sz w:val="18"/>
                <w:szCs w:val="18"/>
              </w:rPr>
            </w:pPr>
            <w:r w:rsidRPr="00AD0902">
              <w:rPr>
                <w:rFonts w:ascii="Arial" w:hAnsi="Arial" w:cs="Arial"/>
                <w:sz w:val="18"/>
                <w:szCs w:val="18"/>
              </w:rPr>
              <w:t>2.00 - 6.00</w:t>
            </w:r>
          </w:p>
        </w:tc>
        <w:tc>
          <w:tcPr>
            <w:tcW w:w="1497" w:type="dxa"/>
          </w:tcPr>
          <w:p w14:paraId="46E81CF1" w14:textId="50CBC255" w:rsidR="00FD01C9" w:rsidRPr="00AD0902" w:rsidRDefault="00FD01C9" w:rsidP="00C50652">
            <w:pPr>
              <w:ind w:right="-72"/>
              <w:jc w:val="right"/>
              <w:rPr>
                <w:rFonts w:ascii="Arial" w:hAnsi="Arial" w:cs="Arial"/>
                <w:sz w:val="18"/>
                <w:szCs w:val="18"/>
              </w:rPr>
            </w:pPr>
            <w:r w:rsidRPr="00AD0902">
              <w:rPr>
                <w:rFonts w:ascii="Arial" w:hAnsi="Arial" w:cs="Arial"/>
                <w:sz w:val="18"/>
                <w:szCs w:val="18"/>
              </w:rPr>
              <w:t>2.00 - 6.00</w:t>
            </w:r>
          </w:p>
        </w:tc>
      </w:tr>
      <w:tr w:rsidR="001433AE" w:rsidRPr="00AD0902" w14:paraId="2F753C23" w14:textId="77777777" w:rsidTr="00A36298">
        <w:trPr>
          <w:trHeight w:val="74"/>
        </w:trPr>
        <w:tc>
          <w:tcPr>
            <w:tcW w:w="6480" w:type="dxa"/>
          </w:tcPr>
          <w:p w14:paraId="5A0A6D19" w14:textId="7FB34C8F" w:rsidR="00FD01C9" w:rsidRPr="00AD0902" w:rsidRDefault="00FD01C9" w:rsidP="00C50652">
            <w:pPr>
              <w:ind w:left="-107"/>
              <w:rPr>
                <w:rFonts w:ascii="Arial" w:hAnsi="Arial" w:cs="Arial"/>
                <w:sz w:val="18"/>
                <w:szCs w:val="18"/>
              </w:rPr>
            </w:pPr>
            <w:r w:rsidRPr="00AD0902">
              <w:rPr>
                <w:rFonts w:ascii="Arial" w:hAnsi="Arial" w:cs="Arial"/>
                <w:sz w:val="18"/>
                <w:szCs w:val="18"/>
              </w:rPr>
              <w:t>Turnover rate (%)</w:t>
            </w:r>
          </w:p>
        </w:tc>
        <w:tc>
          <w:tcPr>
            <w:tcW w:w="1473" w:type="dxa"/>
            <w:tcBorders>
              <w:bottom w:val="single" w:sz="4" w:space="0" w:color="auto"/>
            </w:tcBorders>
            <w:shd w:val="clear" w:color="auto" w:fill="FAFAFA"/>
          </w:tcPr>
          <w:p w14:paraId="355446C9" w14:textId="77FB3F65" w:rsidR="00FD01C9" w:rsidRPr="00AD0902" w:rsidRDefault="00FD01C9" w:rsidP="00C50652">
            <w:pPr>
              <w:ind w:right="-72"/>
              <w:jc w:val="right"/>
              <w:rPr>
                <w:rFonts w:ascii="Arial" w:hAnsi="Arial" w:cs="Arial"/>
                <w:sz w:val="18"/>
                <w:szCs w:val="18"/>
              </w:rPr>
            </w:pPr>
            <w:r w:rsidRPr="00AD0902">
              <w:rPr>
                <w:rFonts w:ascii="Arial" w:hAnsi="Arial" w:cs="Arial"/>
                <w:sz w:val="18"/>
                <w:szCs w:val="18"/>
              </w:rPr>
              <w:t>2.00 - 30.00</w:t>
            </w:r>
          </w:p>
        </w:tc>
        <w:tc>
          <w:tcPr>
            <w:tcW w:w="1497" w:type="dxa"/>
            <w:tcBorders>
              <w:bottom w:val="single" w:sz="4" w:space="0" w:color="auto"/>
            </w:tcBorders>
          </w:tcPr>
          <w:p w14:paraId="7D2C5878" w14:textId="2374CEBF" w:rsidR="00FD01C9" w:rsidRPr="00AD0902" w:rsidRDefault="00FD01C9" w:rsidP="00C50652">
            <w:pPr>
              <w:ind w:right="-72"/>
              <w:jc w:val="right"/>
              <w:rPr>
                <w:rFonts w:ascii="Arial" w:hAnsi="Arial" w:cs="Arial"/>
                <w:sz w:val="18"/>
                <w:szCs w:val="18"/>
              </w:rPr>
            </w:pPr>
            <w:r w:rsidRPr="00AD0902">
              <w:rPr>
                <w:rFonts w:ascii="Arial" w:hAnsi="Arial" w:cs="Arial"/>
                <w:sz w:val="18"/>
                <w:szCs w:val="18"/>
              </w:rPr>
              <w:t>3.00 - 30.00</w:t>
            </w:r>
          </w:p>
        </w:tc>
      </w:tr>
    </w:tbl>
    <w:p w14:paraId="2D8DA419" w14:textId="5ACB8245" w:rsidR="005A2341" w:rsidRPr="00AD0902" w:rsidRDefault="005A2341" w:rsidP="00B848CE">
      <w:pPr>
        <w:rPr>
          <w:rFonts w:ascii="Arial" w:hAnsi="Arial" w:cs="Arial"/>
          <w:sz w:val="18"/>
          <w:szCs w:val="18"/>
          <w:shd w:val="clear" w:color="auto" w:fill="FFFFFF"/>
        </w:rPr>
      </w:pPr>
    </w:p>
    <w:p w14:paraId="2DDD0FA0" w14:textId="77777777" w:rsidR="00446438" w:rsidRPr="00AD0902" w:rsidRDefault="00446438" w:rsidP="00446438">
      <w:pPr>
        <w:rPr>
          <w:rFonts w:ascii="Arial" w:hAnsi="Arial" w:cs="Arial"/>
          <w:sz w:val="18"/>
          <w:szCs w:val="18"/>
        </w:rPr>
      </w:pPr>
      <w:r w:rsidRPr="00AD0902">
        <w:rPr>
          <w:rFonts w:ascii="Arial" w:hAnsi="Arial" w:cs="Arial"/>
          <w:sz w:val="18"/>
          <w:szCs w:val="18"/>
        </w:rPr>
        <w:t>Sensitivity analysis for each significant assumption used is as follows:</w:t>
      </w:r>
    </w:p>
    <w:p w14:paraId="14AD3DFA" w14:textId="77777777" w:rsidR="00152480" w:rsidRPr="00AD0902" w:rsidRDefault="00152480" w:rsidP="00B848CE">
      <w:pPr>
        <w:rPr>
          <w:rFonts w:ascii="Arial" w:hAnsi="Arial" w:cs="Arial"/>
          <w:sz w:val="18"/>
          <w:szCs w:val="18"/>
          <w:shd w:val="clear" w:color="auto" w:fill="FFFFFF"/>
        </w:rPr>
      </w:pPr>
    </w:p>
    <w:tbl>
      <w:tblPr>
        <w:tblW w:w="9498" w:type="dxa"/>
        <w:tblInd w:w="108" w:type="dxa"/>
        <w:tblLayout w:type="fixed"/>
        <w:tblLook w:val="01E0" w:firstRow="1" w:lastRow="1" w:firstColumn="1" w:lastColumn="1" w:noHBand="0" w:noVBand="0"/>
      </w:tblPr>
      <w:tblGrid>
        <w:gridCol w:w="2160"/>
        <w:gridCol w:w="1171"/>
        <w:gridCol w:w="1543"/>
        <w:gridCol w:w="1542"/>
        <w:gridCol w:w="1542"/>
        <w:gridCol w:w="1492"/>
        <w:gridCol w:w="48"/>
      </w:tblGrid>
      <w:tr w:rsidR="00274941" w:rsidRPr="00AD0902" w14:paraId="22CFFE18" w14:textId="77777777" w:rsidTr="00B06E49">
        <w:trPr>
          <w:gridAfter w:val="1"/>
          <w:wAfter w:w="48" w:type="dxa"/>
        </w:trPr>
        <w:tc>
          <w:tcPr>
            <w:tcW w:w="2160" w:type="dxa"/>
          </w:tcPr>
          <w:p w14:paraId="552F52EC" w14:textId="77777777" w:rsidR="00274941" w:rsidRPr="00AD0902" w:rsidRDefault="00274941" w:rsidP="00B848CE">
            <w:pPr>
              <w:ind w:left="-107" w:right="-72"/>
              <w:rPr>
                <w:rFonts w:ascii="Arial" w:hAnsi="Arial" w:cs="Arial"/>
                <w:b/>
                <w:bCs/>
                <w:sz w:val="18"/>
                <w:szCs w:val="18"/>
                <w:cs/>
              </w:rPr>
            </w:pPr>
          </w:p>
        </w:tc>
        <w:tc>
          <w:tcPr>
            <w:tcW w:w="1171" w:type="dxa"/>
            <w:tcBorders>
              <w:top w:val="single" w:sz="4" w:space="0" w:color="auto"/>
            </w:tcBorders>
          </w:tcPr>
          <w:p w14:paraId="284B3509" w14:textId="77777777" w:rsidR="00274941" w:rsidRPr="00AD0902" w:rsidRDefault="00274941" w:rsidP="00B848CE">
            <w:pPr>
              <w:ind w:right="-72"/>
              <w:jc w:val="center"/>
              <w:rPr>
                <w:rFonts w:ascii="Arial" w:hAnsi="Arial" w:cs="Arial"/>
                <w:b/>
                <w:sz w:val="18"/>
                <w:szCs w:val="18"/>
              </w:rPr>
            </w:pPr>
          </w:p>
        </w:tc>
        <w:tc>
          <w:tcPr>
            <w:tcW w:w="6119" w:type="dxa"/>
            <w:gridSpan w:val="4"/>
            <w:tcBorders>
              <w:top w:val="single" w:sz="4" w:space="0" w:color="auto"/>
              <w:bottom w:val="single" w:sz="4" w:space="0" w:color="auto"/>
            </w:tcBorders>
          </w:tcPr>
          <w:p w14:paraId="138CFCEE" w14:textId="508C3919" w:rsidR="00274941" w:rsidRPr="00AD0902" w:rsidRDefault="00274941" w:rsidP="00B848CE">
            <w:pPr>
              <w:ind w:right="-72"/>
              <w:jc w:val="center"/>
              <w:rPr>
                <w:rFonts w:ascii="Arial" w:hAnsi="Arial" w:cs="Arial"/>
                <w:b/>
                <w:sz w:val="18"/>
                <w:szCs w:val="18"/>
              </w:rPr>
            </w:pPr>
            <w:r w:rsidRPr="00AD0902">
              <w:rPr>
                <w:rFonts w:ascii="Arial" w:hAnsi="Arial" w:cs="Arial"/>
                <w:b/>
                <w:sz w:val="18"/>
                <w:szCs w:val="18"/>
              </w:rPr>
              <w:t>Consolidated</w:t>
            </w:r>
            <w:r w:rsidR="00FD01C9" w:rsidRPr="00AD0902">
              <w:rPr>
                <w:rFonts w:ascii="Arial" w:hAnsi="Arial" w:cs="Arial"/>
                <w:b/>
                <w:sz w:val="18"/>
                <w:szCs w:val="18"/>
              </w:rPr>
              <w:t xml:space="preserve"> and Separate</w:t>
            </w:r>
            <w:r w:rsidRPr="00AD0902">
              <w:rPr>
                <w:rFonts w:ascii="Arial" w:hAnsi="Arial" w:cs="Arial"/>
                <w:b/>
                <w:sz w:val="18"/>
                <w:szCs w:val="18"/>
              </w:rPr>
              <w:t xml:space="preserve"> financial statements</w:t>
            </w:r>
          </w:p>
        </w:tc>
      </w:tr>
      <w:tr w:rsidR="00274941" w:rsidRPr="00AD0902" w14:paraId="7B0093D4" w14:textId="77777777" w:rsidTr="00B06E49">
        <w:trPr>
          <w:gridAfter w:val="1"/>
          <w:wAfter w:w="48" w:type="dxa"/>
        </w:trPr>
        <w:tc>
          <w:tcPr>
            <w:tcW w:w="2160" w:type="dxa"/>
          </w:tcPr>
          <w:p w14:paraId="2053AB13" w14:textId="77777777" w:rsidR="00274941" w:rsidRPr="00AD0902" w:rsidRDefault="00274941" w:rsidP="00B848CE">
            <w:pPr>
              <w:ind w:left="-107" w:right="-72"/>
              <w:rPr>
                <w:rFonts w:ascii="Arial" w:hAnsi="Arial" w:cs="Arial"/>
                <w:b/>
                <w:bCs/>
                <w:sz w:val="18"/>
                <w:szCs w:val="18"/>
                <w:cs/>
              </w:rPr>
            </w:pPr>
          </w:p>
        </w:tc>
        <w:tc>
          <w:tcPr>
            <w:tcW w:w="1171" w:type="dxa"/>
          </w:tcPr>
          <w:p w14:paraId="3E720DEC" w14:textId="77777777" w:rsidR="00274941" w:rsidRPr="00AD0902" w:rsidRDefault="00274941" w:rsidP="00B848CE">
            <w:pPr>
              <w:ind w:right="-72"/>
              <w:jc w:val="center"/>
              <w:rPr>
                <w:rFonts w:ascii="Arial" w:hAnsi="Arial" w:cs="Arial"/>
                <w:b/>
                <w:sz w:val="18"/>
                <w:szCs w:val="18"/>
              </w:rPr>
            </w:pPr>
          </w:p>
        </w:tc>
        <w:tc>
          <w:tcPr>
            <w:tcW w:w="6119" w:type="dxa"/>
            <w:gridSpan w:val="4"/>
            <w:tcBorders>
              <w:top w:val="single" w:sz="4" w:space="0" w:color="auto"/>
              <w:bottom w:val="single" w:sz="4" w:space="0" w:color="auto"/>
            </w:tcBorders>
          </w:tcPr>
          <w:p w14:paraId="44D6AEE6" w14:textId="683E7096" w:rsidR="00274941" w:rsidRPr="00AD0902" w:rsidRDefault="00274941" w:rsidP="00B848CE">
            <w:pPr>
              <w:ind w:right="-72"/>
              <w:jc w:val="center"/>
              <w:rPr>
                <w:rFonts w:ascii="Arial" w:hAnsi="Arial" w:cs="Arial"/>
                <w:b/>
                <w:sz w:val="18"/>
                <w:szCs w:val="18"/>
              </w:rPr>
            </w:pPr>
            <w:r w:rsidRPr="00AD0902">
              <w:rPr>
                <w:rFonts w:ascii="Arial" w:hAnsi="Arial" w:cs="Arial"/>
                <w:b/>
                <w:sz w:val="18"/>
                <w:szCs w:val="18"/>
              </w:rPr>
              <w:t>Impact on defined benefit obligation</w:t>
            </w:r>
          </w:p>
        </w:tc>
      </w:tr>
      <w:tr w:rsidR="00274941" w:rsidRPr="00AD0902" w14:paraId="25A82269" w14:textId="77777777" w:rsidTr="00B06E49">
        <w:trPr>
          <w:gridAfter w:val="1"/>
          <w:wAfter w:w="48" w:type="dxa"/>
        </w:trPr>
        <w:tc>
          <w:tcPr>
            <w:tcW w:w="2160" w:type="dxa"/>
          </w:tcPr>
          <w:p w14:paraId="603429E5" w14:textId="77777777" w:rsidR="00274941" w:rsidRPr="00AD0902" w:rsidRDefault="00274941" w:rsidP="00B848CE">
            <w:pPr>
              <w:ind w:left="-107" w:right="-72"/>
              <w:rPr>
                <w:rFonts w:ascii="Arial" w:hAnsi="Arial" w:cs="Arial"/>
                <w:b/>
                <w:bCs/>
                <w:sz w:val="18"/>
                <w:szCs w:val="18"/>
                <w:cs/>
              </w:rPr>
            </w:pPr>
          </w:p>
        </w:tc>
        <w:tc>
          <w:tcPr>
            <w:tcW w:w="1171" w:type="dxa"/>
          </w:tcPr>
          <w:p w14:paraId="122CA69F" w14:textId="77777777" w:rsidR="00274941" w:rsidRPr="00AD0902" w:rsidRDefault="00274941" w:rsidP="00011205">
            <w:pPr>
              <w:ind w:right="-72"/>
              <w:jc w:val="center"/>
              <w:rPr>
                <w:rFonts w:ascii="Arial" w:hAnsi="Arial" w:cs="Arial"/>
                <w:b/>
                <w:sz w:val="18"/>
                <w:szCs w:val="18"/>
              </w:rPr>
            </w:pPr>
          </w:p>
        </w:tc>
        <w:tc>
          <w:tcPr>
            <w:tcW w:w="3085" w:type="dxa"/>
            <w:gridSpan w:val="2"/>
            <w:tcBorders>
              <w:top w:val="single" w:sz="4" w:space="0" w:color="auto"/>
              <w:bottom w:val="single" w:sz="4" w:space="0" w:color="auto"/>
            </w:tcBorders>
          </w:tcPr>
          <w:p w14:paraId="4C381606" w14:textId="4633F860" w:rsidR="00274941" w:rsidRPr="00AD0902" w:rsidRDefault="00274941" w:rsidP="00011205">
            <w:pPr>
              <w:ind w:right="-72"/>
              <w:jc w:val="center"/>
              <w:rPr>
                <w:rFonts w:ascii="Arial" w:hAnsi="Arial" w:cs="Arial"/>
                <w:b/>
                <w:sz w:val="18"/>
                <w:szCs w:val="18"/>
              </w:rPr>
            </w:pPr>
            <w:r w:rsidRPr="00AD0902">
              <w:rPr>
                <w:rFonts w:ascii="Arial" w:hAnsi="Arial" w:cs="Arial"/>
                <w:b/>
                <w:sz w:val="18"/>
                <w:szCs w:val="18"/>
              </w:rPr>
              <w:t>Increase in assumption</w:t>
            </w:r>
          </w:p>
        </w:tc>
        <w:tc>
          <w:tcPr>
            <w:tcW w:w="3034" w:type="dxa"/>
            <w:gridSpan w:val="2"/>
            <w:tcBorders>
              <w:top w:val="single" w:sz="4" w:space="0" w:color="auto"/>
              <w:bottom w:val="single" w:sz="4" w:space="0" w:color="auto"/>
            </w:tcBorders>
          </w:tcPr>
          <w:p w14:paraId="1EB1CA3C" w14:textId="52CC5B28" w:rsidR="00274941" w:rsidRPr="00AD0902" w:rsidRDefault="00274941" w:rsidP="00011205">
            <w:pPr>
              <w:ind w:right="-72"/>
              <w:jc w:val="center"/>
              <w:rPr>
                <w:rFonts w:ascii="Arial" w:hAnsi="Arial" w:cs="Arial"/>
                <w:b/>
                <w:sz w:val="18"/>
                <w:szCs w:val="18"/>
              </w:rPr>
            </w:pPr>
            <w:r w:rsidRPr="00AD0902">
              <w:rPr>
                <w:rFonts w:ascii="Arial" w:hAnsi="Arial" w:cs="Arial"/>
                <w:b/>
                <w:sz w:val="18"/>
                <w:szCs w:val="18"/>
              </w:rPr>
              <w:t>Decrease in assumption</w:t>
            </w:r>
          </w:p>
        </w:tc>
      </w:tr>
      <w:tr w:rsidR="00274941" w:rsidRPr="00AD0902" w14:paraId="42F2DFCA" w14:textId="77777777" w:rsidTr="00B06E49">
        <w:trPr>
          <w:gridAfter w:val="1"/>
          <w:wAfter w:w="48" w:type="dxa"/>
          <w:trHeight w:val="198"/>
        </w:trPr>
        <w:tc>
          <w:tcPr>
            <w:tcW w:w="2160" w:type="dxa"/>
          </w:tcPr>
          <w:p w14:paraId="3E3CDBFA" w14:textId="77777777" w:rsidR="00274941" w:rsidRPr="00AD0902" w:rsidRDefault="00274941" w:rsidP="00B23D32">
            <w:pPr>
              <w:tabs>
                <w:tab w:val="left" w:pos="2862"/>
              </w:tabs>
              <w:ind w:left="-107" w:right="-72"/>
              <w:rPr>
                <w:rFonts w:ascii="Arial" w:hAnsi="Arial" w:cs="Arial"/>
                <w:sz w:val="18"/>
                <w:szCs w:val="18"/>
                <w:cs/>
              </w:rPr>
            </w:pPr>
          </w:p>
        </w:tc>
        <w:tc>
          <w:tcPr>
            <w:tcW w:w="1171" w:type="dxa"/>
            <w:tcBorders>
              <w:bottom w:val="single" w:sz="4" w:space="0" w:color="auto"/>
            </w:tcBorders>
          </w:tcPr>
          <w:p w14:paraId="78B3BA52" w14:textId="5D8696B9" w:rsidR="00274941" w:rsidRPr="00AD0902" w:rsidRDefault="00274941" w:rsidP="00B23D32">
            <w:pPr>
              <w:ind w:right="-72"/>
              <w:jc w:val="right"/>
              <w:rPr>
                <w:rFonts w:ascii="Arial" w:hAnsi="Arial" w:cs="Arial"/>
                <w:b/>
                <w:sz w:val="18"/>
                <w:szCs w:val="18"/>
              </w:rPr>
            </w:pPr>
            <w:r w:rsidRPr="00AD0902">
              <w:rPr>
                <w:rFonts w:ascii="Arial" w:hAnsi="Arial" w:cs="Arial"/>
                <w:b/>
                <w:sz w:val="18"/>
                <w:szCs w:val="18"/>
              </w:rPr>
              <w:t>Change in assumption</w:t>
            </w:r>
          </w:p>
        </w:tc>
        <w:tc>
          <w:tcPr>
            <w:tcW w:w="1543" w:type="dxa"/>
            <w:tcBorders>
              <w:top w:val="single" w:sz="4" w:space="0" w:color="auto"/>
              <w:bottom w:val="single" w:sz="4" w:space="0" w:color="auto"/>
            </w:tcBorders>
            <w:vAlign w:val="bottom"/>
          </w:tcPr>
          <w:p w14:paraId="3FCFEAC0" w14:textId="5600D337" w:rsidR="00274941" w:rsidRPr="00AD0902" w:rsidRDefault="00274941" w:rsidP="00B23D32">
            <w:pPr>
              <w:ind w:right="-72"/>
              <w:jc w:val="right"/>
              <w:rPr>
                <w:rFonts w:ascii="Arial" w:hAnsi="Arial" w:cs="Arial"/>
                <w:b/>
                <w:sz w:val="18"/>
                <w:szCs w:val="18"/>
              </w:rPr>
            </w:pPr>
            <w:r w:rsidRPr="00AD0902">
              <w:rPr>
                <w:rFonts w:ascii="Arial" w:hAnsi="Arial" w:cs="Arial"/>
                <w:b/>
                <w:sz w:val="18"/>
                <w:szCs w:val="18"/>
              </w:rPr>
              <w:t>2022</w:t>
            </w:r>
          </w:p>
          <w:p w14:paraId="266D94EE" w14:textId="4B15ABF4" w:rsidR="00274941" w:rsidRPr="00AD0902" w:rsidRDefault="00274941" w:rsidP="00B23D32">
            <w:pPr>
              <w:ind w:right="-72"/>
              <w:jc w:val="right"/>
              <w:rPr>
                <w:rFonts w:ascii="Arial" w:hAnsi="Arial" w:cs="Arial"/>
                <w:b/>
                <w:sz w:val="18"/>
                <w:szCs w:val="18"/>
                <w:cs/>
              </w:rPr>
            </w:pPr>
            <w:r w:rsidRPr="00AD0902">
              <w:rPr>
                <w:rFonts w:ascii="Arial" w:hAnsi="Arial" w:cs="Arial"/>
                <w:b/>
                <w:sz w:val="18"/>
                <w:szCs w:val="18"/>
              </w:rPr>
              <w:t>Thousand Baht</w:t>
            </w:r>
          </w:p>
        </w:tc>
        <w:tc>
          <w:tcPr>
            <w:tcW w:w="1542" w:type="dxa"/>
            <w:tcBorders>
              <w:top w:val="single" w:sz="4" w:space="0" w:color="auto"/>
              <w:bottom w:val="single" w:sz="4" w:space="0" w:color="auto"/>
            </w:tcBorders>
            <w:vAlign w:val="bottom"/>
          </w:tcPr>
          <w:p w14:paraId="54F72562" w14:textId="009A8E7D" w:rsidR="00274941" w:rsidRPr="00AD0902" w:rsidRDefault="00274941" w:rsidP="00B23D32">
            <w:pPr>
              <w:ind w:right="-72"/>
              <w:jc w:val="right"/>
              <w:rPr>
                <w:rFonts w:ascii="Arial" w:hAnsi="Arial" w:cs="Arial"/>
                <w:b/>
                <w:sz w:val="18"/>
                <w:szCs w:val="18"/>
              </w:rPr>
            </w:pPr>
            <w:r w:rsidRPr="00AD0902">
              <w:rPr>
                <w:rFonts w:ascii="Arial" w:hAnsi="Arial" w:cs="Arial"/>
                <w:b/>
                <w:sz w:val="18"/>
                <w:szCs w:val="18"/>
              </w:rPr>
              <w:t>2021</w:t>
            </w:r>
          </w:p>
          <w:p w14:paraId="2861FFEA" w14:textId="77777777" w:rsidR="00274941" w:rsidRPr="00AD0902" w:rsidRDefault="00274941" w:rsidP="00B23D32">
            <w:pPr>
              <w:ind w:right="-72"/>
              <w:jc w:val="right"/>
              <w:rPr>
                <w:rFonts w:ascii="Arial" w:hAnsi="Arial" w:cs="Arial"/>
                <w:b/>
                <w:sz w:val="18"/>
                <w:szCs w:val="18"/>
                <w:cs/>
              </w:rPr>
            </w:pPr>
            <w:r w:rsidRPr="00AD0902">
              <w:rPr>
                <w:rFonts w:ascii="Arial" w:hAnsi="Arial" w:cs="Arial"/>
                <w:b/>
                <w:sz w:val="18"/>
                <w:szCs w:val="18"/>
              </w:rPr>
              <w:t>Thousand Baht</w:t>
            </w:r>
          </w:p>
        </w:tc>
        <w:tc>
          <w:tcPr>
            <w:tcW w:w="1542" w:type="dxa"/>
            <w:tcBorders>
              <w:top w:val="single" w:sz="4" w:space="0" w:color="auto"/>
              <w:bottom w:val="single" w:sz="4" w:space="0" w:color="auto"/>
            </w:tcBorders>
            <w:vAlign w:val="bottom"/>
          </w:tcPr>
          <w:p w14:paraId="03F72E3C" w14:textId="670B0199" w:rsidR="00274941" w:rsidRPr="00AD0902" w:rsidRDefault="00274941" w:rsidP="00B23D32">
            <w:pPr>
              <w:ind w:right="-72"/>
              <w:jc w:val="right"/>
              <w:rPr>
                <w:rFonts w:ascii="Arial" w:hAnsi="Arial" w:cs="Arial"/>
                <w:b/>
                <w:sz w:val="18"/>
                <w:szCs w:val="18"/>
              </w:rPr>
            </w:pPr>
            <w:r w:rsidRPr="00AD0902">
              <w:rPr>
                <w:rFonts w:ascii="Arial" w:hAnsi="Arial" w:cs="Arial"/>
                <w:b/>
                <w:sz w:val="18"/>
                <w:szCs w:val="18"/>
              </w:rPr>
              <w:t>2022</w:t>
            </w:r>
          </w:p>
          <w:p w14:paraId="620ACE9D" w14:textId="3CB55FEE" w:rsidR="00274941" w:rsidRPr="00AD0902" w:rsidRDefault="00274941" w:rsidP="00B23D32">
            <w:pPr>
              <w:ind w:right="-72"/>
              <w:jc w:val="right"/>
              <w:rPr>
                <w:rFonts w:ascii="Arial" w:hAnsi="Arial" w:cs="Arial"/>
                <w:b/>
                <w:sz w:val="18"/>
                <w:szCs w:val="18"/>
                <w:cs/>
              </w:rPr>
            </w:pPr>
            <w:r w:rsidRPr="00AD0902">
              <w:rPr>
                <w:rFonts w:ascii="Arial" w:hAnsi="Arial" w:cs="Arial"/>
                <w:b/>
                <w:sz w:val="18"/>
                <w:szCs w:val="18"/>
              </w:rPr>
              <w:t>Thousand Baht</w:t>
            </w:r>
          </w:p>
        </w:tc>
        <w:tc>
          <w:tcPr>
            <w:tcW w:w="1492" w:type="dxa"/>
            <w:tcBorders>
              <w:top w:val="single" w:sz="4" w:space="0" w:color="auto"/>
              <w:bottom w:val="single" w:sz="4" w:space="0" w:color="auto"/>
            </w:tcBorders>
            <w:vAlign w:val="bottom"/>
          </w:tcPr>
          <w:p w14:paraId="21C6C78D" w14:textId="25AD2F2F" w:rsidR="00274941" w:rsidRPr="00AD0902" w:rsidRDefault="00274941" w:rsidP="00B23D32">
            <w:pPr>
              <w:ind w:right="-72"/>
              <w:jc w:val="right"/>
              <w:rPr>
                <w:rFonts w:ascii="Arial" w:hAnsi="Arial" w:cs="Arial"/>
                <w:b/>
                <w:sz w:val="18"/>
                <w:szCs w:val="18"/>
              </w:rPr>
            </w:pPr>
            <w:r w:rsidRPr="00AD0902">
              <w:rPr>
                <w:rFonts w:ascii="Arial" w:hAnsi="Arial" w:cs="Arial"/>
                <w:b/>
                <w:sz w:val="18"/>
                <w:szCs w:val="18"/>
              </w:rPr>
              <w:t>2021</w:t>
            </w:r>
          </w:p>
          <w:p w14:paraId="0692A5E4" w14:textId="61E23C18" w:rsidR="00274941" w:rsidRPr="00AD0902" w:rsidRDefault="00274941" w:rsidP="00B23D32">
            <w:pPr>
              <w:ind w:right="-72"/>
              <w:jc w:val="right"/>
              <w:rPr>
                <w:rFonts w:ascii="Arial" w:hAnsi="Arial" w:cs="Arial"/>
                <w:b/>
                <w:sz w:val="18"/>
                <w:szCs w:val="18"/>
                <w:cs/>
              </w:rPr>
            </w:pPr>
            <w:r w:rsidRPr="00AD0902">
              <w:rPr>
                <w:rFonts w:ascii="Arial" w:hAnsi="Arial" w:cs="Arial"/>
                <w:b/>
                <w:sz w:val="18"/>
                <w:szCs w:val="18"/>
              </w:rPr>
              <w:t>Thousand Baht</w:t>
            </w:r>
          </w:p>
        </w:tc>
      </w:tr>
      <w:tr w:rsidR="00274941" w:rsidRPr="00AD0902" w14:paraId="22A0190C" w14:textId="77777777" w:rsidTr="00B06E49">
        <w:trPr>
          <w:gridAfter w:val="1"/>
          <w:wAfter w:w="48" w:type="dxa"/>
          <w:trHeight w:val="74"/>
        </w:trPr>
        <w:tc>
          <w:tcPr>
            <w:tcW w:w="2160" w:type="dxa"/>
          </w:tcPr>
          <w:p w14:paraId="7A80188E" w14:textId="77777777" w:rsidR="00274941" w:rsidRPr="00AD0902" w:rsidRDefault="00274941" w:rsidP="00B23D32">
            <w:pPr>
              <w:ind w:left="-107" w:right="-72"/>
              <w:rPr>
                <w:rFonts w:ascii="Arial" w:eastAsia="SimSun" w:hAnsi="Arial" w:cs="Arial"/>
                <w:sz w:val="18"/>
                <w:szCs w:val="18"/>
                <w:lang w:eastAsia="zh-CN"/>
              </w:rPr>
            </w:pPr>
          </w:p>
        </w:tc>
        <w:tc>
          <w:tcPr>
            <w:tcW w:w="1171" w:type="dxa"/>
            <w:tcBorders>
              <w:top w:val="single" w:sz="4" w:space="0" w:color="auto"/>
            </w:tcBorders>
            <w:shd w:val="clear" w:color="auto" w:fill="FAFAFA"/>
          </w:tcPr>
          <w:p w14:paraId="6F039877" w14:textId="77777777" w:rsidR="00274941" w:rsidRPr="00AD0902" w:rsidRDefault="00274941" w:rsidP="00B23D32">
            <w:pPr>
              <w:ind w:right="-72"/>
              <w:jc w:val="right"/>
              <w:rPr>
                <w:rFonts w:ascii="Arial" w:hAnsi="Arial" w:cs="Arial"/>
                <w:snapToGrid w:val="0"/>
                <w:sz w:val="18"/>
                <w:szCs w:val="18"/>
                <w:lang w:eastAsia="th-TH"/>
              </w:rPr>
            </w:pPr>
          </w:p>
        </w:tc>
        <w:tc>
          <w:tcPr>
            <w:tcW w:w="1543" w:type="dxa"/>
            <w:tcBorders>
              <w:top w:val="single" w:sz="4" w:space="0" w:color="auto"/>
            </w:tcBorders>
            <w:shd w:val="clear" w:color="auto" w:fill="FAFAFA"/>
          </w:tcPr>
          <w:p w14:paraId="1F3AE710" w14:textId="21FFD7B9" w:rsidR="00274941" w:rsidRPr="00AD0902" w:rsidRDefault="00274941" w:rsidP="00B23D32">
            <w:pPr>
              <w:ind w:right="-72"/>
              <w:jc w:val="right"/>
              <w:rPr>
                <w:rFonts w:ascii="Arial" w:hAnsi="Arial" w:cs="Arial"/>
                <w:snapToGrid w:val="0"/>
                <w:sz w:val="18"/>
                <w:szCs w:val="18"/>
                <w:lang w:eastAsia="th-TH"/>
              </w:rPr>
            </w:pPr>
          </w:p>
        </w:tc>
        <w:tc>
          <w:tcPr>
            <w:tcW w:w="1542" w:type="dxa"/>
            <w:tcBorders>
              <w:top w:val="single" w:sz="4" w:space="0" w:color="auto"/>
            </w:tcBorders>
          </w:tcPr>
          <w:p w14:paraId="31BF24CF" w14:textId="77777777" w:rsidR="00274941" w:rsidRPr="00AD0902" w:rsidRDefault="00274941" w:rsidP="00B23D32">
            <w:pPr>
              <w:ind w:right="-72"/>
              <w:jc w:val="right"/>
              <w:rPr>
                <w:rFonts w:ascii="Arial" w:hAnsi="Arial" w:cs="Arial"/>
                <w:snapToGrid w:val="0"/>
                <w:sz w:val="18"/>
                <w:szCs w:val="18"/>
                <w:lang w:eastAsia="th-TH"/>
              </w:rPr>
            </w:pPr>
          </w:p>
        </w:tc>
        <w:tc>
          <w:tcPr>
            <w:tcW w:w="1542" w:type="dxa"/>
            <w:tcBorders>
              <w:top w:val="single" w:sz="4" w:space="0" w:color="auto"/>
            </w:tcBorders>
            <w:shd w:val="clear" w:color="auto" w:fill="FAFAFA"/>
          </w:tcPr>
          <w:p w14:paraId="0CF3E46E" w14:textId="77777777" w:rsidR="00274941" w:rsidRPr="00AD0902" w:rsidRDefault="00274941" w:rsidP="00B23D32">
            <w:pPr>
              <w:ind w:right="-72"/>
              <w:jc w:val="right"/>
              <w:rPr>
                <w:rFonts w:ascii="Arial" w:hAnsi="Arial" w:cs="Arial"/>
                <w:snapToGrid w:val="0"/>
                <w:sz w:val="18"/>
                <w:szCs w:val="18"/>
                <w:lang w:eastAsia="th-TH"/>
              </w:rPr>
            </w:pPr>
          </w:p>
        </w:tc>
        <w:tc>
          <w:tcPr>
            <w:tcW w:w="1492" w:type="dxa"/>
            <w:tcBorders>
              <w:top w:val="single" w:sz="4" w:space="0" w:color="auto"/>
            </w:tcBorders>
          </w:tcPr>
          <w:p w14:paraId="038F1187" w14:textId="77777777" w:rsidR="00274941" w:rsidRPr="00AD0902" w:rsidRDefault="00274941" w:rsidP="00B23D32">
            <w:pPr>
              <w:ind w:right="-72"/>
              <w:jc w:val="right"/>
              <w:rPr>
                <w:rFonts w:ascii="Arial" w:hAnsi="Arial" w:cs="Arial"/>
                <w:snapToGrid w:val="0"/>
                <w:sz w:val="18"/>
                <w:szCs w:val="18"/>
                <w:lang w:eastAsia="th-TH"/>
              </w:rPr>
            </w:pPr>
          </w:p>
        </w:tc>
      </w:tr>
      <w:tr w:rsidR="00274941" w:rsidRPr="00AD0902" w14:paraId="0E3E0324" w14:textId="77777777" w:rsidTr="00B06E49">
        <w:trPr>
          <w:gridAfter w:val="1"/>
          <w:wAfter w:w="48" w:type="dxa"/>
          <w:trHeight w:val="74"/>
        </w:trPr>
        <w:tc>
          <w:tcPr>
            <w:tcW w:w="2160" w:type="dxa"/>
          </w:tcPr>
          <w:p w14:paraId="72EDB341" w14:textId="77777777" w:rsidR="00274941" w:rsidRPr="00AD0902" w:rsidRDefault="00274941" w:rsidP="00C50652">
            <w:pPr>
              <w:ind w:left="-107"/>
              <w:rPr>
                <w:rFonts w:ascii="Arial" w:hAnsi="Arial" w:cs="Arial"/>
                <w:sz w:val="18"/>
                <w:szCs w:val="18"/>
                <w:lang w:val="en-US"/>
              </w:rPr>
            </w:pPr>
            <w:r w:rsidRPr="00AD0902">
              <w:rPr>
                <w:rFonts w:ascii="Arial" w:hAnsi="Arial" w:cs="Arial"/>
                <w:sz w:val="18"/>
                <w:szCs w:val="18"/>
                <w:lang w:val="en-US"/>
              </w:rPr>
              <w:t>Discount rate</w:t>
            </w:r>
          </w:p>
        </w:tc>
        <w:tc>
          <w:tcPr>
            <w:tcW w:w="1171" w:type="dxa"/>
            <w:shd w:val="clear" w:color="auto" w:fill="FAFAFA"/>
          </w:tcPr>
          <w:p w14:paraId="3EF3EFEF" w14:textId="3F5ABBEE"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1%</w:t>
            </w:r>
          </w:p>
        </w:tc>
        <w:tc>
          <w:tcPr>
            <w:tcW w:w="1543" w:type="dxa"/>
            <w:shd w:val="clear" w:color="auto" w:fill="FAFAFA"/>
          </w:tcPr>
          <w:p w14:paraId="2402B2E9" w14:textId="77FCF946"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(43,120)</w:t>
            </w:r>
          </w:p>
        </w:tc>
        <w:tc>
          <w:tcPr>
            <w:tcW w:w="1542" w:type="dxa"/>
            <w:shd w:val="clear" w:color="auto" w:fill="auto"/>
          </w:tcPr>
          <w:p w14:paraId="16965682" w14:textId="0E7D67F0"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(35,162)</w:t>
            </w:r>
          </w:p>
        </w:tc>
        <w:tc>
          <w:tcPr>
            <w:tcW w:w="1542" w:type="dxa"/>
            <w:shd w:val="clear" w:color="auto" w:fill="FAFAFA"/>
          </w:tcPr>
          <w:p w14:paraId="2081861B" w14:textId="6684C7D1"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49,374</w:t>
            </w:r>
          </w:p>
        </w:tc>
        <w:tc>
          <w:tcPr>
            <w:tcW w:w="1492" w:type="dxa"/>
          </w:tcPr>
          <w:p w14:paraId="24027B39" w14:textId="3E9D37D8"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39,305</w:t>
            </w:r>
          </w:p>
        </w:tc>
      </w:tr>
      <w:tr w:rsidR="00274941" w:rsidRPr="00AD0902" w14:paraId="735EAF3C" w14:textId="77777777" w:rsidTr="00B06E49">
        <w:trPr>
          <w:gridAfter w:val="1"/>
          <w:wAfter w:w="48" w:type="dxa"/>
          <w:trHeight w:val="74"/>
        </w:trPr>
        <w:tc>
          <w:tcPr>
            <w:tcW w:w="2160" w:type="dxa"/>
          </w:tcPr>
          <w:p w14:paraId="7C0B2FDA" w14:textId="77777777" w:rsidR="00274941" w:rsidRPr="00AD0902" w:rsidRDefault="00274941" w:rsidP="00C50652">
            <w:pPr>
              <w:ind w:left="-107"/>
              <w:rPr>
                <w:rFonts w:ascii="Arial" w:hAnsi="Arial" w:cs="Arial"/>
                <w:sz w:val="18"/>
                <w:szCs w:val="18"/>
              </w:rPr>
            </w:pPr>
            <w:r w:rsidRPr="00AD0902">
              <w:rPr>
                <w:rFonts w:ascii="Arial" w:hAnsi="Arial" w:cs="Arial"/>
                <w:sz w:val="18"/>
                <w:szCs w:val="18"/>
              </w:rPr>
              <w:t>Salary growth rate</w:t>
            </w:r>
          </w:p>
        </w:tc>
        <w:tc>
          <w:tcPr>
            <w:tcW w:w="1171" w:type="dxa"/>
            <w:shd w:val="clear" w:color="auto" w:fill="FAFAFA"/>
          </w:tcPr>
          <w:p w14:paraId="0C79A3E1" w14:textId="6BF8A109"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1%</w:t>
            </w:r>
          </w:p>
        </w:tc>
        <w:tc>
          <w:tcPr>
            <w:tcW w:w="1543" w:type="dxa"/>
            <w:shd w:val="clear" w:color="auto" w:fill="FAFAFA"/>
          </w:tcPr>
          <w:p w14:paraId="5437ABBD" w14:textId="2F488741"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48,273</w:t>
            </w:r>
          </w:p>
        </w:tc>
        <w:tc>
          <w:tcPr>
            <w:tcW w:w="1542" w:type="dxa"/>
            <w:shd w:val="clear" w:color="auto" w:fill="auto"/>
          </w:tcPr>
          <w:p w14:paraId="76C46113" w14:textId="3074382F"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39,238</w:t>
            </w:r>
          </w:p>
        </w:tc>
        <w:tc>
          <w:tcPr>
            <w:tcW w:w="1542" w:type="dxa"/>
            <w:shd w:val="clear" w:color="auto" w:fill="FAFAFA"/>
          </w:tcPr>
          <w:p w14:paraId="66CD19ED" w14:textId="72986313"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(43,037)</w:t>
            </w:r>
          </w:p>
        </w:tc>
        <w:tc>
          <w:tcPr>
            <w:tcW w:w="1492" w:type="dxa"/>
          </w:tcPr>
          <w:p w14:paraId="65687508" w14:textId="23764DD5" w:rsidR="00274941" w:rsidRPr="00AD0902" w:rsidRDefault="00274941" w:rsidP="00C50652">
            <w:pPr>
              <w:ind w:right="-72"/>
              <w:jc w:val="right"/>
              <w:rPr>
                <w:rFonts w:ascii="Arial" w:hAnsi="Arial" w:cs="Arial"/>
                <w:sz w:val="18"/>
                <w:szCs w:val="18"/>
              </w:rPr>
            </w:pPr>
            <w:r w:rsidRPr="00AD0902">
              <w:rPr>
                <w:rFonts w:ascii="Arial" w:hAnsi="Arial" w:cs="Arial"/>
                <w:sz w:val="18"/>
                <w:szCs w:val="18"/>
              </w:rPr>
              <w:t>(34,711)</w:t>
            </w:r>
          </w:p>
        </w:tc>
      </w:tr>
      <w:tr w:rsidR="00680FCB" w:rsidRPr="00AD0902" w14:paraId="1CAD29CF" w14:textId="77777777" w:rsidTr="00B06E49">
        <w:trPr>
          <w:trHeight w:val="74"/>
        </w:trPr>
        <w:tc>
          <w:tcPr>
            <w:tcW w:w="2160" w:type="dxa"/>
          </w:tcPr>
          <w:p w14:paraId="4C5AAE0E" w14:textId="516E07DE" w:rsidR="00274941" w:rsidRPr="00AD0902" w:rsidRDefault="00274941" w:rsidP="00274941">
            <w:pPr>
              <w:ind w:left="-107"/>
              <w:rPr>
                <w:rFonts w:ascii="Arial" w:hAnsi="Arial" w:cs="Arial"/>
                <w:sz w:val="18"/>
                <w:szCs w:val="18"/>
              </w:rPr>
            </w:pPr>
            <w:r w:rsidRPr="00AD0902">
              <w:rPr>
                <w:rFonts w:ascii="Arial" w:hAnsi="Arial" w:cs="Arial"/>
                <w:sz w:val="18"/>
                <w:szCs w:val="18"/>
              </w:rPr>
              <w:t>Turnover rate</w:t>
            </w:r>
          </w:p>
        </w:tc>
        <w:tc>
          <w:tcPr>
            <w:tcW w:w="1171" w:type="dxa"/>
            <w:tcBorders>
              <w:bottom w:val="single" w:sz="4" w:space="0" w:color="auto"/>
            </w:tcBorders>
            <w:shd w:val="clear" w:color="auto" w:fill="FAFAFA"/>
          </w:tcPr>
          <w:p w14:paraId="160A99E1" w14:textId="0CFE7798" w:rsidR="00274941" w:rsidRPr="00AD0902" w:rsidRDefault="00274941" w:rsidP="00274941">
            <w:pPr>
              <w:ind w:right="-72"/>
              <w:jc w:val="right"/>
              <w:rPr>
                <w:rFonts w:ascii="Arial" w:hAnsi="Arial" w:cs="Arial"/>
                <w:sz w:val="18"/>
                <w:szCs w:val="18"/>
              </w:rPr>
            </w:pPr>
            <w:r w:rsidRPr="00AD0902">
              <w:rPr>
                <w:rFonts w:ascii="Arial" w:hAnsi="Arial" w:cs="Arial"/>
                <w:sz w:val="18"/>
                <w:szCs w:val="18"/>
              </w:rPr>
              <w:t>20%</w:t>
            </w:r>
          </w:p>
        </w:tc>
        <w:tc>
          <w:tcPr>
            <w:tcW w:w="1543" w:type="dxa"/>
            <w:tcBorders>
              <w:bottom w:val="single" w:sz="4" w:space="0" w:color="auto"/>
            </w:tcBorders>
            <w:shd w:val="clear" w:color="auto" w:fill="FAFAFA"/>
          </w:tcPr>
          <w:p w14:paraId="4DD42FBE" w14:textId="0DBCF468" w:rsidR="00274941" w:rsidRPr="00AD0902" w:rsidRDefault="00274941" w:rsidP="00274941">
            <w:pPr>
              <w:ind w:right="-72"/>
              <w:jc w:val="right"/>
              <w:rPr>
                <w:rFonts w:ascii="Arial" w:hAnsi="Arial" w:cs="Arial"/>
                <w:sz w:val="18"/>
                <w:szCs w:val="18"/>
              </w:rPr>
            </w:pPr>
            <w:r w:rsidRPr="00AD0902">
              <w:rPr>
                <w:rFonts w:ascii="Arial" w:hAnsi="Arial" w:cs="Arial"/>
                <w:sz w:val="18"/>
                <w:szCs w:val="18"/>
              </w:rPr>
              <w:t>(37,804)</w:t>
            </w:r>
          </w:p>
        </w:tc>
        <w:tc>
          <w:tcPr>
            <w:tcW w:w="1542" w:type="dxa"/>
            <w:tcBorders>
              <w:bottom w:val="single" w:sz="4" w:space="0" w:color="auto"/>
            </w:tcBorders>
            <w:shd w:val="clear" w:color="auto" w:fill="auto"/>
          </w:tcPr>
          <w:p w14:paraId="60387200" w14:textId="24F8F4E7" w:rsidR="00274941" w:rsidRPr="00AD0902" w:rsidRDefault="00274941" w:rsidP="00274941">
            <w:pPr>
              <w:ind w:right="-72"/>
              <w:jc w:val="right"/>
              <w:rPr>
                <w:rFonts w:ascii="Arial" w:hAnsi="Arial" w:cs="Arial"/>
                <w:sz w:val="18"/>
                <w:szCs w:val="18"/>
              </w:rPr>
            </w:pPr>
            <w:r w:rsidRPr="00AD0902">
              <w:rPr>
                <w:rFonts w:ascii="Arial" w:hAnsi="Arial" w:cs="Arial"/>
                <w:sz w:val="18"/>
                <w:szCs w:val="18"/>
              </w:rPr>
              <w:t>(29,444)</w:t>
            </w:r>
          </w:p>
        </w:tc>
        <w:tc>
          <w:tcPr>
            <w:tcW w:w="1542" w:type="dxa"/>
            <w:tcBorders>
              <w:bottom w:val="single" w:sz="4" w:space="0" w:color="auto"/>
            </w:tcBorders>
            <w:shd w:val="clear" w:color="auto" w:fill="FAFAFA"/>
          </w:tcPr>
          <w:p w14:paraId="707A4C01" w14:textId="7DD80174" w:rsidR="00274941" w:rsidRPr="00AD0902" w:rsidRDefault="00274941" w:rsidP="00274941">
            <w:pPr>
              <w:ind w:right="-72"/>
              <w:jc w:val="right"/>
              <w:rPr>
                <w:rFonts w:ascii="Arial" w:hAnsi="Arial" w:cs="Arial"/>
                <w:sz w:val="18"/>
                <w:szCs w:val="18"/>
              </w:rPr>
            </w:pPr>
            <w:r w:rsidRPr="00AD0902">
              <w:rPr>
                <w:rFonts w:ascii="Arial" w:hAnsi="Arial" w:cs="Arial"/>
                <w:sz w:val="18"/>
                <w:szCs w:val="18"/>
              </w:rPr>
              <w:t>43,899</w:t>
            </w:r>
          </w:p>
        </w:tc>
        <w:tc>
          <w:tcPr>
            <w:tcW w:w="1540" w:type="dxa"/>
            <w:gridSpan w:val="2"/>
            <w:tcBorders>
              <w:bottom w:val="single" w:sz="4" w:space="0" w:color="auto"/>
            </w:tcBorders>
          </w:tcPr>
          <w:p w14:paraId="1EC2B2AF" w14:textId="62BCC08A" w:rsidR="00274941" w:rsidRPr="00AD0902" w:rsidRDefault="00274941" w:rsidP="00274941">
            <w:pPr>
              <w:ind w:right="-72"/>
              <w:jc w:val="right"/>
              <w:rPr>
                <w:rFonts w:ascii="Arial" w:hAnsi="Arial" w:cs="Arial"/>
                <w:sz w:val="18"/>
                <w:szCs w:val="18"/>
              </w:rPr>
            </w:pPr>
            <w:r w:rsidRPr="00AD0902">
              <w:rPr>
                <w:rFonts w:ascii="Arial" w:hAnsi="Arial" w:cs="Arial"/>
                <w:sz w:val="18"/>
                <w:szCs w:val="18"/>
              </w:rPr>
              <w:t>34,109</w:t>
            </w:r>
          </w:p>
        </w:tc>
      </w:tr>
    </w:tbl>
    <w:p w14:paraId="7F33DBF4" w14:textId="038A0E04" w:rsidR="00ED66AA" w:rsidRPr="00AD0902" w:rsidRDefault="00ED66AA" w:rsidP="00142036">
      <w:pPr>
        <w:rPr>
          <w:rFonts w:ascii="Arial" w:hAnsi="Arial" w:cs="Arial"/>
          <w:sz w:val="18"/>
          <w:szCs w:val="18"/>
        </w:rPr>
      </w:pPr>
      <w:r w:rsidRPr="00AD0902">
        <w:rPr>
          <w:rFonts w:ascii="Arial" w:hAnsi="Arial" w:cs="Arial"/>
          <w:sz w:val="18"/>
          <w:szCs w:val="18"/>
        </w:rPr>
        <w:br w:type="page"/>
      </w:r>
    </w:p>
    <w:p w14:paraId="246647DD" w14:textId="77777777" w:rsidR="00B848CE" w:rsidRPr="00AD0902" w:rsidRDefault="00B848CE" w:rsidP="00B848CE">
      <w:pPr>
        <w:rPr>
          <w:rFonts w:ascii="Arial" w:hAnsi="Arial" w:cs="Arial"/>
          <w:sz w:val="18"/>
          <w:szCs w:val="18"/>
        </w:rPr>
      </w:pPr>
      <w:r w:rsidRPr="00AD0902">
        <w:rPr>
          <w:rFonts w:ascii="Arial" w:hAnsi="Arial" w:cs="Arial"/>
          <w:sz w:val="18"/>
          <w:szCs w:val="18"/>
        </w:rPr>
        <w:t xml:space="preserve">The above sensitivity analysis </w:t>
      </w:r>
      <w:r w:rsidR="00011205" w:rsidRPr="00AD0902">
        <w:rPr>
          <w:rFonts w:ascii="Arial" w:hAnsi="Arial" w:cs="Arial"/>
          <w:sz w:val="18"/>
          <w:szCs w:val="18"/>
        </w:rPr>
        <w:t>is</w:t>
      </w:r>
      <w:r w:rsidR="00D45F67" w:rsidRPr="00AD0902">
        <w:rPr>
          <w:rFonts w:ascii="Arial" w:hAnsi="Arial" w:cs="Arial"/>
          <w:sz w:val="18"/>
          <w:szCs w:val="18"/>
        </w:rPr>
        <w:t xml:space="preserve"> </w:t>
      </w:r>
      <w:r w:rsidRPr="00AD0902">
        <w:rPr>
          <w:rFonts w:ascii="Arial" w:hAnsi="Arial" w:cs="Arial"/>
          <w:sz w:val="18"/>
          <w:szCs w:val="18"/>
        </w:rPr>
        <w:t>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14:paraId="02DFC168" w14:textId="77777777" w:rsidR="00B848CE" w:rsidRPr="00AD0902" w:rsidRDefault="00B848CE" w:rsidP="00B848CE">
      <w:pPr>
        <w:rPr>
          <w:rFonts w:ascii="Arial" w:hAnsi="Arial" w:cs="Arial"/>
          <w:sz w:val="18"/>
          <w:szCs w:val="18"/>
        </w:rPr>
      </w:pPr>
    </w:p>
    <w:p w14:paraId="5D0B5745" w14:textId="77777777" w:rsidR="00B848CE" w:rsidRPr="00AD0902" w:rsidRDefault="00B848CE" w:rsidP="00B848CE">
      <w:pPr>
        <w:rPr>
          <w:rFonts w:ascii="Arial" w:hAnsi="Arial" w:cs="Arial"/>
          <w:sz w:val="18"/>
          <w:szCs w:val="18"/>
        </w:rPr>
      </w:pPr>
      <w:r w:rsidRPr="00AD0902">
        <w:rPr>
          <w:rFonts w:ascii="Arial" w:hAnsi="Arial" w:cs="Arial"/>
          <w:sz w:val="18"/>
          <w:szCs w:val="18"/>
        </w:rPr>
        <w:t xml:space="preserve">The methods and types of assumptions used in preparing the sensitivity analysis did not change compared to the previous </w:t>
      </w:r>
      <w:r w:rsidR="00BF5707" w:rsidRPr="00AD0902">
        <w:rPr>
          <w:rFonts w:ascii="Arial" w:hAnsi="Arial" w:cs="Arial"/>
          <w:sz w:val="18"/>
          <w:szCs w:val="18"/>
        </w:rPr>
        <w:t>year</w:t>
      </w:r>
      <w:r w:rsidRPr="00AD0902">
        <w:rPr>
          <w:rFonts w:ascii="Arial" w:hAnsi="Arial" w:cs="Arial"/>
          <w:sz w:val="18"/>
          <w:szCs w:val="18"/>
        </w:rPr>
        <w:t>.</w:t>
      </w:r>
    </w:p>
    <w:p w14:paraId="171FDD85" w14:textId="77777777" w:rsidR="00B848CE" w:rsidRPr="00AD0902" w:rsidRDefault="00B848CE" w:rsidP="00B848CE">
      <w:pPr>
        <w:rPr>
          <w:rFonts w:ascii="Arial" w:hAnsi="Arial" w:cs="Arial"/>
          <w:sz w:val="18"/>
          <w:szCs w:val="18"/>
        </w:rPr>
      </w:pPr>
    </w:p>
    <w:p w14:paraId="131F2CD0" w14:textId="77777777" w:rsidR="00C9491C" w:rsidRPr="00AD0902" w:rsidRDefault="00C9491C" w:rsidP="00C9491C">
      <w:pPr>
        <w:tabs>
          <w:tab w:val="left" w:pos="540"/>
        </w:tabs>
        <w:rPr>
          <w:rFonts w:ascii="Arial" w:hAnsi="Arial" w:cs="Arial"/>
          <w:sz w:val="18"/>
          <w:szCs w:val="18"/>
        </w:rPr>
      </w:pPr>
    </w:p>
    <w:p w14:paraId="2E06D139" w14:textId="77777777" w:rsidR="00C9491C" w:rsidRPr="00AD0902" w:rsidRDefault="00C9491C" w:rsidP="00C9491C">
      <w:pPr>
        <w:shd w:val="clear" w:color="auto" w:fill="FFA543"/>
        <w:rPr>
          <w:rFonts w:ascii="Arial" w:eastAsia="Arial" w:hAnsi="Arial" w:cs="Arial"/>
          <w:b/>
          <w:color w:val="FFFFFF"/>
          <w:sz w:val="8"/>
          <w:szCs w:val="8"/>
        </w:rPr>
      </w:pPr>
    </w:p>
    <w:p w14:paraId="5695513F" w14:textId="7670EEE0" w:rsidR="00C9491C" w:rsidRPr="00AD0902" w:rsidRDefault="00C9491C" w:rsidP="00703CA3">
      <w:pPr>
        <w:pStyle w:val="Heading1"/>
        <w:keepNext w:val="0"/>
        <w:shd w:val="clear" w:color="auto" w:fill="FFA543"/>
        <w:spacing w:before="0" w:after="0"/>
        <w:ind w:left="567" w:hanging="567"/>
        <w:rPr>
          <w:rFonts w:ascii="Arial" w:eastAsia="Arial" w:hAnsi="Arial" w:cs="Arial"/>
          <w:color w:val="FFFFFF"/>
          <w:sz w:val="18"/>
          <w:szCs w:val="18"/>
        </w:rPr>
      </w:pPr>
      <w:r w:rsidRPr="00AD0902">
        <w:rPr>
          <w:rFonts w:ascii="Arial" w:eastAsia="Arial" w:hAnsi="Arial" w:cs="Arial"/>
          <w:color w:val="FFFFFF"/>
          <w:sz w:val="18"/>
          <w:szCs w:val="18"/>
        </w:rPr>
        <w:t xml:space="preserve">  </w:t>
      </w:r>
      <w:r w:rsidRPr="00AD0902">
        <w:rPr>
          <w:rFonts w:ascii="Arial" w:eastAsia="Arial Unicode MS" w:hAnsi="Arial" w:cs="Arial"/>
          <w:color w:val="FFFFFF"/>
          <w:sz w:val="18"/>
          <w:szCs w:val="18"/>
        </w:rPr>
        <w:t>2</w:t>
      </w:r>
      <w:r w:rsidR="00D63120" w:rsidRPr="00AD0902">
        <w:rPr>
          <w:rFonts w:ascii="Arial" w:eastAsia="Arial Unicode MS" w:hAnsi="Arial" w:cs="Arial"/>
          <w:color w:val="FFFFFF"/>
          <w:sz w:val="18"/>
          <w:szCs w:val="18"/>
        </w:rPr>
        <w:t>3</w:t>
      </w:r>
      <w:r w:rsidRPr="00AD0902">
        <w:rPr>
          <w:rFonts w:ascii="Arial" w:eastAsia="Arial Unicode MS" w:hAnsi="Arial" w:cs="Arial"/>
          <w:color w:val="FFFFFF"/>
          <w:sz w:val="18"/>
          <w:szCs w:val="18"/>
        </w:rPr>
        <w:tab/>
        <w:t>Share capital and premium on share capital</w:t>
      </w:r>
    </w:p>
    <w:p w14:paraId="395ABA0D" w14:textId="77777777" w:rsidR="00C9491C" w:rsidRPr="00AD0902" w:rsidRDefault="00C9491C" w:rsidP="00C9491C">
      <w:pPr>
        <w:shd w:val="clear" w:color="auto" w:fill="FFA543"/>
        <w:rPr>
          <w:rFonts w:ascii="Arial" w:hAnsi="Arial" w:cs="Arial"/>
          <w:color w:val="FFFFFF"/>
          <w:sz w:val="6"/>
          <w:szCs w:val="6"/>
        </w:rPr>
      </w:pPr>
    </w:p>
    <w:p w14:paraId="077E0112" w14:textId="2BD2FC3F" w:rsidR="00B848CE" w:rsidRPr="00AD0902" w:rsidRDefault="00B848CE" w:rsidP="00B848CE">
      <w:pPr>
        <w:rPr>
          <w:rFonts w:ascii="Arial" w:hAnsi="Arial" w:cs="Arial"/>
          <w:sz w:val="18"/>
          <w:szCs w:val="18"/>
        </w:rPr>
      </w:pPr>
    </w:p>
    <w:tbl>
      <w:tblPr>
        <w:tblW w:w="9452" w:type="dxa"/>
        <w:tblInd w:w="108" w:type="dxa"/>
        <w:tblLayout w:type="fixed"/>
        <w:tblLook w:val="01E0" w:firstRow="1" w:lastRow="1" w:firstColumn="1" w:lastColumn="1" w:noHBand="0" w:noVBand="0"/>
      </w:tblPr>
      <w:tblGrid>
        <w:gridCol w:w="4680"/>
        <w:gridCol w:w="1822"/>
        <w:gridCol w:w="1453"/>
        <w:gridCol w:w="1497"/>
      </w:tblGrid>
      <w:tr w:rsidR="005E3903" w:rsidRPr="00AD0902" w14:paraId="68379AAE" w14:textId="77777777" w:rsidTr="00CD0C6E">
        <w:trPr>
          <w:trHeight w:val="198"/>
        </w:trPr>
        <w:tc>
          <w:tcPr>
            <w:tcW w:w="4680" w:type="dxa"/>
            <w:shd w:val="clear" w:color="auto" w:fill="auto"/>
          </w:tcPr>
          <w:p w14:paraId="6DC6792D" w14:textId="77777777" w:rsidR="005E3903" w:rsidRPr="00AD0902" w:rsidRDefault="005E3903" w:rsidP="00BE5138">
            <w:pPr>
              <w:tabs>
                <w:tab w:val="left" w:pos="2862"/>
              </w:tabs>
              <w:ind w:left="-72" w:right="-72"/>
              <w:rPr>
                <w:rFonts w:ascii="Arial" w:hAnsi="Arial" w:cs="Arial"/>
                <w:sz w:val="18"/>
                <w:szCs w:val="18"/>
                <w:cs/>
              </w:rPr>
            </w:pPr>
          </w:p>
        </w:tc>
        <w:tc>
          <w:tcPr>
            <w:tcW w:w="1822" w:type="dxa"/>
            <w:tcBorders>
              <w:top w:val="single" w:sz="4" w:space="0" w:color="auto"/>
              <w:bottom w:val="single" w:sz="4" w:space="0" w:color="auto"/>
            </w:tcBorders>
            <w:shd w:val="clear" w:color="auto" w:fill="auto"/>
            <w:vAlign w:val="bottom"/>
          </w:tcPr>
          <w:p w14:paraId="7223A66F" w14:textId="77777777" w:rsidR="005E3903" w:rsidRPr="00AD0902" w:rsidRDefault="005E3903" w:rsidP="00BE5138">
            <w:pPr>
              <w:ind w:right="-72"/>
              <w:jc w:val="right"/>
              <w:rPr>
                <w:rFonts w:ascii="Arial" w:hAnsi="Arial" w:cs="Arial"/>
                <w:b/>
                <w:sz w:val="18"/>
                <w:szCs w:val="18"/>
              </w:rPr>
            </w:pPr>
            <w:r w:rsidRPr="00AD0902">
              <w:rPr>
                <w:rFonts w:ascii="Arial" w:hAnsi="Arial" w:cs="Arial"/>
                <w:b/>
                <w:sz w:val="18"/>
                <w:szCs w:val="18"/>
              </w:rPr>
              <w:t>Number of issued and paid-up shares</w:t>
            </w:r>
          </w:p>
          <w:p w14:paraId="5CB4F086" w14:textId="26AB12A0" w:rsidR="005E3903" w:rsidRPr="00AD0902" w:rsidRDefault="0017243A" w:rsidP="00BE5138">
            <w:pPr>
              <w:ind w:right="-72"/>
              <w:jc w:val="right"/>
              <w:rPr>
                <w:rFonts w:ascii="Arial" w:hAnsi="Arial" w:cs="Arial"/>
                <w:b/>
                <w:sz w:val="18"/>
                <w:szCs w:val="18"/>
                <w:cs/>
              </w:rPr>
            </w:pPr>
            <w:r>
              <w:rPr>
                <w:rFonts w:ascii="Arial" w:hAnsi="Arial" w:cs="Arial"/>
                <w:b/>
                <w:sz w:val="18"/>
                <w:szCs w:val="18"/>
              </w:rPr>
              <w:t>Thousand s</w:t>
            </w:r>
            <w:r w:rsidR="005E3903" w:rsidRPr="00AD0902">
              <w:rPr>
                <w:rFonts w:ascii="Arial" w:hAnsi="Arial" w:cs="Arial"/>
                <w:b/>
                <w:sz w:val="18"/>
                <w:szCs w:val="18"/>
              </w:rPr>
              <w:t>hares</w:t>
            </w:r>
          </w:p>
        </w:tc>
        <w:tc>
          <w:tcPr>
            <w:tcW w:w="1453" w:type="dxa"/>
            <w:tcBorders>
              <w:top w:val="single" w:sz="4" w:space="0" w:color="auto"/>
              <w:bottom w:val="single" w:sz="4" w:space="0" w:color="auto"/>
            </w:tcBorders>
            <w:shd w:val="clear" w:color="auto" w:fill="auto"/>
            <w:vAlign w:val="bottom"/>
          </w:tcPr>
          <w:p w14:paraId="247C3CCB" w14:textId="77777777" w:rsidR="005E3903" w:rsidRPr="00AD0902" w:rsidRDefault="005E3903" w:rsidP="00BE5138">
            <w:pPr>
              <w:ind w:right="-72"/>
              <w:jc w:val="right"/>
              <w:rPr>
                <w:rFonts w:ascii="Arial" w:hAnsi="Arial" w:cs="Arial"/>
                <w:b/>
                <w:sz w:val="18"/>
                <w:szCs w:val="18"/>
              </w:rPr>
            </w:pPr>
            <w:r w:rsidRPr="00AD0902">
              <w:rPr>
                <w:rFonts w:ascii="Arial" w:hAnsi="Arial" w:cs="Arial"/>
                <w:b/>
                <w:sz w:val="18"/>
                <w:szCs w:val="18"/>
              </w:rPr>
              <w:t>Ordinary shares</w:t>
            </w:r>
          </w:p>
          <w:p w14:paraId="4D34F1BD" w14:textId="34EB7141" w:rsidR="005E3903" w:rsidRPr="0017243A" w:rsidRDefault="005E3903" w:rsidP="00BE5138">
            <w:pPr>
              <w:ind w:right="-72"/>
              <w:jc w:val="right"/>
              <w:rPr>
                <w:rFonts w:ascii="Arial Bold" w:hAnsi="Arial Bold" w:cs="Arial"/>
                <w:b/>
                <w:spacing w:val="-2"/>
                <w:sz w:val="18"/>
                <w:szCs w:val="18"/>
                <w:cs/>
              </w:rPr>
            </w:pPr>
            <w:r w:rsidRPr="0017243A">
              <w:rPr>
                <w:rFonts w:ascii="Arial Bold" w:hAnsi="Arial Bold" w:cs="Arial"/>
                <w:b/>
                <w:spacing w:val="-2"/>
                <w:sz w:val="18"/>
                <w:szCs w:val="18"/>
              </w:rPr>
              <w:t xml:space="preserve">Thousand </w:t>
            </w:r>
            <w:r w:rsidR="0017243A" w:rsidRPr="0017243A">
              <w:rPr>
                <w:rFonts w:ascii="Arial Bold" w:hAnsi="Arial Bold" w:cs="Arial"/>
                <w:b/>
                <w:spacing w:val="-2"/>
                <w:sz w:val="18"/>
                <w:szCs w:val="18"/>
              </w:rPr>
              <w:t>B</w:t>
            </w:r>
            <w:r w:rsidRPr="0017243A">
              <w:rPr>
                <w:rFonts w:ascii="Arial Bold" w:hAnsi="Arial Bold" w:cs="Arial"/>
                <w:b/>
                <w:spacing w:val="-2"/>
                <w:sz w:val="18"/>
                <w:szCs w:val="18"/>
              </w:rPr>
              <w:t>ath</w:t>
            </w:r>
          </w:p>
        </w:tc>
        <w:tc>
          <w:tcPr>
            <w:tcW w:w="1497" w:type="dxa"/>
            <w:tcBorders>
              <w:top w:val="single" w:sz="4" w:space="0" w:color="auto"/>
              <w:bottom w:val="single" w:sz="4" w:space="0" w:color="auto"/>
            </w:tcBorders>
            <w:shd w:val="clear" w:color="auto" w:fill="auto"/>
            <w:vAlign w:val="bottom"/>
          </w:tcPr>
          <w:p w14:paraId="032AD022" w14:textId="77777777" w:rsidR="005E3903" w:rsidRPr="00AD0902" w:rsidRDefault="005E3903" w:rsidP="00BE5138">
            <w:pPr>
              <w:ind w:right="-72"/>
              <w:jc w:val="right"/>
              <w:rPr>
                <w:rFonts w:ascii="Arial" w:hAnsi="Arial" w:cs="Arial"/>
                <w:b/>
                <w:sz w:val="18"/>
                <w:szCs w:val="18"/>
              </w:rPr>
            </w:pPr>
            <w:r w:rsidRPr="00AD0902">
              <w:rPr>
                <w:rFonts w:ascii="Arial" w:hAnsi="Arial" w:cs="Arial"/>
                <w:b/>
                <w:sz w:val="18"/>
                <w:szCs w:val="18"/>
              </w:rPr>
              <w:t xml:space="preserve">Premium on </w:t>
            </w:r>
          </w:p>
          <w:p w14:paraId="1C7F4E1E" w14:textId="77777777" w:rsidR="005E3903" w:rsidRPr="00AD0902" w:rsidRDefault="005E3903" w:rsidP="00BE5138">
            <w:pPr>
              <w:ind w:right="-72"/>
              <w:jc w:val="right"/>
              <w:rPr>
                <w:rFonts w:ascii="Arial" w:hAnsi="Arial" w:cs="Arial"/>
                <w:b/>
                <w:sz w:val="18"/>
                <w:szCs w:val="18"/>
              </w:rPr>
            </w:pPr>
            <w:r w:rsidRPr="00AD0902">
              <w:rPr>
                <w:rFonts w:ascii="Arial" w:hAnsi="Arial" w:cs="Arial"/>
                <w:b/>
                <w:sz w:val="18"/>
                <w:szCs w:val="18"/>
              </w:rPr>
              <w:t>share capital</w:t>
            </w:r>
          </w:p>
          <w:p w14:paraId="5AE49D5B" w14:textId="77777777" w:rsidR="005E3903" w:rsidRPr="00AD0902" w:rsidRDefault="005E3903" w:rsidP="00BE5138">
            <w:pPr>
              <w:ind w:right="-72"/>
              <w:jc w:val="right"/>
              <w:rPr>
                <w:rFonts w:ascii="Arial" w:hAnsi="Arial" w:cs="Arial"/>
                <w:b/>
                <w:sz w:val="18"/>
                <w:szCs w:val="18"/>
                <w:cs/>
              </w:rPr>
            </w:pPr>
            <w:r w:rsidRPr="00AD0902">
              <w:rPr>
                <w:rFonts w:ascii="Arial" w:hAnsi="Arial" w:cs="Arial"/>
                <w:b/>
                <w:sz w:val="18"/>
                <w:szCs w:val="18"/>
              </w:rPr>
              <w:t>Thousand Baht</w:t>
            </w:r>
          </w:p>
        </w:tc>
      </w:tr>
      <w:tr w:rsidR="005E3903" w:rsidRPr="00AD0902" w14:paraId="349D249A" w14:textId="77777777" w:rsidTr="00CD0C6E">
        <w:trPr>
          <w:trHeight w:val="73"/>
        </w:trPr>
        <w:tc>
          <w:tcPr>
            <w:tcW w:w="4680" w:type="dxa"/>
          </w:tcPr>
          <w:p w14:paraId="383602A4" w14:textId="77777777" w:rsidR="005E3903" w:rsidRPr="00AD0902" w:rsidRDefault="005E3903" w:rsidP="00BE5138">
            <w:pPr>
              <w:ind w:left="-72" w:right="-72"/>
              <w:rPr>
                <w:rFonts w:ascii="Arial" w:eastAsia="SimSun" w:hAnsi="Arial" w:cs="Arial"/>
                <w:sz w:val="18"/>
                <w:szCs w:val="18"/>
                <w:lang w:eastAsia="zh-CN"/>
              </w:rPr>
            </w:pPr>
          </w:p>
        </w:tc>
        <w:tc>
          <w:tcPr>
            <w:tcW w:w="1822" w:type="dxa"/>
            <w:tcBorders>
              <w:top w:val="single" w:sz="4" w:space="0" w:color="auto"/>
            </w:tcBorders>
            <w:shd w:val="clear" w:color="auto" w:fill="auto"/>
          </w:tcPr>
          <w:p w14:paraId="0B1029F8" w14:textId="77777777" w:rsidR="005E3903" w:rsidRPr="00AD0902" w:rsidRDefault="005E3903" w:rsidP="00BE5138">
            <w:pPr>
              <w:ind w:right="-72"/>
              <w:jc w:val="right"/>
              <w:rPr>
                <w:rFonts w:ascii="Arial" w:hAnsi="Arial" w:cs="Arial"/>
                <w:snapToGrid w:val="0"/>
                <w:sz w:val="18"/>
                <w:szCs w:val="18"/>
                <w:lang w:eastAsia="th-TH"/>
              </w:rPr>
            </w:pPr>
          </w:p>
        </w:tc>
        <w:tc>
          <w:tcPr>
            <w:tcW w:w="1453" w:type="dxa"/>
            <w:tcBorders>
              <w:top w:val="single" w:sz="4" w:space="0" w:color="auto"/>
            </w:tcBorders>
          </w:tcPr>
          <w:p w14:paraId="0626C126" w14:textId="77777777" w:rsidR="005E3903" w:rsidRPr="00AD0902" w:rsidRDefault="005E3903" w:rsidP="00BE5138">
            <w:pPr>
              <w:ind w:right="-72"/>
              <w:jc w:val="right"/>
              <w:rPr>
                <w:rFonts w:ascii="Arial" w:hAnsi="Arial" w:cs="Arial"/>
                <w:snapToGrid w:val="0"/>
                <w:sz w:val="18"/>
                <w:szCs w:val="18"/>
                <w:lang w:eastAsia="th-TH"/>
              </w:rPr>
            </w:pPr>
          </w:p>
        </w:tc>
        <w:tc>
          <w:tcPr>
            <w:tcW w:w="1497" w:type="dxa"/>
            <w:tcBorders>
              <w:top w:val="single" w:sz="4" w:space="0" w:color="auto"/>
            </w:tcBorders>
            <w:shd w:val="clear" w:color="auto" w:fill="auto"/>
          </w:tcPr>
          <w:p w14:paraId="17CC8F2C" w14:textId="77777777" w:rsidR="005E3903" w:rsidRPr="00AD0902" w:rsidRDefault="005E3903" w:rsidP="00BE5138">
            <w:pPr>
              <w:ind w:right="-72"/>
              <w:jc w:val="right"/>
              <w:rPr>
                <w:rFonts w:ascii="Arial" w:hAnsi="Arial" w:cs="Arial"/>
                <w:snapToGrid w:val="0"/>
                <w:sz w:val="18"/>
                <w:szCs w:val="18"/>
                <w:lang w:eastAsia="th-TH"/>
              </w:rPr>
            </w:pPr>
          </w:p>
        </w:tc>
      </w:tr>
      <w:tr w:rsidR="005E3903" w:rsidRPr="00AD0902" w14:paraId="3194ACB7" w14:textId="77777777" w:rsidTr="00CD0C6E">
        <w:trPr>
          <w:trHeight w:val="74"/>
        </w:trPr>
        <w:tc>
          <w:tcPr>
            <w:tcW w:w="4680" w:type="dxa"/>
          </w:tcPr>
          <w:p w14:paraId="0B91E9E3" w14:textId="77777777" w:rsidR="005E3903" w:rsidRPr="00AD0902" w:rsidRDefault="005E3903" w:rsidP="00BE5138">
            <w:pPr>
              <w:ind w:left="-72" w:right="-130"/>
              <w:jc w:val="thaiDistribute"/>
              <w:rPr>
                <w:rFonts w:ascii="Arial" w:hAnsi="Arial" w:cs="Arial"/>
                <w:sz w:val="18"/>
                <w:szCs w:val="18"/>
              </w:rPr>
            </w:pPr>
            <w:r w:rsidRPr="00AD0902">
              <w:rPr>
                <w:rFonts w:ascii="Arial" w:hAnsi="Arial" w:cs="Arial"/>
                <w:sz w:val="18"/>
                <w:szCs w:val="18"/>
              </w:rPr>
              <w:t>As at 1 January 2021</w:t>
            </w:r>
          </w:p>
        </w:tc>
        <w:tc>
          <w:tcPr>
            <w:tcW w:w="1822" w:type="dxa"/>
            <w:shd w:val="clear" w:color="auto" w:fill="auto"/>
            <w:vAlign w:val="bottom"/>
          </w:tcPr>
          <w:p w14:paraId="77C656F1" w14:textId="0BF63D26" w:rsidR="005E3903" w:rsidRPr="00AD0902" w:rsidRDefault="005E3903" w:rsidP="00BE5138">
            <w:pPr>
              <w:ind w:right="-72"/>
              <w:jc w:val="right"/>
              <w:rPr>
                <w:rFonts w:ascii="Arial" w:hAnsi="Arial" w:cs="Arial"/>
                <w:sz w:val="18"/>
                <w:szCs w:val="18"/>
              </w:rPr>
            </w:pPr>
            <w:r w:rsidRPr="00AD0902">
              <w:rPr>
                <w:rFonts w:ascii="Arial" w:hAnsi="Arial" w:cs="Arial"/>
                <w:sz w:val="18"/>
                <w:szCs w:val="18"/>
              </w:rPr>
              <w:t>36,000</w:t>
            </w:r>
          </w:p>
        </w:tc>
        <w:tc>
          <w:tcPr>
            <w:tcW w:w="1453" w:type="dxa"/>
            <w:shd w:val="clear" w:color="auto" w:fill="auto"/>
            <w:vAlign w:val="bottom"/>
          </w:tcPr>
          <w:p w14:paraId="0F026592" w14:textId="77777777" w:rsidR="005E3903" w:rsidRPr="00AD0902" w:rsidRDefault="005E3903" w:rsidP="00BE5138">
            <w:pPr>
              <w:ind w:right="-72"/>
              <w:jc w:val="right"/>
              <w:rPr>
                <w:rFonts w:ascii="Arial" w:hAnsi="Arial" w:cs="Arial"/>
                <w:sz w:val="18"/>
                <w:szCs w:val="18"/>
              </w:rPr>
            </w:pPr>
            <w:r w:rsidRPr="00AD0902">
              <w:rPr>
                <w:rFonts w:ascii="Arial" w:hAnsi="Arial" w:cs="Arial"/>
                <w:sz w:val="18"/>
                <w:szCs w:val="18"/>
              </w:rPr>
              <w:t>360,000</w:t>
            </w:r>
          </w:p>
        </w:tc>
        <w:tc>
          <w:tcPr>
            <w:tcW w:w="1497" w:type="dxa"/>
            <w:shd w:val="clear" w:color="auto" w:fill="auto"/>
            <w:vAlign w:val="bottom"/>
          </w:tcPr>
          <w:p w14:paraId="69FF5BFE" w14:textId="77777777" w:rsidR="005E3903" w:rsidRPr="00AD0902" w:rsidRDefault="005E3903" w:rsidP="00BE5138">
            <w:pPr>
              <w:ind w:right="-72"/>
              <w:jc w:val="right"/>
              <w:rPr>
                <w:rFonts w:ascii="Arial" w:hAnsi="Arial" w:cs="Arial"/>
                <w:sz w:val="18"/>
                <w:szCs w:val="18"/>
              </w:rPr>
            </w:pPr>
            <w:r w:rsidRPr="00AD0902">
              <w:rPr>
                <w:rFonts w:ascii="Arial" w:hAnsi="Arial" w:cs="Arial"/>
                <w:sz w:val="18"/>
                <w:szCs w:val="18"/>
              </w:rPr>
              <w:t>240,000</w:t>
            </w:r>
          </w:p>
        </w:tc>
      </w:tr>
      <w:tr w:rsidR="005E3903" w:rsidRPr="00AD0902" w14:paraId="0A8AFBB9" w14:textId="77777777" w:rsidTr="00CD0C6E">
        <w:trPr>
          <w:trHeight w:val="74"/>
        </w:trPr>
        <w:tc>
          <w:tcPr>
            <w:tcW w:w="4680" w:type="dxa"/>
          </w:tcPr>
          <w:p w14:paraId="2FB2B402" w14:textId="77777777" w:rsidR="005E3903" w:rsidRPr="00AD0902" w:rsidRDefault="005E3903" w:rsidP="00BE5138">
            <w:pPr>
              <w:ind w:left="-72" w:right="-130"/>
              <w:jc w:val="thaiDistribute"/>
              <w:rPr>
                <w:rFonts w:ascii="Arial" w:hAnsi="Arial" w:cs="Arial"/>
                <w:sz w:val="18"/>
                <w:szCs w:val="18"/>
              </w:rPr>
            </w:pPr>
            <w:r w:rsidRPr="00AD0902">
              <w:rPr>
                <w:rFonts w:ascii="Arial" w:hAnsi="Arial" w:cs="Arial"/>
                <w:sz w:val="18"/>
                <w:szCs w:val="18"/>
              </w:rPr>
              <w:t>Issue of shares</w:t>
            </w:r>
          </w:p>
        </w:tc>
        <w:tc>
          <w:tcPr>
            <w:tcW w:w="1822" w:type="dxa"/>
            <w:tcBorders>
              <w:bottom w:val="single" w:sz="4" w:space="0" w:color="auto"/>
            </w:tcBorders>
            <w:shd w:val="clear" w:color="auto" w:fill="auto"/>
            <w:vAlign w:val="bottom"/>
          </w:tcPr>
          <w:p w14:paraId="75B08E29" w14:textId="77777777" w:rsidR="005E3903" w:rsidRPr="00AD0902" w:rsidRDefault="005E3903" w:rsidP="00BE5138">
            <w:pPr>
              <w:ind w:right="-72"/>
              <w:jc w:val="right"/>
              <w:rPr>
                <w:rFonts w:ascii="Arial" w:hAnsi="Arial" w:cs="Arial"/>
                <w:sz w:val="18"/>
                <w:szCs w:val="18"/>
                <w:lang w:val="en-US"/>
              </w:rPr>
            </w:pPr>
            <w:r w:rsidRPr="00AD0902">
              <w:rPr>
                <w:rFonts w:ascii="Arial" w:hAnsi="Arial" w:cs="Arial"/>
                <w:sz w:val="18"/>
                <w:szCs w:val="18"/>
                <w:lang w:val="en-US"/>
              </w:rPr>
              <w:t>-</w:t>
            </w:r>
          </w:p>
        </w:tc>
        <w:tc>
          <w:tcPr>
            <w:tcW w:w="1453" w:type="dxa"/>
            <w:tcBorders>
              <w:bottom w:val="single" w:sz="4" w:space="0" w:color="auto"/>
            </w:tcBorders>
            <w:shd w:val="clear" w:color="auto" w:fill="auto"/>
            <w:vAlign w:val="bottom"/>
          </w:tcPr>
          <w:p w14:paraId="114AA825" w14:textId="77777777" w:rsidR="005E3903" w:rsidRPr="00AD0902" w:rsidRDefault="005E3903" w:rsidP="00BE5138">
            <w:pPr>
              <w:ind w:right="-72"/>
              <w:jc w:val="right"/>
              <w:rPr>
                <w:rFonts w:ascii="Arial" w:hAnsi="Arial" w:cs="Arial"/>
                <w:sz w:val="18"/>
                <w:szCs w:val="18"/>
                <w:lang w:val="en-US"/>
              </w:rPr>
            </w:pPr>
            <w:r w:rsidRPr="00AD0902">
              <w:rPr>
                <w:rFonts w:ascii="Arial" w:hAnsi="Arial" w:cs="Arial"/>
                <w:sz w:val="18"/>
                <w:szCs w:val="18"/>
                <w:lang w:val="en-US"/>
              </w:rPr>
              <w:t>-</w:t>
            </w:r>
          </w:p>
        </w:tc>
        <w:tc>
          <w:tcPr>
            <w:tcW w:w="1497" w:type="dxa"/>
            <w:tcBorders>
              <w:bottom w:val="single" w:sz="4" w:space="0" w:color="auto"/>
            </w:tcBorders>
            <w:shd w:val="clear" w:color="auto" w:fill="auto"/>
            <w:vAlign w:val="bottom"/>
          </w:tcPr>
          <w:p w14:paraId="7821409F" w14:textId="77777777" w:rsidR="005E3903" w:rsidRPr="00AD0902" w:rsidRDefault="005E3903" w:rsidP="00BE5138">
            <w:pPr>
              <w:ind w:right="-72"/>
              <w:jc w:val="right"/>
              <w:rPr>
                <w:rFonts w:ascii="Arial" w:hAnsi="Arial" w:cs="Arial"/>
                <w:sz w:val="18"/>
                <w:szCs w:val="18"/>
                <w:lang w:val="en-US"/>
              </w:rPr>
            </w:pPr>
            <w:r w:rsidRPr="00AD0902">
              <w:rPr>
                <w:rFonts w:ascii="Arial" w:hAnsi="Arial" w:cs="Arial"/>
                <w:sz w:val="18"/>
                <w:szCs w:val="18"/>
                <w:lang w:val="en-US"/>
              </w:rPr>
              <w:t>-</w:t>
            </w:r>
          </w:p>
        </w:tc>
      </w:tr>
      <w:tr w:rsidR="005E3903" w:rsidRPr="00AD0902" w14:paraId="232FBF83" w14:textId="77777777" w:rsidTr="00CD0C6E">
        <w:trPr>
          <w:trHeight w:val="74"/>
        </w:trPr>
        <w:tc>
          <w:tcPr>
            <w:tcW w:w="4680" w:type="dxa"/>
          </w:tcPr>
          <w:p w14:paraId="10E7A4E7" w14:textId="77777777" w:rsidR="005E3903" w:rsidRPr="00AD0902" w:rsidRDefault="005E3903" w:rsidP="00BE5138">
            <w:pPr>
              <w:ind w:left="-72" w:right="-130"/>
              <w:jc w:val="thaiDistribute"/>
              <w:rPr>
                <w:rFonts w:ascii="Arial" w:hAnsi="Arial" w:cs="Arial"/>
                <w:sz w:val="18"/>
                <w:szCs w:val="18"/>
              </w:rPr>
            </w:pPr>
          </w:p>
        </w:tc>
        <w:tc>
          <w:tcPr>
            <w:tcW w:w="1822" w:type="dxa"/>
            <w:tcBorders>
              <w:top w:val="single" w:sz="4" w:space="0" w:color="auto"/>
            </w:tcBorders>
            <w:shd w:val="clear" w:color="auto" w:fill="auto"/>
            <w:vAlign w:val="bottom"/>
          </w:tcPr>
          <w:p w14:paraId="21ADEA57" w14:textId="77777777" w:rsidR="005E3903" w:rsidRPr="00AD0902" w:rsidRDefault="005E3903" w:rsidP="00BE5138">
            <w:pPr>
              <w:ind w:right="-72"/>
              <w:jc w:val="right"/>
              <w:rPr>
                <w:rFonts w:ascii="Arial" w:hAnsi="Arial" w:cs="Arial"/>
                <w:sz w:val="18"/>
                <w:szCs w:val="18"/>
                <w:lang w:val="en-US"/>
              </w:rPr>
            </w:pPr>
          </w:p>
        </w:tc>
        <w:tc>
          <w:tcPr>
            <w:tcW w:w="1453" w:type="dxa"/>
            <w:tcBorders>
              <w:top w:val="single" w:sz="4" w:space="0" w:color="auto"/>
            </w:tcBorders>
            <w:shd w:val="clear" w:color="auto" w:fill="auto"/>
            <w:vAlign w:val="bottom"/>
          </w:tcPr>
          <w:p w14:paraId="2803DCD4" w14:textId="77777777" w:rsidR="005E3903" w:rsidRPr="00AD0902" w:rsidRDefault="005E3903" w:rsidP="00BE5138">
            <w:pPr>
              <w:ind w:right="-72"/>
              <w:jc w:val="right"/>
              <w:rPr>
                <w:rFonts w:ascii="Arial" w:hAnsi="Arial" w:cs="Arial"/>
                <w:sz w:val="18"/>
                <w:szCs w:val="18"/>
                <w:lang w:val="en-US"/>
              </w:rPr>
            </w:pPr>
          </w:p>
        </w:tc>
        <w:tc>
          <w:tcPr>
            <w:tcW w:w="1497" w:type="dxa"/>
            <w:tcBorders>
              <w:top w:val="single" w:sz="4" w:space="0" w:color="auto"/>
            </w:tcBorders>
            <w:shd w:val="clear" w:color="auto" w:fill="auto"/>
            <w:vAlign w:val="bottom"/>
          </w:tcPr>
          <w:p w14:paraId="373B86F6" w14:textId="77777777" w:rsidR="005E3903" w:rsidRPr="00AD0902" w:rsidRDefault="005E3903" w:rsidP="00BE5138">
            <w:pPr>
              <w:ind w:right="-72"/>
              <w:jc w:val="right"/>
              <w:rPr>
                <w:rFonts w:ascii="Arial" w:hAnsi="Arial" w:cs="Arial"/>
                <w:sz w:val="18"/>
                <w:szCs w:val="18"/>
                <w:lang w:val="en-US"/>
              </w:rPr>
            </w:pPr>
          </w:p>
        </w:tc>
      </w:tr>
      <w:tr w:rsidR="005E3903" w:rsidRPr="00AD0902" w14:paraId="3965195B" w14:textId="77777777" w:rsidTr="00CD0C6E">
        <w:trPr>
          <w:trHeight w:val="74"/>
        </w:trPr>
        <w:tc>
          <w:tcPr>
            <w:tcW w:w="4680" w:type="dxa"/>
          </w:tcPr>
          <w:p w14:paraId="79D2BF55" w14:textId="77777777" w:rsidR="005E3903" w:rsidRPr="00AD0902" w:rsidRDefault="005E3903" w:rsidP="00BE5138">
            <w:pPr>
              <w:ind w:left="-72" w:right="-130"/>
              <w:jc w:val="thaiDistribute"/>
              <w:rPr>
                <w:rFonts w:ascii="Arial" w:hAnsi="Arial" w:cs="Arial"/>
                <w:sz w:val="18"/>
                <w:szCs w:val="18"/>
              </w:rPr>
            </w:pPr>
            <w:r w:rsidRPr="00AD0902">
              <w:rPr>
                <w:rFonts w:ascii="Arial" w:hAnsi="Arial" w:cs="Arial"/>
                <w:sz w:val="18"/>
                <w:szCs w:val="18"/>
              </w:rPr>
              <w:t>As at 31 December 2021</w:t>
            </w:r>
          </w:p>
        </w:tc>
        <w:tc>
          <w:tcPr>
            <w:tcW w:w="1822" w:type="dxa"/>
            <w:shd w:val="clear" w:color="auto" w:fill="auto"/>
            <w:vAlign w:val="bottom"/>
          </w:tcPr>
          <w:p w14:paraId="2503204F" w14:textId="0094970D" w:rsidR="005E3903" w:rsidRPr="00AD0902" w:rsidRDefault="005E3903" w:rsidP="00BE5138">
            <w:pPr>
              <w:ind w:right="-72"/>
              <w:jc w:val="right"/>
              <w:rPr>
                <w:rFonts w:ascii="Arial" w:hAnsi="Arial" w:cs="Arial"/>
                <w:sz w:val="18"/>
                <w:szCs w:val="18"/>
              </w:rPr>
            </w:pPr>
            <w:r w:rsidRPr="00AD0902">
              <w:rPr>
                <w:rFonts w:ascii="Arial" w:hAnsi="Arial" w:cs="Arial"/>
                <w:sz w:val="18"/>
                <w:szCs w:val="18"/>
              </w:rPr>
              <w:t>36,000</w:t>
            </w:r>
          </w:p>
        </w:tc>
        <w:tc>
          <w:tcPr>
            <w:tcW w:w="1453" w:type="dxa"/>
            <w:shd w:val="clear" w:color="auto" w:fill="auto"/>
            <w:vAlign w:val="bottom"/>
          </w:tcPr>
          <w:p w14:paraId="03FB3711" w14:textId="77777777" w:rsidR="005E3903" w:rsidRPr="00AD0902" w:rsidRDefault="005E3903" w:rsidP="00BE5138">
            <w:pPr>
              <w:ind w:right="-72"/>
              <w:jc w:val="right"/>
              <w:rPr>
                <w:rFonts w:ascii="Arial" w:hAnsi="Arial" w:cs="Arial"/>
                <w:sz w:val="18"/>
                <w:szCs w:val="18"/>
              </w:rPr>
            </w:pPr>
            <w:r w:rsidRPr="00AD0902">
              <w:rPr>
                <w:rFonts w:ascii="Arial" w:hAnsi="Arial" w:cs="Arial"/>
                <w:sz w:val="18"/>
                <w:szCs w:val="18"/>
              </w:rPr>
              <w:t>360,000</w:t>
            </w:r>
          </w:p>
        </w:tc>
        <w:tc>
          <w:tcPr>
            <w:tcW w:w="1497" w:type="dxa"/>
            <w:shd w:val="clear" w:color="auto" w:fill="auto"/>
            <w:vAlign w:val="bottom"/>
          </w:tcPr>
          <w:p w14:paraId="577C3BC6" w14:textId="77777777" w:rsidR="005E3903" w:rsidRPr="00AD0902" w:rsidRDefault="005E3903" w:rsidP="00BE5138">
            <w:pPr>
              <w:ind w:right="-72"/>
              <w:jc w:val="right"/>
              <w:rPr>
                <w:rFonts w:ascii="Arial" w:hAnsi="Arial" w:cs="Arial"/>
                <w:sz w:val="18"/>
                <w:szCs w:val="18"/>
              </w:rPr>
            </w:pPr>
            <w:r w:rsidRPr="00AD0902">
              <w:rPr>
                <w:rFonts w:ascii="Arial" w:hAnsi="Arial" w:cs="Arial"/>
                <w:sz w:val="18"/>
                <w:szCs w:val="18"/>
              </w:rPr>
              <w:t>240,000</w:t>
            </w:r>
          </w:p>
        </w:tc>
      </w:tr>
      <w:tr w:rsidR="00A4509E" w:rsidRPr="00AD0902" w14:paraId="620D3596" w14:textId="77777777" w:rsidTr="00793B25">
        <w:trPr>
          <w:trHeight w:val="74"/>
        </w:trPr>
        <w:tc>
          <w:tcPr>
            <w:tcW w:w="4680" w:type="dxa"/>
          </w:tcPr>
          <w:p w14:paraId="7F533427" w14:textId="77777777" w:rsidR="00A4509E" w:rsidRPr="00AD0902" w:rsidRDefault="00A4509E" w:rsidP="00BE5138">
            <w:pPr>
              <w:ind w:left="-72" w:right="-130"/>
              <w:jc w:val="thaiDistribute"/>
              <w:rPr>
                <w:rFonts w:ascii="Arial" w:eastAsia="Arial" w:hAnsi="Arial" w:cs="Cordia New"/>
                <w:color w:val="000000"/>
                <w:sz w:val="18"/>
                <w:szCs w:val="18"/>
              </w:rPr>
            </w:pPr>
            <w:r w:rsidRPr="00AD0902">
              <w:rPr>
                <w:rFonts w:ascii="Arial" w:eastAsia="Arial" w:hAnsi="Arial" w:cs="Cordia New"/>
                <w:color w:val="000000"/>
                <w:sz w:val="18"/>
                <w:szCs w:val="18"/>
              </w:rPr>
              <w:t xml:space="preserve">Increase in ordinary shares from par value reduction </w:t>
            </w:r>
          </w:p>
          <w:p w14:paraId="4848E0F6" w14:textId="3FC160A2" w:rsidR="00A4509E" w:rsidRPr="00AD0902" w:rsidRDefault="00A4509E" w:rsidP="00BE5138">
            <w:pPr>
              <w:ind w:left="-72" w:right="-130"/>
              <w:jc w:val="thaiDistribute"/>
              <w:rPr>
                <w:rFonts w:ascii="Arial" w:eastAsia="Arial" w:hAnsi="Arial" w:cs="Cordia New"/>
                <w:color w:val="000000"/>
                <w:sz w:val="18"/>
                <w:szCs w:val="18"/>
              </w:rPr>
            </w:pPr>
            <w:r w:rsidRPr="00AD0902">
              <w:rPr>
                <w:rFonts w:ascii="Arial" w:eastAsia="Arial" w:hAnsi="Arial" w:cs="Cordia New"/>
                <w:color w:val="000000"/>
                <w:sz w:val="18"/>
                <w:szCs w:val="18"/>
              </w:rPr>
              <w:t xml:space="preserve">   from Baht 10 each to Baht 1 each</w:t>
            </w:r>
          </w:p>
        </w:tc>
        <w:tc>
          <w:tcPr>
            <w:tcW w:w="1822" w:type="dxa"/>
            <w:shd w:val="clear" w:color="auto" w:fill="FAFAFA"/>
            <w:vAlign w:val="bottom"/>
          </w:tcPr>
          <w:p w14:paraId="2EEB108A" w14:textId="5F7382B2" w:rsidR="00A4509E" w:rsidRPr="00AD0902" w:rsidRDefault="00A4509E" w:rsidP="00BE5138">
            <w:pPr>
              <w:ind w:right="-72"/>
              <w:jc w:val="right"/>
              <w:rPr>
                <w:rFonts w:ascii="Arial" w:hAnsi="Arial" w:cs="Arial"/>
                <w:sz w:val="18"/>
                <w:szCs w:val="18"/>
              </w:rPr>
            </w:pPr>
            <w:r w:rsidRPr="00AD0902">
              <w:rPr>
                <w:rFonts w:ascii="Arial" w:hAnsi="Arial" w:cs="Arial"/>
                <w:sz w:val="18"/>
                <w:szCs w:val="18"/>
              </w:rPr>
              <w:t>324,000</w:t>
            </w:r>
          </w:p>
        </w:tc>
        <w:tc>
          <w:tcPr>
            <w:tcW w:w="1453" w:type="dxa"/>
            <w:shd w:val="clear" w:color="auto" w:fill="FAFAFA"/>
            <w:vAlign w:val="bottom"/>
          </w:tcPr>
          <w:p w14:paraId="0AE64970" w14:textId="40CB2FD4" w:rsidR="00A4509E" w:rsidRPr="00AD0902" w:rsidRDefault="00A4509E" w:rsidP="00BE5138">
            <w:pPr>
              <w:ind w:right="-72"/>
              <w:jc w:val="right"/>
              <w:rPr>
                <w:rFonts w:ascii="Arial" w:hAnsi="Arial" w:cs="Arial"/>
                <w:sz w:val="18"/>
                <w:szCs w:val="18"/>
              </w:rPr>
            </w:pPr>
            <w:r w:rsidRPr="00AD0902">
              <w:rPr>
                <w:rFonts w:ascii="Arial" w:hAnsi="Arial" w:cs="Arial"/>
                <w:sz w:val="18"/>
                <w:szCs w:val="18"/>
              </w:rPr>
              <w:t>-</w:t>
            </w:r>
          </w:p>
        </w:tc>
        <w:tc>
          <w:tcPr>
            <w:tcW w:w="1497" w:type="dxa"/>
            <w:shd w:val="clear" w:color="auto" w:fill="FAFAFA"/>
            <w:vAlign w:val="bottom"/>
          </w:tcPr>
          <w:p w14:paraId="3F9C1638" w14:textId="4DF6C1BD" w:rsidR="00A4509E" w:rsidRPr="00AD0902" w:rsidRDefault="00A4509E" w:rsidP="00BE5138">
            <w:pPr>
              <w:ind w:right="-72"/>
              <w:jc w:val="right"/>
              <w:rPr>
                <w:rFonts w:ascii="Arial" w:hAnsi="Arial" w:cs="Arial"/>
                <w:sz w:val="18"/>
                <w:szCs w:val="18"/>
              </w:rPr>
            </w:pPr>
            <w:r w:rsidRPr="00AD0902">
              <w:rPr>
                <w:rFonts w:ascii="Arial" w:hAnsi="Arial" w:cs="Arial"/>
                <w:sz w:val="18"/>
                <w:szCs w:val="18"/>
              </w:rPr>
              <w:t>-</w:t>
            </w:r>
          </w:p>
        </w:tc>
      </w:tr>
      <w:tr w:rsidR="00A4509E" w:rsidRPr="00AD0902" w14:paraId="2FEBEDDB" w14:textId="77777777" w:rsidTr="00793B25">
        <w:trPr>
          <w:trHeight w:val="74"/>
        </w:trPr>
        <w:tc>
          <w:tcPr>
            <w:tcW w:w="4680" w:type="dxa"/>
          </w:tcPr>
          <w:p w14:paraId="46840804" w14:textId="466C3C25" w:rsidR="00A4509E" w:rsidRPr="00AD0902" w:rsidRDefault="00A4509E" w:rsidP="00BE5138">
            <w:pPr>
              <w:ind w:left="-72" w:right="-130"/>
              <w:jc w:val="thaiDistribute"/>
              <w:rPr>
                <w:rFonts w:ascii="Arial" w:eastAsia="Arial" w:hAnsi="Arial" w:cs="Cordia New"/>
                <w:color w:val="000000"/>
                <w:sz w:val="18"/>
                <w:szCs w:val="18"/>
              </w:rPr>
            </w:pPr>
            <w:r w:rsidRPr="00AD0902">
              <w:rPr>
                <w:rFonts w:ascii="Arial" w:eastAsia="Arial" w:hAnsi="Arial" w:cs="Cordia New"/>
                <w:color w:val="000000"/>
                <w:sz w:val="18"/>
                <w:szCs w:val="18"/>
              </w:rPr>
              <w:t>Issue of shares</w:t>
            </w:r>
          </w:p>
        </w:tc>
        <w:tc>
          <w:tcPr>
            <w:tcW w:w="1822" w:type="dxa"/>
            <w:shd w:val="clear" w:color="auto" w:fill="FAFAFA"/>
            <w:vAlign w:val="bottom"/>
          </w:tcPr>
          <w:p w14:paraId="52345021" w14:textId="6D69D09D" w:rsidR="00A4509E" w:rsidRPr="00AD0902" w:rsidRDefault="00A4509E" w:rsidP="00BE5138">
            <w:pPr>
              <w:ind w:right="-72"/>
              <w:jc w:val="right"/>
              <w:rPr>
                <w:rFonts w:ascii="Arial" w:hAnsi="Arial" w:cs="Arial"/>
                <w:sz w:val="18"/>
                <w:szCs w:val="18"/>
              </w:rPr>
            </w:pPr>
            <w:r w:rsidRPr="00AD0902">
              <w:rPr>
                <w:rFonts w:ascii="Arial" w:hAnsi="Arial" w:cs="Arial"/>
                <w:sz w:val="18"/>
                <w:szCs w:val="18"/>
              </w:rPr>
              <w:t>2,640,000</w:t>
            </w:r>
          </w:p>
        </w:tc>
        <w:tc>
          <w:tcPr>
            <w:tcW w:w="1453" w:type="dxa"/>
            <w:shd w:val="clear" w:color="auto" w:fill="FAFAFA"/>
            <w:vAlign w:val="bottom"/>
          </w:tcPr>
          <w:p w14:paraId="3BF2D130" w14:textId="055CB9F9" w:rsidR="00A4509E" w:rsidRPr="00AD0902" w:rsidRDefault="00A4509E" w:rsidP="00BE5138">
            <w:pPr>
              <w:ind w:right="-72"/>
              <w:jc w:val="right"/>
              <w:rPr>
                <w:rFonts w:ascii="Arial" w:hAnsi="Arial" w:cs="Arial"/>
                <w:sz w:val="18"/>
                <w:szCs w:val="18"/>
              </w:rPr>
            </w:pPr>
            <w:r w:rsidRPr="00AD0902">
              <w:rPr>
                <w:rFonts w:ascii="Arial" w:hAnsi="Arial" w:cs="Arial"/>
                <w:sz w:val="18"/>
                <w:szCs w:val="18"/>
              </w:rPr>
              <w:t>2,640,000</w:t>
            </w:r>
          </w:p>
        </w:tc>
        <w:tc>
          <w:tcPr>
            <w:tcW w:w="1497" w:type="dxa"/>
            <w:shd w:val="clear" w:color="auto" w:fill="FAFAFA"/>
            <w:vAlign w:val="bottom"/>
          </w:tcPr>
          <w:p w14:paraId="6D4FF80D" w14:textId="360B3E1D" w:rsidR="00A4509E" w:rsidRPr="00AD0902" w:rsidRDefault="00A4509E" w:rsidP="00BE5138">
            <w:pPr>
              <w:ind w:right="-72"/>
              <w:jc w:val="right"/>
              <w:rPr>
                <w:rFonts w:ascii="Arial" w:hAnsi="Arial" w:cs="Arial"/>
                <w:sz w:val="18"/>
                <w:szCs w:val="18"/>
              </w:rPr>
            </w:pPr>
            <w:r w:rsidRPr="00AD0902">
              <w:rPr>
                <w:rFonts w:ascii="Arial" w:hAnsi="Arial" w:cs="Arial"/>
                <w:sz w:val="18"/>
                <w:szCs w:val="18"/>
              </w:rPr>
              <w:t>18,600,000</w:t>
            </w:r>
          </w:p>
        </w:tc>
      </w:tr>
      <w:tr w:rsidR="005E3903" w:rsidRPr="00AD0902" w14:paraId="435438C1" w14:textId="77777777" w:rsidTr="00CD0C6E">
        <w:trPr>
          <w:trHeight w:val="74"/>
        </w:trPr>
        <w:tc>
          <w:tcPr>
            <w:tcW w:w="4680" w:type="dxa"/>
            <w:vAlign w:val="center"/>
          </w:tcPr>
          <w:p w14:paraId="4C3D0B75" w14:textId="36E3667F" w:rsidR="005E3903" w:rsidRPr="00AD0902" w:rsidRDefault="004124B1" w:rsidP="00BE5138">
            <w:pPr>
              <w:ind w:left="-72"/>
              <w:rPr>
                <w:rFonts w:ascii="Arial" w:hAnsi="Arial" w:cs="Arial"/>
                <w:sz w:val="18"/>
                <w:szCs w:val="18"/>
                <w:lang w:val="en-US"/>
              </w:rPr>
            </w:pPr>
            <w:r w:rsidRPr="00AD0902">
              <w:rPr>
                <w:rFonts w:ascii="Arial" w:hAnsi="Arial" w:cs="Arial"/>
                <w:sz w:val="18"/>
                <w:szCs w:val="18"/>
                <w:u w:val="single"/>
                <w:lang w:val="en-US"/>
              </w:rPr>
              <w:t>Less</w:t>
            </w:r>
            <w:r w:rsidRPr="00AD0902">
              <w:rPr>
                <w:rFonts w:ascii="Arial" w:hAnsi="Arial" w:cs="Arial"/>
                <w:sz w:val="18"/>
                <w:szCs w:val="18"/>
                <w:lang w:val="en-US"/>
              </w:rPr>
              <w:t xml:space="preserve"> Cost</w:t>
            </w:r>
            <w:r w:rsidR="005E3903" w:rsidRPr="00AD0902">
              <w:rPr>
                <w:rFonts w:ascii="Arial" w:hAnsi="Arial" w:cs="Arial"/>
                <w:sz w:val="18"/>
                <w:szCs w:val="18"/>
                <w:lang w:val="en-US"/>
              </w:rPr>
              <w:t xml:space="preserve"> of issuing shares</w:t>
            </w:r>
          </w:p>
        </w:tc>
        <w:tc>
          <w:tcPr>
            <w:tcW w:w="1822" w:type="dxa"/>
            <w:tcBorders>
              <w:bottom w:val="single" w:sz="4" w:space="0" w:color="auto"/>
            </w:tcBorders>
            <w:shd w:val="clear" w:color="auto" w:fill="FAFAFA"/>
            <w:vAlign w:val="bottom"/>
          </w:tcPr>
          <w:p w14:paraId="5CED7619" w14:textId="04AC9831" w:rsidR="005E3903" w:rsidRPr="00AD0902" w:rsidRDefault="005E3903" w:rsidP="00BE5138">
            <w:pPr>
              <w:ind w:right="-72"/>
              <w:jc w:val="right"/>
              <w:rPr>
                <w:rFonts w:ascii="Arial" w:hAnsi="Arial" w:cs="Arial"/>
                <w:sz w:val="18"/>
                <w:szCs w:val="18"/>
                <w:lang w:val="en-US"/>
              </w:rPr>
            </w:pPr>
            <w:r w:rsidRPr="00AD0902">
              <w:rPr>
                <w:rFonts w:ascii="Arial" w:hAnsi="Arial" w:cs="Arial"/>
                <w:sz w:val="18"/>
                <w:szCs w:val="18"/>
                <w:lang w:val="en-US"/>
              </w:rPr>
              <w:t>-</w:t>
            </w:r>
          </w:p>
        </w:tc>
        <w:tc>
          <w:tcPr>
            <w:tcW w:w="1453" w:type="dxa"/>
            <w:tcBorders>
              <w:bottom w:val="single" w:sz="4" w:space="0" w:color="auto"/>
            </w:tcBorders>
            <w:shd w:val="clear" w:color="auto" w:fill="FAFAFA"/>
            <w:vAlign w:val="bottom"/>
          </w:tcPr>
          <w:p w14:paraId="1CD87AD2" w14:textId="14B63339" w:rsidR="005E3903" w:rsidRPr="00AD0902" w:rsidRDefault="005E3903" w:rsidP="00BE5138">
            <w:pPr>
              <w:ind w:right="-72"/>
              <w:jc w:val="right"/>
              <w:rPr>
                <w:rFonts w:ascii="Arial" w:hAnsi="Arial" w:cs="Arial"/>
                <w:sz w:val="18"/>
                <w:szCs w:val="18"/>
                <w:lang w:val="en-US"/>
              </w:rPr>
            </w:pPr>
            <w:r w:rsidRPr="00AD0902">
              <w:rPr>
                <w:rFonts w:ascii="Arial" w:hAnsi="Arial" w:cs="Arial"/>
                <w:sz w:val="18"/>
                <w:szCs w:val="18"/>
                <w:lang w:val="en-US"/>
              </w:rPr>
              <w:t>-</w:t>
            </w:r>
          </w:p>
        </w:tc>
        <w:tc>
          <w:tcPr>
            <w:tcW w:w="1497" w:type="dxa"/>
            <w:tcBorders>
              <w:bottom w:val="single" w:sz="4" w:space="0" w:color="auto"/>
            </w:tcBorders>
            <w:shd w:val="clear" w:color="auto" w:fill="FAFAFA"/>
            <w:vAlign w:val="bottom"/>
          </w:tcPr>
          <w:p w14:paraId="37EC86AF" w14:textId="3BDAB192" w:rsidR="005E3903" w:rsidRPr="00AD0902" w:rsidRDefault="005C3E04" w:rsidP="00BE5138">
            <w:pPr>
              <w:ind w:right="-72"/>
              <w:jc w:val="right"/>
              <w:rPr>
                <w:rFonts w:ascii="Arial" w:hAnsi="Arial" w:cs="Arial"/>
                <w:sz w:val="18"/>
                <w:szCs w:val="18"/>
                <w:lang w:val="en-US"/>
              </w:rPr>
            </w:pPr>
            <w:r w:rsidRPr="00AD0902">
              <w:rPr>
                <w:rFonts w:ascii="Arial" w:hAnsi="Arial" w:cs="Arial"/>
                <w:sz w:val="18"/>
                <w:szCs w:val="18"/>
                <w:lang w:val="en-US"/>
              </w:rPr>
              <w:t>(</w:t>
            </w:r>
            <w:r w:rsidR="005E3903" w:rsidRPr="00AD0902">
              <w:rPr>
                <w:rFonts w:ascii="Arial" w:hAnsi="Arial" w:cs="Arial"/>
                <w:sz w:val="18"/>
                <w:szCs w:val="18"/>
                <w:lang w:val="en-US"/>
              </w:rPr>
              <w:t>445,110</w:t>
            </w:r>
            <w:r w:rsidRPr="00AD0902">
              <w:rPr>
                <w:rFonts w:ascii="Arial" w:hAnsi="Arial" w:cs="Arial"/>
                <w:sz w:val="18"/>
                <w:szCs w:val="18"/>
                <w:lang w:val="en-US"/>
              </w:rPr>
              <w:t>)</w:t>
            </w:r>
          </w:p>
        </w:tc>
      </w:tr>
      <w:tr w:rsidR="005E3903" w:rsidRPr="00AD0902" w14:paraId="1F17B0DB" w14:textId="77777777" w:rsidTr="00CD0C6E">
        <w:trPr>
          <w:trHeight w:val="74"/>
        </w:trPr>
        <w:tc>
          <w:tcPr>
            <w:tcW w:w="4680" w:type="dxa"/>
          </w:tcPr>
          <w:p w14:paraId="4E23C0FD" w14:textId="77777777" w:rsidR="005E3903" w:rsidRPr="00AD0902" w:rsidRDefault="005E3903" w:rsidP="00BE5138">
            <w:pPr>
              <w:ind w:left="-72" w:right="-130"/>
              <w:jc w:val="thaiDistribute"/>
              <w:rPr>
                <w:rFonts w:ascii="Arial" w:hAnsi="Arial" w:cs="Arial"/>
                <w:sz w:val="18"/>
                <w:szCs w:val="18"/>
              </w:rPr>
            </w:pPr>
          </w:p>
        </w:tc>
        <w:tc>
          <w:tcPr>
            <w:tcW w:w="1822" w:type="dxa"/>
            <w:tcBorders>
              <w:top w:val="single" w:sz="4" w:space="0" w:color="auto"/>
            </w:tcBorders>
            <w:shd w:val="clear" w:color="auto" w:fill="FAFAFA"/>
            <w:vAlign w:val="bottom"/>
          </w:tcPr>
          <w:p w14:paraId="4CAF8701" w14:textId="77777777" w:rsidR="005E3903" w:rsidRPr="00AD0902" w:rsidRDefault="005E3903" w:rsidP="00BE5138">
            <w:pPr>
              <w:ind w:right="-72"/>
              <w:jc w:val="right"/>
              <w:rPr>
                <w:rFonts w:ascii="Arial" w:hAnsi="Arial" w:cs="Arial"/>
                <w:sz w:val="18"/>
                <w:szCs w:val="18"/>
                <w:lang w:val="en-US"/>
              </w:rPr>
            </w:pPr>
          </w:p>
        </w:tc>
        <w:tc>
          <w:tcPr>
            <w:tcW w:w="1453" w:type="dxa"/>
            <w:tcBorders>
              <w:top w:val="single" w:sz="4" w:space="0" w:color="auto"/>
            </w:tcBorders>
            <w:shd w:val="clear" w:color="auto" w:fill="FAFAFA"/>
            <w:vAlign w:val="bottom"/>
          </w:tcPr>
          <w:p w14:paraId="04DB21D6" w14:textId="77777777" w:rsidR="005E3903" w:rsidRPr="00AD0902" w:rsidRDefault="005E3903" w:rsidP="00BE5138">
            <w:pPr>
              <w:ind w:right="-72"/>
              <w:jc w:val="right"/>
              <w:rPr>
                <w:rFonts w:ascii="Arial" w:hAnsi="Arial" w:cs="Arial"/>
                <w:sz w:val="18"/>
                <w:szCs w:val="18"/>
                <w:lang w:val="en-US"/>
              </w:rPr>
            </w:pPr>
          </w:p>
        </w:tc>
        <w:tc>
          <w:tcPr>
            <w:tcW w:w="1497" w:type="dxa"/>
            <w:tcBorders>
              <w:top w:val="single" w:sz="4" w:space="0" w:color="auto"/>
            </w:tcBorders>
            <w:shd w:val="clear" w:color="auto" w:fill="FAFAFA"/>
            <w:vAlign w:val="bottom"/>
          </w:tcPr>
          <w:p w14:paraId="65ADB481" w14:textId="77777777" w:rsidR="005E3903" w:rsidRPr="00AD0902" w:rsidRDefault="005E3903" w:rsidP="00BE5138">
            <w:pPr>
              <w:ind w:right="-72"/>
              <w:jc w:val="right"/>
              <w:rPr>
                <w:rFonts w:ascii="Arial" w:hAnsi="Arial" w:cs="Arial"/>
                <w:sz w:val="18"/>
                <w:szCs w:val="18"/>
                <w:lang w:val="en-US"/>
              </w:rPr>
            </w:pPr>
          </w:p>
        </w:tc>
      </w:tr>
      <w:tr w:rsidR="005E3903" w:rsidRPr="00AD0902" w14:paraId="4D874E88" w14:textId="77777777" w:rsidTr="00CD0C6E">
        <w:trPr>
          <w:trHeight w:val="74"/>
        </w:trPr>
        <w:tc>
          <w:tcPr>
            <w:tcW w:w="4680" w:type="dxa"/>
            <w:vAlign w:val="center"/>
          </w:tcPr>
          <w:p w14:paraId="6AE87196" w14:textId="77777777" w:rsidR="005E3903" w:rsidRPr="00AD0902" w:rsidRDefault="005E3903" w:rsidP="00BE5138">
            <w:pPr>
              <w:ind w:left="-72"/>
              <w:rPr>
                <w:rFonts w:ascii="Arial" w:hAnsi="Arial" w:cs="Arial"/>
                <w:sz w:val="18"/>
                <w:szCs w:val="18"/>
                <w:cs/>
              </w:rPr>
            </w:pPr>
            <w:r w:rsidRPr="00AD0902">
              <w:rPr>
                <w:rFonts w:ascii="Arial" w:hAnsi="Arial" w:cs="Arial"/>
                <w:sz w:val="18"/>
                <w:szCs w:val="18"/>
              </w:rPr>
              <w:t>As at 31 December 2022</w:t>
            </w:r>
          </w:p>
        </w:tc>
        <w:tc>
          <w:tcPr>
            <w:tcW w:w="1822" w:type="dxa"/>
            <w:tcBorders>
              <w:bottom w:val="single" w:sz="4" w:space="0" w:color="auto"/>
            </w:tcBorders>
            <w:shd w:val="clear" w:color="auto" w:fill="FAFAFA"/>
            <w:vAlign w:val="bottom"/>
          </w:tcPr>
          <w:p w14:paraId="725A71E3" w14:textId="0F74F633" w:rsidR="005E3903" w:rsidRPr="00AD0902" w:rsidRDefault="005E3903" w:rsidP="00BE5138">
            <w:pPr>
              <w:ind w:right="-72"/>
              <w:jc w:val="right"/>
              <w:rPr>
                <w:rFonts w:ascii="Arial" w:hAnsi="Arial" w:cs="Arial"/>
                <w:sz w:val="18"/>
                <w:szCs w:val="18"/>
              </w:rPr>
            </w:pPr>
            <w:r w:rsidRPr="00AD0902">
              <w:rPr>
                <w:rFonts w:ascii="Arial" w:hAnsi="Arial" w:cs="Arial"/>
                <w:sz w:val="18"/>
                <w:szCs w:val="18"/>
              </w:rPr>
              <w:t>3,000,000</w:t>
            </w:r>
          </w:p>
        </w:tc>
        <w:tc>
          <w:tcPr>
            <w:tcW w:w="1453" w:type="dxa"/>
            <w:tcBorders>
              <w:bottom w:val="single" w:sz="4" w:space="0" w:color="auto"/>
            </w:tcBorders>
            <w:shd w:val="clear" w:color="auto" w:fill="FAFAFA"/>
            <w:vAlign w:val="bottom"/>
          </w:tcPr>
          <w:p w14:paraId="12D00EF9" w14:textId="77777777" w:rsidR="005E3903" w:rsidRPr="00AD0902" w:rsidRDefault="005E3903" w:rsidP="00BE5138">
            <w:pPr>
              <w:ind w:right="-72"/>
              <w:jc w:val="right"/>
              <w:rPr>
                <w:rFonts w:ascii="Arial" w:hAnsi="Arial" w:cs="Arial"/>
                <w:sz w:val="18"/>
                <w:szCs w:val="18"/>
              </w:rPr>
            </w:pPr>
            <w:r w:rsidRPr="00AD0902">
              <w:rPr>
                <w:rFonts w:ascii="Arial" w:hAnsi="Arial" w:cs="Arial"/>
                <w:sz w:val="18"/>
                <w:szCs w:val="18"/>
              </w:rPr>
              <w:t>3,000,000</w:t>
            </w:r>
          </w:p>
        </w:tc>
        <w:tc>
          <w:tcPr>
            <w:tcW w:w="1497" w:type="dxa"/>
            <w:tcBorders>
              <w:bottom w:val="single" w:sz="4" w:space="0" w:color="auto"/>
            </w:tcBorders>
            <w:shd w:val="clear" w:color="auto" w:fill="FAFAFA"/>
            <w:vAlign w:val="bottom"/>
          </w:tcPr>
          <w:p w14:paraId="52DB2386" w14:textId="6588FCA3" w:rsidR="005E3903" w:rsidRPr="00AD0902" w:rsidRDefault="00954C90" w:rsidP="00BE5138">
            <w:pPr>
              <w:ind w:right="-72"/>
              <w:jc w:val="right"/>
              <w:rPr>
                <w:rFonts w:ascii="Arial" w:hAnsi="Arial" w:cs="Arial"/>
                <w:sz w:val="18"/>
                <w:szCs w:val="18"/>
              </w:rPr>
            </w:pPr>
            <w:r w:rsidRPr="00AD0902">
              <w:rPr>
                <w:rFonts w:ascii="Arial" w:hAnsi="Arial" w:cs="Arial"/>
                <w:sz w:val="18"/>
                <w:szCs w:val="18"/>
              </w:rPr>
              <w:t>18,394,890</w:t>
            </w:r>
          </w:p>
        </w:tc>
      </w:tr>
    </w:tbl>
    <w:p w14:paraId="5823BD8C" w14:textId="6E2B9AB1" w:rsidR="003F6A1A" w:rsidRPr="00AD0902" w:rsidRDefault="003F6A1A" w:rsidP="00B848CE">
      <w:pPr>
        <w:rPr>
          <w:rFonts w:ascii="Arial" w:hAnsi="Arial" w:cs="Arial"/>
          <w:sz w:val="18"/>
          <w:szCs w:val="18"/>
        </w:rPr>
      </w:pPr>
    </w:p>
    <w:p w14:paraId="681A1F18" w14:textId="77777777" w:rsidR="003F6A1A" w:rsidRPr="00AD0902" w:rsidRDefault="003F6A1A" w:rsidP="003F6A1A">
      <w:pPr>
        <w:ind w:right="14"/>
        <w:rPr>
          <w:rFonts w:ascii="Arial" w:eastAsia="Arial" w:hAnsi="Arial" w:cs="Arial"/>
          <w:color w:val="000000"/>
          <w:sz w:val="18"/>
          <w:szCs w:val="18"/>
        </w:rPr>
      </w:pPr>
      <w:r w:rsidRPr="00AD0902">
        <w:rPr>
          <w:rFonts w:ascii="Arial" w:eastAsia="Arial" w:hAnsi="Arial" w:cs="Arial"/>
          <w:color w:val="000000"/>
          <w:sz w:val="18"/>
          <w:szCs w:val="18"/>
        </w:rPr>
        <w:t xml:space="preserve">On 31 March 2022, the Annual General Meeting of Shareholders of the Company passed the resolution to reduce par value of ordinary shares from Baht 10 each to Baht 1 each, resulting in the increase the number of ordinary shares from 36 million shares to 360 million shares. The Company has registered such capital increase with the Ministry of Commerce on 7 April 2022. </w:t>
      </w:r>
    </w:p>
    <w:p w14:paraId="730DE992" w14:textId="77777777" w:rsidR="00F57E55" w:rsidRPr="00AD0902" w:rsidRDefault="00F57E55" w:rsidP="003F6A1A">
      <w:pPr>
        <w:ind w:right="14"/>
        <w:rPr>
          <w:rFonts w:ascii="Arial" w:eastAsia="Arial" w:hAnsi="Arial" w:cs="Arial"/>
          <w:color w:val="000000"/>
          <w:sz w:val="18"/>
          <w:szCs w:val="18"/>
        </w:rPr>
      </w:pPr>
    </w:p>
    <w:p w14:paraId="264C879C" w14:textId="77777777" w:rsidR="00022439" w:rsidRPr="005A6B88" w:rsidRDefault="003F6A1A" w:rsidP="00022439">
      <w:pPr>
        <w:ind w:right="14"/>
        <w:rPr>
          <w:rFonts w:ascii="Arial" w:eastAsia="Arial" w:hAnsi="Arial" w:cs="Arial"/>
          <w:color w:val="000000"/>
          <w:sz w:val="18"/>
          <w:szCs w:val="18"/>
        </w:rPr>
      </w:pPr>
      <w:r w:rsidRPr="0017243A">
        <w:rPr>
          <w:rFonts w:ascii="Arial" w:eastAsia="Arial" w:hAnsi="Arial" w:cs="Arial"/>
          <w:color w:val="000000"/>
          <w:sz w:val="18"/>
          <w:szCs w:val="18"/>
        </w:rPr>
        <w:t xml:space="preserve">On the same day, the Annual General Meeting of Shareholders of the Company passed the resolution to approve </w:t>
      </w:r>
      <w:r w:rsidRPr="0017243A">
        <w:rPr>
          <w:rFonts w:ascii="Arial" w:eastAsia="Arial" w:hAnsi="Arial" w:cs="Arial"/>
          <w:color w:val="000000"/>
          <w:sz w:val="18"/>
          <w:szCs w:val="18"/>
        </w:rPr>
        <w:br/>
        <w:t xml:space="preserve">the increase of registered shares with total amount of Baht 2,640 million, from Baht 360 million to Baht 3,000 million. </w:t>
      </w:r>
      <w:r w:rsidRPr="005A6B88">
        <w:rPr>
          <w:rFonts w:ascii="Arial" w:eastAsia="Arial" w:hAnsi="Arial" w:cs="Arial"/>
          <w:color w:val="000000"/>
          <w:sz w:val="18"/>
          <w:szCs w:val="18"/>
        </w:rPr>
        <w:t>The Company has registered such capital increase with the Ministry of Commerce on 8 April 2022.</w:t>
      </w:r>
      <w:r w:rsidR="00022439" w:rsidRPr="005A6B88">
        <w:rPr>
          <w:rFonts w:ascii="Arial" w:eastAsia="Arial" w:hAnsi="Arial" w:cs="Arial"/>
          <w:color w:val="000000"/>
          <w:sz w:val="18"/>
          <w:szCs w:val="18"/>
        </w:rPr>
        <w:t xml:space="preserve"> T</w:t>
      </w:r>
      <w:r w:rsidRPr="005A6B88">
        <w:rPr>
          <w:rFonts w:ascii="Arial" w:eastAsia="Arial" w:hAnsi="Arial" w:cs="Arial"/>
          <w:color w:val="000000"/>
          <w:sz w:val="18"/>
          <w:szCs w:val="18"/>
        </w:rPr>
        <w:t>he Company offered 2,040</w:t>
      </w:r>
      <w:r w:rsidRPr="005A6B88">
        <w:rPr>
          <w:rFonts w:ascii="Arial" w:hAnsi="Arial" w:cs="Arial"/>
          <w:color w:val="000000"/>
          <w:sz w:val="18"/>
          <w:szCs w:val="18"/>
        </w:rPr>
        <w:t xml:space="preserve"> </w:t>
      </w:r>
      <w:r w:rsidRPr="005A6B88">
        <w:rPr>
          <w:rFonts w:ascii="Arial" w:eastAsia="Arial" w:hAnsi="Arial" w:cs="Arial"/>
          <w:color w:val="000000"/>
          <w:sz w:val="18"/>
          <w:szCs w:val="18"/>
        </w:rPr>
        <w:t xml:space="preserve">million newly issued ordinary shares to the Company’s shareholders and received payment of shares with the amount of Baht 2,040 million in full within 29 April 2022. </w:t>
      </w:r>
    </w:p>
    <w:p w14:paraId="21EBACAC" w14:textId="77777777" w:rsidR="00022439" w:rsidRPr="005A6B88" w:rsidRDefault="00022439" w:rsidP="00022439">
      <w:pPr>
        <w:ind w:right="14"/>
        <w:rPr>
          <w:rFonts w:ascii="Arial" w:eastAsia="Arial" w:hAnsi="Arial" w:cs="Arial"/>
          <w:color w:val="000000"/>
          <w:sz w:val="18"/>
          <w:szCs w:val="18"/>
        </w:rPr>
      </w:pPr>
    </w:p>
    <w:p w14:paraId="0B0E23FD" w14:textId="1F437084" w:rsidR="00063D81" w:rsidRPr="005A6B88" w:rsidRDefault="00022439" w:rsidP="00022439">
      <w:pPr>
        <w:ind w:right="14"/>
        <w:rPr>
          <w:rFonts w:ascii="Arial" w:hAnsi="Arial" w:cs="Arial"/>
          <w:sz w:val="18"/>
          <w:szCs w:val="18"/>
        </w:rPr>
      </w:pPr>
      <w:r w:rsidRPr="005A6B88">
        <w:rPr>
          <w:rFonts w:ascii="Arial" w:hAnsi="Arial" w:cs="Arial"/>
          <w:sz w:val="18"/>
          <w:szCs w:val="18"/>
        </w:rPr>
        <w:t>On 9 December 2022, t</w:t>
      </w:r>
      <w:r w:rsidR="00063D81" w:rsidRPr="005A6B88">
        <w:rPr>
          <w:rFonts w:ascii="Arial" w:hAnsi="Arial" w:cs="Arial"/>
          <w:sz w:val="18"/>
          <w:szCs w:val="18"/>
        </w:rPr>
        <w:t>he Company offered 600</w:t>
      </w:r>
      <w:r w:rsidR="00952691" w:rsidRPr="005A6B88">
        <w:rPr>
          <w:rFonts w:ascii="Arial" w:hAnsi="Arial" w:cs="Arial"/>
          <w:sz w:val="18"/>
          <w:szCs w:val="18"/>
        </w:rPr>
        <w:t xml:space="preserve"> million</w:t>
      </w:r>
      <w:r w:rsidR="00063D81" w:rsidRPr="005A6B88">
        <w:rPr>
          <w:rFonts w:ascii="Arial" w:hAnsi="Arial" w:cs="Arial"/>
          <w:sz w:val="18"/>
          <w:szCs w:val="18"/>
        </w:rPr>
        <w:t xml:space="preserve"> shares to the </w:t>
      </w:r>
      <w:r w:rsidR="00ED66AA" w:rsidRPr="005A6B88">
        <w:rPr>
          <w:rFonts w:ascii="Arial" w:hAnsi="Arial" w:cs="Arial"/>
          <w:sz w:val="18"/>
          <w:szCs w:val="18"/>
        </w:rPr>
        <w:t>public</w:t>
      </w:r>
      <w:r w:rsidR="00063D81" w:rsidRPr="005A6B88">
        <w:rPr>
          <w:rFonts w:ascii="Arial" w:hAnsi="Arial" w:cs="Arial"/>
          <w:sz w:val="18"/>
          <w:szCs w:val="18"/>
        </w:rPr>
        <w:t xml:space="preserve"> for the first time with a par value of </w:t>
      </w:r>
      <w:r w:rsidR="00ED66AA" w:rsidRPr="005A6B88">
        <w:rPr>
          <w:rFonts w:ascii="Arial" w:hAnsi="Arial" w:cs="Arial"/>
          <w:sz w:val="18"/>
          <w:szCs w:val="18"/>
        </w:rPr>
        <w:t xml:space="preserve">Baht </w:t>
      </w:r>
      <w:r w:rsidR="00063D81" w:rsidRPr="005A6B88">
        <w:rPr>
          <w:rFonts w:ascii="Arial" w:hAnsi="Arial" w:cs="Arial"/>
          <w:sz w:val="18"/>
          <w:szCs w:val="18"/>
        </w:rPr>
        <w:t xml:space="preserve">1 per share at a price of </w:t>
      </w:r>
      <w:r w:rsidR="00ED66AA" w:rsidRPr="005A6B88">
        <w:rPr>
          <w:rFonts w:ascii="Arial" w:hAnsi="Arial" w:cs="Arial"/>
          <w:sz w:val="18"/>
          <w:szCs w:val="18"/>
        </w:rPr>
        <w:t xml:space="preserve">Baht </w:t>
      </w:r>
      <w:r w:rsidR="00063D81" w:rsidRPr="005A6B88">
        <w:rPr>
          <w:rFonts w:ascii="Arial" w:hAnsi="Arial" w:cs="Arial"/>
          <w:sz w:val="18"/>
          <w:szCs w:val="18"/>
        </w:rPr>
        <w:t>32 per share amounting to Baht 19,200</w:t>
      </w:r>
      <w:r w:rsidR="00ED66AA" w:rsidRPr="005A6B88">
        <w:rPr>
          <w:rFonts w:ascii="Arial" w:hAnsi="Arial" w:cs="Arial"/>
          <w:sz w:val="18"/>
          <w:szCs w:val="18"/>
        </w:rPr>
        <w:t xml:space="preserve"> million</w:t>
      </w:r>
      <w:r w:rsidR="00063D81" w:rsidRPr="005A6B88">
        <w:rPr>
          <w:rFonts w:ascii="Arial" w:hAnsi="Arial" w:cs="Arial"/>
          <w:sz w:val="18"/>
          <w:szCs w:val="18"/>
        </w:rPr>
        <w:t xml:space="preserve">. Directly attributable expenses of the initial public offering amounted to Baht 445.11 million </w:t>
      </w:r>
      <w:r w:rsidR="00ED66AA" w:rsidRPr="005A6B88">
        <w:rPr>
          <w:rFonts w:ascii="Arial" w:hAnsi="Arial" w:cs="Arial"/>
          <w:sz w:val="18"/>
          <w:szCs w:val="18"/>
        </w:rPr>
        <w:t xml:space="preserve">(net of tax) </w:t>
      </w:r>
      <w:r w:rsidR="00063D81" w:rsidRPr="005A6B88">
        <w:rPr>
          <w:rFonts w:ascii="Arial" w:hAnsi="Arial" w:cs="Arial"/>
          <w:sz w:val="18"/>
          <w:szCs w:val="18"/>
        </w:rPr>
        <w:t>were presented deducting from premium on share capital.</w:t>
      </w:r>
    </w:p>
    <w:p w14:paraId="641130A2" w14:textId="77777777" w:rsidR="003F6A1A" w:rsidRPr="005A6B88" w:rsidRDefault="003F6A1A" w:rsidP="003F6A1A">
      <w:pPr>
        <w:rPr>
          <w:rFonts w:ascii="Arial" w:hAnsi="Arial" w:cs="Arial"/>
          <w:sz w:val="18"/>
          <w:szCs w:val="18"/>
        </w:rPr>
      </w:pPr>
    </w:p>
    <w:p w14:paraId="0283B410" w14:textId="7FDCF54C" w:rsidR="003F6A1A" w:rsidRPr="005A6B88" w:rsidRDefault="003F6A1A" w:rsidP="003F6A1A">
      <w:pPr>
        <w:rPr>
          <w:rFonts w:ascii="Arial" w:hAnsi="Arial" w:cs="Arial"/>
          <w:sz w:val="18"/>
          <w:szCs w:val="18"/>
        </w:rPr>
      </w:pPr>
      <w:r w:rsidRPr="005A6B88">
        <w:rPr>
          <w:rFonts w:ascii="Arial" w:hAnsi="Arial" w:cs="Arial"/>
          <w:sz w:val="18"/>
          <w:szCs w:val="18"/>
        </w:rPr>
        <w:t xml:space="preserve">As at 31 December 2022 </w:t>
      </w:r>
      <w:r w:rsidR="00573343" w:rsidRPr="005A6B88">
        <w:rPr>
          <w:rFonts w:ascii="Arial" w:hAnsi="Arial" w:cs="Arial"/>
          <w:sz w:val="18"/>
          <w:szCs w:val="18"/>
        </w:rPr>
        <w:t xml:space="preserve">and </w:t>
      </w:r>
      <w:r w:rsidR="00ED66AA" w:rsidRPr="005A6B88">
        <w:rPr>
          <w:rFonts w:ascii="Arial" w:hAnsi="Arial" w:cs="Arial"/>
          <w:sz w:val="18"/>
          <w:szCs w:val="18"/>
        </w:rPr>
        <w:t>2021</w:t>
      </w:r>
      <w:r w:rsidRPr="005A6B88">
        <w:rPr>
          <w:rFonts w:ascii="Arial" w:hAnsi="Arial" w:cs="Arial"/>
          <w:sz w:val="18"/>
          <w:szCs w:val="18"/>
        </w:rPr>
        <w:t xml:space="preserve">, the total number of authorised ordinary shares </w:t>
      </w:r>
      <w:r w:rsidR="00573343" w:rsidRPr="005A6B88">
        <w:rPr>
          <w:rFonts w:ascii="Arial" w:hAnsi="Arial" w:cs="Arial"/>
          <w:sz w:val="18"/>
          <w:szCs w:val="18"/>
        </w:rPr>
        <w:t>are fully paid.</w:t>
      </w:r>
    </w:p>
    <w:p w14:paraId="119F6AEF" w14:textId="77777777" w:rsidR="003F6A1A" w:rsidRPr="005A6B88" w:rsidRDefault="003F6A1A" w:rsidP="003F6A1A">
      <w:pPr>
        <w:rPr>
          <w:rFonts w:ascii="Arial" w:hAnsi="Arial" w:cs="Arial"/>
          <w:sz w:val="18"/>
          <w:szCs w:val="18"/>
        </w:rPr>
      </w:pPr>
    </w:p>
    <w:p w14:paraId="0559053A" w14:textId="3C799987" w:rsidR="00D35793" w:rsidRPr="0017243A" w:rsidRDefault="003F6A1A" w:rsidP="00B848CE">
      <w:pPr>
        <w:rPr>
          <w:rFonts w:ascii="Arial" w:hAnsi="Arial" w:cs="Arial"/>
          <w:sz w:val="18"/>
          <w:szCs w:val="18"/>
        </w:rPr>
      </w:pPr>
      <w:r w:rsidRPr="005A6B88">
        <w:rPr>
          <w:rFonts w:ascii="Arial" w:hAnsi="Arial" w:cs="Arial"/>
          <w:sz w:val="18"/>
          <w:szCs w:val="18"/>
        </w:rPr>
        <w:t>Under</w:t>
      </w:r>
      <w:r w:rsidRPr="0017243A">
        <w:rPr>
          <w:rFonts w:ascii="Arial" w:hAnsi="Arial" w:cs="Arial"/>
          <w:sz w:val="18"/>
          <w:szCs w:val="18"/>
        </w:rPr>
        <w:t xml:space="preserve"> the Public Companies Act. B.E. 2535 requires companies to set aside share subscription monies received in excess of the issued shares’ par value to a reserve account (share premium). The share premium is not available for dividend distribution.</w:t>
      </w:r>
    </w:p>
    <w:p w14:paraId="7680B2AF" w14:textId="77777777" w:rsidR="00DC27AC" w:rsidRPr="0017243A" w:rsidRDefault="00DC27AC" w:rsidP="00B848CE">
      <w:pPr>
        <w:rPr>
          <w:rFonts w:ascii="Arial" w:hAnsi="Arial" w:cs="Arial"/>
          <w:sz w:val="18"/>
          <w:szCs w:val="18"/>
        </w:rPr>
      </w:pPr>
    </w:p>
    <w:p w14:paraId="13D0ADA3" w14:textId="07E09BAC" w:rsidR="00C052CE" w:rsidRPr="0017243A" w:rsidRDefault="00C052CE" w:rsidP="00B848CE">
      <w:pPr>
        <w:rPr>
          <w:rFonts w:ascii="Arial" w:hAnsi="Arial" w:cs="Arial"/>
          <w:sz w:val="18"/>
          <w:szCs w:val="18"/>
        </w:rPr>
      </w:pPr>
    </w:p>
    <w:p w14:paraId="4EC0CB5B" w14:textId="554652E6" w:rsidR="00573343" w:rsidRPr="0017243A" w:rsidRDefault="00573343" w:rsidP="00B848CE">
      <w:pPr>
        <w:rPr>
          <w:rFonts w:ascii="Arial" w:hAnsi="Arial" w:cs="Arial"/>
          <w:sz w:val="18"/>
          <w:szCs w:val="18"/>
        </w:rPr>
      </w:pPr>
      <w:r w:rsidRPr="0017243A">
        <w:rPr>
          <w:rFonts w:ascii="Arial" w:hAnsi="Arial" w:cs="Arial"/>
          <w:sz w:val="18"/>
          <w:szCs w:val="18"/>
        </w:rPr>
        <w:br w:type="page"/>
      </w:r>
    </w:p>
    <w:p w14:paraId="4CEBE347" w14:textId="77777777" w:rsidR="00C9491C" w:rsidRPr="0017243A" w:rsidRDefault="00C9491C" w:rsidP="00C9491C">
      <w:pPr>
        <w:shd w:val="clear" w:color="auto" w:fill="FFA543"/>
        <w:rPr>
          <w:rFonts w:ascii="Arial" w:eastAsia="Arial" w:hAnsi="Arial" w:cs="Arial"/>
          <w:b/>
          <w:color w:val="FFFFFF"/>
          <w:sz w:val="8"/>
          <w:szCs w:val="8"/>
        </w:rPr>
      </w:pPr>
    </w:p>
    <w:p w14:paraId="107AF59C" w14:textId="5350DD65" w:rsidR="00C9491C" w:rsidRPr="0017243A"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2</w:t>
      </w:r>
      <w:r w:rsidR="00872E21" w:rsidRPr="0017243A">
        <w:rPr>
          <w:rFonts w:ascii="Arial" w:eastAsia="Arial Unicode MS" w:hAnsi="Arial" w:cs="Arial"/>
          <w:color w:val="FFFFFF"/>
          <w:sz w:val="18"/>
          <w:szCs w:val="18"/>
        </w:rPr>
        <w:t>4</w:t>
      </w:r>
      <w:r w:rsidRPr="0017243A">
        <w:rPr>
          <w:rFonts w:ascii="Arial" w:eastAsia="Arial Unicode MS" w:hAnsi="Arial" w:cs="Arial"/>
          <w:color w:val="FFFFFF"/>
          <w:sz w:val="18"/>
          <w:szCs w:val="18"/>
        </w:rPr>
        <w:tab/>
        <w:t>Dividends</w:t>
      </w:r>
    </w:p>
    <w:p w14:paraId="582D1AD7" w14:textId="77777777" w:rsidR="00C9491C" w:rsidRPr="0017243A" w:rsidRDefault="00C9491C" w:rsidP="00C9491C">
      <w:pPr>
        <w:shd w:val="clear" w:color="auto" w:fill="FFA543"/>
        <w:rPr>
          <w:rFonts w:ascii="Arial" w:hAnsi="Arial" w:cs="Arial"/>
          <w:color w:val="FFFFFF"/>
          <w:sz w:val="6"/>
          <w:szCs w:val="6"/>
        </w:rPr>
      </w:pPr>
    </w:p>
    <w:p w14:paraId="324AF166" w14:textId="77777777" w:rsidR="00D55046" w:rsidRPr="0017243A" w:rsidRDefault="00D55046" w:rsidP="00D55046">
      <w:pPr>
        <w:ind w:right="9"/>
        <w:rPr>
          <w:rFonts w:ascii="Arial" w:hAnsi="Arial" w:cs="Arial"/>
          <w:sz w:val="18"/>
          <w:szCs w:val="18"/>
          <w:lang w:val="en-US"/>
        </w:rPr>
      </w:pPr>
    </w:p>
    <w:p w14:paraId="113D5EE6" w14:textId="2196D217" w:rsidR="00573343" w:rsidRPr="0017243A" w:rsidRDefault="00573343" w:rsidP="00265150">
      <w:pPr>
        <w:ind w:right="9"/>
        <w:rPr>
          <w:rFonts w:ascii="Arial" w:hAnsi="Arial" w:cs="Arial"/>
          <w:sz w:val="18"/>
          <w:szCs w:val="18"/>
          <w:lang w:val="en-US"/>
        </w:rPr>
      </w:pPr>
      <w:r w:rsidRPr="0017243A">
        <w:rPr>
          <w:rFonts w:ascii="Arial" w:hAnsi="Arial" w:cs="Arial"/>
          <w:sz w:val="18"/>
          <w:szCs w:val="18"/>
          <w:lang w:val="en-US"/>
        </w:rPr>
        <w:t xml:space="preserve">On 8 April 2021, the Annual General Meeting of Shareholders for year 2021 approved a resolution to pay a dividend of Baht 15 per share, </w:t>
      </w:r>
      <w:proofErr w:type="spellStart"/>
      <w:r w:rsidRPr="0017243A">
        <w:rPr>
          <w:rFonts w:ascii="Arial" w:hAnsi="Arial" w:cs="Arial"/>
          <w:sz w:val="18"/>
          <w:szCs w:val="18"/>
          <w:lang w:val="en-US"/>
        </w:rPr>
        <w:t>totalling</w:t>
      </w:r>
      <w:proofErr w:type="spellEnd"/>
      <w:r w:rsidRPr="0017243A">
        <w:rPr>
          <w:rFonts w:ascii="Arial" w:hAnsi="Arial" w:cs="Arial"/>
          <w:sz w:val="18"/>
          <w:szCs w:val="18"/>
          <w:lang w:val="en-US"/>
        </w:rPr>
        <w:t xml:space="preserve"> Baht 540 million, from its net operating profit for the year ended 31 December 2020. The Company paid out the dividend to the Company’s shareholders in April 2021.</w:t>
      </w:r>
    </w:p>
    <w:p w14:paraId="1A1281FD" w14:textId="53117E22" w:rsidR="00573343" w:rsidRPr="0017243A" w:rsidRDefault="00573343" w:rsidP="00265150">
      <w:pPr>
        <w:ind w:right="9"/>
        <w:rPr>
          <w:rFonts w:ascii="Arial" w:hAnsi="Arial" w:cs="Arial"/>
          <w:sz w:val="18"/>
          <w:szCs w:val="18"/>
          <w:lang w:val="en-US"/>
        </w:rPr>
      </w:pPr>
    </w:p>
    <w:p w14:paraId="6120B32B" w14:textId="22566912" w:rsidR="00573343" w:rsidRPr="0017243A" w:rsidRDefault="00573343" w:rsidP="00265150">
      <w:pPr>
        <w:ind w:right="9"/>
        <w:rPr>
          <w:rFonts w:ascii="Arial" w:hAnsi="Arial" w:cs="Arial"/>
          <w:sz w:val="18"/>
          <w:szCs w:val="18"/>
          <w:lang w:val="en-US"/>
        </w:rPr>
      </w:pPr>
      <w:r w:rsidRPr="0017243A">
        <w:rPr>
          <w:rFonts w:ascii="Arial" w:hAnsi="Arial" w:cs="Arial"/>
          <w:sz w:val="18"/>
          <w:szCs w:val="18"/>
          <w:lang w:val="en-US"/>
        </w:rPr>
        <w:t xml:space="preserve">On 6 August 2021, the Company’s Board of Directors Meeting No. 3/2021 passed the resolution to approve an interim dividend payment at Baht 20 per share, </w:t>
      </w:r>
      <w:proofErr w:type="spellStart"/>
      <w:r w:rsidRPr="0017243A">
        <w:rPr>
          <w:rFonts w:ascii="Arial" w:hAnsi="Arial" w:cs="Arial"/>
          <w:sz w:val="18"/>
          <w:szCs w:val="18"/>
          <w:lang w:val="en-US"/>
        </w:rPr>
        <w:t>totalling</w:t>
      </w:r>
      <w:proofErr w:type="spellEnd"/>
      <w:r w:rsidRPr="0017243A">
        <w:rPr>
          <w:rFonts w:ascii="Arial" w:hAnsi="Arial" w:cs="Arial"/>
          <w:sz w:val="18"/>
          <w:szCs w:val="18"/>
          <w:lang w:val="en-US"/>
        </w:rPr>
        <w:t xml:space="preserve"> Baht 720 million. The Company paid out the dividend to the Company’s shareholders in September 2021.</w:t>
      </w:r>
    </w:p>
    <w:p w14:paraId="736705C0" w14:textId="77777777" w:rsidR="00573343" w:rsidRPr="0017243A" w:rsidRDefault="00573343" w:rsidP="00265150">
      <w:pPr>
        <w:ind w:right="9"/>
        <w:rPr>
          <w:rFonts w:ascii="Arial" w:hAnsi="Arial" w:cs="Arial"/>
          <w:sz w:val="18"/>
          <w:szCs w:val="18"/>
          <w:lang w:val="en-US"/>
        </w:rPr>
      </w:pPr>
    </w:p>
    <w:p w14:paraId="433D946B" w14:textId="559BE7AC" w:rsidR="00265150" w:rsidRPr="0017243A" w:rsidRDefault="00265150" w:rsidP="00265150">
      <w:pPr>
        <w:ind w:right="9"/>
        <w:rPr>
          <w:rFonts w:ascii="Arial" w:hAnsi="Arial" w:cs="Arial"/>
          <w:sz w:val="18"/>
          <w:szCs w:val="18"/>
          <w:lang w:val="en-US"/>
        </w:rPr>
      </w:pPr>
      <w:r w:rsidRPr="0017243A">
        <w:rPr>
          <w:rFonts w:ascii="Arial" w:hAnsi="Arial" w:cs="Arial"/>
          <w:sz w:val="18"/>
          <w:szCs w:val="18"/>
          <w:lang w:val="en-US"/>
        </w:rPr>
        <w:t xml:space="preserve">On 22 February 2022, the Board of Directors’ meeting of the Company passed the resolution to propose to the Annual General of the Company to pay a dividend of Baht 1,440 million or Baht 40 per share from its net operating profit for the year 2021. This has also been approved by the Annual General of the Company on </w:t>
      </w:r>
      <w:r w:rsidR="008F7A0B">
        <w:rPr>
          <w:rFonts w:ascii="Arial" w:hAnsi="Arial" w:cs="Arial"/>
          <w:sz w:val="18"/>
          <w:szCs w:val="18"/>
          <w:lang w:val="en-US"/>
        </w:rPr>
        <w:t>31</w:t>
      </w:r>
      <w:r w:rsidRPr="0017243A">
        <w:rPr>
          <w:rFonts w:ascii="Arial" w:hAnsi="Arial" w:cs="Arial"/>
          <w:sz w:val="18"/>
          <w:szCs w:val="18"/>
          <w:lang w:val="en-US"/>
        </w:rPr>
        <w:t xml:space="preserve"> March 2022. However, by the resolution of the Company’s Board of Directors held on 6 August 2021, the Company paid out the interim dividend of Baht 20 per share or </w:t>
      </w:r>
      <w:proofErr w:type="spellStart"/>
      <w:r w:rsidRPr="0017243A">
        <w:rPr>
          <w:rFonts w:ascii="Arial" w:hAnsi="Arial" w:cs="Arial"/>
          <w:sz w:val="18"/>
          <w:szCs w:val="18"/>
          <w:lang w:val="en-US"/>
        </w:rPr>
        <w:t>totalling</w:t>
      </w:r>
      <w:proofErr w:type="spellEnd"/>
      <w:r w:rsidRPr="0017243A">
        <w:rPr>
          <w:rFonts w:ascii="Arial" w:hAnsi="Arial" w:cs="Arial"/>
          <w:sz w:val="18"/>
          <w:szCs w:val="18"/>
          <w:lang w:val="en-US"/>
        </w:rPr>
        <w:t xml:space="preserve"> Baht 720 million from operating profit for the six-month period ended 30 June 2021 which was paid on 6 September 2021. The remaining dividend of Baht 20 per share or </w:t>
      </w:r>
      <w:proofErr w:type="spellStart"/>
      <w:r w:rsidRPr="0017243A">
        <w:rPr>
          <w:rFonts w:ascii="Arial" w:hAnsi="Arial" w:cs="Arial"/>
          <w:sz w:val="18"/>
          <w:szCs w:val="18"/>
          <w:lang w:val="en-US"/>
        </w:rPr>
        <w:t>totalling</w:t>
      </w:r>
      <w:proofErr w:type="spellEnd"/>
      <w:r w:rsidRPr="0017243A">
        <w:rPr>
          <w:rFonts w:ascii="Arial" w:hAnsi="Arial" w:cs="Arial"/>
          <w:sz w:val="18"/>
          <w:szCs w:val="18"/>
          <w:lang w:val="en-US"/>
        </w:rPr>
        <w:t xml:space="preserve"> Baht 720 million was paid on 18 April 2022.</w:t>
      </w:r>
    </w:p>
    <w:p w14:paraId="2C73AC68" w14:textId="77777777" w:rsidR="00265150" w:rsidRPr="0017243A" w:rsidRDefault="00265150" w:rsidP="00265150">
      <w:pPr>
        <w:ind w:right="9"/>
        <w:rPr>
          <w:rFonts w:ascii="Arial" w:hAnsi="Arial" w:cs="Arial"/>
          <w:sz w:val="18"/>
          <w:szCs w:val="18"/>
          <w:lang w:val="en-US"/>
        </w:rPr>
      </w:pPr>
    </w:p>
    <w:p w14:paraId="6CA9DBF5" w14:textId="680994E7" w:rsidR="00265150" w:rsidRPr="0017243A" w:rsidRDefault="00265150" w:rsidP="00265150">
      <w:pPr>
        <w:ind w:right="9"/>
        <w:rPr>
          <w:rFonts w:ascii="Arial" w:hAnsi="Arial" w:cs="Arial"/>
          <w:sz w:val="18"/>
          <w:szCs w:val="18"/>
          <w:lang w:val="en-US"/>
        </w:rPr>
      </w:pPr>
      <w:r w:rsidRPr="0017243A">
        <w:rPr>
          <w:rFonts w:ascii="Arial" w:hAnsi="Arial" w:cs="Arial"/>
          <w:sz w:val="18"/>
          <w:szCs w:val="18"/>
          <w:lang w:val="en-US"/>
        </w:rPr>
        <w:t xml:space="preserve">On 21 March 2022, the Board of Directors’ meeting of the Company passed the resolution to distribute its unappropriated retained earnings as the interim dividend to its shareholders at the rate of Baht 80 per share for total issued and paid-up share capital of 36 million shares, </w:t>
      </w:r>
      <w:proofErr w:type="spellStart"/>
      <w:r w:rsidRPr="0017243A">
        <w:rPr>
          <w:rFonts w:ascii="Arial" w:hAnsi="Arial" w:cs="Arial"/>
          <w:sz w:val="18"/>
          <w:szCs w:val="18"/>
          <w:lang w:val="en-US"/>
        </w:rPr>
        <w:t>totalling</w:t>
      </w:r>
      <w:proofErr w:type="spellEnd"/>
      <w:r w:rsidRPr="0017243A">
        <w:rPr>
          <w:rFonts w:ascii="Arial" w:hAnsi="Arial" w:cs="Arial"/>
          <w:sz w:val="18"/>
          <w:szCs w:val="18"/>
          <w:lang w:val="en-US"/>
        </w:rPr>
        <w:t xml:space="preserve"> Baht 2,880 million. The interim dividend was paid on </w:t>
      </w:r>
      <w:r w:rsidR="00573343" w:rsidRPr="0017243A">
        <w:rPr>
          <w:rFonts w:ascii="Arial" w:hAnsi="Arial" w:cs="Arial"/>
          <w:sz w:val="18"/>
          <w:szCs w:val="18"/>
          <w:lang w:val="en-US"/>
        </w:rPr>
        <w:br/>
      </w:r>
      <w:r w:rsidRPr="0017243A">
        <w:rPr>
          <w:rFonts w:ascii="Arial" w:hAnsi="Arial" w:cs="Arial"/>
          <w:sz w:val="18"/>
          <w:szCs w:val="18"/>
          <w:lang w:val="en-US"/>
        </w:rPr>
        <w:t>20 April 2022.</w:t>
      </w:r>
    </w:p>
    <w:p w14:paraId="4B683F76" w14:textId="77777777" w:rsidR="00265150" w:rsidRPr="0017243A" w:rsidRDefault="00265150" w:rsidP="00265150">
      <w:pPr>
        <w:ind w:right="9"/>
        <w:rPr>
          <w:rFonts w:ascii="Arial" w:hAnsi="Arial" w:cs="Arial"/>
          <w:sz w:val="18"/>
          <w:szCs w:val="18"/>
          <w:lang w:val="en-US"/>
        </w:rPr>
      </w:pPr>
    </w:p>
    <w:p w14:paraId="791AA28F" w14:textId="0ACD8A78" w:rsidR="001B3687" w:rsidRPr="0017243A" w:rsidRDefault="00265150" w:rsidP="00265150">
      <w:pPr>
        <w:ind w:right="9"/>
        <w:rPr>
          <w:rFonts w:ascii="Arial" w:hAnsi="Arial" w:cs="Arial"/>
          <w:sz w:val="18"/>
          <w:szCs w:val="18"/>
          <w:lang w:val="en-US"/>
        </w:rPr>
      </w:pPr>
      <w:r w:rsidRPr="0017243A">
        <w:rPr>
          <w:rFonts w:ascii="Arial" w:hAnsi="Arial" w:cs="Arial"/>
          <w:sz w:val="18"/>
          <w:szCs w:val="18"/>
          <w:lang w:val="en-US"/>
        </w:rPr>
        <w:t xml:space="preserve">On 5 August 2022, the Board of Directors’ meeting passed the resolution to pay interim dividends to ordinary shareholders from the Company’s accumulated operating profit as at 30 June 2022 at Baht 0.875 per share, </w:t>
      </w:r>
      <w:proofErr w:type="spellStart"/>
      <w:r w:rsidRPr="0017243A">
        <w:rPr>
          <w:rFonts w:ascii="Arial" w:hAnsi="Arial" w:cs="Arial"/>
          <w:sz w:val="18"/>
          <w:szCs w:val="18"/>
          <w:lang w:val="en-US"/>
        </w:rPr>
        <w:t>totalling</w:t>
      </w:r>
      <w:proofErr w:type="spellEnd"/>
      <w:r w:rsidRPr="0017243A">
        <w:rPr>
          <w:rFonts w:ascii="Arial" w:hAnsi="Arial" w:cs="Arial"/>
          <w:sz w:val="18"/>
          <w:szCs w:val="18"/>
          <w:lang w:val="en-US"/>
        </w:rPr>
        <w:t xml:space="preserve"> Baht 2,100 million, and to make appropriation of the legal reserve in the amount of Bath 264 million. Such dividends were paid on 30 August 2022.</w:t>
      </w:r>
    </w:p>
    <w:p w14:paraId="0A45C1F0" w14:textId="312DCB56" w:rsidR="00DF7503" w:rsidRPr="0017243A" w:rsidRDefault="00DF7503" w:rsidP="00265150">
      <w:pPr>
        <w:ind w:right="9"/>
        <w:rPr>
          <w:rFonts w:ascii="Arial" w:hAnsi="Arial" w:cs="Arial"/>
          <w:sz w:val="18"/>
          <w:szCs w:val="18"/>
          <w:lang w:val="en-US"/>
        </w:rPr>
      </w:pPr>
    </w:p>
    <w:p w14:paraId="247F17FF" w14:textId="77777777" w:rsidR="00DF7503" w:rsidRPr="0017243A" w:rsidRDefault="00DF7503" w:rsidP="00DF7503">
      <w:pPr>
        <w:tabs>
          <w:tab w:val="center" w:pos="4153"/>
          <w:tab w:val="right" w:pos="8306"/>
        </w:tabs>
        <w:rPr>
          <w:rFonts w:ascii="Arial" w:hAnsi="Arial" w:cs="Arial"/>
          <w:sz w:val="18"/>
          <w:szCs w:val="18"/>
        </w:rPr>
      </w:pPr>
      <w:r w:rsidRPr="0017243A">
        <w:rPr>
          <w:rFonts w:ascii="Arial" w:hAnsi="Arial" w:cs="Arial"/>
          <w:sz w:val="18"/>
          <w:szCs w:val="18"/>
        </w:rPr>
        <w:t xml:space="preserve">On 25 October 2022, the Board of Directors’ meeting passed the resolution to pay interim dividends to ordinary shareholders from the Group’s accumulated operating profit as at 30 September 2022 at Baht 0.825 per share, totalling Baht 1,980 million. Such dividends were paid on 4 </w:t>
      </w:r>
      <w:r w:rsidRPr="0017243A">
        <w:rPr>
          <w:rFonts w:ascii="Arial" w:hAnsi="Arial" w:cs="Arial"/>
          <w:sz w:val="18"/>
          <w:szCs w:val="18"/>
          <w:lang w:val="en-US"/>
        </w:rPr>
        <w:t xml:space="preserve">November </w:t>
      </w:r>
      <w:r w:rsidRPr="0017243A">
        <w:rPr>
          <w:rFonts w:ascii="Arial" w:hAnsi="Arial" w:cs="Arial"/>
          <w:sz w:val="18"/>
          <w:szCs w:val="18"/>
        </w:rPr>
        <w:t>2022.</w:t>
      </w:r>
    </w:p>
    <w:p w14:paraId="44DE7018" w14:textId="77777777" w:rsidR="00DF7503" w:rsidRPr="0017243A" w:rsidRDefault="00DF7503" w:rsidP="00265150">
      <w:pPr>
        <w:ind w:right="9"/>
        <w:rPr>
          <w:rFonts w:ascii="Arial" w:hAnsi="Arial" w:cs="Arial"/>
          <w:sz w:val="18"/>
          <w:szCs w:val="18"/>
          <w:lang w:val="en-US"/>
        </w:rPr>
      </w:pPr>
    </w:p>
    <w:p w14:paraId="2FB6B9FD" w14:textId="77777777" w:rsidR="001B3687" w:rsidRPr="0017243A" w:rsidRDefault="001B3687" w:rsidP="00136CA8">
      <w:pPr>
        <w:ind w:right="9"/>
        <w:rPr>
          <w:rFonts w:ascii="Arial" w:hAnsi="Arial" w:cs="Arial"/>
          <w:sz w:val="18"/>
          <w:szCs w:val="18"/>
          <w:lang w:val="en-US"/>
        </w:rPr>
      </w:pPr>
    </w:p>
    <w:p w14:paraId="30653571" w14:textId="77777777" w:rsidR="00C9491C" w:rsidRPr="0017243A" w:rsidRDefault="00C9491C" w:rsidP="00C9491C">
      <w:pPr>
        <w:shd w:val="clear" w:color="auto" w:fill="FFA543"/>
        <w:rPr>
          <w:rFonts w:ascii="Arial" w:eastAsia="Arial" w:hAnsi="Arial" w:cs="Arial"/>
          <w:b/>
          <w:color w:val="FFFFFF"/>
          <w:sz w:val="8"/>
          <w:szCs w:val="8"/>
        </w:rPr>
      </w:pPr>
    </w:p>
    <w:p w14:paraId="35C00193" w14:textId="7B78889F" w:rsidR="00C9491C" w:rsidRPr="0017243A"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2</w:t>
      </w:r>
      <w:r w:rsidR="00872E21" w:rsidRPr="0017243A">
        <w:rPr>
          <w:rFonts w:ascii="Arial" w:eastAsia="Arial Unicode MS" w:hAnsi="Arial" w:cs="Arial"/>
          <w:color w:val="FFFFFF"/>
          <w:sz w:val="18"/>
          <w:szCs w:val="18"/>
        </w:rPr>
        <w:t>5</w:t>
      </w:r>
      <w:r w:rsidRPr="0017243A">
        <w:rPr>
          <w:rFonts w:ascii="Arial" w:eastAsia="Arial Unicode MS" w:hAnsi="Arial" w:cs="Arial"/>
          <w:color w:val="FFFFFF"/>
          <w:sz w:val="18"/>
          <w:szCs w:val="18"/>
        </w:rPr>
        <w:tab/>
        <w:t xml:space="preserve">Legal </w:t>
      </w:r>
      <w:r w:rsidR="00573343" w:rsidRPr="0017243A">
        <w:rPr>
          <w:rFonts w:ascii="Arial" w:eastAsia="Arial Unicode MS" w:hAnsi="Arial" w:cs="Arial"/>
          <w:color w:val="FFFFFF"/>
          <w:sz w:val="18"/>
          <w:szCs w:val="18"/>
        </w:rPr>
        <w:t>reserve</w:t>
      </w:r>
    </w:p>
    <w:p w14:paraId="22092FDB" w14:textId="77777777" w:rsidR="00C9491C" w:rsidRPr="0017243A" w:rsidRDefault="00C9491C" w:rsidP="00C9491C">
      <w:pPr>
        <w:shd w:val="clear" w:color="auto" w:fill="FFA543"/>
        <w:rPr>
          <w:rFonts w:ascii="Arial" w:hAnsi="Arial" w:cs="Arial"/>
          <w:color w:val="FFFFFF"/>
          <w:sz w:val="6"/>
          <w:szCs w:val="6"/>
        </w:rPr>
      </w:pPr>
    </w:p>
    <w:p w14:paraId="39DC3087" w14:textId="77777777" w:rsidR="00142036" w:rsidRPr="0017243A" w:rsidRDefault="00142036" w:rsidP="00142036">
      <w:pPr>
        <w:rPr>
          <w:rFonts w:ascii="Arial" w:hAnsi="Arial" w:cs="Arial"/>
          <w:sz w:val="18"/>
          <w:szCs w:val="18"/>
        </w:rPr>
      </w:pPr>
    </w:p>
    <w:tbl>
      <w:tblPr>
        <w:tblW w:w="9432" w:type="dxa"/>
        <w:tblInd w:w="108" w:type="dxa"/>
        <w:tblLayout w:type="fixed"/>
        <w:tblLook w:val="01E0" w:firstRow="1" w:lastRow="1" w:firstColumn="1" w:lastColumn="1" w:noHBand="0" w:noVBand="0"/>
      </w:tblPr>
      <w:tblGrid>
        <w:gridCol w:w="4896"/>
        <w:gridCol w:w="1134"/>
        <w:gridCol w:w="1134"/>
        <w:gridCol w:w="1134"/>
        <w:gridCol w:w="1134"/>
      </w:tblGrid>
      <w:tr w:rsidR="00D55046" w:rsidRPr="0017243A" w14:paraId="3FF87563" w14:textId="77777777" w:rsidTr="00831097">
        <w:tc>
          <w:tcPr>
            <w:tcW w:w="4896" w:type="dxa"/>
            <w:shd w:val="clear" w:color="auto" w:fill="auto"/>
          </w:tcPr>
          <w:p w14:paraId="2A50012D" w14:textId="77777777" w:rsidR="00D55046" w:rsidRPr="0017243A" w:rsidRDefault="00D55046" w:rsidP="00C37ACE">
            <w:pPr>
              <w:ind w:left="-113"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5A49F20A" w14:textId="77777777" w:rsidR="00D55046" w:rsidRPr="0017243A" w:rsidRDefault="00D55046" w:rsidP="00603F8B">
            <w:pPr>
              <w:ind w:right="-72"/>
              <w:jc w:val="center"/>
              <w:rPr>
                <w:rFonts w:ascii="Arial" w:hAnsi="Arial" w:cs="Arial"/>
                <w:b/>
                <w:sz w:val="18"/>
                <w:szCs w:val="18"/>
              </w:rPr>
            </w:pPr>
            <w:r w:rsidRPr="0017243A">
              <w:rPr>
                <w:rFonts w:ascii="Arial" w:hAnsi="Arial" w:cs="Arial"/>
                <w:b/>
                <w:sz w:val="18"/>
                <w:szCs w:val="18"/>
              </w:rPr>
              <w:t>Consolidated</w:t>
            </w:r>
          </w:p>
          <w:p w14:paraId="61D7498A" w14:textId="77777777" w:rsidR="00D55046" w:rsidRPr="0017243A" w:rsidRDefault="00D55046" w:rsidP="00603F8B">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1B2D2028" w14:textId="77777777" w:rsidR="00D55046" w:rsidRPr="0017243A" w:rsidRDefault="00D55046" w:rsidP="00603F8B">
            <w:pPr>
              <w:ind w:right="-72"/>
              <w:jc w:val="center"/>
              <w:rPr>
                <w:rFonts w:ascii="Arial" w:hAnsi="Arial" w:cs="Arial"/>
                <w:b/>
                <w:sz w:val="18"/>
                <w:szCs w:val="18"/>
              </w:rPr>
            </w:pPr>
            <w:r w:rsidRPr="0017243A">
              <w:rPr>
                <w:rFonts w:ascii="Arial" w:hAnsi="Arial" w:cs="Arial"/>
                <w:b/>
                <w:sz w:val="18"/>
                <w:szCs w:val="18"/>
              </w:rPr>
              <w:t>Separate</w:t>
            </w:r>
          </w:p>
          <w:p w14:paraId="2D375D06" w14:textId="77777777" w:rsidR="00D55046" w:rsidRPr="0017243A" w:rsidRDefault="00D55046" w:rsidP="00603F8B">
            <w:pPr>
              <w:ind w:right="-72"/>
              <w:jc w:val="center"/>
              <w:rPr>
                <w:rFonts w:ascii="Arial" w:hAnsi="Arial" w:cs="Arial"/>
                <w:b/>
                <w:sz w:val="18"/>
                <w:szCs w:val="18"/>
              </w:rPr>
            </w:pPr>
            <w:r w:rsidRPr="0017243A">
              <w:rPr>
                <w:rFonts w:ascii="Arial" w:hAnsi="Arial" w:cs="Arial"/>
                <w:b/>
                <w:sz w:val="18"/>
                <w:szCs w:val="18"/>
              </w:rPr>
              <w:t>financial statements</w:t>
            </w:r>
          </w:p>
        </w:tc>
      </w:tr>
      <w:tr w:rsidR="00B23D32" w:rsidRPr="0017243A" w14:paraId="0EC8D145" w14:textId="77777777" w:rsidTr="00831097">
        <w:trPr>
          <w:trHeight w:val="179"/>
        </w:trPr>
        <w:tc>
          <w:tcPr>
            <w:tcW w:w="4896" w:type="dxa"/>
            <w:shd w:val="clear" w:color="auto" w:fill="auto"/>
          </w:tcPr>
          <w:p w14:paraId="39BC385F" w14:textId="7B7A83C3" w:rsidR="00B23D32" w:rsidRPr="0017243A" w:rsidRDefault="00B23D32" w:rsidP="00B23D32">
            <w:pPr>
              <w:tabs>
                <w:tab w:val="left" w:pos="2862"/>
              </w:tabs>
              <w:ind w:left="-113" w:right="-72"/>
              <w:rPr>
                <w:rFonts w:ascii="Arial" w:hAnsi="Arial" w:cs="Arial"/>
                <w:b/>
                <w:bCs/>
                <w:sz w:val="18"/>
                <w:szCs w:val="18"/>
                <w:cs/>
              </w:rPr>
            </w:pPr>
            <w:r w:rsidRPr="0017243A">
              <w:rPr>
                <w:rFonts w:ascii="Arial" w:hAnsi="Arial" w:cs="Arial"/>
                <w:b/>
                <w:bCs/>
                <w:sz w:val="18"/>
                <w:szCs w:val="18"/>
              </w:rPr>
              <w:t>For the year ended 31 December</w:t>
            </w:r>
          </w:p>
        </w:tc>
        <w:tc>
          <w:tcPr>
            <w:tcW w:w="1134" w:type="dxa"/>
            <w:shd w:val="clear" w:color="auto" w:fill="auto"/>
            <w:vAlign w:val="bottom"/>
          </w:tcPr>
          <w:p w14:paraId="04CB7373" w14:textId="6D6DA50A" w:rsidR="00B23D32" w:rsidRPr="0017243A" w:rsidRDefault="00BF61F3" w:rsidP="00B23D32">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0C18BB94" w14:textId="28D037F1" w:rsidR="00B23D32" w:rsidRPr="0017243A" w:rsidRDefault="00FC0178" w:rsidP="00B23D32">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vAlign w:val="bottom"/>
          </w:tcPr>
          <w:p w14:paraId="2BE0C41B" w14:textId="0B2D81CB" w:rsidR="00B23D32" w:rsidRPr="0017243A" w:rsidRDefault="00BF61F3" w:rsidP="00B23D32">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68D00125" w14:textId="0BB74E3F" w:rsidR="00B23D32" w:rsidRPr="0017243A" w:rsidRDefault="00FC0178" w:rsidP="00B23D32">
            <w:pPr>
              <w:ind w:right="-72"/>
              <w:jc w:val="right"/>
              <w:rPr>
                <w:rFonts w:ascii="Arial" w:hAnsi="Arial" w:cs="Arial"/>
                <w:b/>
                <w:bCs/>
                <w:sz w:val="18"/>
                <w:szCs w:val="18"/>
              </w:rPr>
            </w:pPr>
            <w:r w:rsidRPr="0017243A">
              <w:rPr>
                <w:rFonts w:ascii="Arial" w:hAnsi="Arial" w:cs="Arial"/>
                <w:b/>
                <w:bCs/>
                <w:sz w:val="18"/>
                <w:szCs w:val="18"/>
              </w:rPr>
              <w:t>2021</w:t>
            </w:r>
          </w:p>
        </w:tc>
      </w:tr>
      <w:tr w:rsidR="00B23D32" w:rsidRPr="0017243A" w14:paraId="32E6A02B" w14:textId="77777777" w:rsidTr="00831097">
        <w:tc>
          <w:tcPr>
            <w:tcW w:w="4896" w:type="dxa"/>
            <w:shd w:val="clear" w:color="auto" w:fill="auto"/>
          </w:tcPr>
          <w:p w14:paraId="4910FBF6" w14:textId="77777777" w:rsidR="00B23D32" w:rsidRPr="0017243A" w:rsidRDefault="00B23D32" w:rsidP="00B23D32">
            <w:pPr>
              <w:tabs>
                <w:tab w:val="left" w:pos="2862"/>
              </w:tabs>
              <w:ind w:left="-113" w:right="-72"/>
              <w:rPr>
                <w:rFonts w:ascii="Arial" w:hAnsi="Arial" w:cs="Arial"/>
                <w:sz w:val="18"/>
                <w:szCs w:val="18"/>
                <w:cs/>
              </w:rPr>
            </w:pPr>
          </w:p>
        </w:tc>
        <w:tc>
          <w:tcPr>
            <w:tcW w:w="1134" w:type="dxa"/>
            <w:shd w:val="clear" w:color="auto" w:fill="auto"/>
            <w:vAlign w:val="bottom"/>
          </w:tcPr>
          <w:p w14:paraId="2B9EF98A" w14:textId="77777777" w:rsidR="00B23D32" w:rsidRPr="0017243A" w:rsidRDefault="00B23D32" w:rsidP="00B23D32">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0CD7EF90" w14:textId="77777777" w:rsidR="00B23D32" w:rsidRPr="0017243A" w:rsidRDefault="00B23D32" w:rsidP="00B23D32">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530E2547" w14:textId="77777777" w:rsidR="00B23D32" w:rsidRPr="0017243A" w:rsidRDefault="00B23D32" w:rsidP="00B23D32">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60B8F6F3" w14:textId="77777777" w:rsidR="00B23D32" w:rsidRPr="0017243A" w:rsidRDefault="00B23D32" w:rsidP="00B23D32">
            <w:pPr>
              <w:ind w:right="-72"/>
              <w:jc w:val="right"/>
              <w:rPr>
                <w:rFonts w:ascii="Arial" w:hAnsi="Arial" w:cs="Arial"/>
                <w:b/>
                <w:bCs/>
                <w:sz w:val="18"/>
                <w:szCs w:val="18"/>
              </w:rPr>
            </w:pPr>
            <w:r w:rsidRPr="0017243A">
              <w:rPr>
                <w:rFonts w:ascii="Arial" w:hAnsi="Arial" w:cs="Arial"/>
                <w:b/>
                <w:sz w:val="18"/>
                <w:szCs w:val="18"/>
              </w:rPr>
              <w:t>Thousand</w:t>
            </w:r>
          </w:p>
        </w:tc>
      </w:tr>
      <w:tr w:rsidR="00B23D32" w:rsidRPr="0017243A" w14:paraId="298BB929" w14:textId="77777777" w:rsidTr="00831097">
        <w:trPr>
          <w:trHeight w:val="198"/>
        </w:trPr>
        <w:tc>
          <w:tcPr>
            <w:tcW w:w="4896" w:type="dxa"/>
            <w:shd w:val="clear" w:color="auto" w:fill="auto"/>
          </w:tcPr>
          <w:p w14:paraId="549B6DEF" w14:textId="77777777" w:rsidR="00B23D32" w:rsidRPr="0017243A" w:rsidRDefault="00B23D32" w:rsidP="00B23D32">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69D53B45" w14:textId="77777777" w:rsidR="00B23D32" w:rsidRPr="0017243A" w:rsidRDefault="00B23D32" w:rsidP="00B23D32">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344FB0EA" w14:textId="77777777" w:rsidR="00B23D32" w:rsidRPr="0017243A" w:rsidRDefault="00B23D32" w:rsidP="00B23D32">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7042DB98" w14:textId="77777777" w:rsidR="00B23D32" w:rsidRPr="0017243A" w:rsidRDefault="00B23D32" w:rsidP="00B23D32">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4FEF4736" w14:textId="77777777" w:rsidR="00B23D32" w:rsidRPr="0017243A" w:rsidRDefault="00B23D32" w:rsidP="00B23D32">
            <w:pPr>
              <w:ind w:right="-72"/>
              <w:jc w:val="right"/>
              <w:rPr>
                <w:rFonts w:ascii="Arial" w:hAnsi="Arial" w:cs="Arial"/>
                <w:b/>
                <w:sz w:val="18"/>
                <w:szCs w:val="18"/>
                <w:cs/>
              </w:rPr>
            </w:pPr>
            <w:r w:rsidRPr="0017243A">
              <w:rPr>
                <w:rFonts w:ascii="Arial" w:hAnsi="Arial" w:cs="Arial"/>
                <w:b/>
                <w:sz w:val="18"/>
                <w:szCs w:val="18"/>
              </w:rPr>
              <w:t>Baht</w:t>
            </w:r>
          </w:p>
        </w:tc>
      </w:tr>
      <w:tr w:rsidR="00B23D32" w:rsidRPr="0017243A" w14:paraId="441BC914" w14:textId="77777777" w:rsidTr="00831097">
        <w:trPr>
          <w:trHeight w:val="73"/>
        </w:trPr>
        <w:tc>
          <w:tcPr>
            <w:tcW w:w="4896" w:type="dxa"/>
          </w:tcPr>
          <w:p w14:paraId="704B2BDD" w14:textId="77777777" w:rsidR="00B23D32" w:rsidRPr="0017243A" w:rsidRDefault="00B23D32" w:rsidP="00B23D32">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0EDEB28D" w14:textId="77777777" w:rsidR="00B23D32" w:rsidRPr="0017243A"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1074890B" w14:textId="77777777" w:rsidR="00B23D32" w:rsidRPr="0017243A"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61BA18DA" w14:textId="77777777" w:rsidR="00B23D32" w:rsidRPr="0017243A"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3B584354" w14:textId="77777777" w:rsidR="00B23D32" w:rsidRPr="0017243A" w:rsidRDefault="00B23D32" w:rsidP="00B23D32">
            <w:pPr>
              <w:ind w:right="-72"/>
              <w:jc w:val="right"/>
              <w:rPr>
                <w:rFonts w:ascii="Arial" w:hAnsi="Arial" w:cs="Arial"/>
                <w:snapToGrid w:val="0"/>
                <w:sz w:val="18"/>
                <w:szCs w:val="18"/>
                <w:lang w:eastAsia="th-TH"/>
              </w:rPr>
            </w:pPr>
          </w:p>
        </w:tc>
      </w:tr>
      <w:tr w:rsidR="002F02FB" w:rsidRPr="0017243A" w14:paraId="09A7B3B0" w14:textId="77777777" w:rsidTr="00831097">
        <w:trPr>
          <w:trHeight w:val="74"/>
        </w:trPr>
        <w:tc>
          <w:tcPr>
            <w:tcW w:w="4896" w:type="dxa"/>
          </w:tcPr>
          <w:p w14:paraId="78FDDCC1" w14:textId="77777777" w:rsidR="002F02FB" w:rsidRPr="0017243A" w:rsidRDefault="002F02FB" w:rsidP="002F02FB">
            <w:pPr>
              <w:ind w:left="-113" w:right="-130"/>
              <w:jc w:val="thaiDistribute"/>
              <w:rPr>
                <w:rFonts w:ascii="Arial" w:hAnsi="Arial" w:cs="Arial"/>
                <w:sz w:val="18"/>
                <w:szCs w:val="18"/>
              </w:rPr>
            </w:pPr>
            <w:r w:rsidRPr="0017243A">
              <w:rPr>
                <w:rFonts w:ascii="Arial" w:hAnsi="Arial" w:cs="Arial"/>
                <w:sz w:val="18"/>
                <w:szCs w:val="18"/>
              </w:rPr>
              <w:t>As at 1 January</w:t>
            </w:r>
          </w:p>
        </w:tc>
        <w:tc>
          <w:tcPr>
            <w:tcW w:w="1134" w:type="dxa"/>
            <w:tcBorders>
              <w:top w:val="nil"/>
              <w:left w:val="nil"/>
              <w:bottom w:val="nil"/>
              <w:right w:val="nil"/>
            </w:tcBorders>
            <w:shd w:val="clear" w:color="auto" w:fill="FBFBFB"/>
            <w:vAlign w:val="bottom"/>
          </w:tcPr>
          <w:p w14:paraId="3E0AC5CF" w14:textId="1C1C9001"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36,000</w:t>
            </w:r>
          </w:p>
        </w:tc>
        <w:tc>
          <w:tcPr>
            <w:tcW w:w="1134" w:type="dxa"/>
            <w:shd w:val="clear" w:color="auto" w:fill="auto"/>
            <w:vAlign w:val="bottom"/>
          </w:tcPr>
          <w:p w14:paraId="3E536D0B" w14:textId="05D64FE6"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36,000</w:t>
            </w:r>
          </w:p>
        </w:tc>
        <w:tc>
          <w:tcPr>
            <w:tcW w:w="1134" w:type="dxa"/>
            <w:shd w:val="clear" w:color="auto" w:fill="FAFAFA"/>
            <w:vAlign w:val="bottom"/>
          </w:tcPr>
          <w:p w14:paraId="218B067B" w14:textId="0ECD46FD"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36,000</w:t>
            </w:r>
          </w:p>
        </w:tc>
        <w:tc>
          <w:tcPr>
            <w:tcW w:w="1134" w:type="dxa"/>
            <w:vAlign w:val="bottom"/>
          </w:tcPr>
          <w:p w14:paraId="6D845B19" w14:textId="22573556"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36,000</w:t>
            </w:r>
          </w:p>
        </w:tc>
      </w:tr>
      <w:tr w:rsidR="002F02FB" w:rsidRPr="0017243A" w14:paraId="07102FB0" w14:textId="77777777" w:rsidTr="00831097">
        <w:trPr>
          <w:trHeight w:val="74"/>
        </w:trPr>
        <w:tc>
          <w:tcPr>
            <w:tcW w:w="4896" w:type="dxa"/>
            <w:vAlign w:val="center"/>
          </w:tcPr>
          <w:p w14:paraId="01A5261B" w14:textId="77777777" w:rsidR="002F02FB" w:rsidRPr="0017243A" w:rsidRDefault="002F02FB" w:rsidP="002F02FB">
            <w:pPr>
              <w:ind w:left="-113"/>
              <w:rPr>
                <w:rFonts w:ascii="Arial" w:hAnsi="Arial" w:cs="Arial"/>
                <w:sz w:val="18"/>
                <w:szCs w:val="18"/>
              </w:rPr>
            </w:pPr>
            <w:r w:rsidRPr="0017243A">
              <w:rPr>
                <w:rFonts w:ascii="Arial" w:hAnsi="Arial" w:cs="Arial"/>
                <w:sz w:val="18"/>
                <w:szCs w:val="18"/>
              </w:rPr>
              <w:t>Appropriate during the year</w:t>
            </w:r>
          </w:p>
        </w:tc>
        <w:tc>
          <w:tcPr>
            <w:tcW w:w="1134" w:type="dxa"/>
            <w:tcBorders>
              <w:top w:val="nil"/>
              <w:left w:val="nil"/>
              <w:bottom w:val="nil"/>
              <w:right w:val="nil"/>
            </w:tcBorders>
            <w:shd w:val="clear" w:color="auto" w:fill="FBFBFB"/>
            <w:vAlign w:val="bottom"/>
          </w:tcPr>
          <w:p w14:paraId="37B39201" w14:textId="31F0B50A" w:rsidR="002F02FB" w:rsidRPr="0017243A" w:rsidRDefault="00AB0CE8" w:rsidP="002F02FB">
            <w:pPr>
              <w:ind w:right="-72"/>
              <w:jc w:val="right"/>
              <w:rPr>
                <w:rFonts w:ascii="Arial" w:hAnsi="Arial" w:cs="Arial"/>
                <w:sz w:val="18"/>
                <w:szCs w:val="18"/>
                <w:lang w:val="en-US"/>
              </w:rPr>
            </w:pPr>
            <w:r w:rsidRPr="0017243A">
              <w:rPr>
                <w:rFonts w:ascii="Arial" w:hAnsi="Arial" w:cs="Arial"/>
                <w:sz w:val="18"/>
                <w:szCs w:val="18"/>
                <w:lang w:val="en-US"/>
              </w:rPr>
              <w:t>264,000</w:t>
            </w:r>
          </w:p>
        </w:tc>
        <w:tc>
          <w:tcPr>
            <w:tcW w:w="1134" w:type="dxa"/>
            <w:tcBorders>
              <w:bottom w:val="single" w:sz="4" w:space="0" w:color="auto"/>
            </w:tcBorders>
            <w:shd w:val="clear" w:color="auto" w:fill="auto"/>
            <w:vAlign w:val="bottom"/>
          </w:tcPr>
          <w:p w14:paraId="7EF5130B" w14:textId="06A5E2D0" w:rsidR="002F02FB" w:rsidRPr="0017243A" w:rsidRDefault="002F02FB" w:rsidP="002F02FB">
            <w:pPr>
              <w:ind w:right="-72"/>
              <w:jc w:val="right"/>
              <w:rPr>
                <w:rFonts w:ascii="Arial" w:hAnsi="Arial" w:cs="Arial"/>
                <w:sz w:val="18"/>
                <w:szCs w:val="18"/>
                <w:lang w:val="en-US"/>
              </w:rPr>
            </w:pPr>
            <w:r w:rsidRPr="0017243A">
              <w:rPr>
                <w:rFonts w:ascii="Arial" w:hAnsi="Arial" w:cs="Arial"/>
                <w:sz w:val="18"/>
                <w:szCs w:val="18"/>
                <w:lang w:val="en-US"/>
              </w:rPr>
              <w:t>-</w:t>
            </w:r>
          </w:p>
        </w:tc>
        <w:tc>
          <w:tcPr>
            <w:tcW w:w="1134" w:type="dxa"/>
            <w:tcBorders>
              <w:bottom w:val="single" w:sz="4" w:space="0" w:color="auto"/>
            </w:tcBorders>
            <w:shd w:val="clear" w:color="auto" w:fill="FAFAFA"/>
            <w:vAlign w:val="bottom"/>
          </w:tcPr>
          <w:p w14:paraId="1AE87AC5" w14:textId="483D367D" w:rsidR="002F02FB" w:rsidRPr="0017243A" w:rsidRDefault="00AB0CE8" w:rsidP="002F02FB">
            <w:pPr>
              <w:ind w:right="-72"/>
              <w:jc w:val="right"/>
              <w:rPr>
                <w:rFonts w:ascii="Arial" w:hAnsi="Arial" w:cs="Arial"/>
                <w:sz w:val="18"/>
                <w:szCs w:val="18"/>
                <w:lang w:val="en-US"/>
              </w:rPr>
            </w:pPr>
            <w:r w:rsidRPr="0017243A">
              <w:rPr>
                <w:rFonts w:ascii="Arial" w:hAnsi="Arial" w:cs="Arial"/>
                <w:sz w:val="18"/>
                <w:szCs w:val="18"/>
                <w:lang w:val="en-US"/>
              </w:rPr>
              <w:t>264,000</w:t>
            </w:r>
          </w:p>
        </w:tc>
        <w:tc>
          <w:tcPr>
            <w:tcW w:w="1134" w:type="dxa"/>
            <w:tcBorders>
              <w:bottom w:val="single" w:sz="4" w:space="0" w:color="auto"/>
            </w:tcBorders>
            <w:vAlign w:val="bottom"/>
          </w:tcPr>
          <w:p w14:paraId="63BA8F16" w14:textId="5CB89034" w:rsidR="002F02FB" w:rsidRPr="0017243A" w:rsidRDefault="002F02FB" w:rsidP="002F02FB">
            <w:pPr>
              <w:ind w:right="-72"/>
              <w:jc w:val="right"/>
              <w:rPr>
                <w:rFonts w:ascii="Arial" w:hAnsi="Arial" w:cs="Arial"/>
                <w:sz w:val="18"/>
                <w:szCs w:val="18"/>
                <w:lang w:val="en-US"/>
              </w:rPr>
            </w:pPr>
            <w:r w:rsidRPr="0017243A">
              <w:rPr>
                <w:rFonts w:ascii="Arial" w:hAnsi="Arial" w:cs="Arial"/>
                <w:sz w:val="18"/>
                <w:szCs w:val="18"/>
                <w:lang w:val="en-US"/>
              </w:rPr>
              <w:t>-</w:t>
            </w:r>
          </w:p>
        </w:tc>
      </w:tr>
      <w:tr w:rsidR="002F02FB" w:rsidRPr="0017243A" w14:paraId="36F47428" w14:textId="77777777" w:rsidTr="00831097">
        <w:trPr>
          <w:trHeight w:val="74"/>
        </w:trPr>
        <w:tc>
          <w:tcPr>
            <w:tcW w:w="4896" w:type="dxa"/>
          </w:tcPr>
          <w:p w14:paraId="13022D9C" w14:textId="77777777" w:rsidR="002F02FB" w:rsidRPr="0017243A" w:rsidRDefault="002F02FB" w:rsidP="002F02FB">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559C75C3" w14:textId="77777777" w:rsidR="002F02FB" w:rsidRPr="0017243A"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6E5EAD9A" w14:textId="77777777" w:rsidR="002F02FB" w:rsidRPr="0017243A"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4136DF23" w14:textId="77777777" w:rsidR="002F02FB" w:rsidRPr="0017243A" w:rsidRDefault="002F02FB" w:rsidP="002F02FB">
            <w:pPr>
              <w:ind w:right="-72"/>
              <w:jc w:val="right"/>
              <w:rPr>
                <w:rFonts w:ascii="Arial" w:hAnsi="Arial" w:cs="Arial"/>
                <w:sz w:val="18"/>
                <w:szCs w:val="18"/>
                <w:lang w:val="en-US"/>
              </w:rPr>
            </w:pPr>
          </w:p>
        </w:tc>
        <w:tc>
          <w:tcPr>
            <w:tcW w:w="1134" w:type="dxa"/>
            <w:tcBorders>
              <w:top w:val="single" w:sz="4" w:space="0" w:color="auto"/>
            </w:tcBorders>
            <w:vAlign w:val="bottom"/>
          </w:tcPr>
          <w:p w14:paraId="711B14A8" w14:textId="77777777" w:rsidR="002F02FB" w:rsidRPr="0017243A" w:rsidRDefault="002F02FB" w:rsidP="002F02FB">
            <w:pPr>
              <w:ind w:right="-72"/>
              <w:jc w:val="right"/>
              <w:rPr>
                <w:rFonts w:ascii="Arial" w:hAnsi="Arial" w:cs="Arial"/>
                <w:sz w:val="18"/>
                <w:szCs w:val="18"/>
                <w:lang w:val="en-US"/>
              </w:rPr>
            </w:pPr>
          </w:p>
        </w:tc>
      </w:tr>
      <w:tr w:rsidR="002F02FB" w:rsidRPr="0017243A" w14:paraId="1AD4A2F2" w14:textId="77777777" w:rsidTr="00831097">
        <w:trPr>
          <w:trHeight w:val="74"/>
        </w:trPr>
        <w:tc>
          <w:tcPr>
            <w:tcW w:w="4896" w:type="dxa"/>
            <w:vAlign w:val="center"/>
          </w:tcPr>
          <w:p w14:paraId="5B18F793" w14:textId="77777777" w:rsidR="002F02FB" w:rsidRPr="0017243A" w:rsidRDefault="002F02FB" w:rsidP="002F02FB">
            <w:pPr>
              <w:ind w:left="-113"/>
              <w:rPr>
                <w:rFonts w:ascii="Arial" w:hAnsi="Arial" w:cs="Arial"/>
                <w:sz w:val="18"/>
                <w:szCs w:val="18"/>
              </w:rPr>
            </w:pPr>
            <w:r w:rsidRPr="0017243A">
              <w:rPr>
                <w:rFonts w:ascii="Arial" w:hAnsi="Arial" w:cs="Arial"/>
                <w:sz w:val="18"/>
                <w:szCs w:val="18"/>
              </w:rPr>
              <w:t>As at 31 December</w:t>
            </w:r>
          </w:p>
        </w:tc>
        <w:tc>
          <w:tcPr>
            <w:tcW w:w="1134" w:type="dxa"/>
            <w:tcBorders>
              <w:bottom w:val="single" w:sz="4" w:space="0" w:color="auto"/>
            </w:tcBorders>
            <w:shd w:val="clear" w:color="auto" w:fill="FAFAFA"/>
            <w:vAlign w:val="bottom"/>
          </w:tcPr>
          <w:p w14:paraId="67DEA275" w14:textId="2CFC9E29" w:rsidR="002F02FB" w:rsidRPr="0017243A" w:rsidRDefault="00AB0CE8" w:rsidP="002F02FB">
            <w:pPr>
              <w:ind w:right="-72"/>
              <w:jc w:val="right"/>
              <w:rPr>
                <w:rFonts w:ascii="Arial" w:hAnsi="Arial" w:cs="Arial"/>
                <w:sz w:val="18"/>
                <w:szCs w:val="18"/>
              </w:rPr>
            </w:pPr>
            <w:r w:rsidRPr="0017243A">
              <w:rPr>
                <w:rFonts w:ascii="Arial" w:hAnsi="Arial" w:cs="Arial"/>
                <w:sz w:val="18"/>
                <w:szCs w:val="18"/>
              </w:rPr>
              <w:t>300,000</w:t>
            </w:r>
          </w:p>
        </w:tc>
        <w:tc>
          <w:tcPr>
            <w:tcW w:w="1134" w:type="dxa"/>
            <w:tcBorders>
              <w:bottom w:val="single" w:sz="4" w:space="0" w:color="auto"/>
            </w:tcBorders>
            <w:shd w:val="clear" w:color="auto" w:fill="auto"/>
            <w:vAlign w:val="bottom"/>
          </w:tcPr>
          <w:p w14:paraId="630B5D76" w14:textId="2F80F687"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36,000</w:t>
            </w:r>
          </w:p>
        </w:tc>
        <w:tc>
          <w:tcPr>
            <w:tcW w:w="1134" w:type="dxa"/>
            <w:tcBorders>
              <w:bottom w:val="single" w:sz="4" w:space="0" w:color="auto"/>
            </w:tcBorders>
            <w:shd w:val="clear" w:color="auto" w:fill="FAFAFA"/>
            <w:vAlign w:val="bottom"/>
          </w:tcPr>
          <w:p w14:paraId="460D547A" w14:textId="6092D973" w:rsidR="002F02FB" w:rsidRPr="0017243A" w:rsidRDefault="00AB0CE8" w:rsidP="002F02FB">
            <w:pPr>
              <w:ind w:right="-72"/>
              <w:jc w:val="right"/>
              <w:rPr>
                <w:rFonts w:ascii="Arial" w:hAnsi="Arial" w:cs="Arial"/>
                <w:sz w:val="18"/>
                <w:szCs w:val="18"/>
              </w:rPr>
            </w:pPr>
            <w:r w:rsidRPr="0017243A">
              <w:rPr>
                <w:rFonts w:ascii="Arial" w:hAnsi="Arial" w:cs="Arial"/>
                <w:sz w:val="18"/>
                <w:szCs w:val="18"/>
              </w:rPr>
              <w:t>300,000</w:t>
            </w:r>
          </w:p>
        </w:tc>
        <w:tc>
          <w:tcPr>
            <w:tcW w:w="1134" w:type="dxa"/>
            <w:tcBorders>
              <w:bottom w:val="single" w:sz="4" w:space="0" w:color="auto"/>
            </w:tcBorders>
            <w:vAlign w:val="bottom"/>
          </w:tcPr>
          <w:p w14:paraId="086EB9A5" w14:textId="4C2CA01F"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36,000</w:t>
            </w:r>
          </w:p>
        </w:tc>
      </w:tr>
    </w:tbl>
    <w:p w14:paraId="6A7BD3A3" w14:textId="77777777" w:rsidR="00D55046" w:rsidRPr="0017243A" w:rsidRDefault="00D55046" w:rsidP="00142036">
      <w:pPr>
        <w:rPr>
          <w:rFonts w:ascii="Arial" w:hAnsi="Arial" w:cs="Arial"/>
          <w:sz w:val="18"/>
          <w:szCs w:val="18"/>
        </w:rPr>
      </w:pPr>
    </w:p>
    <w:p w14:paraId="2B72F71F" w14:textId="77777777" w:rsidR="00D55046" w:rsidRPr="0017243A" w:rsidRDefault="00D55046" w:rsidP="00142036">
      <w:pPr>
        <w:rPr>
          <w:rFonts w:ascii="Arial" w:hAnsi="Arial" w:cs="Arial"/>
          <w:sz w:val="18"/>
          <w:szCs w:val="18"/>
        </w:rPr>
      </w:pPr>
      <w:r w:rsidRPr="0017243A">
        <w:rPr>
          <w:rFonts w:ascii="Arial" w:hAnsi="Arial" w:cs="Arial"/>
          <w:sz w:val="18"/>
          <w:szCs w:val="18"/>
        </w:rPr>
        <w:t>Under of the Public Limited Company Act., B.E. 2535, the Company is required to set aside as a legal reserve at least 5% of its net profit after accumulated deficit brought forward (if any) until the reserve is not less than 10% of the registered capital.</w:t>
      </w:r>
      <w:r w:rsidR="00182739" w:rsidRPr="0017243A">
        <w:rPr>
          <w:rFonts w:ascii="Arial" w:hAnsi="Arial" w:cs="Arial"/>
          <w:sz w:val="18"/>
          <w:szCs w:val="18"/>
        </w:rPr>
        <w:t xml:space="preserve"> </w:t>
      </w:r>
      <w:r w:rsidRPr="0017243A">
        <w:rPr>
          <w:rFonts w:ascii="Arial" w:hAnsi="Arial" w:cs="Arial"/>
          <w:sz w:val="18"/>
          <w:szCs w:val="18"/>
        </w:rPr>
        <w:t xml:space="preserve">The legal reserve is </w:t>
      </w:r>
      <w:r w:rsidR="009D7948" w:rsidRPr="0017243A">
        <w:rPr>
          <w:rFonts w:ascii="Arial" w:hAnsi="Arial" w:cs="Arial"/>
          <w:sz w:val="18"/>
          <w:szCs w:val="18"/>
        </w:rPr>
        <w:t>not available for dividend distribution.</w:t>
      </w:r>
    </w:p>
    <w:p w14:paraId="747F311B" w14:textId="77777777" w:rsidR="00D458E9" w:rsidRPr="0017243A" w:rsidRDefault="00D458E9" w:rsidP="00142036">
      <w:pPr>
        <w:rPr>
          <w:rFonts w:ascii="Arial" w:hAnsi="Arial" w:cs="Arial"/>
          <w:sz w:val="18"/>
          <w:szCs w:val="18"/>
        </w:rPr>
      </w:pPr>
    </w:p>
    <w:p w14:paraId="1C57B2F7" w14:textId="05BB175D" w:rsidR="00385AFE" w:rsidRPr="0017243A" w:rsidRDefault="00385AFE" w:rsidP="00C9491C">
      <w:pPr>
        <w:tabs>
          <w:tab w:val="left" w:pos="540"/>
        </w:tabs>
        <w:rPr>
          <w:rFonts w:ascii="Arial" w:hAnsi="Arial" w:cs="Arial"/>
          <w:sz w:val="18"/>
          <w:szCs w:val="18"/>
        </w:rPr>
      </w:pPr>
    </w:p>
    <w:p w14:paraId="757BF006" w14:textId="2EB3FA96" w:rsidR="00573343" w:rsidRPr="0017243A" w:rsidRDefault="00573343" w:rsidP="00C9491C">
      <w:pPr>
        <w:tabs>
          <w:tab w:val="left" w:pos="540"/>
        </w:tabs>
        <w:rPr>
          <w:rFonts w:ascii="Arial" w:hAnsi="Arial" w:cs="Arial"/>
          <w:sz w:val="18"/>
          <w:szCs w:val="18"/>
        </w:rPr>
      </w:pPr>
      <w:r w:rsidRPr="0017243A">
        <w:rPr>
          <w:rFonts w:ascii="Arial" w:hAnsi="Arial" w:cs="Arial"/>
          <w:sz w:val="18"/>
          <w:szCs w:val="18"/>
        </w:rPr>
        <w:br w:type="page"/>
      </w:r>
    </w:p>
    <w:p w14:paraId="68647111" w14:textId="77777777" w:rsidR="00C9491C" w:rsidRPr="0017243A" w:rsidRDefault="00C9491C" w:rsidP="00C9491C">
      <w:pPr>
        <w:shd w:val="clear" w:color="auto" w:fill="FFA543"/>
        <w:rPr>
          <w:rFonts w:ascii="Arial" w:eastAsia="Arial" w:hAnsi="Arial" w:cs="Arial"/>
          <w:b/>
          <w:color w:val="FFFFFF"/>
          <w:sz w:val="8"/>
          <w:szCs w:val="8"/>
        </w:rPr>
      </w:pPr>
    </w:p>
    <w:p w14:paraId="70528419" w14:textId="1B82ADC8" w:rsidR="00C9491C" w:rsidRPr="0017243A" w:rsidRDefault="00C9491C" w:rsidP="00C37ACE">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2</w:t>
      </w:r>
      <w:r w:rsidR="00872E21" w:rsidRPr="0017243A">
        <w:rPr>
          <w:rFonts w:ascii="Arial" w:eastAsia="Arial Unicode MS" w:hAnsi="Arial" w:cs="Arial"/>
          <w:color w:val="FFFFFF"/>
          <w:sz w:val="18"/>
          <w:szCs w:val="18"/>
        </w:rPr>
        <w:t>6</w:t>
      </w:r>
      <w:r w:rsidRPr="0017243A">
        <w:rPr>
          <w:rFonts w:ascii="Arial" w:eastAsia="Arial Unicode MS" w:hAnsi="Arial" w:cs="Arial"/>
          <w:color w:val="FFFFFF"/>
          <w:sz w:val="18"/>
          <w:szCs w:val="18"/>
        </w:rPr>
        <w:tab/>
        <w:t>Hedging reserve</w:t>
      </w:r>
    </w:p>
    <w:p w14:paraId="28A294A4" w14:textId="77777777" w:rsidR="00C9491C" w:rsidRPr="0017243A" w:rsidRDefault="00C9491C" w:rsidP="00C9491C">
      <w:pPr>
        <w:shd w:val="clear" w:color="auto" w:fill="FFA543"/>
        <w:rPr>
          <w:rFonts w:ascii="Arial" w:hAnsi="Arial" w:cs="Arial"/>
          <w:color w:val="FFFFFF"/>
          <w:sz w:val="6"/>
          <w:szCs w:val="6"/>
        </w:rPr>
      </w:pPr>
    </w:p>
    <w:p w14:paraId="6DFB136C" w14:textId="77777777" w:rsidR="007A4C6D" w:rsidRPr="0017243A" w:rsidRDefault="007A4C6D" w:rsidP="00C9491C">
      <w:pPr>
        <w:rPr>
          <w:rFonts w:ascii="Arial" w:hAnsi="Arial" w:cs="Arial"/>
          <w:sz w:val="18"/>
          <w:szCs w:val="18"/>
        </w:rPr>
      </w:pPr>
    </w:p>
    <w:p w14:paraId="54251AB5" w14:textId="46B0A05E" w:rsidR="007A4C6D" w:rsidRPr="0017243A" w:rsidRDefault="007A4C6D" w:rsidP="007A4C6D">
      <w:pPr>
        <w:ind w:left="567" w:hanging="567"/>
        <w:rPr>
          <w:rFonts w:ascii="Arial" w:hAnsi="Arial" w:cs="Arial"/>
          <w:sz w:val="18"/>
          <w:szCs w:val="18"/>
        </w:rPr>
      </w:pPr>
      <w:r w:rsidRPr="0017243A">
        <w:rPr>
          <w:rFonts w:ascii="Arial" w:hAnsi="Arial" w:cs="Arial"/>
          <w:sz w:val="18"/>
          <w:szCs w:val="18"/>
        </w:rPr>
        <w:t>The Group</w:t>
      </w:r>
      <w:r w:rsidR="00CE0CCF" w:rsidRPr="0017243A">
        <w:rPr>
          <w:rFonts w:ascii="Arial" w:hAnsi="Arial" w:cs="Arial"/>
          <w:sz w:val="18"/>
          <w:szCs w:val="18"/>
          <w:cs/>
        </w:rPr>
        <w:t xml:space="preserve"> </w:t>
      </w:r>
      <w:r w:rsidR="00CE0CCF" w:rsidRPr="0017243A">
        <w:rPr>
          <w:rFonts w:ascii="Arial" w:hAnsi="Arial" w:cs="Arial"/>
          <w:sz w:val="18"/>
          <w:szCs w:val="18"/>
        </w:rPr>
        <w:t>and the Company</w:t>
      </w:r>
      <w:r w:rsidRPr="0017243A">
        <w:rPr>
          <w:rFonts w:ascii="Arial" w:hAnsi="Arial" w:cs="Arial"/>
          <w:sz w:val="18"/>
          <w:szCs w:val="18"/>
        </w:rPr>
        <w:t>’s hedging reserve relate to the following hedging instruments</w:t>
      </w:r>
      <w:r w:rsidR="00D35793" w:rsidRPr="0017243A">
        <w:rPr>
          <w:rFonts w:ascii="Arial" w:hAnsi="Arial" w:cs="Arial"/>
          <w:sz w:val="18"/>
          <w:szCs w:val="18"/>
        </w:rPr>
        <w:t>.</w:t>
      </w:r>
    </w:p>
    <w:p w14:paraId="7F61988B" w14:textId="74646AB5" w:rsidR="004E7FC1" w:rsidRPr="0017243A" w:rsidRDefault="004E7FC1" w:rsidP="007A4C6D">
      <w:pPr>
        <w:ind w:left="567" w:hanging="567"/>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C052CE" w:rsidRPr="0017243A" w14:paraId="3EDA3968" w14:textId="77777777" w:rsidTr="00A36298">
        <w:tc>
          <w:tcPr>
            <w:tcW w:w="4925" w:type="dxa"/>
          </w:tcPr>
          <w:p w14:paraId="60CFC861" w14:textId="77777777" w:rsidR="00C052CE" w:rsidRPr="0017243A" w:rsidRDefault="00C052CE" w:rsidP="00F75DD1">
            <w:pPr>
              <w:ind w:left="-107" w:right="-72"/>
              <w:rPr>
                <w:rFonts w:ascii="Arial" w:hAnsi="Arial" w:cs="Arial"/>
                <w:b/>
                <w:bCs/>
                <w:sz w:val="18"/>
                <w:szCs w:val="18"/>
                <w:cs/>
              </w:rPr>
            </w:pPr>
          </w:p>
        </w:tc>
        <w:tc>
          <w:tcPr>
            <w:tcW w:w="2268" w:type="dxa"/>
            <w:gridSpan w:val="2"/>
            <w:tcBorders>
              <w:top w:val="single" w:sz="4" w:space="0" w:color="auto"/>
              <w:bottom w:val="single" w:sz="4" w:space="0" w:color="auto"/>
            </w:tcBorders>
          </w:tcPr>
          <w:p w14:paraId="1E470C94" w14:textId="77777777" w:rsidR="00C052CE" w:rsidRPr="0017243A" w:rsidRDefault="00C052CE" w:rsidP="00F75DD1">
            <w:pPr>
              <w:ind w:right="-72"/>
              <w:jc w:val="center"/>
              <w:rPr>
                <w:rFonts w:ascii="Arial" w:hAnsi="Arial" w:cs="Arial"/>
                <w:b/>
                <w:sz w:val="18"/>
                <w:szCs w:val="18"/>
              </w:rPr>
            </w:pPr>
            <w:r w:rsidRPr="0017243A">
              <w:rPr>
                <w:rFonts w:ascii="Arial" w:hAnsi="Arial" w:cs="Arial"/>
                <w:b/>
                <w:sz w:val="18"/>
                <w:szCs w:val="18"/>
              </w:rPr>
              <w:t xml:space="preserve">Consolidated </w:t>
            </w:r>
          </w:p>
          <w:p w14:paraId="26BA4D5A" w14:textId="77777777" w:rsidR="00C052CE" w:rsidRPr="0017243A" w:rsidRDefault="00C052CE" w:rsidP="00F75DD1">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54364964" w14:textId="77777777" w:rsidR="00C052CE" w:rsidRPr="0017243A" w:rsidRDefault="00C052CE" w:rsidP="00F75DD1">
            <w:pPr>
              <w:ind w:right="-72"/>
              <w:jc w:val="center"/>
              <w:rPr>
                <w:rFonts w:ascii="Arial" w:hAnsi="Arial" w:cs="Arial"/>
                <w:b/>
                <w:sz w:val="18"/>
                <w:szCs w:val="18"/>
              </w:rPr>
            </w:pPr>
            <w:r w:rsidRPr="0017243A">
              <w:rPr>
                <w:rFonts w:ascii="Arial" w:hAnsi="Arial" w:cs="Arial"/>
                <w:b/>
                <w:sz w:val="18"/>
                <w:szCs w:val="18"/>
              </w:rPr>
              <w:t xml:space="preserve">Separate </w:t>
            </w:r>
          </w:p>
          <w:p w14:paraId="41AA570C" w14:textId="77777777" w:rsidR="00C052CE" w:rsidRPr="0017243A" w:rsidRDefault="00C052CE" w:rsidP="00F75DD1">
            <w:pPr>
              <w:ind w:right="-72"/>
              <w:jc w:val="center"/>
              <w:rPr>
                <w:rFonts w:ascii="Arial" w:hAnsi="Arial" w:cs="Arial"/>
                <w:b/>
                <w:sz w:val="18"/>
                <w:szCs w:val="18"/>
              </w:rPr>
            </w:pPr>
            <w:r w:rsidRPr="0017243A">
              <w:rPr>
                <w:rFonts w:ascii="Arial" w:hAnsi="Arial" w:cs="Arial"/>
                <w:b/>
                <w:sz w:val="18"/>
                <w:szCs w:val="18"/>
              </w:rPr>
              <w:t>financial statements</w:t>
            </w:r>
          </w:p>
        </w:tc>
      </w:tr>
      <w:tr w:rsidR="00C052CE" w:rsidRPr="0017243A" w14:paraId="272DC62A" w14:textId="77777777" w:rsidTr="00A36298">
        <w:tc>
          <w:tcPr>
            <w:tcW w:w="4925" w:type="dxa"/>
          </w:tcPr>
          <w:p w14:paraId="54D920A6" w14:textId="1EAC94CB" w:rsidR="00C052CE" w:rsidRPr="0017243A" w:rsidRDefault="00C052CE" w:rsidP="00F75DD1">
            <w:pPr>
              <w:tabs>
                <w:tab w:val="left" w:pos="2862"/>
              </w:tabs>
              <w:ind w:left="-107" w:right="-72"/>
              <w:rPr>
                <w:rFonts w:ascii="Arial" w:hAnsi="Arial" w:cs="Arial"/>
                <w:b/>
                <w:bCs/>
                <w:sz w:val="18"/>
                <w:szCs w:val="18"/>
                <w:cs/>
              </w:rPr>
            </w:pPr>
            <w:r w:rsidRPr="0017243A">
              <w:rPr>
                <w:rFonts w:ascii="Arial" w:hAnsi="Arial" w:cs="Arial"/>
                <w:b/>
                <w:bCs/>
                <w:sz w:val="18"/>
                <w:szCs w:val="18"/>
              </w:rPr>
              <w:t>For the year ended 31 December</w:t>
            </w:r>
          </w:p>
        </w:tc>
        <w:tc>
          <w:tcPr>
            <w:tcW w:w="1134" w:type="dxa"/>
            <w:tcBorders>
              <w:top w:val="single" w:sz="4" w:space="0" w:color="auto"/>
            </w:tcBorders>
            <w:vAlign w:val="bottom"/>
          </w:tcPr>
          <w:p w14:paraId="28C6604A" w14:textId="7C2BE114" w:rsidR="00C052CE" w:rsidRPr="0017243A" w:rsidRDefault="00BF61F3" w:rsidP="00F75DD1">
            <w:pPr>
              <w:ind w:right="-72"/>
              <w:jc w:val="right"/>
              <w:rPr>
                <w:rFonts w:ascii="Arial" w:hAnsi="Arial" w:cs="Arial"/>
                <w:b/>
                <w:bCs/>
                <w:sz w:val="18"/>
                <w:szCs w:val="18"/>
              </w:rPr>
            </w:pPr>
            <w:r w:rsidRPr="0017243A">
              <w:rPr>
                <w:rFonts w:ascii="Arial" w:hAnsi="Arial" w:cs="Arial"/>
                <w:b/>
                <w:bCs/>
                <w:sz w:val="18"/>
                <w:szCs w:val="18"/>
              </w:rPr>
              <w:t>2022</w:t>
            </w:r>
          </w:p>
        </w:tc>
        <w:tc>
          <w:tcPr>
            <w:tcW w:w="1134" w:type="dxa"/>
            <w:tcBorders>
              <w:top w:val="single" w:sz="4" w:space="0" w:color="auto"/>
            </w:tcBorders>
            <w:vAlign w:val="bottom"/>
          </w:tcPr>
          <w:p w14:paraId="5D68C482" w14:textId="77AC34AD" w:rsidR="00C052CE" w:rsidRPr="0017243A" w:rsidRDefault="00FC0178" w:rsidP="00F75DD1">
            <w:pPr>
              <w:ind w:right="-72"/>
              <w:jc w:val="right"/>
              <w:rPr>
                <w:rFonts w:ascii="Arial" w:hAnsi="Arial" w:cs="Arial"/>
                <w:b/>
                <w:bCs/>
                <w:sz w:val="18"/>
                <w:szCs w:val="18"/>
              </w:rPr>
            </w:pPr>
            <w:r w:rsidRPr="0017243A">
              <w:rPr>
                <w:rFonts w:ascii="Arial" w:hAnsi="Arial" w:cs="Arial"/>
                <w:b/>
                <w:bCs/>
                <w:sz w:val="18"/>
                <w:szCs w:val="18"/>
              </w:rPr>
              <w:t>2021</w:t>
            </w:r>
          </w:p>
        </w:tc>
        <w:tc>
          <w:tcPr>
            <w:tcW w:w="1134" w:type="dxa"/>
            <w:tcBorders>
              <w:top w:val="single" w:sz="4" w:space="0" w:color="auto"/>
            </w:tcBorders>
            <w:vAlign w:val="bottom"/>
          </w:tcPr>
          <w:p w14:paraId="17478FF6" w14:textId="0F84B9EF" w:rsidR="00C052CE" w:rsidRPr="0017243A" w:rsidRDefault="00BF61F3" w:rsidP="00F75DD1">
            <w:pPr>
              <w:ind w:right="-72"/>
              <w:jc w:val="right"/>
              <w:rPr>
                <w:rFonts w:ascii="Arial" w:hAnsi="Arial" w:cs="Arial"/>
                <w:b/>
                <w:bCs/>
                <w:sz w:val="18"/>
                <w:szCs w:val="18"/>
              </w:rPr>
            </w:pPr>
            <w:r w:rsidRPr="0017243A">
              <w:rPr>
                <w:rFonts w:ascii="Arial" w:hAnsi="Arial" w:cs="Arial"/>
                <w:b/>
                <w:bCs/>
                <w:sz w:val="18"/>
                <w:szCs w:val="18"/>
              </w:rPr>
              <w:t>2022</w:t>
            </w:r>
          </w:p>
        </w:tc>
        <w:tc>
          <w:tcPr>
            <w:tcW w:w="1134" w:type="dxa"/>
            <w:tcBorders>
              <w:top w:val="single" w:sz="4" w:space="0" w:color="auto"/>
            </w:tcBorders>
            <w:vAlign w:val="bottom"/>
          </w:tcPr>
          <w:p w14:paraId="2F6A96F3" w14:textId="20A6D7C1" w:rsidR="00C052CE" w:rsidRPr="0017243A" w:rsidRDefault="00FC0178" w:rsidP="00F75DD1">
            <w:pPr>
              <w:ind w:right="-72"/>
              <w:jc w:val="right"/>
              <w:rPr>
                <w:rFonts w:ascii="Arial" w:hAnsi="Arial" w:cs="Arial"/>
                <w:b/>
                <w:bCs/>
                <w:sz w:val="18"/>
                <w:szCs w:val="18"/>
              </w:rPr>
            </w:pPr>
            <w:r w:rsidRPr="0017243A">
              <w:rPr>
                <w:rFonts w:ascii="Arial" w:hAnsi="Arial" w:cs="Arial"/>
                <w:b/>
                <w:bCs/>
                <w:sz w:val="18"/>
                <w:szCs w:val="18"/>
              </w:rPr>
              <w:t>2021</w:t>
            </w:r>
          </w:p>
        </w:tc>
      </w:tr>
      <w:tr w:rsidR="00C052CE" w:rsidRPr="0017243A" w14:paraId="64FCC562" w14:textId="77777777" w:rsidTr="00A36298">
        <w:tc>
          <w:tcPr>
            <w:tcW w:w="4925" w:type="dxa"/>
          </w:tcPr>
          <w:p w14:paraId="22180397" w14:textId="77777777" w:rsidR="00C052CE" w:rsidRPr="0017243A" w:rsidRDefault="00C052CE" w:rsidP="00F75DD1">
            <w:pPr>
              <w:tabs>
                <w:tab w:val="left" w:pos="2862"/>
              </w:tabs>
              <w:ind w:left="-107" w:right="-72"/>
              <w:rPr>
                <w:rFonts w:ascii="Arial" w:hAnsi="Arial" w:cs="Arial"/>
                <w:sz w:val="18"/>
                <w:szCs w:val="18"/>
                <w:cs/>
              </w:rPr>
            </w:pPr>
          </w:p>
        </w:tc>
        <w:tc>
          <w:tcPr>
            <w:tcW w:w="1134" w:type="dxa"/>
            <w:vAlign w:val="bottom"/>
          </w:tcPr>
          <w:p w14:paraId="0E4E7287" w14:textId="77777777" w:rsidR="00C052CE" w:rsidRPr="0017243A" w:rsidRDefault="00C052CE" w:rsidP="00F75DD1">
            <w:pPr>
              <w:ind w:right="-72"/>
              <w:jc w:val="right"/>
              <w:rPr>
                <w:rFonts w:ascii="Arial" w:hAnsi="Arial" w:cs="Arial"/>
                <w:b/>
                <w:bCs/>
                <w:sz w:val="18"/>
                <w:szCs w:val="18"/>
              </w:rPr>
            </w:pPr>
            <w:r w:rsidRPr="0017243A">
              <w:rPr>
                <w:rFonts w:ascii="Arial" w:hAnsi="Arial" w:cs="Arial"/>
                <w:b/>
                <w:sz w:val="18"/>
                <w:szCs w:val="18"/>
              </w:rPr>
              <w:t>Thousand</w:t>
            </w:r>
          </w:p>
        </w:tc>
        <w:tc>
          <w:tcPr>
            <w:tcW w:w="1134" w:type="dxa"/>
            <w:vAlign w:val="bottom"/>
          </w:tcPr>
          <w:p w14:paraId="728C6122" w14:textId="77777777" w:rsidR="00C052CE" w:rsidRPr="0017243A" w:rsidRDefault="00C052CE" w:rsidP="00F75DD1">
            <w:pPr>
              <w:ind w:right="-72"/>
              <w:jc w:val="right"/>
              <w:rPr>
                <w:rFonts w:ascii="Arial" w:hAnsi="Arial" w:cs="Arial"/>
                <w:b/>
                <w:bCs/>
                <w:sz w:val="18"/>
                <w:szCs w:val="18"/>
              </w:rPr>
            </w:pPr>
            <w:r w:rsidRPr="0017243A">
              <w:rPr>
                <w:rFonts w:ascii="Arial" w:hAnsi="Arial" w:cs="Arial"/>
                <w:b/>
                <w:sz w:val="18"/>
                <w:szCs w:val="18"/>
              </w:rPr>
              <w:t>Thousand</w:t>
            </w:r>
          </w:p>
        </w:tc>
        <w:tc>
          <w:tcPr>
            <w:tcW w:w="1134" w:type="dxa"/>
            <w:vAlign w:val="bottom"/>
          </w:tcPr>
          <w:p w14:paraId="0E77491E" w14:textId="77777777" w:rsidR="00C052CE" w:rsidRPr="0017243A" w:rsidRDefault="00C052CE" w:rsidP="00F75DD1">
            <w:pPr>
              <w:ind w:right="-72"/>
              <w:jc w:val="right"/>
              <w:rPr>
                <w:rFonts w:ascii="Arial" w:hAnsi="Arial" w:cs="Arial"/>
                <w:b/>
                <w:bCs/>
                <w:sz w:val="18"/>
                <w:szCs w:val="18"/>
              </w:rPr>
            </w:pPr>
            <w:r w:rsidRPr="0017243A">
              <w:rPr>
                <w:rFonts w:ascii="Arial" w:hAnsi="Arial" w:cs="Arial"/>
                <w:b/>
                <w:sz w:val="18"/>
                <w:szCs w:val="18"/>
              </w:rPr>
              <w:t>Thousand</w:t>
            </w:r>
          </w:p>
        </w:tc>
        <w:tc>
          <w:tcPr>
            <w:tcW w:w="1134" w:type="dxa"/>
            <w:vAlign w:val="bottom"/>
          </w:tcPr>
          <w:p w14:paraId="113CCFCE" w14:textId="77777777" w:rsidR="00C052CE" w:rsidRPr="0017243A" w:rsidRDefault="00C052CE" w:rsidP="00F75DD1">
            <w:pPr>
              <w:ind w:right="-72"/>
              <w:jc w:val="right"/>
              <w:rPr>
                <w:rFonts w:ascii="Arial" w:hAnsi="Arial" w:cs="Arial"/>
                <w:b/>
                <w:bCs/>
                <w:sz w:val="18"/>
                <w:szCs w:val="18"/>
              </w:rPr>
            </w:pPr>
            <w:r w:rsidRPr="0017243A">
              <w:rPr>
                <w:rFonts w:ascii="Arial" w:hAnsi="Arial" w:cs="Arial"/>
                <w:b/>
                <w:sz w:val="18"/>
                <w:szCs w:val="18"/>
              </w:rPr>
              <w:t>Thousand</w:t>
            </w:r>
          </w:p>
        </w:tc>
      </w:tr>
      <w:tr w:rsidR="00C052CE" w:rsidRPr="0017243A" w14:paraId="14BE771B" w14:textId="77777777" w:rsidTr="00A36298">
        <w:trPr>
          <w:trHeight w:val="198"/>
        </w:trPr>
        <w:tc>
          <w:tcPr>
            <w:tcW w:w="4925" w:type="dxa"/>
          </w:tcPr>
          <w:p w14:paraId="502D3F9B" w14:textId="77777777" w:rsidR="00C052CE" w:rsidRPr="0017243A" w:rsidRDefault="00C052CE" w:rsidP="00F75DD1">
            <w:pPr>
              <w:tabs>
                <w:tab w:val="left" w:pos="2862"/>
              </w:tabs>
              <w:ind w:left="-107" w:right="-72"/>
              <w:rPr>
                <w:rFonts w:ascii="Arial" w:hAnsi="Arial" w:cs="Arial"/>
                <w:sz w:val="18"/>
                <w:szCs w:val="18"/>
                <w:cs/>
              </w:rPr>
            </w:pPr>
          </w:p>
        </w:tc>
        <w:tc>
          <w:tcPr>
            <w:tcW w:w="1134" w:type="dxa"/>
            <w:tcBorders>
              <w:bottom w:val="single" w:sz="4" w:space="0" w:color="auto"/>
            </w:tcBorders>
            <w:vAlign w:val="bottom"/>
          </w:tcPr>
          <w:p w14:paraId="72EDF293" w14:textId="77777777" w:rsidR="00C052CE" w:rsidRPr="0017243A" w:rsidRDefault="00C052CE" w:rsidP="00F75DD1">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vAlign w:val="bottom"/>
          </w:tcPr>
          <w:p w14:paraId="2D7FE65E" w14:textId="77777777" w:rsidR="00C052CE" w:rsidRPr="0017243A" w:rsidRDefault="00C052CE" w:rsidP="00F75DD1">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vAlign w:val="bottom"/>
          </w:tcPr>
          <w:p w14:paraId="1EB56C75" w14:textId="77777777" w:rsidR="00C052CE" w:rsidRPr="0017243A" w:rsidRDefault="00C052CE" w:rsidP="00F75DD1">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vAlign w:val="bottom"/>
          </w:tcPr>
          <w:p w14:paraId="310E82D8" w14:textId="77777777" w:rsidR="00C052CE" w:rsidRPr="0017243A" w:rsidRDefault="00C052CE" w:rsidP="00F75DD1">
            <w:pPr>
              <w:ind w:right="-72"/>
              <w:jc w:val="right"/>
              <w:rPr>
                <w:rFonts w:ascii="Arial" w:hAnsi="Arial" w:cs="Arial"/>
                <w:b/>
                <w:sz w:val="18"/>
                <w:szCs w:val="18"/>
                <w:cs/>
              </w:rPr>
            </w:pPr>
            <w:r w:rsidRPr="0017243A">
              <w:rPr>
                <w:rFonts w:ascii="Arial" w:hAnsi="Arial" w:cs="Arial"/>
                <w:b/>
                <w:sz w:val="18"/>
                <w:szCs w:val="18"/>
              </w:rPr>
              <w:t>Baht</w:t>
            </w:r>
          </w:p>
        </w:tc>
      </w:tr>
      <w:tr w:rsidR="00C052CE" w:rsidRPr="0017243A" w14:paraId="0B876BD9" w14:textId="77777777" w:rsidTr="00A36298">
        <w:trPr>
          <w:trHeight w:val="90"/>
        </w:trPr>
        <w:tc>
          <w:tcPr>
            <w:tcW w:w="4925" w:type="dxa"/>
          </w:tcPr>
          <w:p w14:paraId="69EC0A18" w14:textId="77777777" w:rsidR="00C052CE" w:rsidRPr="0017243A" w:rsidRDefault="00C052CE" w:rsidP="00F75DD1">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1F4C18E8" w14:textId="77777777" w:rsidR="00C052CE" w:rsidRPr="0017243A"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tcPr>
          <w:p w14:paraId="45643C1F" w14:textId="77777777" w:rsidR="00C052CE" w:rsidRPr="0017243A"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16341D0" w14:textId="77777777" w:rsidR="00C052CE" w:rsidRPr="0017243A" w:rsidRDefault="00C052CE" w:rsidP="00F75DD1">
            <w:pPr>
              <w:ind w:right="-72"/>
              <w:jc w:val="right"/>
              <w:rPr>
                <w:rFonts w:ascii="Arial" w:hAnsi="Arial" w:cs="Arial"/>
                <w:snapToGrid w:val="0"/>
                <w:sz w:val="18"/>
                <w:szCs w:val="18"/>
                <w:lang w:eastAsia="th-TH"/>
              </w:rPr>
            </w:pPr>
          </w:p>
        </w:tc>
        <w:tc>
          <w:tcPr>
            <w:tcW w:w="1134" w:type="dxa"/>
            <w:tcBorders>
              <w:top w:val="single" w:sz="4" w:space="0" w:color="auto"/>
            </w:tcBorders>
          </w:tcPr>
          <w:p w14:paraId="47E08627" w14:textId="77777777" w:rsidR="00C052CE" w:rsidRPr="0017243A" w:rsidRDefault="00C052CE" w:rsidP="00F75DD1">
            <w:pPr>
              <w:ind w:right="-72"/>
              <w:jc w:val="right"/>
              <w:rPr>
                <w:rFonts w:ascii="Arial" w:hAnsi="Arial" w:cs="Arial"/>
                <w:snapToGrid w:val="0"/>
                <w:sz w:val="18"/>
                <w:szCs w:val="18"/>
                <w:lang w:eastAsia="th-TH"/>
              </w:rPr>
            </w:pPr>
          </w:p>
        </w:tc>
      </w:tr>
      <w:tr w:rsidR="002F02FB" w:rsidRPr="0017243A" w14:paraId="679976C4" w14:textId="77777777" w:rsidTr="00A36298">
        <w:trPr>
          <w:trHeight w:val="74"/>
        </w:trPr>
        <w:tc>
          <w:tcPr>
            <w:tcW w:w="4925" w:type="dxa"/>
            <w:vAlign w:val="bottom"/>
          </w:tcPr>
          <w:p w14:paraId="3958656C" w14:textId="28D33A81" w:rsidR="002F02FB" w:rsidRPr="0017243A" w:rsidRDefault="002F02FB" w:rsidP="002F02FB">
            <w:pPr>
              <w:ind w:left="-107"/>
              <w:rPr>
                <w:rFonts w:ascii="Arial" w:hAnsi="Arial" w:cs="Arial"/>
                <w:sz w:val="18"/>
                <w:szCs w:val="18"/>
                <w:lang w:val="en-US"/>
              </w:rPr>
            </w:pPr>
            <w:r w:rsidRPr="0017243A">
              <w:rPr>
                <w:rFonts w:ascii="Arial" w:eastAsia="Arial Unicode MS" w:hAnsi="Arial" w:cs="Arial"/>
                <w:sz w:val="18"/>
                <w:szCs w:val="18"/>
              </w:rPr>
              <w:t>Opening balance 1 January</w:t>
            </w:r>
          </w:p>
        </w:tc>
        <w:tc>
          <w:tcPr>
            <w:tcW w:w="1134" w:type="dxa"/>
            <w:shd w:val="clear" w:color="auto" w:fill="FAFAFA"/>
          </w:tcPr>
          <w:p w14:paraId="0F37A9BE" w14:textId="6FF1212A" w:rsidR="002F02FB" w:rsidRPr="0017243A" w:rsidRDefault="002F02FB" w:rsidP="002F02FB">
            <w:pPr>
              <w:ind w:right="-72"/>
              <w:jc w:val="right"/>
              <w:rPr>
                <w:rFonts w:ascii="Arial" w:hAnsi="Arial" w:cs="Arial"/>
                <w:sz w:val="18"/>
                <w:szCs w:val="18"/>
                <w:lang w:val="en-US"/>
              </w:rPr>
            </w:pPr>
            <w:r w:rsidRPr="0017243A">
              <w:rPr>
                <w:rFonts w:ascii="Arial" w:hAnsi="Arial" w:cs="Arial"/>
                <w:sz w:val="18"/>
                <w:szCs w:val="18"/>
              </w:rPr>
              <w:t>(109,654)</w:t>
            </w:r>
          </w:p>
        </w:tc>
        <w:tc>
          <w:tcPr>
            <w:tcW w:w="1134" w:type="dxa"/>
            <w:shd w:val="clear" w:color="auto" w:fill="auto"/>
          </w:tcPr>
          <w:p w14:paraId="657798C4" w14:textId="24271C11" w:rsidR="002F02FB" w:rsidRPr="0017243A" w:rsidRDefault="002F02FB" w:rsidP="002F02FB">
            <w:pPr>
              <w:ind w:right="-72"/>
              <w:jc w:val="right"/>
              <w:rPr>
                <w:rFonts w:ascii="Arial" w:hAnsi="Arial" w:cs="Arial"/>
                <w:sz w:val="18"/>
                <w:szCs w:val="18"/>
                <w:lang w:val="en-US"/>
              </w:rPr>
            </w:pPr>
            <w:r w:rsidRPr="0017243A">
              <w:rPr>
                <w:rFonts w:ascii="Arial" w:hAnsi="Arial" w:cs="Arial"/>
                <w:sz w:val="18"/>
                <w:szCs w:val="18"/>
              </w:rPr>
              <w:t>74,244</w:t>
            </w:r>
          </w:p>
        </w:tc>
        <w:tc>
          <w:tcPr>
            <w:tcW w:w="1134" w:type="dxa"/>
            <w:shd w:val="clear" w:color="auto" w:fill="FAFAFA"/>
          </w:tcPr>
          <w:p w14:paraId="382C80A1" w14:textId="1092410C" w:rsidR="002F02FB" w:rsidRPr="0017243A" w:rsidRDefault="002F02FB" w:rsidP="002F02FB">
            <w:pPr>
              <w:ind w:right="-72"/>
              <w:jc w:val="right"/>
              <w:rPr>
                <w:rFonts w:ascii="Arial" w:hAnsi="Arial" w:cs="Arial"/>
                <w:snapToGrid w:val="0"/>
                <w:sz w:val="18"/>
                <w:szCs w:val="18"/>
                <w:lang w:eastAsia="th-TH"/>
              </w:rPr>
            </w:pPr>
            <w:r w:rsidRPr="0017243A">
              <w:rPr>
                <w:rFonts w:ascii="Arial" w:hAnsi="Arial" w:cs="Arial"/>
                <w:sz w:val="18"/>
                <w:szCs w:val="18"/>
              </w:rPr>
              <w:t>(109,654)</w:t>
            </w:r>
          </w:p>
        </w:tc>
        <w:tc>
          <w:tcPr>
            <w:tcW w:w="1134" w:type="dxa"/>
          </w:tcPr>
          <w:p w14:paraId="1E4F69C5" w14:textId="7D206165" w:rsidR="002F02FB" w:rsidRPr="0017243A" w:rsidRDefault="002F02FB" w:rsidP="002F02FB">
            <w:pPr>
              <w:ind w:right="-72"/>
              <w:jc w:val="right"/>
              <w:rPr>
                <w:rFonts w:ascii="Arial" w:hAnsi="Arial" w:cs="Arial"/>
                <w:sz w:val="18"/>
                <w:szCs w:val="18"/>
                <w:lang w:val="en-US"/>
              </w:rPr>
            </w:pPr>
            <w:r w:rsidRPr="0017243A">
              <w:rPr>
                <w:rFonts w:ascii="Arial" w:hAnsi="Arial" w:cs="Arial"/>
                <w:sz w:val="18"/>
                <w:szCs w:val="18"/>
              </w:rPr>
              <w:t>74,244</w:t>
            </w:r>
          </w:p>
        </w:tc>
      </w:tr>
      <w:tr w:rsidR="002F02FB" w:rsidRPr="0017243A" w14:paraId="0B3C8DF2" w14:textId="77777777" w:rsidTr="00A36298">
        <w:trPr>
          <w:trHeight w:val="74"/>
        </w:trPr>
        <w:tc>
          <w:tcPr>
            <w:tcW w:w="4925" w:type="dxa"/>
            <w:vAlign w:val="bottom"/>
          </w:tcPr>
          <w:p w14:paraId="056E32FF" w14:textId="0176D527" w:rsidR="002F02FB" w:rsidRPr="0017243A" w:rsidRDefault="002F02FB" w:rsidP="002F02FB">
            <w:pPr>
              <w:ind w:left="-107"/>
              <w:rPr>
                <w:rFonts w:ascii="Arial" w:hAnsi="Arial" w:cs="Arial"/>
                <w:sz w:val="18"/>
                <w:szCs w:val="18"/>
              </w:rPr>
            </w:pPr>
            <w:r w:rsidRPr="0017243A">
              <w:rPr>
                <w:rFonts w:ascii="Arial" w:eastAsia="Arial Unicode MS" w:hAnsi="Arial" w:cs="Arial"/>
                <w:sz w:val="18"/>
                <w:szCs w:val="18"/>
              </w:rPr>
              <w:t xml:space="preserve">Change of fair value recognised in OCI </w:t>
            </w:r>
          </w:p>
        </w:tc>
        <w:tc>
          <w:tcPr>
            <w:tcW w:w="1134" w:type="dxa"/>
            <w:shd w:val="clear" w:color="auto" w:fill="FAFAFA"/>
          </w:tcPr>
          <w:p w14:paraId="6FA7026D" w14:textId="2753F699" w:rsidR="002F02FB" w:rsidRPr="0017243A" w:rsidRDefault="5517FB41" w:rsidP="002F02FB">
            <w:pPr>
              <w:ind w:right="-72"/>
              <w:jc w:val="right"/>
              <w:rPr>
                <w:rFonts w:ascii="Arial" w:hAnsi="Arial" w:cs="Arial"/>
                <w:sz w:val="18"/>
                <w:szCs w:val="18"/>
              </w:rPr>
            </w:pPr>
            <w:r w:rsidRPr="0017243A">
              <w:rPr>
                <w:rFonts w:ascii="Arial" w:hAnsi="Arial" w:cs="Arial"/>
                <w:sz w:val="18"/>
                <w:szCs w:val="18"/>
              </w:rPr>
              <w:t>11,106</w:t>
            </w:r>
          </w:p>
        </w:tc>
        <w:tc>
          <w:tcPr>
            <w:tcW w:w="1134" w:type="dxa"/>
            <w:shd w:val="clear" w:color="auto" w:fill="auto"/>
          </w:tcPr>
          <w:p w14:paraId="75150CBA" w14:textId="5E456570" w:rsidR="002F02FB" w:rsidRPr="0017243A" w:rsidRDefault="002F02FB" w:rsidP="002F02FB">
            <w:pPr>
              <w:ind w:right="-72"/>
              <w:jc w:val="right"/>
              <w:rPr>
                <w:rFonts w:ascii="Arial" w:hAnsi="Arial" w:cs="Arial"/>
                <w:sz w:val="18"/>
                <w:szCs w:val="18"/>
              </w:rPr>
            </w:pPr>
            <w:r w:rsidRPr="0017243A">
              <w:rPr>
                <w:rFonts w:ascii="Arial" w:hAnsi="Arial" w:cs="Arial"/>
                <w:sz w:val="18"/>
                <w:szCs w:val="18"/>
                <w:lang w:val="en-US"/>
              </w:rPr>
              <w:t>(340,392)</w:t>
            </w:r>
          </w:p>
        </w:tc>
        <w:tc>
          <w:tcPr>
            <w:tcW w:w="1134" w:type="dxa"/>
            <w:shd w:val="clear" w:color="auto" w:fill="FAFAFA"/>
          </w:tcPr>
          <w:p w14:paraId="43962299" w14:textId="0BC15EC0" w:rsidR="002F02FB" w:rsidRPr="0017243A" w:rsidRDefault="1FAAFB3B" w:rsidP="002F02FB">
            <w:pPr>
              <w:ind w:right="-72"/>
              <w:jc w:val="right"/>
              <w:rPr>
                <w:rFonts w:ascii="Arial" w:hAnsi="Arial" w:cs="Arial"/>
                <w:snapToGrid w:val="0"/>
                <w:sz w:val="18"/>
                <w:szCs w:val="18"/>
                <w:lang w:eastAsia="th-TH"/>
              </w:rPr>
            </w:pPr>
            <w:r w:rsidRPr="0017243A">
              <w:rPr>
                <w:rFonts w:ascii="Arial" w:hAnsi="Arial" w:cs="Arial"/>
                <w:sz w:val="18"/>
                <w:szCs w:val="18"/>
                <w:lang w:eastAsia="th-TH"/>
              </w:rPr>
              <w:t>11,106</w:t>
            </w:r>
          </w:p>
        </w:tc>
        <w:tc>
          <w:tcPr>
            <w:tcW w:w="1134" w:type="dxa"/>
          </w:tcPr>
          <w:p w14:paraId="71BA1821" w14:textId="08879BF9" w:rsidR="002F02FB" w:rsidRPr="0017243A" w:rsidRDefault="002F02FB" w:rsidP="002F02FB">
            <w:pPr>
              <w:ind w:right="-72"/>
              <w:jc w:val="right"/>
              <w:rPr>
                <w:rFonts w:ascii="Arial" w:hAnsi="Arial" w:cs="Arial"/>
                <w:sz w:val="18"/>
                <w:szCs w:val="18"/>
              </w:rPr>
            </w:pPr>
            <w:r w:rsidRPr="0017243A">
              <w:rPr>
                <w:rFonts w:ascii="Arial" w:hAnsi="Arial" w:cs="Arial"/>
                <w:sz w:val="18"/>
                <w:szCs w:val="18"/>
                <w:lang w:val="en-US"/>
              </w:rPr>
              <w:t>(340,392)</w:t>
            </w:r>
          </w:p>
        </w:tc>
      </w:tr>
      <w:tr w:rsidR="002F02FB" w:rsidRPr="0017243A" w14:paraId="44006C81" w14:textId="77777777" w:rsidTr="00A36298">
        <w:trPr>
          <w:trHeight w:val="74"/>
        </w:trPr>
        <w:tc>
          <w:tcPr>
            <w:tcW w:w="4925" w:type="dxa"/>
            <w:vAlign w:val="bottom"/>
          </w:tcPr>
          <w:p w14:paraId="2D1E3C61" w14:textId="002EAF4E" w:rsidR="002F02FB" w:rsidRPr="0017243A" w:rsidRDefault="002F02FB" w:rsidP="002F02FB">
            <w:pPr>
              <w:ind w:left="-107"/>
              <w:rPr>
                <w:rFonts w:ascii="Arial" w:hAnsi="Arial" w:cs="Arial"/>
                <w:sz w:val="18"/>
                <w:szCs w:val="18"/>
              </w:rPr>
            </w:pPr>
            <w:r w:rsidRPr="0017243A">
              <w:rPr>
                <w:rFonts w:ascii="Arial" w:eastAsia="Arial Unicode MS" w:hAnsi="Arial" w:cs="Arial"/>
                <w:sz w:val="18"/>
                <w:szCs w:val="18"/>
              </w:rPr>
              <w:t>Reclassified from OCI to sales</w:t>
            </w:r>
          </w:p>
        </w:tc>
        <w:tc>
          <w:tcPr>
            <w:tcW w:w="1134" w:type="dxa"/>
            <w:shd w:val="clear" w:color="auto" w:fill="FAFAFA"/>
          </w:tcPr>
          <w:p w14:paraId="7BFF294E" w14:textId="55A7546A" w:rsidR="002F02FB" w:rsidRPr="0017243A" w:rsidRDefault="0088393C" w:rsidP="002F02FB">
            <w:pPr>
              <w:ind w:right="-72"/>
              <w:jc w:val="right"/>
              <w:rPr>
                <w:rFonts w:ascii="Arial" w:hAnsi="Arial" w:cs="Arial"/>
                <w:sz w:val="18"/>
                <w:szCs w:val="18"/>
              </w:rPr>
            </w:pPr>
            <w:r w:rsidRPr="0017243A">
              <w:rPr>
                <w:rFonts w:ascii="Arial" w:hAnsi="Arial" w:cs="Arial"/>
                <w:sz w:val="18"/>
                <w:szCs w:val="18"/>
              </w:rPr>
              <w:t>662,580</w:t>
            </w:r>
          </w:p>
        </w:tc>
        <w:tc>
          <w:tcPr>
            <w:tcW w:w="1134" w:type="dxa"/>
            <w:shd w:val="clear" w:color="auto" w:fill="auto"/>
          </w:tcPr>
          <w:p w14:paraId="06E08DE6" w14:textId="55774D3D"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146,766</w:t>
            </w:r>
          </w:p>
        </w:tc>
        <w:tc>
          <w:tcPr>
            <w:tcW w:w="1134" w:type="dxa"/>
            <w:shd w:val="clear" w:color="auto" w:fill="FAFAFA"/>
          </w:tcPr>
          <w:p w14:paraId="6FB06E11" w14:textId="0F5E4B71" w:rsidR="002F02FB" w:rsidRPr="0017243A" w:rsidRDefault="00287A23" w:rsidP="002F02FB">
            <w:pPr>
              <w:ind w:right="-72"/>
              <w:jc w:val="right"/>
              <w:rPr>
                <w:rFonts w:ascii="Arial" w:hAnsi="Arial" w:cs="Arial"/>
                <w:snapToGrid w:val="0"/>
                <w:sz w:val="18"/>
                <w:szCs w:val="18"/>
                <w:lang w:eastAsia="th-TH"/>
              </w:rPr>
            </w:pPr>
            <w:r w:rsidRPr="0017243A">
              <w:rPr>
                <w:rFonts w:ascii="Arial" w:hAnsi="Arial" w:cs="Arial"/>
                <w:sz w:val="18"/>
                <w:szCs w:val="18"/>
                <w:lang w:eastAsia="th-TH"/>
              </w:rPr>
              <w:t>684,345</w:t>
            </w:r>
          </w:p>
        </w:tc>
        <w:tc>
          <w:tcPr>
            <w:tcW w:w="1134" w:type="dxa"/>
          </w:tcPr>
          <w:p w14:paraId="5E7B873F" w14:textId="4EA1C2DB"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146,766</w:t>
            </w:r>
          </w:p>
        </w:tc>
      </w:tr>
      <w:tr w:rsidR="002F02FB" w:rsidRPr="0017243A" w14:paraId="7FC8B65C" w14:textId="77777777" w:rsidTr="00A36298">
        <w:trPr>
          <w:trHeight w:val="74"/>
        </w:trPr>
        <w:tc>
          <w:tcPr>
            <w:tcW w:w="4925" w:type="dxa"/>
            <w:vAlign w:val="bottom"/>
          </w:tcPr>
          <w:p w14:paraId="5F4F6AED" w14:textId="3F1B7528" w:rsidR="002F02FB" w:rsidRPr="0017243A" w:rsidRDefault="002F02FB" w:rsidP="002F02FB">
            <w:pPr>
              <w:ind w:left="-107"/>
              <w:rPr>
                <w:rFonts w:ascii="Arial" w:hAnsi="Arial" w:cs="Arial"/>
                <w:sz w:val="18"/>
                <w:szCs w:val="18"/>
              </w:rPr>
            </w:pPr>
            <w:r w:rsidRPr="0017243A">
              <w:rPr>
                <w:rFonts w:ascii="Arial" w:eastAsia="Arial Unicode MS" w:hAnsi="Arial" w:cs="Arial"/>
                <w:sz w:val="18"/>
                <w:szCs w:val="18"/>
              </w:rPr>
              <w:t>Deferred taxes</w:t>
            </w:r>
          </w:p>
        </w:tc>
        <w:tc>
          <w:tcPr>
            <w:tcW w:w="1134" w:type="dxa"/>
            <w:tcBorders>
              <w:bottom w:val="single" w:sz="4" w:space="0" w:color="auto"/>
            </w:tcBorders>
            <w:shd w:val="clear" w:color="auto" w:fill="FAFAFA"/>
          </w:tcPr>
          <w:p w14:paraId="04C5ECAE" w14:textId="3F1AAF59" w:rsidR="002F02FB" w:rsidRPr="0017243A" w:rsidRDefault="635FAF0B" w:rsidP="002F02FB">
            <w:pPr>
              <w:ind w:right="-72"/>
              <w:jc w:val="right"/>
              <w:rPr>
                <w:rFonts w:ascii="Arial" w:hAnsi="Arial" w:cs="Arial"/>
                <w:sz w:val="18"/>
                <w:szCs w:val="18"/>
              </w:rPr>
            </w:pPr>
            <w:r w:rsidRPr="0017243A">
              <w:rPr>
                <w:rFonts w:ascii="Arial" w:hAnsi="Arial" w:cs="Arial"/>
                <w:sz w:val="18"/>
                <w:szCs w:val="18"/>
              </w:rPr>
              <w:t>(10,211)</w:t>
            </w:r>
          </w:p>
        </w:tc>
        <w:tc>
          <w:tcPr>
            <w:tcW w:w="1134" w:type="dxa"/>
            <w:tcBorders>
              <w:bottom w:val="single" w:sz="4" w:space="0" w:color="auto"/>
            </w:tcBorders>
            <w:shd w:val="clear" w:color="auto" w:fill="auto"/>
          </w:tcPr>
          <w:p w14:paraId="381575E0" w14:textId="2EBD3CC7"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9,728</w:t>
            </w:r>
          </w:p>
        </w:tc>
        <w:tc>
          <w:tcPr>
            <w:tcW w:w="1134" w:type="dxa"/>
            <w:tcBorders>
              <w:bottom w:val="single" w:sz="4" w:space="0" w:color="auto"/>
            </w:tcBorders>
            <w:shd w:val="clear" w:color="auto" w:fill="FAFAFA"/>
          </w:tcPr>
          <w:p w14:paraId="2A57E1BA" w14:textId="391E9E8F" w:rsidR="002F02FB" w:rsidRPr="0017243A" w:rsidRDefault="7F80026B" w:rsidP="002F02FB">
            <w:pPr>
              <w:ind w:right="-72"/>
              <w:jc w:val="right"/>
              <w:rPr>
                <w:rFonts w:ascii="Arial" w:hAnsi="Arial" w:cs="Arial"/>
                <w:snapToGrid w:val="0"/>
                <w:sz w:val="18"/>
                <w:szCs w:val="18"/>
                <w:lang w:eastAsia="th-TH"/>
              </w:rPr>
            </w:pPr>
            <w:r w:rsidRPr="0017243A">
              <w:rPr>
                <w:rFonts w:ascii="Arial" w:hAnsi="Arial" w:cs="Arial"/>
                <w:sz w:val="18"/>
                <w:szCs w:val="18"/>
                <w:lang w:eastAsia="th-TH"/>
              </w:rPr>
              <w:t>(10,211)</w:t>
            </w:r>
          </w:p>
        </w:tc>
        <w:tc>
          <w:tcPr>
            <w:tcW w:w="1134" w:type="dxa"/>
            <w:tcBorders>
              <w:bottom w:val="single" w:sz="4" w:space="0" w:color="auto"/>
            </w:tcBorders>
          </w:tcPr>
          <w:p w14:paraId="087B5DC3" w14:textId="252A65DB"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9,728</w:t>
            </w:r>
          </w:p>
        </w:tc>
      </w:tr>
      <w:tr w:rsidR="002F02FB" w:rsidRPr="0017243A" w14:paraId="33F60F52" w14:textId="77777777" w:rsidTr="00A36298">
        <w:trPr>
          <w:trHeight w:val="74"/>
        </w:trPr>
        <w:tc>
          <w:tcPr>
            <w:tcW w:w="4925" w:type="dxa"/>
          </w:tcPr>
          <w:p w14:paraId="5208F449" w14:textId="77777777" w:rsidR="002F02FB" w:rsidRPr="0017243A" w:rsidRDefault="002F02FB" w:rsidP="002F02FB">
            <w:pPr>
              <w:ind w:left="-107" w:right="-72"/>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3C9080F1" w14:textId="77777777" w:rsidR="002F02FB" w:rsidRPr="0017243A" w:rsidRDefault="002F02FB" w:rsidP="002F02FB">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0EAF7106" w14:textId="77777777" w:rsidR="002F02FB" w:rsidRPr="0017243A" w:rsidRDefault="002F02FB" w:rsidP="002F02F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7B8FB3FD" w14:textId="77777777" w:rsidR="002F02FB" w:rsidRPr="0017243A" w:rsidRDefault="002F02FB" w:rsidP="002F02FB">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52F8F5AF" w14:textId="77777777" w:rsidR="002F02FB" w:rsidRPr="0017243A" w:rsidRDefault="002F02FB" w:rsidP="002F02FB">
            <w:pPr>
              <w:ind w:right="-72"/>
              <w:jc w:val="right"/>
              <w:rPr>
                <w:rFonts w:ascii="Arial" w:hAnsi="Arial" w:cs="Arial"/>
                <w:snapToGrid w:val="0"/>
                <w:sz w:val="18"/>
                <w:szCs w:val="18"/>
                <w:lang w:eastAsia="th-TH"/>
              </w:rPr>
            </w:pPr>
          </w:p>
        </w:tc>
      </w:tr>
      <w:tr w:rsidR="002F02FB" w:rsidRPr="0017243A" w14:paraId="4F71189A" w14:textId="77777777" w:rsidTr="00A36298">
        <w:trPr>
          <w:trHeight w:val="74"/>
        </w:trPr>
        <w:tc>
          <w:tcPr>
            <w:tcW w:w="4925" w:type="dxa"/>
            <w:vAlign w:val="center"/>
          </w:tcPr>
          <w:p w14:paraId="01B680FA" w14:textId="1B6A656B" w:rsidR="002F02FB" w:rsidRPr="0017243A" w:rsidRDefault="002F02FB" w:rsidP="002F02FB">
            <w:pPr>
              <w:ind w:left="-107"/>
              <w:rPr>
                <w:rFonts w:ascii="Arial" w:hAnsi="Arial" w:cs="Arial"/>
                <w:sz w:val="18"/>
                <w:szCs w:val="18"/>
              </w:rPr>
            </w:pPr>
            <w:r w:rsidRPr="0017243A">
              <w:rPr>
                <w:rFonts w:ascii="Arial" w:hAnsi="Arial" w:cs="Arial"/>
                <w:sz w:val="18"/>
                <w:szCs w:val="18"/>
              </w:rPr>
              <w:t>As at 31 December</w:t>
            </w:r>
          </w:p>
        </w:tc>
        <w:tc>
          <w:tcPr>
            <w:tcW w:w="1134" w:type="dxa"/>
            <w:tcBorders>
              <w:bottom w:val="single" w:sz="4" w:space="0" w:color="auto"/>
            </w:tcBorders>
            <w:shd w:val="clear" w:color="auto" w:fill="FAFAFA"/>
          </w:tcPr>
          <w:p w14:paraId="517EB589" w14:textId="2F80D4DD" w:rsidR="002F02FB" w:rsidRPr="0017243A" w:rsidRDefault="0088393C" w:rsidP="002F02FB">
            <w:pPr>
              <w:ind w:right="-72"/>
              <w:jc w:val="right"/>
              <w:rPr>
                <w:rFonts w:ascii="Arial" w:hAnsi="Arial" w:cs="Arial"/>
                <w:sz w:val="18"/>
                <w:szCs w:val="18"/>
                <w:lang w:val="en-US"/>
              </w:rPr>
            </w:pPr>
            <w:r w:rsidRPr="0017243A">
              <w:rPr>
                <w:rFonts w:ascii="Arial" w:hAnsi="Arial" w:cs="Arial"/>
                <w:sz w:val="18"/>
                <w:szCs w:val="18"/>
              </w:rPr>
              <w:t>553,821</w:t>
            </w:r>
          </w:p>
        </w:tc>
        <w:tc>
          <w:tcPr>
            <w:tcW w:w="1134" w:type="dxa"/>
            <w:tcBorders>
              <w:bottom w:val="single" w:sz="4" w:space="0" w:color="auto"/>
            </w:tcBorders>
            <w:shd w:val="clear" w:color="auto" w:fill="auto"/>
          </w:tcPr>
          <w:p w14:paraId="050723E3" w14:textId="66925C19"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(109,654)</w:t>
            </w:r>
          </w:p>
        </w:tc>
        <w:tc>
          <w:tcPr>
            <w:tcW w:w="1134" w:type="dxa"/>
            <w:tcBorders>
              <w:bottom w:val="single" w:sz="4" w:space="0" w:color="auto"/>
            </w:tcBorders>
            <w:shd w:val="clear" w:color="auto" w:fill="FAFAFA"/>
          </w:tcPr>
          <w:p w14:paraId="7DF88125" w14:textId="7C72FF91" w:rsidR="002F02FB" w:rsidRPr="0017243A" w:rsidRDefault="00447259" w:rsidP="002F02FB">
            <w:pPr>
              <w:ind w:right="-72"/>
              <w:jc w:val="right"/>
              <w:rPr>
                <w:rFonts w:ascii="Arial" w:hAnsi="Arial" w:cs="Arial"/>
                <w:sz w:val="18"/>
                <w:szCs w:val="18"/>
              </w:rPr>
            </w:pPr>
            <w:r w:rsidRPr="0017243A">
              <w:rPr>
                <w:rFonts w:ascii="Arial" w:hAnsi="Arial" w:cs="Arial"/>
                <w:sz w:val="18"/>
                <w:szCs w:val="18"/>
              </w:rPr>
              <w:t>575,586</w:t>
            </w:r>
          </w:p>
        </w:tc>
        <w:tc>
          <w:tcPr>
            <w:tcW w:w="1134" w:type="dxa"/>
            <w:tcBorders>
              <w:bottom w:val="single" w:sz="4" w:space="0" w:color="auto"/>
            </w:tcBorders>
          </w:tcPr>
          <w:p w14:paraId="417F65CC" w14:textId="121978C9"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(109,654)</w:t>
            </w:r>
          </w:p>
        </w:tc>
      </w:tr>
    </w:tbl>
    <w:p w14:paraId="4B5EA5D1" w14:textId="60AD219A" w:rsidR="00C052CE" w:rsidRPr="0017243A" w:rsidRDefault="00C052CE" w:rsidP="007A4C6D">
      <w:pPr>
        <w:ind w:left="567" w:hanging="567"/>
        <w:rPr>
          <w:rFonts w:ascii="Arial" w:hAnsi="Arial" w:cs="Arial"/>
          <w:sz w:val="18"/>
          <w:szCs w:val="18"/>
        </w:rPr>
      </w:pPr>
    </w:p>
    <w:p w14:paraId="225E7DE6" w14:textId="6FD7DBB2" w:rsidR="00C052CE" w:rsidRPr="0017243A" w:rsidRDefault="00C052CE" w:rsidP="00C9491C">
      <w:pPr>
        <w:tabs>
          <w:tab w:val="left" w:pos="540"/>
        </w:tabs>
        <w:rPr>
          <w:rFonts w:ascii="Arial" w:hAnsi="Arial" w:cs="Arial"/>
          <w:sz w:val="18"/>
          <w:szCs w:val="18"/>
        </w:rPr>
      </w:pPr>
    </w:p>
    <w:p w14:paraId="4045AA8C" w14:textId="77777777" w:rsidR="00C9491C" w:rsidRPr="0017243A" w:rsidRDefault="00C9491C" w:rsidP="00C9491C">
      <w:pPr>
        <w:shd w:val="clear" w:color="auto" w:fill="FFA543"/>
        <w:rPr>
          <w:rFonts w:ascii="Arial" w:eastAsia="Arial" w:hAnsi="Arial" w:cs="Arial"/>
          <w:b/>
          <w:color w:val="FFFFFF"/>
          <w:sz w:val="8"/>
          <w:szCs w:val="8"/>
        </w:rPr>
      </w:pPr>
    </w:p>
    <w:p w14:paraId="4BAC9221" w14:textId="7F5186DA" w:rsidR="00C9491C" w:rsidRPr="0017243A" w:rsidRDefault="00C9491C" w:rsidP="004F2971">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263E2E" w:rsidRPr="0017243A">
        <w:rPr>
          <w:rFonts w:ascii="Arial" w:eastAsia="Arial Unicode MS" w:hAnsi="Arial" w:cs="Arial"/>
          <w:color w:val="FFFFFF"/>
          <w:sz w:val="18"/>
          <w:szCs w:val="18"/>
        </w:rPr>
        <w:t>2</w:t>
      </w:r>
      <w:r w:rsidR="00872E21" w:rsidRPr="0017243A">
        <w:rPr>
          <w:rFonts w:ascii="Arial" w:eastAsia="Arial Unicode MS" w:hAnsi="Arial" w:cs="Arial"/>
          <w:color w:val="FFFFFF"/>
          <w:sz w:val="18"/>
          <w:szCs w:val="18"/>
        </w:rPr>
        <w:t>7</w:t>
      </w:r>
      <w:r w:rsidRPr="0017243A">
        <w:rPr>
          <w:rFonts w:ascii="Arial" w:eastAsia="Arial Unicode MS" w:hAnsi="Arial" w:cs="Arial"/>
          <w:color w:val="FFFFFF"/>
          <w:sz w:val="18"/>
          <w:szCs w:val="18"/>
        </w:rPr>
        <w:tab/>
        <w:t>Other income</w:t>
      </w:r>
    </w:p>
    <w:p w14:paraId="366ECA97" w14:textId="77777777" w:rsidR="00C9491C" w:rsidRPr="0017243A" w:rsidRDefault="00C9491C" w:rsidP="00C9491C">
      <w:pPr>
        <w:shd w:val="clear" w:color="auto" w:fill="FFA543"/>
        <w:rPr>
          <w:rFonts w:ascii="Arial" w:hAnsi="Arial" w:cs="Arial"/>
          <w:color w:val="FFFFFF"/>
          <w:sz w:val="6"/>
          <w:szCs w:val="6"/>
        </w:rPr>
      </w:pPr>
    </w:p>
    <w:p w14:paraId="63F52010" w14:textId="77777777" w:rsidR="00696820" w:rsidRPr="0017243A" w:rsidRDefault="00696820" w:rsidP="00696820">
      <w:pPr>
        <w:ind w:left="567" w:hanging="567"/>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696820" w:rsidRPr="0017243A" w14:paraId="654ACE8F" w14:textId="77777777" w:rsidTr="00A36298">
        <w:tc>
          <w:tcPr>
            <w:tcW w:w="4925" w:type="dxa"/>
            <w:shd w:val="clear" w:color="auto" w:fill="auto"/>
          </w:tcPr>
          <w:p w14:paraId="4DDBF7C7" w14:textId="77777777" w:rsidR="00696820" w:rsidRPr="0017243A" w:rsidRDefault="00696820" w:rsidP="00D35793">
            <w:pPr>
              <w:ind w:left="-101"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0ABD71B3" w14:textId="77777777" w:rsidR="00696820" w:rsidRPr="0017243A" w:rsidRDefault="00696820" w:rsidP="00603F8B">
            <w:pPr>
              <w:ind w:right="-72"/>
              <w:jc w:val="center"/>
              <w:rPr>
                <w:rFonts w:ascii="Arial" w:hAnsi="Arial" w:cs="Arial"/>
                <w:b/>
                <w:sz w:val="18"/>
                <w:szCs w:val="18"/>
              </w:rPr>
            </w:pPr>
            <w:r w:rsidRPr="0017243A">
              <w:rPr>
                <w:rFonts w:ascii="Arial" w:hAnsi="Arial" w:cs="Arial"/>
                <w:b/>
                <w:sz w:val="18"/>
                <w:szCs w:val="18"/>
              </w:rPr>
              <w:t>Consolidated</w:t>
            </w:r>
          </w:p>
          <w:p w14:paraId="20BFA2CA" w14:textId="77777777" w:rsidR="00696820" w:rsidRPr="0017243A" w:rsidRDefault="00696820" w:rsidP="00603F8B">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72D4F326" w14:textId="77777777" w:rsidR="00696820" w:rsidRPr="0017243A" w:rsidRDefault="00696820" w:rsidP="00603F8B">
            <w:pPr>
              <w:ind w:right="-72"/>
              <w:jc w:val="center"/>
              <w:rPr>
                <w:rFonts w:ascii="Arial" w:hAnsi="Arial" w:cs="Arial"/>
                <w:b/>
                <w:sz w:val="18"/>
                <w:szCs w:val="18"/>
              </w:rPr>
            </w:pPr>
            <w:r w:rsidRPr="0017243A">
              <w:rPr>
                <w:rFonts w:ascii="Arial" w:hAnsi="Arial" w:cs="Arial"/>
                <w:b/>
                <w:sz w:val="18"/>
                <w:szCs w:val="18"/>
              </w:rPr>
              <w:t>Separate</w:t>
            </w:r>
          </w:p>
          <w:p w14:paraId="6E80FBDA" w14:textId="77777777" w:rsidR="00696820" w:rsidRPr="0017243A" w:rsidRDefault="00696820" w:rsidP="00603F8B">
            <w:pPr>
              <w:ind w:right="-72"/>
              <w:jc w:val="center"/>
              <w:rPr>
                <w:rFonts w:ascii="Arial" w:hAnsi="Arial" w:cs="Arial"/>
                <w:b/>
                <w:sz w:val="18"/>
                <w:szCs w:val="18"/>
              </w:rPr>
            </w:pPr>
            <w:r w:rsidRPr="0017243A">
              <w:rPr>
                <w:rFonts w:ascii="Arial" w:hAnsi="Arial" w:cs="Arial"/>
                <w:b/>
                <w:sz w:val="18"/>
                <w:szCs w:val="18"/>
              </w:rPr>
              <w:t>financial statements</w:t>
            </w:r>
          </w:p>
        </w:tc>
      </w:tr>
      <w:tr w:rsidR="00B23D32" w:rsidRPr="0017243A" w14:paraId="27FF2669" w14:textId="77777777" w:rsidTr="00A36298">
        <w:tc>
          <w:tcPr>
            <w:tcW w:w="4925" w:type="dxa"/>
            <w:shd w:val="clear" w:color="auto" w:fill="auto"/>
          </w:tcPr>
          <w:p w14:paraId="5FCCB4C4" w14:textId="77777777" w:rsidR="00A72C70" w:rsidRPr="0017243A" w:rsidRDefault="00A72C70" w:rsidP="00B23D32">
            <w:pPr>
              <w:tabs>
                <w:tab w:val="left" w:pos="2862"/>
              </w:tabs>
              <w:ind w:left="-101" w:right="-72"/>
              <w:rPr>
                <w:rFonts w:ascii="Arial" w:hAnsi="Arial" w:cs="Arial"/>
                <w:b/>
                <w:bCs/>
                <w:sz w:val="18"/>
                <w:szCs w:val="18"/>
              </w:rPr>
            </w:pPr>
          </w:p>
          <w:p w14:paraId="01E3213D" w14:textId="703FEF50" w:rsidR="00B23D32" w:rsidRPr="0017243A" w:rsidRDefault="00B23D32" w:rsidP="00B23D32">
            <w:pPr>
              <w:tabs>
                <w:tab w:val="left" w:pos="2862"/>
              </w:tabs>
              <w:ind w:left="-101" w:right="-72"/>
              <w:rPr>
                <w:rFonts w:ascii="Arial" w:hAnsi="Arial" w:cs="Arial"/>
                <w:b/>
                <w:bCs/>
                <w:sz w:val="18"/>
                <w:szCs w:val="18"/>
                <w:cs/>
              </w:rPr>
            </w:pPr>
            <w:r w:rsidRPr="0017243A">
              <w:rPr>
                <w:rFonts w:ascii="Arial" w:hAnsi="Arial" w:cs="Arial"/>
                <w:b/>
                <w:bCs/>
                <w:sz w:val="18"/>
                <w:szCs w:val="18"/>
              </w:rPr>
              <w:t>For the year ended 31 December</w:t>
            </w:r>
          </w:p>
        </w:tc>
        <w:tc>
          <w:tcPr>
            <w:tcW w:w="1134" w:type="dxa"/>
            <w:shd w:val="clear" w:color="auto" w:fill="auto"/>
            <w:vAlign w:val="bottom"/>
          </w:tcPr>
          <w:p w14:paraId="017EDA1C" w14:textId="637C20BC" w:rsidR="00B23D32" w:rsidRPr="0017243A" w:rsidRDefault="00BF61F3" w:rsidP="00B23D32">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7A821972" w14:textId="5F6526B9" w:rsidR="00B23D32" w:rsidRPr="0017243A" w:rsidRDefault="00FC0178" w:rsidP="00B23D32">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vAlign w:val="bottom"/>
          </w:tcPr>
          <w:p w14:paraId="6C1720DE" w14:textId="346A6AEB" w:rsidR="00B23D32" w:rsidRPr="0017243A" w:rsidRDefault="00BF61F3" w:rsidP="00B23D32">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4E54D869" w14:textId="70C5851A" w:rsidR="00B23D32" w:rsidRPr="0017243A" w:rsidRDefault="00FC0178" w:rsidP="00B23D32">
            <w:pPr>
              <w:ind w:right="-72"/>
              <w:jc w:val="right"/>
              <w:rPr>
                <w:rFonts w:ascii="Arial" w:hAnsi="Arial" w:cs="Arial"/>
                <w:b/>
                <w:bCs/>
                <w:sz w:val="18"/>
                <w:szCs w:val="18"/>
              </w:rPr>
            </w:pPr>
            <w:r w:rsidRPr="0017243A">
              <w:rPr>
                <w:rFonts w:ascii="Arial" w:hAnsi="Arial" w:cs="Arial"/>
                <w:b/>
                <w:bCs/>
                <w:sz w:val="18"/>
                <w:szCs w:val="18"/>
              </w:rPr>
              <w:t>2021</w:t>
            </w:r>
          </w:p>
        </w:tc>
      </w:tr>
      <w:tr w:rsidR="00B23D32" w:rsidRPr="0017243A" w14:paraId="5DE1D4A4" w14:textId="77777777" w:rsidTr="00A36298">
        <w:tc>
          <w:tcPr>
            <w:tcW w:w="4925" w:type="dxa"/>
            <w:shd w:val="clear" w:color="auto" w:fill="auto"/>
          </w:tcPr>
          <w:p w14:paraId="02716410" w14:textId="77777777" w:rsidR="00B23D32" w:rsidRPr="0017243A" w:rsidRDefault="00B23D32" w:rsidP="00B23D32">
            <w:pPr>
              <w:tabs>
                <w:tab w:val="left" w:pos="2862"/>
              </w:tabs>
              <w:ind w:left="-101" w:right="-72"/>
              <w:rPr>
                <w:rFonts w:ascii="Arial" w:hAnsi="Arial" w:cs="Arial"/>
                <w:sz w:val="18"/>
                <w:szCs w:val="18"/>
                <w:cs/>
              </w:rPr>
            </w:pPr>
          </w:p>
        </w:tc>
        <w:tc>
          <w:tcPr>
            <w:tcW w:w="1134" w:type="dxa"/>
            <w:shd w:val="clear" w:color="auto" w:fill="auto"/>
            <w:vAlign w:val="bottom"/>
          </w:tcPr>
          <w:p w14:paraId="53186C17" w14:textId="77777777" w:rsidR="00B23D32" w:rsidRPr="0017243A" w:rsidRDefault="00B23D32" w:rsidP="00B23D32">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6AF783A0" w14:textId="77777777" w:rsidR="00B23D32" w:rsidRPr="0017243A" w:rsidRDefault="00B23D32" w:rsidP="00B23D32">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348176BB" w14:textId="77777777" w:rsidR="00B23D32" w:rsidRPr="0017243A" w:rsidRDefault="00B23D32" w:rsidP="00B23D32">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65B4A319" w14:textId="77777777" w:rsidR="00B23D32" w:rsidRPr="0017243A" w:rsidRDefault="00B23D32" w:rsidP="00B23D32">
            <w:pPr>
              <w:ind w:right="-72"/>
              <w:jc w:val="right"/>
              <w:rPr>
                <w:rFonts w:ascii="Arial" w:hAnsi="Arial" w:cs="Arial"/>
                <w:b/>
                <w:bCs/>
                <w:sz w:val="18"/>
                <w:szCs w:val="18"/>
              </w:rPr>
            </w:pPr>
            <w:r w:rsidRPr="0017243A">
              <w:rPr>
                <w:rFonts w:ascii="Arial" w:hAnsi="Arial" w:cs="Arial"/>
                <w:b/>
                <w:sz w:val="18"/>
                <w:szCs w:val="18"/>
              </w:rPr>
              <w:t>Thousand</w:t>
            </w:r>
          </w:p>
        </w:tc>
      </w:tr>
      <w:tr w:rsidR="00B23D32" w:rsidRPr="0017243A" w14:paraId="2F876006" w14:textId="77777777" w:rsidTr="00A36298">
        <w:trPr>
          <w:trHeight w:val="198"/>
        </w:trPr>
        <w:tc>
          <w:tcPr>
            <w:tcW w:w="4925" w:type="dxa"/>
            <w:shd w:val="clear" w:color="auto" w:fill="auto"/>
          </w:tcPr>
          <w:p w14:paraId="3BA77A42" w14:textId="77777777" w:rsidR="00B23D32" w:rsidRPr="0017243A" w:rsidRDefault="00B23D32" w:rsidP="00B23D32">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230A1849" w14:textId="77777777" w:rsidR="00B23D32" w:rsidRPr="0017243A" w:rsidRDefault="00B23D32" w:rsidP="00B23D32">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555267FC" w14:textId="77777777" w:rsidR="00B23D32" w:rsidRPr="0017243A" w:rsidRDefault="00B23D32" w:rsidP="00B23D32">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556C029E" w14:textId="77777777" w:rsidR="00B23D32" w:rsidRPr="0017243A" w:rsidRDefault="00B23D32" w:rsidP="00B23D32">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2BAD3999" w14:textId="77777777" w:rsidR="00B23D32" w:rsidRPr="0017243A" w:rsidRDefault="00B23D32" w:rsidP="00B23D32">
            <w:pPr>
              <w:ind w:right="-72"/>
              <w:jc w:val="right"/>
              <w:rPr>
                <w:rFonts w:ascii="Arial" w:hAnsi="Arial" w:cs="Arial"/>
                <w:b/>
                <w:sz w:val="18"/>
                <w:szCs w:val="18"/>
                <w:cs/>
              </w:rPr>
            </w:pPr>
            <w:r w:rsidRPr="0017243A">
              <w:rPr>
                <w:rFonts w:ascii="Arial" w:hAnsi="Arial" w:cs="Arial"/>
                <w:b/>
                <w:sz w:val="18"/>
                <w:szCs w:val="18"/>
              </w:rPr>
              <w:t>Baht</w:t>
            </w:r>
          </w:p>
        </w:tc>
      </w:tr>
      <w:tr w:rsidR="00B23D32" w:rsidRPr="0017243A" w14:paraId="682214A8" w14:textId="77777777" w:rsidTr="00A36298">
        <w:trPr>
          <w:trHeight w:val="73"/>
        </w:trPr>
        <w:tc>
          <w:tcPr>
            <w:tcW w:w="4925" w:type="dxa"/>
          </w:tcPr>
          <w:p w14:paraId="777B9DEB" w14:textId="77777777" w:rsidR="00B23D32" w:rsidRPr="0017243A" w:rsidRDefault="00B23D32" w:rsidP="00B23D32">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5C66351C" w14:textId="77777777" w:rsidR="00B23D32" w:rsidRPr="0017243A"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58104D02" w14:textId="77777777" w:rsidR="00B23D32" w:rsidRPr="0017243A"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4673DC4" w14:textId="77777777" w:rsidR="00B23D32" w:rsidRPr="0017243A"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07B93B3C" w14:textId="77777777" w:rsidR="00B23D32" w:rsidRPr="0017243A" w:rsidRDefault="00B23D32" w:rsidP="00B23D32">
            <w:pPr>
              <w:ind w:right="-72"/>
              <w:jc w:val="right"/>
              <w:rPr>
                <w:rFonts w:ascii="Arial" w:hAnsi="Arial" w:cs="Arial"/>
                <w:snapToGrid w:val="0"/>
                <w:sz w:val="18"/>
                <w:szCs w:val="18"/>
                <w:lang w:eastAsia="th-TH"/>
              </w:rPr>
            </w:pPr>
          </w:p>
        </w:tc>
      </w:tr>
      <w:tr w:rsidR="002F02FB" w:rsidRPr="0017243A" w14:paraId="0D0DC171" w14:textId="77777777" w:rsidTr="00A36298">
        <w:trPr>
          <w:trHeight w:val="74"/>
        </w:trPr>
        <w:tc>
          <w:tcPr>
            <w:tcW w:w="4925" w:type="dxa"/>
          </w:tcPr>
          <w:p w14:paraId="7E7F6325" w14:textId="468D5452" w:rsidR="002F02FB" w:rsidRPr="0017243A" w:rsidRDefault="002F02FB" w:rsidP="002F02FB">
            <w:pPr>
              <w:ind w:left="-101"/>
              <w:jc w:val="left"/>
              <w:rPr>
                <w:rFonts w:ascii="Arial" w:hAnsi="Arial" w:cs="Arial"/>
                <w:sz w:val="18"/>
                <w:szCs w:val="18"/>
              </w:rPr>
            </w:pPr>
            <w:r w:rsidRPr="0017243A">
              <w:rPr>
                <w:rFonts w:ascii="Arial" w:hAnsi="Arial" w:cs="Arial"/>
                <w:sz w:val="18"/>
                <w:szCs w:val="18"/>
              </w:rPr>
              <w:t>Tax coupon</w:t>
            </w:r>
            <w:r w:rsidR="002309C7">
              <w:rPr>
                <w:rFonts w:ascii="Arial" w:hAnsi="Arial" w:cs="Arial"/>
                <w:sz w:val="18"/>
                <w:szCs w:val="18"/>
              </w:rPr>
              <w:t>s</w:t>
            </w:r>
          </w:p>
        </w:tc>
        <w:tc>
          <w:tcPr>
            <w:tcW w:w="1134" w:type="dxa"/>
            <w:tcBorders>
              <w:top w:val="nil"/>
              <w:left w:val="nil"/>
              <w:bottom w:val="nil"/>
              <w:right w:val="nil"/>
            </w:tcBorders>
            <w:shd w:val="clear" w:color="auto" w:fill="FBFBFB"/>
          </w:tcPr>
          <w:p w14:paraId="780B74C7" w14:textId="7AD1D282" w:rsidR="002F02FB" w:rsidRPr="0017243A" w:rsidRDefault="06CB85B2" w:rsidP="002F02FB">
            <w:pPr>
              <w:ind w:right="-72"/>
              <w:jc w:val="right"/>
              <w:rPr>
                <w:rFonts w:ascii="Arial" w:hAnsi="Arial" w:cs="Arial"/>
                <w:sz w:val="18"/>
                <w:szCs w:val="18"/>
              </w:rPr>
            </w:pPr>
            <w:r w:rsidRPr="0017243A">
              <w:rPr>
                <w:rFonts w:ascii="Arial" w:hAnsi="Arial" w:cs="Arial"/>
                <w:sz w:val="18"/>
                <w:szCs w:val="18"/>
              </w:rPr>
              <w:t>88,416</w:t>
            </w:r>
          </w:p>
        </w:tc>
        <w:tc>
          <w:tcPr>
            <w:tcW w:w="1134" w:type="dxa"/>
            <w:shd w:val="clear" w:color="auto" w:fill="auto"/>
          </w:tcPr>
          <w:p w14:paraId="6A8BFDB0" w14:textId="2316FD4F"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46,784</w:t>
            </w:r>
          </w:p>
        </w:tc>
        <w:tc>
          <w:tcPr>
            <w:tcW w:w="1134" w:type="dxa"/>
            <w:shd w:val="clear" w:color="auto" w:fill="FAFAFA"/>
          </w:tcPr>
          <w:p w14:paraId="17902B79" w14:textId="08B05415" w:rsidR="002F02FB" w:rsidRPr="0017243A" w:rsidRDefault="3530CA17" w:rsidP="002F02FB">
            <w:pPr>
              <w:ind w:right="-72"/>
              <w:jc w:val="right"/>
              <w:rPr>
                <w:rFonts w:ascii="Arial" w:hAnsi="Arial" w:cs="Arial"/>
                <w:sz w:val="18"/>
                <w:szCs w:val="18"/>
              </w:rPr>
            </w:pPr>
            <w:r w:rsidRPr="0017243A">
              <w:rPr>
                <w:rFonts w:ascii="Arial" w:hAnsi="Arial" w:cs="Arial"/>
                <w:sz w:val="18"/>
                <w:szCs w:val="18"/>
              </w:rPr>
              <w:t>88,416</w:t>
            </w:r>
          </w:p>
        </w:tc>
        <w:tc>
          <w:tcPr>
            <w:tcW w:w="1134" w:type="dxa"/>
          </w:tcPr>
          <w:p w14:paraId="10E06EF7" w14:textId="1CFCF66E"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46,784</w:t>
            </w:r>
          </w:p>
        </w:tc>
      </w:tr>
      <w:tr w:rsidR="002F02FB" w:rsidRPr="0017243A" w14:paraId="17528C13" w14:textId="77777777" w:rsidTr="00A36298">
        <w:trPr>
          <w:trHeight w:val="74"/>
        </w:trPr>
        <w:tc>
          <w:tcPr>
            <w:tcW w:w="4925" w:type="dxa"/>
          </w:tcPr>
          <w:p w14:paraId="63C2B902" w14:textId="14C7506F" w:rsidR="002F02FB" w:rsidRPr="0017243A" w:rsidRDefault="002F02FB" w:rsidP="002F02FB">
            <w:pPr>
              <w:ind w:left="-101"/>
              <w:jc w:val="left"/>
              <w:rPr>
                <w:rFonts w:ascii="Arial" w:hAnsi="Arial" w:cs="Arial"/>
                <w:sz w:val="18"/>
                <w:szCs w:val="18"/>
              </w:rPr>
            </w:pPr>
            <w:r w:rsidRPr="0017243A">
              <w:rPr>
                <w:rFonts w:ascii="Arial" w:hAnsi="Arial" w:cs="Arial"/>
                <w:sz w:val="18"/>
                <w:szCs w:val="18"/>
              </w:rPr>
              <w:t>Interest income</w:t>
            </w:r>
          </w:p>
        </w:tc>
        <w:tc>
          <w:tcPr>
            <w:tcW w:w="1134" w:type="dxa"/>
            <w:tcBorders>
              <w:top w:val="nil"/>
              <w:left w:val="nil"/>
              <w:bottom w:val="nil"/>
              <w:right w:val="nil"/>
            </w:tcBorders>
            <w:shd w:val="clear" w:color="auto" w:fill="FBFBFB"/>
          </w:tcPr>
          <w:p w14:paraId="40405AF7" w14:textId="0945ACF5" w:rsidR="002F02FB" w:rsidRPr="0017243A" w:rsidRDefault="13C98C67" w:rsidP="002F02FB">
            <w:pPr>
              <w:ind w:right="-72"/>
              <w:jc w:val="right"/>
              <w:rPr>
                <w:rFonts w:ascii="Arial" w:hAnsi="Arial" w:cs="Arial"/>
                <w:sz w:val="18"/>
                <w:szCs w:val="18"/>
              </w:rPr>
            </w:pPr>
            <w:r w:rsidRPr="0017243A">
              <w:rPr>
                <w:rFonts w:ascii="Arial" w:hAnsi="Arial" w:cs="Arial"/>
                <w:sz w:val="18"/>
                <w:szCs w:val="18"/>
              </w:rPr>
              <w:t>7,497</w:t>
            </w:r>
          </w:p>
        </w:tc>
        <w:tc>
          <w:tcPr>
            <w:tcW w:w="1134" w:type="dxa"/>
            <w:shd w:val="clear" w:color="auto" w:fill="auto"/>
          </w:tcPr>
          <w:p w14:paraId="7FEE9C61" w14:textId="2F868C17"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65</w:t>
            </w:r>
          </w:p>
        </w:tc>
        <w:tc>
          <w:tcPr>
            <w:tcW w:w="1134" w:type="dxa"/>
            <w:shd w:val="clear" w:color="auto" w:fill="FAFAFA"/>
          </w:tcPr>
          <w:p w14:paraId="7FF22F98" w14:textId="731B61A4" w:rsidR="002F02FB" w:rsidRPr="0017243A" w:rsidRDefault="0EB7050F" w:rsidP="002F02FB">
            <w:pPr>
              <w:ind w:right="-72"/>
              <w:jc w:val="right"/>
              <w:rPr>
                <w:rFonts w:ascii="Arial" w:hAnsi="Arial" w:cs="Arial"/>
                <w:sz w:val="18"/>
                <w:szCs w:val="18"/>
              </w:rPr>
            </w:pPr>
            <w:r w:rsidRPr="0017243A">
              <w:rPr>
                <w:rFonts w:ascii="Arial" w:hAnsi="Arial" w:cs="Arial"/>
                <w:sz w:val="18"/>
                <w:szCs w:val="18"/>
              </w:rPr>
              <w:t>45,167</w:t>
            </w:r>
          </w:p>
        </w:tc>
        <w:tc>
          <w:tcPr>
            <w:tcW w:w="1134" w:type="dxa"/>
          </w:tcPr>
          <w:p w14:paraId="0918CBE3" w14:textId="7A3FDB22"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65</w:t>
            </w:r>
          </w:p>
        </w:tc>
      </w:tr>
      <w:tr w:rsidR="002F02FB" w:rsidRPr="0017243A" w14:paraId="3C21F51F" w14:textId="77777777" w:rsidTr="00A36298">
        <w:trPr>
          <w:trHeight w:val="74"/>
        </w:trPr>
        <w:tc>
          <w:tcPr>
            <w:tcW w:w="4925" w:type="dxa"/>
          </w:tcPr>
          <w:p w14:paraId="54D468C0" w14:textId="77777777" w:rsidR="002F02FB" w:rsidRPr="0017243A" w:rsidRDefault="002F02FB" w:rsidP="002F02FB">
            <w:pPr>
              <w:ind w:left="-101"/>
              <w:jc w:val="left"/>
              <w:rPr>
                <w:rFonts w:ascii="Arial" w:hAnsi="Arial" w:cs="Arial"/>
                <w:sz w:val="18"/>
                <w:szCs w:val="18"/>
              </w:rPr>
            </w:pPr>
            <w:r w:rsidRPr="0017243A">
              <w:rPr>
                <w:rFonts w:ascii="Arial" w:hAnsi="Arial" w:cs="Arial"/>
                <w:sz w:val="18"/>
                <w:szCs w:val="18"/>
              </w:rPr>
              <w:t>Claimed goods</w:t>
            </w:r>
          </w:p>
        </w:tc>
        <w:tc>
          <w:tcPr>
            <w:tcW w:w="1134" w:type="dxa"/>
            <w:tcBorders>
              <w:top w:val="nil"/>
              <w:left w:val="nil"/>
              <w:bottom w:val="nil"/>
              <w:right w:val="nil"/>
            </w:tcBorders>
            <w:shd w:val="clear" w:color="auto" w:fill="FBFBFB"/>
          </w:tcPr>
          <w:p w14:paraId="73C38243" w14:textId="6B16BAD5" w:rsidR="002F02FB" w:rsidRPr="0017243A" w:rsidRDefault="6CEEC0D8" w:rsidP="002F02FB">
            <w:pPr>
              <w:ind w:right="-72"/>
              <w:jc w:val="right"/>
              <w:rPr>
                <w:rFonts w:ascii="Arial" w:hAnsi="Arial" w:cs="Arial"/>
                <w:sz w:val="18"/>
                <w:szCs w:val="18"/>
              </w:rPr>
            </w:pPr>
            <w:r w:rsidRPr="0017243A">
              <w:rPr>
                <w:rFonts w:ascii="Arial" w:hAnsi="Arial" w:cs="Arial"/>
                <w:sz w:val="18"/>
                <w:szCs w:val="18"/>
              </w:rPr>
              <w:t>135,265</w:t>
            </w:r>
          </w:p>
        </w:tc>
        <w:tc>
          <w:tcPr>
            <w:tcW w:w="1134" w:type="dxa"/>
            <w:shd w:val="clear" w:color="auto" w:fill="auto"/>
          </w:tcPr>
          <w:p w14:paraId="2E692F7D" w14:textId="7EC6B2A4"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10,151</w:t>
            </w:r>
          </w:p>
        </w:tc>
        <w:tc>
          <w:tcPr>
            <w:tcW w:w="1134" w:type="dxa"/>
            <w:shd w:val="clear" w:color="auto" w:fill="FAFAFA"/>
          </w:tcPr>
          <w:p w14:paraId="144F9EA9" w14:textId="5079A1C7" w:rsidR="002F02FB" w:rsidRPr="0017243A" w:rsidRDefault="591AD345" w:rsidP="002F02FB">
            <w:pPr>
              <w:ind w:right="-72"/>
              <w:jc w:val="right"/>
              <w:rPr>
                <w:rFonts w:ascii="Arial" w:hAnsi="Arial" w:cs="Arial"/>
                <w:sz w:val="18"/>
                <w:szCs w:val="18"/>
                <w:cs/>
              </w:rPr>
            </w:pPr>
            <w:r w:rsidRPr="0017243A">
              <w:rPr>
                <w:rFonts w:ascii="Arial" w:hAnsi="Arial" w:cs="Arial"/>
                <w:sz w:val="18"/>
                <w:szCs w:val="18"/>
              </w:rPr>
              <w:t>135,265</w:t>
            </w:r>
          </w:p>
        </w:tc>
        <w:tc>
          <w:tcPr>
            <w:tcW w:w="1134" w:type="dxa"/>
          </w:tcPr>
          <w:p w14:paraId="4D86817A" w14:textId="1B671926"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10,151</w:t>
            </w:r>
          </w:p>
        </w:tc>
      </w:tr>
      <w:tr w:rsidR="002F02FB" w:rsidRPr="0017243A" w14:paraId="7D32FEC0" w14:textId="77777777" w:rsidTr="00A36298">
        <w:trPr>
          <w:trHeight w:val="74"/>
        </w:trPr>
        <w:tc>
          <w:tcPr>
            <w:tcW w:w="4925" w:type="dxa"/>
          </w:tcPr>
          <w:p w14:paraId="7DC56AE5" w14:textId="77777777" w:rsidR="002F02FB" w:rsidRPr="0017243A" w:rsidRDefault="002F02FB" w:rsidP="002F02FB">
            <w:pPr>
              <w:ind w:left="-101"/>
              <w:jc w:val="left"/>
              <w:rPr>
                <w:rFonts w:ascii="Arial" w:hAnsi="Arial" w:cs="Arial"/>
                <w:sz w:val="18"/>
                <w:szCs w:val="18"/>
              </w:rPr>
            </w:pPr>
            <w:r w:rsidRPr="0017243A">
              <w:rPr>
                <w:rFonts w:ascii="Arial" w:hAnsi="Arial" w:cs="Arial"/>
                <w:sz w:val="18"/>
                <w:szCs w:val="18"/>
              </w:rPr>
              <w:t>Management fee</w:t>
            </w:r>
          </w:p>
        </w:tc>
        <w:tc>
          <w:tcPr>
            <w:tcW w:w="1134" w:type="dxa"/>
            <w:tcBorders>
              <w:top w:val="nil"/>
              <w:left w:val="nil"/>
              <w:bottom w:val="nil"/>
              <w:right w:val="nil"/>
            </w:tcBorders>
            <w:shd w:val="clear" w:color="auto" w:fill="FBFBFB"/>
          </w:tcPr>
          <w:p w14:paraId="19A2BBB8" w14:textId="5B976100" w:rsidR="002F02FB" w:rsidRPr="0017243A" w:rsidRDefault="5D848B8A" w:rsidP="002F02FB">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1308444F" w14:textId="5D3C7855"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3,668</w:t>
            </w:r>
          </w:p>
        </w:tc>
        <w:tc>
          <w:tcPr>
            <w:tcW w:w="1134" w:type="dxa"/>
            <w:shd w:val="clear" w:color="auto" w:fill="FAFAFA"/>
          </w:tcPr>
          <w:p w14:paraId="3F314299" w14:textId="23962A4F" w:rsidR="002F02FB" w:rsidRPr="0017243A" w:rsidRDefault="773270B9" w:rsidP="002F02FB">
            <w:pPr>
              <w:ind w:right="-72"/>
              <w:jc w:val="right"/>
              <w:rPr>
                <w:rFonts w:ascii="Arial" w:hAnsi="Arial" w:cs="Arial"/>
                <w:sz w:val="18"/>
                <w:szCs w:val="18"/>
              </w:rPr>
            </w:pPr>
            <w:r w:rsidRPr="0017243A">
              <w:rPr>
                <w:rFonts w:ascii="Arial" w:hAnsi="Arial" w:cs="Arial"/>
                <w:sz w:val="18"/>
                <w:szCs w:val="18"/>
              </w:rPr>
              <w:t>-</w:t>
            </w:r>
          </w:p>
        </w:tc>
        <w:tc>
          <w:tcPr>
            <w:tcW w:w="1134" w:type="dxa"/>
          </w:tcPr>
          <w:p w14:paraId="5FD4AE63" w14:textId="3B7BB9CF"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3,668</w:t>
            </w:r>
          </w:p>
        </w:tc>
      </w:tr>
      <w:tr w:rsidR="002F02FB" w:rsidRPr="0017243A" w14:paraId="075CE9C8" w14:textId="77777777" w:rsidTr="00A36298">
        <w:trPr>
          <w:trHeight w:val="74"/>
        </w:trPr>
        <w:tc>
          <w:tcPr>
            <w:tcW w:w="4925" w:type="dxa"/>
          </w:tcPr>
          <w:p w14:paraId="24D1CB9B" w14:textId="730D5F63" w:rsidR="002F02FB" w:rsidRPr="0017243A" w:rsidRDefault="002F02FB" w:rsidP="002F02FB">
            <w:pPr>
              <w:ind w:left="-101"/>
              <w:jc w:val="left"/>
              <w:rPr>
                <w:rFonts w:ascii="Arial" w:hAnsi="Arial" w:cs="Arial"/>
                <w:sz w:val="18"/>
                <w:szCs w:val="18"/>
              </w:rPr>
            </w:pPr>
            <w:r w:rsidRPr="0017243A">
              <w:rPr>
                <w:rFonts w:ascii="Arial" w:hAnsi="Arial" w:cs="Arial"/>
                <w:sz w:val="18"/>
                <w:szCs w:val="18"/>
              </w:rPr>
              <w:t>Others</w:t>
            </w:r>
          </w:p>
        </w:tc>
        <w:tc>
          <w:tcPr>
            <w:tcW w:w="1134" w:type="dxa"/>
            <w:tcBorders>
              <w:top w:val="nil"/>
              <w:left w:val="nil"/>
              <w:bottom w:val="nil"/>
              <w:right w:val="nil"/>
            </w:tcBorders>
            <w:shd w:val="clear" w:color="auto" w:fill="FBFBFB"/>
          </w:tcPr>
          <w:p w14:paraId="1F7CC5F6" w14:textId="16A5861E" w:rsidR="002F02FB" w:rsidRPr="0017243A" w:rsidRDefault="519C1E8C" w:rsidP="002F02FB">
            <w:pPr>
              <w:ind w:right="-72"/>
              <w:jc w:val="right"/>
              <w:rPr>
                <w:rFonts w:ascii="Arial" w:hAnsi="Arial" w:cs="Arial"/>
                <w:sz w:val="18"/>
                <w:szCs w:val="18"/>
              </w:rPr>
            </w:pPr>
            <w:r w:rsidRPr="0017243A">
              <w:rPr>
                <w:rFonts w:ascii="Arial" w:hAnsi="Arial" w:cs="Arial"/>
                <w:sz w:val="18"/>
                <w:szCs w:val="18"/>
              </w:rPr>
              <w:t>16,705</w:t>
            </w:r>
          </w:p>
        </w:tc>
        <w:tc>
          <w:tcPr>
            <w:tcW w:w="1134" w:type="dxa"/>
            <w:shd w:val="clear" w:color="auto" w:fill="auto"/>
          </w:tcPr>
          <w:p w14:paraId="10C3413E" w14:textId="14941BC2"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23,597</w:t>
            </w:r>
          </w:p>
        </w:tc>
        <w:tc>
          <w:tcPr>
            <w:tcW w:w="1134" w:type="dxa"/>
            <w:shd w:val="clear" w:color="auto" w:fill="FAFAFA"/>
          </w:tcPr>
          <w:p w14:paraId="2DAA96F4" w14:textId="77806594" w:rsidR="002F02FB" w:rsidRPr="0017243A" w:rsidRDefault="2B0AFC43" w:rsidP="002F02FB">
            <w:pPr>
              <w:ind w:right="-72"/>
              <w:jc w:val="right"/>
              <w:rPr>
                <w:rFonts w:ascii="Arial" w:hAnsi="Arial" w:cs="Arial"/>
                <w:sz w:val="18"/>
                <w:szCs w:val="18"/>
              </w:rPr>
            </w:pPr>
            <w:r w:rsidRPr="0017243A">
              <w:rPr>
                <w:rFonts w:ascii="Arial" w:hAnsi="Arial" w:cs="Arial"/>
                <w:sz w:val="18"/>
                <w:szCs w:val="18"/>
              </w:rPr>
              <w:t>24,90</w:t>
            </w:r>
            <w:r w:rsidR="00D8735A" w:rsidRPr="0017243A">
              <w:rPr>
                <w:rFonts w:ascii="Arial" w:hAnsi="Arial" w:cs="Arial"/>
                <w:sz w:val="18"/>
                <w:szCs w:val="18"/>
              </w:rPr>
              <w:t>2</w:t>
            </w:r>
          </w:p>
        </w:tc>
        <w:tc>
          <w:tcPr>
            <w:tcW w:w="1134" w:type="dxa"/>
          </w:tcPr>
          <w:p w14:paraId="046DE7A9" w14:textId="3CABB4AE"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36,375</w:t>
            </w:r>
          </w:p>
        </w:tc>
      </w:tr>
      <w:tr w:rsidR="002F02FB" w:rsidRPr="0017243A" w14:paraId="5885DD58" w14:textId="77777777" w:rsidTr="00A36298">
        <w:trPr>
          <w:trHeight w:val="74"/>
        </w:trPr>
        <w:tc>
          <w:tcPr>
            <w:tcW w:w="4925" w:type="dxa"/>
          </w:tcPr>
          <w:p w14:paraId="128157A7" w14:textId="77777777" w:rsidR="002F02FB" w:rsidRPr="0017243A" w:rsidRDefault="002F02FB" w:rsidP="002F02FB">
            <w:pPr>
              <w:ind w:left="-101" w:right="-130"/>
              <w:jc w:val="left"/>
              <w:rPr>
                <w:rFonts w:ascii="Arial" w:hAnsi="Arial" w:cs="Arial"/>
                <w:sz w:val="18"/>
                <w:szCs w:val="18"/>
              </w:rPr>
            </w:pPr>
          </w:p>
        </w:tc>
        <w:tc>
          <w:tcPr>
            <w:tcW w:w="1134" w:type="dxa"/>
            <w:tcBorders>
              <w:top w:val="single" w:sz="4" w:space="0" w:color="auto"/>
            </w:tcBorders>
            <w:shd w:val="clear" w:color="auto" w:fill="FAFAFA"/>
            <w:vAlign w:val="bottom"/>
          </w:tcPr>
          <w:p w14:paraId="070C6BC7" w14:textId="77777777" w:rsidR="002F02FB" w:rsidRPr="0017243A"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28F5710" w14:textId="77777777" w:rsidR="002F02FB" w:rsidRPr="0017243A"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500BA2E7" w14:textId="77777777" w:rsidR="002F02FB" w:rsidRPr="0017243A" w:rsidRDefault="002F02FB" w:rsidP="008C233E">
            <w:pPr>
              <w:ind w:right="-72"/>
              <w:rPr>
                <w:rFonts w:ascii="Arial" w:hAnsi="Arial" w:cs="Arial"/>
                <w:sz w:val="18"/>
                <w:szCs w:val="18"/>
                <w:lang w:val="en-US"/>
              </w:rPr>
            </w:pPr>
          </w:p>
        </w:tc>
        <w:tc>
          <w:tcPr>
            <w:tcW w:w="1134" w:type="dxa"/>
            <w:tcBorders>
              <w:top w:val="single" w:sz="4" w:space="0" w:color="auto"/>
            </w:tcBorders>
            <w:vAlign w:val="bottom"/>
          </w:tcPr>
          <w:p w14:paraId="69756A8F" w14:textId="77777777" w:rsidR="002F02FB" w:rsidRPr="0017243A" w:rsidRDefault="002F02FB" w:rsidP="002F02FB">
            <w:pPr>
              <w:ind w:right="-72"/>
              <w:jc w:val="right"/>
              <w:rPr>
                <w:rFonts w:ascii="Arial" w:hAnsi="Arial" w:cs="Arial"/>
                <w:sz w:val="18"/>
                <w:szCs w:val="18"/>
                <w:lang w:val="en-US"/>
              </w:rPr>
            </w:pPr>
          </w:p>
        </w:tc>
      </w:tr>
      <w:tr w:rsidR="002F02FB" w:rsidRPr="0017243A" w14:paraId="4EF1C549" w14:textId="77777777" w:rsidTr="00A36298">
        <w:trPr>
          <w:trHeight w:val="74"/>
        </w:trPr>
        <w:tc>
          <w:tcPr>
            <w:tcW w:w="4925" w:type="dxa"/>
            <w:vAlign w:val="center"/>
          </w:tcPr>
          <w:p w14:paraId="22895A4D" w14:textId="77777777" w:rsidR="002F02FB" w:rsidRPr="0017243A" w:rsidRDefault="002F02FB" w:rsidP="002F02FB">
            <w:pPr>
              <w:ind w:left="-101"/>
              <w:jc w:val="left"/>
              <w:rPr>
                <w:rFonts w:ascii="Arial" w:hAnsi="Arial" w:cs="Arial"/>
                <w:sz w:val="18"/>
                <w:szCs w:val="18"/>
              </w:rPr>
            </w:pPr>
            <w:r w:rsidRPr="0017243A">
              <w:rPr>
                <w:rFonts w:ascii="Arial" w:hAnsi="Arial" w:cs="Arial"/>
                <w:sz w:val="18"/>
                <w:szCs w:val="18"/>
              </w:rPr>
              <w:t>Total other income</w:t>
            </w:r>
          </w:p>
        </w:tc>
        <w:tc>
          <w:tcPr>
            <w:tcW w:w="1134" w:type="dxa"/>
            <w:tcBorders>
              <w:bottom w:val="single" w:sz="4" w:space="0" w:color="auto"/>
            </w:tcBorders>
            <w:shd w:val="clear" w:color="auto" w:fill="FAFAFA"/>
          </w:tcPr>
          <w:p w14:paraId="0A5A13F1" w14:textId="001F3FDC" w:rsidR="002F02FB" w:rsidRPr="0017243A" w:rsidRDefault="7C8FE2BA" w:rsidP="002F02FB">
            <w:pPr>
              <w:ind w:right="-72"/>
              <w:jc w:val="right"/>
              <w:rPr>
                <w:rFonts w:ascii="Arial" w:hAnsi="Arial" w:cs="Arial"/>
                <w:sz w:val="18"/>
                <w:szCs w:val="18"/>
              </w:rPr>
            </w:pPr>
            <w:r w:rsidRPr="0017243A">
              <w:rPr>
                <w:rFonts w:ascii="Arial" w:hAnsi="Arial" w:cs="Arial"/>
                <w:sz w:val="18"/>
                <w:szCs w:val="18"/>
              </w:rPr>
              <w:t>247,883</w:t>
            </w:r>
          </w:p>
        </w:tc>
        <w:tc>
          <w:tcPr>
            <w:tcW w:w="1134" w:type="dxa"/>
            <w:tcBorders>
              <w:bottom w:val="single" w:sz="4" w:space="0" w:color="auto"/>
            </w:tcBorders>
            <w:shd w:val="clear" w:color="auto" w:fill="auto"/>
          </w:tcPr>
          <w:p w14:paraId="3CBBC178" w14:textId="223F57DF"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84,265</w:t>
            </w:r>
          </w:p>
        </w:tc>
        <w:tc>
          <w:tcPr>
            <w:tcW w:w="1134" w:type="dxa"/>
            <w:tcBorders>
              <w:bottom w:val="single" w:sz="4" w:space="0" w:color="auto"/>
            </w:tcBorders>
            <w:shd w:val="clear" w:color="auto" w:fill="FAFAFA"/>
          </w:tcPr>
          <w:p w14:paraId="09F9E5EC" w14:textId="13C5D588" w:rsidR="002F02FB" w:rsidRPr="0017243A" w:rsidRDefault="6DD4DEC3" w:rsidP="002F02FB">
            <w:pPr>
              <w:ind w:right="-72"/>
              <w:jc w:val="right"/>
              <w:rPr>
                <w:rFonts w:ascii="Arial" w:hAnsi="Arial" w:cs="Arial"/>
                <w:sz w:val="18"/>
                <w:szCs w:val="18"/>
              </w:rPr>
            </w:pPr>
            <w:r w:rsidRPr="0017243A">
              <w:rPr>
                <w:rFonts w:ascii="Arial" w:hAnsi="Arial" w:cs="Arial"/>
                <w:sz w:val="18"/>
                <w:szCs w:val="18"/>
              </w:rPr>
              <w:t>293,7</w:t>
            </w:r>
            <w:r w:rsidR="00D8735A" w:rsidRPr="0017243A">
              <w:rPr>
                <w:rFonts w:ascii="Arial" w:hAnsi="Arial" w:cs="Arial"/>
                <w:sz w:val="18"/>
                <w:szCs w:val="18"/>
              </w:rPr>
              <w:t>50</w:t>
            </w:r>
          </w:p>
        </w:tc>
        <w:tc>
          <w:tcPr>
            <w:tcW w:w="1134" w:type="dxa"/>
            <w:tcBorders>
              <w:bottom w:val="single" w:sz="4" w:space="0" w:color="auto"/>
            </w:tcBorders>
          </w:tcPr>
          <w:p w14:paraId="52F65398" w14:textId="0E937B4F"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97,043</w:t>
            </w:r>
          </w:p>
        </w:tc>
      </w:tr>
    </w:tbl>
    <w:p w14:paraId="688F8055" w14:textId="2E123A1C" w:rsidR="00D35793" w:rsidRPr="0017243A" w:rsidRDefault="00D35793" w:rsidP="007B6564">
      <w:pPr>
        <w:jc w:val="left"/>
        <w:rPr>
          <w:rFonts w:ascii="Arial" w:hAnsi="Arial" w:cs="Arial"/>
          <w:sz w:val="18"/>
          <w:szCs w:val="18"/>
        </w:rPr>
      </w:pPr>
    </w:p>
    <w:p w14:paraId="0C4C15C6" w14:textId="5DEBF8FC" w:rsidR="000F4DAE" w:rsidRPr="0017243A" w:rsidRDefault="000F4DAE" w:rsidP="007B6564">
      <w:pPr>
        <w:jc w:val="left"/>
        <w:rPr>
          <w:rFonts w:ascii="Arial" w:hAnsi="Arial" w:cs="Arial"/>
          <w:sz w:val="18"/>
          <w:szCs w:val="18"/>
        </w:rPr>
      </w:pPr>
    </w:p>
    <w:p w14:paraId="736F812D" w14:textId="77777777" w:rsidR="002572FC" w:rsidRPr="0017243A" w:rsidRDefault="002572FC" w:rsidP="002572FC">
      <w:pPr>
        <w:shd w:val="clear" w:color="auto" w:fill="FFA543"/>
        <w:rPr>
          <w:rFonts w:ascii="Arial" w:eastAsia="Arial" w:hAnsi="Arial" w:cs="Arial"/>
          <w:b/>
          <w:color w:val="FFFFFF"/>
          <w:sz w:val="8"/>
          <w:szCs w:val="8"/>
        </w:rPr>
      </w:pPr>
    </w:p>
    <w:p w14:paraId="17BB83A7" w14:textId="75AF580C" w:rsidR="002572FC" w:rsidRPr="0017243A" w:rsidRDefault="002572FC" w:rsidP="002572FC">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9D2C98" w:rsidRPr="0017243A">
        <w:rPr>
          <w:rFonts w:ascii="Arial" w:eastAsia="Arial Unicode MS" w:hAnsi="Arial" w:cs="Arial"/>
          <w:color w:val="FFFFFF"/>
          <w:sz w:val="18"/>
          <w:szCs w:val="18"/>
        </w:rPr>
        <w:t>2</w:t>
      </w:r>
      <w:r w:rsidR="00872E21" w:rsidRPr="0017243A">
        <w:rPr>
          <w:rFonts w:ascii="Arial" w:eastAsia="Arial Unicode MS" w:hAnsi="Arial" w:cs="Arial"/>
          <w:color w:val="FFFFFF"/>
          <w:sz w:val="18"/>
          <w:szCs w:val="18"/>
        </w:rPr>
        <w:t>8</w:t>
      </w:r>
      <w:r w:rsidRPr="0017243A">
        <w:rPr>
          <w:rFonts w:ascii="Arial" w:eastAsia="Arial Unicode MS" w:hAnsi="Arial" w:cs="Arial"/>
          <w:color w:val="FFFFFF"/>
          <w:sz w:val="18"/>
          <w:szCs w:val="18"/>
        </w:rPr>
        <w:tab/>
        <w:t>Finance costs</w:t>
      </w:r>
    </w:p>
    <w:p w14:paraId="0FB64B27" w14:textId="77777777" w:rsidR="002572FC" w:rsidRPr="0017243A" w:rsidRDefault="002572FC" w:rsidP="002572FC">
      <w:pPr>
        <w:shd w:val="clear" w:color="auto" w:fill="FFA543"/>
        <w:rPr>
          <w:rFonts w:ascii="Arial" w:hAnsi="Arial" w:cs="Arial"/>
          <w:color w:val="FFFFFF"/>
          <w:sz w:val="6"/>
          <w:szCs w:val="6"/>
        </w:rPr>
      </w:pPr>
    </w:p>
    <w:p w14:paraId="5F6DD475" w14:textId="77777777" w:rsidR="002572FC" w:rsidRPr="0017243A" w:rsidRDefault="002572FC" w:rsidP="002572FC">
      <w:pPr>
        <w:jc w:val="left"/>
        <w:rPr>
          <w:rFonts w:ascii="Arial" w:hAnsi="Arial" w:cs="Arial"/>
          <w:sz w:val="18"/>
          <w:szCs w:val="18"/>
        </w:rPr>
      </w:pPr>
    </w:p>
    <w:tbl>
      <w:tblPr>
        <w:tblW w:w="9434" w:type="dxa"/>
        <w:tblInd w:w="108" w:type="dxa"/>
        <w:tblLayout w:type="fixed"/>
        <w:tblLook w:val="01E0" w:firstRow="1" w:lastRow="1" w:firstColumn="1" w:lastColumn="1" w:noHBand="0" w:noVBand="0"/>
      </w:tblPr>
      <w:tblGrid>
        <w:gridCol w:w="4896"/>
        <w:gridCol w:w="1134"/>
        <w:gridCol w:w="1141"/>
        <w:gridCol w:w="1133"/>
        <w:gridCol w:w="1130"/>
      </w:tblGrid>
      <w:tr w:rsidR="002572FC" w:rsidRPr="0017243A" w14:paraId="718EF655" w14:textId="77777777" w:rsidTr="002572FC">
        <w:tc>
          <w:tcPr>
            <w:tcW w:w="4896" w:type="dxa"/>
            <w:shd w:val="clear" w:color="auto" w:fill="auto"/>
          </w:tcPr>
          <w:p w14:paraId="137C7CAD" w14:textId="77777777" w:rsidR="002572FC" w:rsidRPr="0017243A" w:rsidRDefault="002572FC" w:rsidP="002572FC">
            <w:pPr>
              <w:ind w:left="-113" w:right="-74"/>
              <w:rPr>
                <w:rFonts w:ascii="Arial" w:hAnsi="Arial" w:cs="Arial"/>
                <w:b/>
                <w:bCs/>
                <w:sz w:val="18"/>
                <w:szCs w:val="18"/>
                <w:cs/>
              </w:rPr>
            </w:pPr>
          </w:p>
        </w:tc>
        <w:tc>
          <w:tcPr>
            <w:tcW w:w="2275" w:type="dxa"/>
            <w:gridSpan w:val="2"/>
            <w:tcBorders>
              <w:top w:val="single" w:sz="4" w:space="0" w:color="auto"/>
              <w:bottom w:val="single" w:sz="4" w:space="0" w:color="auto"/>
            </w:tcBorders>
            <w:shd w:val="clear" w:color="auto" w:fill="auto"/>
          </w:tcPr>
          <w:p w14:paraId="29C7A91A" w14:textId="77777777" w:rsidR="002572FC" w:rsidRPr="0017243A" w:rsidRDefault="002572FC" w:rsidP="002572FC">
            <w:pPr>
              <w:ind w:right="-72"/>
              <w:jc w:val="center"/>
              <w:rPr>
                <w:rFonts w:ascii="Arial" w:hAnsi="Arial" w:cs="Arial"/>
                <w:b/>
                <w:sz w:val="18"/>
                <w:szCs w:val="18"/>
              </w:rPr>
            </w:pPr>
            <w:r w:rsidRPr="0017243A">
              <w:rPr>
                <w:rFonts w:ascii="Arial" w:hAnsi="Arial" w:cs="Arial"/>
                <w:b/>
                <w:sz w:val="18"/>
                <w:szCs w:val="18"/>
              </w:rPr>
              <w:t>Consolidated</w:t>
            </w:r>
          </w:p>
          <w:p w14:paraId="6BAF2362" w14:textId="77777777" w:rsidR="002572FC" w:rsidRPr="0017243A" w:rsidRDefault="002572FC" w:rsidP="002572FC">
            <w:pPr>
              <w:ind w:right="-72"/>
              <w:jc w:val="center"/>
              <w:rPr>
                <w:rFonts w:ascii="Arial" w:hAnsi="Arial" w:cs="Arial"/>
                <w:b/>
                <w:sz w:val="18"/>
                <w:szCs w:val="18"/>
              </w:rPr>
            </w:pPr>
            <w:r w:rsidRPr="0017243A">
              <w:rPr>
                <w:rFonts w:ascii="Arial" w:hAnsi="Arial" w:cs="Arial"/>
                <w:b/>
                <w:sz w:val="18"/>
                <w:szCs w:val="18"/>
              </w:rPr>
              <w:t>financial statements</w:t>
            </w:r>
          </w:p>
        </w:tc>
        <w:tc>
          <w:tcPr>
            <w:tcW w:w="2263" w:type="dxa"/>
            <w:gridSpan w:val="2"/>
            <w:tcBorders>
              <w:top w:val="single" w:sz="4" w:space="0" w:color="auto"/>
              <w:bottom w:val="single" w:sz="4" w:space="0" w:color="auto"/>
            </w:tcBorders>
            <w:shd w:val="clear" w:color="auto" w:fill="auto"/>
          </w:tcPr>
          <w:p w14:paraId="38ED57BE" w14:textId="77777777" w:rsidR="002572FC" w:rsidRPr="0017243A" w:rsidRDefault="002572FC" w:rsidP="002572FC">
            <w:pPr>
              <w:ind w:right="-72"/>
              <w:jc w:val="center"/>
              <w:rPr>
                <w:rFonts w:ascii="Arial" w:hAnsi="Arial" w:cs="Arial"/>
                <w:b/>
                <w:sz w:val="18"/>
                <w:szCs w:val="18"/>
              </w:rPr>
            </w:pPr>
            <w:r w:rsidRPr="0017243A">
              <w:rPr>
                <w:rFonts w:ascii="Arial" w:hAnsi="Arial" w:cs="Arial"/>
                <w:b/>
                <w:sz w:val="18"/>
                <w:szCs w:val="18"/>
              </w:rPr>
              <w:t>Separate</w:t>
            </w:r>
          </w:p>
          <w:p w14:paraId="044BF8A8" w14:textId="77777777" w:rsidR="002572FC" w:rsidRPr="0017243A" w:rsidRDefault="002572FC" w:rsidP="002572FC">
            <w:pPr>
              <w:ind w:right="-72"/>
              <w:jc w:val="center"/>
              <w:rPr>
                <w:rFonts w:ascii="Arial" w:hAnsi="Arial" w:cs="Arial"/>
                <w:b/>
                <w:sz w:val="18"/>
                <w:szCs w:val="18"/>
              </w:rPr>
            </w:pPr>
            <w:r w:rsidRPr="0017243A">
              <w:rPr>
                <w:rFonts w:ascii="Arial" w:hAnsi="Arial" w:cs="Arial"/>
                <w:b/>
                <w:sz w:val="18"/>
                <w:szCs w:val="18"/>
              </w:rPr>
              <w:t>financial statements</w:t>
            </w:r>
          </w:p>
        </w:tc>
      </w:tr>
      <w:tr w:rsidR="002572FC" w:rsidRPr="0017243A" w14:paraId="373BCC0B" w14:textId="77777777" w:rsidTr="002572FC">
        <w:tc>
          <w:tcPr>
            <w:tcW w:w="4896" w:type="dxa"/>
            <w:shd w:val="clear" w:color="auto" w:fill="auto"/>
          </w:tcPr>
          <w:p w14:paraId="1CBCF8D7" w14:textId="77777777" w:rsidR="00A72C70" w:rsidRPr="0017243A" w:rsidRDefault="00A72C70" w:rsidP="002572FC">
            <w:pPr>
              <w:tabs>
                <w:tab w:val="left" w:pos="2862"/>
              </w:tabs>
              <w:ind w:left="-113" w:right="-74"/>
              <w:rPr>
                <w:rFonts w:ascii="Arial" w:hAnsi="Arial" w:cs="Arial"/>
                <w:b/>
                <w:bCs/>
                <w:sz w:val="18"/>
                <w:szCs w:val="18"/>
              </w:rPr>
            </w:pPr>
          </w:p>
          <w:p w14:paraId="148D08A7" w14:textId="4BD09A51" w:rsidR="002572FC" w:rsidRPr="0017243A" w:rsidRDefault="002572FC" w:rsidP="002572FC">
            <w:pPr>
              <w:tabs>
                <w:tab w:val="left" w:pos="2862"/>
              </w:tabs>
              <w:ind w:left="-113" w:right="-74"/>
              <w:rPr>
                <w:rFonts w:ascii="Arial" w:hAnsi="Arial" w:cs="Arial"/>
                <w:b/>
                <w:bCs/>
                <w:sz w:val="18"/>
                <w:szCs w:val="18"/>
                <w:cs/>
              </w:rPr>
            </w:pPr>
            <w:r w:rsidRPr="0017243A">
              <w:rPr>
                <w:rFonts w:ascii="Arial" w:hAnsi="Arial" w:cs="Arial"/>
                <w:b/>
                <w:bCs/>
                <w:sz w:val="18"/>
                <w:szCs w:val="18"/>
              </w:rPr>
              <w:t>For the year ended 31 December</w:t>
            </w:r>
          </w:p>
        </w:tc>
        <w:tc>
          <w:tcPr>
            <w:tcW w:w="1134" w:type="dxa"/>
            <w:shd w:val="clear" w:color="auto" w:fill="auto"/>
            <w:vAlign w:val="bottom"/>
          </w:tcPr>
          <w:p w14:paraId="0191A632" w14:textId="677982FC" w:rsidR="002572FC" w:rsidRPr="0017243A" w:rsidRDefault="00BF61F3" w:rsidP="002572FC">
            <w:pPr>
              <w:ind w:right="-72"/>
              <w:jc w:val="right"/>
              <w:rPr>
                <w:rFonts w:ascii="Arial" w:hAnsi="Arial" w:cs="Arial"/>
                <w:b/>
                <w:bCs/>
                <w:sz w:val="18"/>
                <w:szCs w:val="18"/>
              </w:rPr>
            </w:pPr>
            <w:r w:rsidRPr="0017243A">
              <w:rPr>
                <w:rFonts w:ascii="Arial" w:hAnsi="Arial" w:cs="Arial"/>
                <w:b/>
                <w:bCs/>
                <w:sz w:val="18"/>
                <w:szCs w:val="18"/>
              </w:rPr>
              <w:t>2022</w:t>
            </w:r>
          </w:p>
        </w:tc>
        <w:tc>
          <w:tcPr>
            <w:tcW w:w="1141" w:type="dxa"/>
            <w:shd w:val="clear" w:color="auto" w:fill="auto"/>
            <w:vAlign w:val="bottom"/>
          </w:tcPr>
          <w:p w14:paraId="4BA17021" w14:textId="1AC0BF20" w:rsidR="002572FC" w:rsidRPr="0017243A" w:rsidRDefault="00FC0178" w:rsidP="00263E2E">
            <w:pPr>
              <w:ind w:right="-72"/>
              <w:jc w:val="right"/>
              <w:rPr>
                <w:rFonts w:ascii="Arial" w:hAnsi="Arial" w:cs="Arial"/>
                <w:b/>
                <w:bCs/>
                <w:sz w:val="18"/>
                <w:szCs w:val="18"/>
              </w:rPr>
            </w:pPr>
            <w:r w:rsidRPr="0017243A">
              <w:rPr>
                <w:rFonts w:ascii="Arial" w:hAnsi="Arial" w:cs="Arial"/>
                <w:b/>
                <w:bCs/>
                <w:sz w:val="18"/>
                <w:szCs w:val="18"/>
              </w:rPr>
              <w:t>2021</w:t>
            </w:r>
          </w:p>
        </w:tc>
        <w:tc>
          <w:tcPr>
            <w:tcW w:w="1133" w:type="dxa"/>
            <w:shd w:val="clear" w:color="auto" w:fill="auto"/>
            <w:vAlign w:val="bottom"/>
          </w:tcPr>
          <w:p w14:paraId="0B578306" w14:textId="71C33BE9" w:rsidR="002572FC" w:rsidRPr="0017243A" w:rsidRDefault="00BF61F3" w:rsidP="002572FC">
            <w:pPr>
              <w:ind w:right="-72"/>
              <w:jc w:val="right"/>
              <w:rPr>
                <w:rFonts w:ascii="Arial" w:hAnsi="Arial" w:cs="Arial"/>
                <w:b/>
                <w:bCs/>
                <w:sz w:val="18"/>
                <w:szCs w:val="18"/>
              </w:rPr>
            </w:pPr>
            <w:r w:rsidRPr="0017243A">
              <w:rPr>
                <w:rFonts w:ascii="Arial" w:hAnsi="Arial" w:cs="Arial"/>
                <w:b/>
                <w:bCs/>
                <w:sz w:val="18"/>
                <w:szCs w:val="18"/>
              </w:rPr>
              <w:t>2022</w:t>
            </w:r>
          </w:p>
        </w:tc>
        <w:tc>
          <w:tcPr>
            <w:tcW w:w="1130" w:type="dxa"/>
            <w:shd w:val="clear" w:color="auto" w:fill="auto"/>
            <w:vAlign w:val="bottom"/>
          </w:tcPr>
          <w:p w14:paraId="374A44BD" w14:textId="54F16CE1" w:rsidR="002572FC" w:rsidRPr="0017243A" w:rsidRDefault="00FC0178" w:rsidP="002572FC">
            <w:pPr>
              <w:ind w:right="-72"/>
              <w:jc w:val="right"/>
              <w:rPr>
                <w:rFonts w:ascii="Arial" w:hAnsi="Arial" w:cs="Arial"/>
                <w:b/>
                <w:bCs/>
                <w:sz w:val="18"/>
                <w:szCs w:val="18"/>
              </w:rPr>
            </w:pPr>
            <w:r w:rsidRPr="0017243A">
              <w:rPr>
                <w:rFonts w:ascii="Arial" w:hAnsi="Arial" w:cs="Arial"/>
                <w:b/>
                <w:bCs/>
                <w:sz w:val="18"/>
                <w:szCs w:val="18"/>
              </w:rPr>
              <w:t>2021</w:t>
            </w:r>
          </w:p>
        </w:tc>
      </w:tr>
      <w:tr w:rsidR="002572FC" w:rsidRPr="0017243A" w14:paraId="18730A95" w14:textId="77777777" w:rsidTr="002572FC">
        <w:tc>
          <w:tcPr>
            <w:tcW w:w="4896" w:type="dxa"/>
            <w:shd w:val="clear" w:color="auto" w:fill="auto"/>
          </w:tcPr>
          <w:p w14:paraId="0C0FA37B" w14:textId="77777777" w:rsidR="002572FC" w:rsidRPr="0017243A" w:rsidRDefault="002572FC" w:rsidP="002572FC">
            <w:pPr>
              <w:tabs>
                <w:tab w:val="left" w:pos="2862"/>
              </w:tabs>
              <w:ind w:left="-113" w:right="-72"/>
              <w:rPr>
                <w:rFonts w:ascii="Arial" w:hAnsi="Arial" w:cs="Arial"/>
                <w:sz w:val="18"/>
                <w:szCs w:val="18"/>
                <w:cs/>
                <w:lang w:val="en-US"/>
              </w:rPr>
            </w:pPr>
          </w:p>
        </w:tc>
        <w:tc>
          <w:tcPr>
            <w:tcW w:w="1134" w:type="dxa"/>
            <w:shd w:val="clear" w:color="auto" w:fill="auto"/>
            <w:vAlign w:val="bottom"/>
          </w:tcPr>
          <w:p w14:paraId="4EFF6539" w14:textId="77777777" w:rsidR="002572FC" w:rsidRPr="0017243A" w:rsidRDefault="002572FC" w:rsidP="002572FC">
            <w:pPr>
              <w:ind w:right="-72"/>
              <w:jc w:val="right"/>
              <w:rPr>
                <w:rFonts w:ascii="Arial" w:hAnsi="Arial" w:cs="Arial"/>
                <w:b/>
                <w:bCs/>
                <w:sz w:val="18"/>
                <w:szCs w:val="18"/>
              </w:rPr>
            </w:pPr>
            <w:r w:rsidRPr="0017243A">
              <w:rPr>
                <w:rFonts w:ascii="Arial" w:hAnsi="Arial" w:cs="Arial"/>
                <w:b/>
                <w:sz w:val="18"/>
                <w:szCs w:val="18"/>
              </w:rPr>
              <w:t>Thousand</w:t>
            </w:r>
          </w:p>
        </w:tc>
        <w:tc>
          <w:tcPr>
            <w:tcW w:w="1141" w:type="dxa"/>
            <w:shd w:val="clear" w:color="auto" w:fill="auto"/>
            <w:vAlign w:val="bottom"/>
          </w:tcPr>
          <w:p w14:paraId="36DB16BF" w14:textId="77777777" w:rsidR="002572FC" w:rsidRPr="0017243A" w:rsidRDefault="002572FC" w:rsidP="002572FC">
            <w:pPr>
              <w:ind w:right="-72"/>
              <w:jc w:val="right"/>
              <w:rPr>
                <w:rFonts w:ascii="Arial" w:hAnsi="Arial" w:cs="Arial"/>
                <w:b/>
                <w:bCs/>
                <w:sz w:val="18"/>
                <w:szCs w:val="18"/>
              </w:rPr>
            </w:pPr>
            <w:r w:rsidRPr="0017243A">
              <w:rPr>
                <w:rFonts w:ascii="Arial" w:hAnsi="Arial" w:cs="Arial"/>
                <w:b/>
                <w:sz w:val="18"/>
                <w:szCs w:val="18"/>
              </w:rPr>
              <w:t>Thousand</w:t>
            </w:r>
          </w:p>
        </w:tc>
        <w:tc>
          <w:tcPr>
            <w:tcW w:w="1133" w:type="dxa"/>
            <w:shd w:val="clear" w:color="auto" w:fill="auto"/>
            <w:vAlign w:val="bottom"/>
          </w:tcPr>
          <w:p w14:paraId="0E046B77" w14:textId="77777777" w:rsidR="002572FC" w:rsidRPr="0017243A" w:rsidRDefault="002572FC" w:rsidP="002572FC">
            <w:pPr>
              <w:ind w:right="-72"/>
              <w:jc w:val="right"/>
              <w:rPr>
                <w:rFonts w:ascii="Arial" w:hAnsi="Arial" w:cs="Arial"/>
                <w:b/>
                <w:bCs/>
                <w:sz w:val="18"/>
                <w:szCs w:val="18"/>
              </w:rPr>
            </w:pPr>
            <w:r w:rsidRPr="0017243A">
              <w:rPr>
                <w:rFonts w:ascii="Arial" w:hAnsi="Arial" w:cs="Arial"/>
                <w:b/>
                <w:sz w:val="18"/>
                <w:szCs w:val="18"/>
              </w:rPr>
              <w:t>Thousand</w:t>
            </w:r>
          </w:p>
        </w:tc>
        <w:tc>
          <w:tcPr>
            <w:tcW w:w="1130" w:type="dxa"/>
            <w:shd w:val="clear" w:color="auto" w:fill="auto"/>
            <w:vAlign w:val="bottom"/>
          </w:tcPr>
          <w:p w14:paraId="5A9B720C" w14:textId="77777777" w:rsidR="002572FC" w:rsidRPr="0017243A" w:rsidRDefault="002572FC" w:rsidP="002572FC">
            <w:pPr>
              <w:ind w:right="-72"/>
              <w:jc w:val="right"/>
              <w:rPr>
                <w:rFonts w:ascii="Arial" w:hAnsi="Arial" w:cs="Arial"/>
                <w:b/>
                <w:bCs/>
                <w:sz w:val="18"/>
                <w:szCs w:val="18"/>
              </w:rPr>
            </w:pPr>
            <w:r w:rsidRPr="0017243A">
              <w:rPr>
                <w:rFonts w:ascii="Arial" w:hAnsi="Arial" w:cs="Arial"/>
                <w:b/>
                <w:sz w:val="18"/>
                <w:szCs w:val="18"/>
              </w:rPr>
              <w:t>Thousand</w:t>
            </w:r>
          </w:p>
        </w:tc>
      </w:tr>
      <w:tr w:rsidR="002572FC" w:rsidRPr="0017243A" w14:paraId="0BA3C1A5" w14:textId="77777777" w:rsidTr="002572FC">
        <w:trPr>
          <w:trHeight w:val="198"/>
        </w:trPr>
        <w:tc>
          <w:tcPr>
            <w:tcW w:w="4896" w:type="dxa"/>
            <w:shd w:val="clear" w:color="auto" w:fill="auto"/>
          </w:tcPr>
          <w:p w14:paraId="1069AFE7" w14:textId="77777777" w:rsidR="002572FC" w:rsidRPr="0017243A" w:rsidRDefault="002572FC" w:rsidP="002572FC">
            <w:pPr>
              <w:tabs>
                <w:tab w:val="left" w:pos="2862"/>
              </w:tabs>
              <w:ind w:left="-113" w:right="-72"/>
              <w:rPr>
                <w:rFonts w:ascii="Arial" w:hAnsi="Arial" w:cs="Arial"/>
                <w:sz w:val="18"/>
                <w:szCs w:val="18"/>
                <w:cs/>
              </w:rPr>
            </w:pPr>
          </w:p>
        </w:tc>
        <w:tc>
          <w:tcPr>
            <w:tcW w:w="1134" w:type="dxa"/>
            <w:tcBorders>
              <w:bottom w:val="single" w:sz="4" w:space="0" w:color="auto"/>
            </w:tcBorders>
            <w:shd w:val="clear" w:color="auto" w:fill="auto"/>
            <w:vAlign w:val="bottom"/>
          </w:tcPr>
          <w:p w14:paraId="418DE61E" w14:textId="77777777" w:rsidR="002572FC" w:rsidRPr="0017243A" w:rsidRDefault="002572FC" w:rsidP="002572FC">
            <w:pPr>
              <w:ind w:right="-72"/>
              <w:jc w:val="right"/>
              <w:rPr>
                <w:rFonts w:ascii="Arial" w:hAnsi="Arial" w:cs="Arial"/>
                <w:b/>
                <w:sz w:val="18"/>
                <w:szCs w:val="18"/>
                <w:cs/>
              </w:rPr>
            </w:pPr>
            <w:r w:rsidRPr="0017243A">
              <w:rPr>
                <w:rFonts w:ascii="Arial" w:hAnsi="Arial" w:cs="Arial"/>
                <w:b/>
                <w:sz w:val="18"/>
                <w:szCs w:val="18"/>
              </w:rPr>
              <w:t>Baht</w:t>
            </w:r>
          </w:p>
        </w:tc>
        <w:tc>
          <w:tcPr>
            <w:tcW w:w="1141" w:type="dxa"/>
            <w:tcBorders>
              <w:bottom w:val="single" w:sz="4" w:space="0" w:color="auto"/>
            </w:tcBorders>
            <w:shd w:val="clear" w:color="auto" w:fill="auto"/>
            <w:vAlign w:val="bottom"/>
          </w:tcPr>
          <w:p w14:paraId="7BC1E563" w14:textId="77777777" w:rsidR="002572FC" w:rsidRPr="0017243A" w:rsidRDefault="002572FC" w:rsidP="002572FC">
            <w:pPr>
              <w:ind w:right="-72"/>
              <w:jc w:val="right"/>
              <w:rPr>
                <w:rFonts w:ascii="Arial" w:hAnsi="Arial" w:cs="Arial"/>
                <w:b/>
                <w:sz w:val="18"/>
                <w:szCs w:val="18"/>
                <w:cs/>
              </w:rPr>
            </w:pPr>
            <w:r w:rsidRPr="0017243A">
              <w:rPr>
                <w:rFonts w:ascii="Arial" w:hAnsi="Arial" w:cs="Arial"/>
                <w:b/>
                <w:sz w:val="18"/>
                <w:szCs w:val="18"/>
              </w:rPr>
              <w:t>Baht</w:t>
            </w:r>
          </w:p>
        </w:tc>
        <w:tc>
          <w:tcPr>
            <w:tcW w:w="1133" w:type="dxa"/>
            <w:tcBorders>
              <w:bottom w:val="single" w:sz="4" w:space="0" w:color="auto"/>
            </w:tcBorders>
            <w:shd w:val="clear" w:color="auto" w:fill="auto"/>
            <w:vAlign w:val="bottom"/>
          </w:tcPr>
          <w:p w14:paraId="5889F4A9" w14:textId="77777777" w:rsidR="002572FC" w:rsidRPr="0017243A" w:rsidRDefault="002572FC" w:rsidP="002572FC">
            <w:pPr>
              <w:ind w:right="-72"/>
              <w:jc w:val="right"/>
              <w:rPr>
                <w:rFonts w:ascii="Arial" w:hAnsi="Arial" w:cs="Arial"/>
                <w:b/>
                <w:sz w:val="18"/>
                <w:szCs w:val="18"/>
                <w:cs/>
              </w:rPr>
            </w:pPr>
            <w:r w:rsidRPr="0017243A">
              <w:rPr>
                <w:rFonts w:ascii="Arial" w:hAnsi="Arial" w:cs="Arial"/>
                <w:b/>
                <w:sz w:val="18"/>
                <w:szCs w:val="18"/>
              </w:rPr>
              <w:t>Baht</w:t>
            </w:r>
          </w:p>
        </w:tc>
        <w:tc>
          <w:tcPr>
            <w:tcW w:w="1130" w:type="dxa"/>
            <w:tcBorders>
              <w:bottom w:val="single" w:sz="4" w:space="0" w:color="auto"/>
            </w:tcBorders>
            <w:shd w:val="clear" w:color="auto" w:fill="auto"/>
            <w:vAlign w:val="bottom"/>
          </w:tcPr>
          <w:p w14:paraId="3F7BCE3D" w14:textId="77777777" w:rsidR="002572FC" w:rsidRPr="0017243A" w:rsidRDefault="002572FC" w:rsidP="002572FC">
            <w:pPr>
              <w:ind w:right="-72"/>
              <w:jc w:val="right"/>
              <w:rPr>
                <w:rFonts w:ascii="Arial" w:hAnsi="Arial" w:cs="Arial"/>
                <w:b/>
                <w:sz w:val="18"/>
                <w:szCs w:val="18"/>
                <w:cs/>
              </w:rPr>
            </w:pPr>
            <w:r w:rsidRPr="0017243A">
              <w:rPr>
                <w:rFonts w:ascii="Arial" w:hAnsi="Arial" w:cs="Arial"/>
                <w:b/>
                <w:sz w:val="18"/>
                <w:szCs w:val="18"/>
              </w:rPr>
              <w:t>Baht</w:t>
            </w:r>
          </w:p>
        </w:tc>
      </w:tr>
      <w:tr w:rsidR="002572FC" w:rsidRPr="0017243A" w14:paraId="4436D667" w14:textId="77777777" w:rsidTr="002572FC">
        <w:trPr>
          <w:trHeight w:val="73"/>
        </w:trPr>
        <w:tc>
          <w:tcPr>
            <w:tcW w:w="4896" w:type="dxa"/>
          </w:tcPr>
          <w:p w14:paraId="2448955C" w14:textId="77777777" w:rsidR="002572FC" w:rsidRPr="0017243A" w:rsidRDefault="002572FC" w:rsidP="002572FC">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0F96A9AA" w14:textId="77777777" w:rsidR="002572FC" w:rsidRPr="0017243A" w:rsidRDefault="002572FC" w:rsidP="002572FC">
            <w:pPr>
              <w:ind w:right="-72"/>
              <w:jc w:val="right"/>
              <w:rPr>
                <w:rFonts w:ascii="Arial" w:hAnsi="Arial" w:cs="Arial"/>
                <w:snapToGrid w:val="0"/>
                <w:sz w:val="18"/>
                <w:szCs w:val="18"/>
                <w:lang w:eastAsia="th-TH"/>
              </w:rPr>
            </w:pPr>
          </w:p>
        </w:tc>
        <w:tc>
          <w:tcPr>
            <w:tcW w:w="1141" w:type="dxa"/>
            <w:tcBorders>
              <w:top w:val="single" w:sz="4" w:space="0" w:color="auto"/>
            </w:tcBorders>
          </w:tcPr>
          <w:p w14:paraId="21F79DED" w14:textId="77777777" w:rsidR="002572FC" w:rsidRPr="0017243A" w:rsidRDefault="002572FC" w:rsidP="002572FC">
            <w:pPr>
              <w:ind w:right="-72"/>
              <w:jc w:val="right"/>
              <w:rPr>
                <w:rFonts w:ascii="Arial" w:hAnsi="Arial" w:cs="Arial"/>
                <w:snapToGrid w:val="0"/>
                <w:sz w:val="18"/>
                <w:szCs w:val="18"/>
                <w:lang w:eastAsia="th-TH"/>
              </w:rPr>
            </w:pPr>
          </w:p>
        </w:tc>
        <w:tc>
          <w:tcPr>
            <w:tcW w:w="1133" w:type="dxa"/>
            <w:tcBorders>
              <w:top w:val="single" w:sz="4" w:space="0" w:color="auto"/>
            </w:tcBorders>
            <w:shd w:val="clear" w:color="auto" w:fill="FAFAFA"/>
          </w:tcPr>
          <w:p w14:paraId="3372454C" w14:textId="77777777" w:rsidR="002572FC" w:rsidRPr="0017243A" w:rsidRDefault="002572FC" w:rsidP="002572FC">
            <w:pPr>
              <w:ind w:right="-72"/>
              <w:jc w:val="right"/>
              <w:rPr>
                <w:rFonts w:ascii="Arial" w:hAnsi="Arial" w:cs="Arial"/>
                <w:snapToGrid w:val="0"/>
                <w:sz w:val="18"/>
                <w:szCs w:val="18"/>
                <w:lang w:eastAsia="th-TH"/>
              </w:rPr>
            </w:pPr>
          </w:p>
        </w:tc>
        <w:tc>
          <w:tcPr>
            <w:tcW w:w="1130" w:type="dxa"/>
            <w:tcBorders>
              <w:top w:val="single" w:sz="4" w:space="0" w:color="auto"/>
            </w:tcBorders>
          </w:tcPr>
          <w:p w14:paraId="41D930ED" w14:textId="77777777" w:rsidR="002572FC" w:rsidRPr="0017243A" w:rsidRDefault="002572FC" w:rsidP="002572FC">
            <w:pPr>
              <w:ind w:right="-72"/>
              <w:jc w:val="right"/>
              <w:rPr>
                <w:rFonts w:ascii="Arial" w:hAnsi="Arial" w:cs="Arial"/>
                <w:snapToGrid w:val="0"/>
                <w:sz w:val="18"/>
                <w:szCs w:val="18"/>
                <w:lang w:eastAsia="th-TH"/>
              </w:rPr>
            </w:pPr>
          </w:p>
        </w:tc>
      </w:tr>
      <w:tr w:rsidR="002F02FB" w:rsidRPr="0017243A" w14:paraId="6E58F623" w14:textId="77777777" w:rsidTr="002572FC">
        <w:trPr>
          <w:trHeight w:val="74"/>
        </w:trPr>
        <w:tc>
          <w:tcPr>
            <w:tcW w:w="4896" w:type="dxa"/>
          </w:tcPr>
          <w:p w14:paraId="06CC1340" w14:textId="77777777" w:rsidR="002F02FB" w:rsidRPr="0017243A" w:rsidRDefault="002F02FB" w:rsidP="002F02FB">
            <w:pPr>
              <w:ind w:left="-113" w:right="-130"/>
              <w:jc w:val="thaiDistribute"/>
              <w:rPr>
                <w:rFonts w:ascii="Arial" w:hAnsi="Arial" w:cs="Arial"/>
                <w:sz w:val="18"/>
                <w:szCs w:val="18"/>
              </w:rPr>
            </w:pPr>
            <w:r w:rsidRPr="0017243A">
              <w:rPr>
                <w:rFonts w:ascii="Arial" w:hAnsi="Arial" w:cs="Arial"/>
                <w:sz w:val="18"/>
                <w:szCs w:val="18"/>
              </w:rPr>
              <w:t>Interest expenses</w:t>
            </w:r>
          </w:p>
        </w:tc>
        <w:tc>
          <w:tcPr>
            <w:tcW w:w="1134" w:type="dxa"/>
            <w:shd w:val="clear" w:color="auto" w:fill="FAFAFA"/>
          </w:tcPr>
          <w:p w14:paraId="5E0B2BF4" w14:textId="3114FD48" w:rsidR="002F02FB" w:rsidRPr="0017243A" w:rsidRDefault="7C3A64F2" w:rsidP="002F02FB">
            <w:pPr>
              <w:ind w:right="-72"/>
              <w:jc w:val="right"/>
              <w:rPr>
                <w:rFonts w:ascii="Arial" w:hAnsi="Arial" w:cs="Arial"/>
                <w:sz w:val="18"/>
                <w:szCs w:val="18"/>
              </w:rPr>
            </w:pPr>
            <w:r w:rsidRPr="0017243A">
              <w:rPr>
                <w:rFonts w:ascii="Arial" w:hAnsi="Arial" w:cs="Arial"/>
                <w:sz w:val="18"/>
                <w:szCs w:val="18"/>
              </w:rPr>
              <w:t>58,071</w:t>
            </w:r>
          </w:p>
        </w:tc>
        <w:tc>
          <w:tcPr>
            <w:tcW w:w="1141" w:type="dxa"/>
            <w:shd w:val="clear" w:color="auto" w:fill="auto"/>
          </w:tcPr>
          <w:p w14:paraId="6DA22833" w14:textId="2D32D063"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22,205</w:t>
            </w:r>
          </w:p>
        </w:tc>
        <w:tc>
          <w:tcPr>
            <w:tcW w:w="1133" w:type="dxa"/>
            <w:shd w:val="clear" w:color="auto" w:fill="FAFAFA"/>
          </w:tcPr>
          <w:p w14:paraId="00ED1056" w14:textId="2594B79E" w:rsidR="002F02FB" w:rsidRPr="0017243A" w:rsidRDefault="0B0D6152" w:rsidP="002F02FB">
            <w:pPr>
              <w:ind w:right="-72"/>
              <w:jc w:val="right"/>
              <w:rPr>
                <w:rFonts w:ascii="Arial" w:hAnsi="Arial" w:cs="Arial"/>
                <w:sz w:val="18"/>
                <w:szCs w:val="18"/>
              </w:rPr>
            </w:pPr>
            <w:r w:rsidRPr="0017243A">
              <w:rPr>
                <w:rFonts w:ascii="Arial" w:hAnsi="Arial" w:cs="Arial"/>
                <w:sz w:val="18"/>
                <w:szCs w:val="18"/>
              </w:rPr>
              <w:t>57,985</w:t>
            </w:r>
          </w:p>
        </w:tc>
        <w:tc>
          <w:tcPr>
            <w:tcW w:w="1130" w:type="dxa"/>
          </w:tcPr>
          <w:p w14:paraId="2198649F" w14:textId="1571FCCE"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8,983</w:t>
            </w:r>
          </w:p>
        </w:tc>
      </w:tr>
      <w:tr w:rsidR="002F02FB" w:rsidRPr="0017243A" w14:paraId="34AED9D9" w14:textId="77777777" w:rsidTr="002572FC">
        <w:trPr>
          <w:trHeight w:val="74"/>
        </w:trPr>
        <w:tc>
          <w:tcPr>
            <w:tcW w:w="4896" w:type="dxa"/>
          </w:tcPr>
          <w:p w14:paraId="65E781E7" w14:textId="62D1B221" w:rsidR="002F02FB" w:rsidRPr="0017243A" w:rsidRDefault="002F02FB" w:rsidP="002F02FB">
            <w:pPr>
              <w:ind w:left="-113" w:right="-130"/>
              <w:jc w:val="thaiDistribute"/>
              <w:rPr>
                <w:rFonts w:ascii="Arial" w:hAnsi="Arial" w:cs="Arial"/>
                <w:sz w:val="18"/>
                <w:szCs w:val="18"/>
              </w:rPr>
            </w:pPr>
            <w:r w:rsidRPr="0017243A">
              <w:rPr>
                <w:rFonts w:ascii="Arial" w:hAnsi="Arial" w:cs="Arial"/>
                <w:sz w:val="18"/>
                <w:szCs w:val="18"/>
              </w:rPr>
              <w:t>Interest expenses from lease liabilities (Note 1</w:t>
            </w:r>
            <w:r w:rsidR="0012425B" w:rsidRPr="0017243A">
              <w:rPr>
                <w:rFonts w:ascii="Arial" w:hAnsi="Arial" w:cs="Arial"/>
                <w:sz w:val="18"/>
                <w:szCs w:val="18"/>
              </w:rPr>
              <w:t>7</w:t>
            </w:r>
            <w:r w:rsidRPr="0017243A">
              <w:rPr>
                <w:rFonts w:ascii="Arial" w:hAnsi="Arial" w:cs="Arial"/>
                <w:sz w:val="18"/>
                <w:szCs w:val="18"/>
              </w:rPr>
              <w:t>)</w:t>
            </w:r>
          </w:p>
        </w:tc>
        <w:tc>
          <w:tcPr>
            <w:tcW w:w="1134" w:type="dxa"/>
            <w:shd w:val="clear" w:color="auto" w:fill="FAFAFA"/>
          </w:tcPr>
          <w:p w14:paraId="7D6F73C6" w14:textId="44ABC9EB" w:rsidR="002F02FB" w:rsidRPr="0017243A" w:rsidRDefault="096CF301" w:rsidP="002F02FB">
            <w:pPr>
              <w:ind w:right="-72"/>
              <w:jc w:val="right"/>
              <w:rPr>
                <w:rFonts w:ascii="Arial" w:hAnsi="Arial" w:cs="Arial"/>
                <w:sz w:val="18"/>
                <w:szCs w:val="18"/>
              </w:rPr>
            </w:pPr>
            <w:r w:rsidRPr="0017243A">
              <w:rPr>
                <w:rFonts w:ascii="Arial" w:hAnsi="Arial" w:cs="Arial"/>
                <w:sz w:val="18"/>
                <w:szCs w:val="18"/>
              </w:rPr>
              <w:t>1,459</w:t>
            </w:r>
          </w:p>
        </w:tc>
        <w:tc>
          <w:tcPr>
            <w:tcW w:w="1141" w:type="dxa"/>
            <w:shd w:val="clear" w:color="auto" w:fill="auto"/>
          </w:tcPr>
          <w:p w14:paraId="37B9729C" w14:textId="50FC1997"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1,026</w:t>
            </w:r>
          </w:p>
        </w:tc>
        <w:tc>
          <w:tcPr>
            <w:tcW w:w="1133" w:type="dxa"/>
            <w:shd w:val="clear" w:color="auto" w:fill="FAFAFA"/>
          </w:tcPr>
          <w:p w14:paraId="606E91ED" w14:textId="71C78AEC" w:rsidR="002F02FB" w:rsidRPr="0017243A" w:rsidRDefault="672040A2" w:rsidP="002F02FB">
            <w:pPr>
              <w:ind w:right="-72"/>
              <w:jc w:val="right"/>
              <w:rPr>
                <w:rFonts w:ascii="Arial" w:hAnsi="Arial" w:cs="Arial"/>
                <w:sz w:val="18"/>
                <w:szCs w:val="18"/>
              </w:rPr>
            </w:pPr>
            <w:r w:rsidRPr="0017243A">
              <w:rPr>
                <w:rFonts w:ascii="Arial" w:hAnsi="Arial" w:cs="Arial"/>
                <w:sz w:val="18"/>
                <w:szCs w:val="18"/>
              </w:rPr>
              <w:t>1,459</w:t>
            </w:r>
          </w:p>
        </w:tc>
        <w:tc>
          <w:tcPr>
            <w:tcW w:w="1130" w:type="dxa"/>
          </w:tcPr>
          <w:p w14:paraId="0CE12757" w14:textId="4EF0968A"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1,026</w:t>
            </w:r>
          </w:p>
        </w:tc>
      </w:tr>
      <w:tr w:rsidR="002F02FB" w:rsidRPr="0017243A" w14:paraId="62FB24F3" w14:textId="77777777" w:rsidTr="002572FC">
        <w:trPr>
          <w:trHeight w:val="74"/>
        </w:trPr>
        <w:tc>
          <w:tcPr>
            <w:tcW w:w="4896" w:type="dxa"/>
          </w:tcPr>
          <w:p w14:paraId="32E817E0" w14:textId="77777777" w:rsidR="002F02FB" w:rsidRPr="0017243A" w:rsidRDefault="002F02FB" w:rsidP="002F02FB">
            <w:pPr>
              <w:ind w:left="-113" w:right="-130"/>
              <w:jc w:val="thaiDistribute"/>
              <w:rPr>
                <w:rFonts w:ascii="Arial" w:hAnsi="Arial" w:cs="Arial"/>
                <w:sz w:val="18"/>
                <w:szCs w:val="18"/>
              </w:rPr>
            </w:pPr>
            <w:r w:rsidRPr="0017243A">
              <w:rPr>
                <w:rFonts w:ascii="Arial" w:hAnsi="Arial" w:cs="Arial"/>
                <w:sz w:val="18"/>
                <w:szCs w:val="18"/>
              </w:rPr>
              <w:t>Other finance costs</w:t>
            </w:r>
          </w:p>
        </w:tc>
        <w:tc>
          <w:tcPr>
            <w:tcW w:w="1134" w:type="dxa"/>
            <w:tcBorders>
              <w:bottom w:val="single" w:sz="4" w:space="0" w:color="auto"/>
            </w:tcBorders>
            <w:shd w:val="clear" w:color="auto" w:fill="FAFAFA"/>
          </w:tcPr>
          <w:p w14:paraId="0CE8AF24" w14:textId="32555E07" w:rsidR="002F02FB" w:rsidRPr="0017243A" w:rsidRDefault="72EB4ACB" w:rsidP="002F02FB">
            <w:pPr>
              <w:ind w:right="-72"/>
              <w:jc w:val="right"/>
              <w:rPr>
                <w:rFonts w:ascii="Arial" w:hAnsi="Arial" w:cs="Arial"/>
                <w:sz w:val="18"/>
                <w:szCs w:val="18"/>
              </w:rPr>
            </w:pPr>
            <w:r w:rsidRPr="0017243A">
              <w:rPr>
                <w:rFonts w:ascii="Arial" w:hAnsi="Arial" w:cs="Arial"/>
                <w:sz w:val="18"/>
                <w:szCs w:val="18"/>
              </w:rPr>
              <w:t>26,468</w:t>
            </w:r>
          </w:p>
        </w:tc>
        <w:tc>
          <w:tcPr>
            <w:tcW w:w="1141" w:type="dxa"/>
            <w:tcBorders>
              <w:bottom w:val="single" w:sz="4" w:space="0" w:color="auto"/>
            </w:tcBorders>
            <w:shd w:val="clear" w:color="auto" w:fill="auto"/>
          </w:tcPr>
          <w:p w14:paraId="5593A57C" w14:textId="7ECBFD80"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1,444</w:t>
            </w:r>
          </w:p>
        </w:tc>
        <w:tc>
          <w:tcPr>
            <w:tcW w:w="1133" w:type="dxa"/>
            <w:tcBorders>
              <w:bottom w:val="single" w:sz="4" w:space="0" w:color="auto"/>
            </w:tcBorders>
            <w:shd w:val="clear" w:color="auto" w:fill="FAFAFA"/>
          </w:tcPr>
          <w:p w14:paraId="1C4062BC" w14:textId="78E71441" w:rsidR="002F02FB" w:rsidRPr="0017243A" w:rsidRDefault="5B8CD78B" w:rsidP="002F02FB">
            <w:pPr>
              <w:ind w:right="-72"/>
              <w:jc w:val="right"/>
              <w:rPr>
                <w:rFonts w:ascii="Arial" w:hAnsi="Arial" w:cs="Arial"/>
                <w:sz w:val="18"/>
                <w:szCs w:val="18"/>
              </w:rPr>
            </w:pPr>
            <w:r w:rsidRPr="0017243A">
              <w:rPr>
                <w:rFonts w:ascii="Arial" w:hAnsi="Arial" w:cs="Arial"/>
                <w:sz w:val="18"/>
                <w:szCs w:val="18"/>
              </w:rPr>
              <w:t>26,468</w:t>
            </w:r>
          </w:p>
        </w:tc>
        <w:tc>
          <w:tcPr>
            <w:tcW w:w="1130" w:type="dxa"/>
            <w:tcBorders>
              <w:bottom w:val="single" w:sz="4" w:space="0" w:color="auto"/>
            </w:tcBorders>
          </w:tcPr>
          <w:p w14:paraId="6D189438" w14:textId="58625A7F"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1,444</w:t>
            </w:r>
          </w:p>
        </w:tc>
      </w:tr>
      <w:tr w:rsidR="002F02FB" w:rsidRPr="0017243A" w14:paraId="3C89F969" w14:textId="77777777" w:rsidTr="002572FC">
        <w:trPr>
          <w:trHeight w:val="74"/>
        </w:trPr>
        <w:tc>
          <w:tcPr>
            <w:tcW w:w="4896" w:type="dxa"/>
          </w:tcPr>
          <w:p w14:paraId="57C55AD0" w14:textId="77777777" w:rsidR="002F02FB" w:rsidRPr="0017243A" w:rsidRDefault="002F02FB" w:rsidP="002F02FB">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4939C3EA" w14:textId="77777777" w:rsidR="002F02FB" w:rsidRPr="0017243A" w:rsidRDefault="002F02FB" w:rsidP="002F02FB">
            <w:pPr>
              <w:ind w:right="-72"/>
              <w:jc w:val="right"/>
              <w:rPr>
                <w:rFonts w:ascii="Arial" w:hAnsi="Arial" w:cs="Arial"/>
                <w:sz w:val="18"/>
                <w:szCs w:val="18"/>
                <w:lang w:val="en-US"/>
              </w:rPr>
            </w:pPr>
          </w:p>
        </w:tc>
        <w:tc>
          <w:tcPr>
            <w:tcW w:w="1141" w:type="dxa"/>
            <w:tcBorders>
              <w:top w:val="single" w:sz="4" w:space="0" w:color="auto"/>
            </w:tcBorders>
            <w:shd w:val="clear" w:color="auto" w:fill="auto"/>
            <w:vAlign w:val="bottom"/>
          </w:tcPr>
          <w:p w14:paraId="481DC67E" w14:textId="77777777" w:rsidR="002F02FB" w:rsidRPr="0017243A" w:rsidRDefault="002F02FB" w:rsidP="002F02FB">
            <w:pPr>
              <w:ind w:right="-72"/>
              <w:jc w:val="right"/>
              <w:rPr>
                <w:rFonts w:ascii="Arial" w:hAnsi="Arial" w:cs="Arial"/>
                <w:sz w:val="18"/>
                <w:szCs w:val="18"/>
                <w:lang w:val="en-US"/>
              </w:rPr>
            </w:pPr>
          </w:p>
        </w:tc>
        <w:tc>
          <w:tcPr>
            <w:tcW w:w="1133" w:type="dxa"/>
            <w:tcBorders>
              <w:top w:val="single" w:sz="4" w:space="0" w:color="auto"/>
            </w:tcBorders>
            <w:shd w:val="clear" w:color="auto" w:fill="FAFAFA"/>
            <w:vAlign w:val="bottom"/>
          </w:tcPr>
          <w:p w14:paraId="3954AB7D" w14:textId="77777777" w:rsidR="002F02FB" w:rsidRPr="0017243A" w:rsidRDefault="002F02FB" w:rsidP="002F02FB">
            <w:pPr>
              <w:ind w:right="-72"/>
              <w:jc w:val="right"/>
              <w:rPr>
                <w:rFonts w:ascii="Arial" w:hAnsi="Arial" w:cs="Arial"/>
                <w:sz w:val="18"/>
                <w:szCs w:val="18"/>
                <w:lang w:val="en-US"/>
              </w:rPr>
            </w:pPr>
          </w:p>
        </w:tc>
        <w:tc>
          <w:tcPr>
            <w:tcW w:w="1130" w:type="dxa"/>
            <w:tcBorders>
              <w:top w:val="single" w:sz="4" w:space="0" w:color="auto"/>
            </w:tcBorders>
            <w:vAlign w:val="bottom"/>
          </w:tcPr>
          <w:p w14:paraId="00439A7A" w14:textId="77777777" w:rsidR="002F02FB" w:rsidRPr="0017243A" w:rsidRDefault="002F02FB" w:rsidP="002F02FB">
            <w:pPr>
              <w:ind w:right="-72"/>
              <w:jc w:val="right"/>
              <w:rPr>
                <w:rFonts w:ascii="Arial" w:hAnsi="Arial" w:cs="Arial"/>
                <w:sz w:val="18"/>
                <w:szCs w:val="18"/>
                <w:lang w:val="en-US"/>
              </w:rPr>
            </w:pPr>
          </w:p>
        </w:tc>
      </w:tr>
      <w:tr w:rsidR="002F02FB" w:rsidRPr="0017243A" w14:paraId="3FAEDFF5" w14:textId="77777777" w:rsidTr="002572FC">
        <w:trPr>
          <w:trHeight w:val="74"/>
        </w:trPr>
        <w:tc>
          <w:tcPr>
            <w:tcW w:w="4896" w:type="dxa"/>
          </w:tcPr>
          <w:p w14:paraId="143208BD" w14:textId="77777777" w:rsidR="002F02FB" w:rsidRPr="0017243A" w:rsidRDefault="002F02FB" w:rsidP="002F02FB">
            <w:pPr>
              <w:ind w:left="-113" w:right="-130"/>
              <w:jc w:val="thaiDistribute"/>
              <w:rPr>
                <w:rFonts w:ascii="Arial" w:hAnsi="Arial" w:cs="Arial"/>
                <w:sz w:val="18"/>
                <w:szCs w:val="18"/>
              </w:rPr>
            </w:pPr>
            <w:r w:rsidRPr="0017243A">
              <w:rPr>
                <w:rFonts w:ascii="Arial" w:hAnsi="Arial" w:cs="Arial"/>
                <w:sz w:val="18"/>
                <w:szCs w:val="18"/>
              </w:rPr>
              <w:t>Total finance costs</w:t>
            </w:r>
          </w:p>
        </w:tc>
        <w:tc>
          <w:tcPr>
            <w:tcW w:w="1134" w:type="dxa"/>
            <w:tcBorders>
              <w:bottom w:val="single" w:sz="4" w:space="0" w:color="auto"/>
            </w:tcBorders>
            <w:shd w:val="clear" w:color="auto" w:fill="FAFAFA"/>
          </w:tcPr>
          <w:p w14:paraId="5E86097C" w14:textId="482AD7C7" w:rsidR="002F02FB" w:rsidRPr="0017243A" w:rsidRDefault="6A9F7BCB" w:rsidP="002F02FB">
            <w:pPr>
              <w:ind w:right="-72"/>
              <w:jc w:val="right"/>
              <w:rPr>
                <w:rFonts w:ascii="Arial" w:hAnsi="Arial" w:cs="Arial"/>
                <w:sz w:val="18"/>
                <w:szCs w:val="18"/>
              </w:rPr>
            </w:pPr>
            <w:r w:rsidRPr="0017243A">
              <w:rPr>
                <w:rFonts w:ascii="Arial" w:hAnsi="Arial" w:cs="Arial"/>
                <w:sz w:val="18"/>
                <w:szCs w:val="18"/>
              </w:rPr>
              <w:t>85,998</w:t>
            </w:r>
          </w:p>
        </w:tc>
        <w:tc>
          <w:tcPr>
            <w:tcW w:w="1141" w:type="dxa"/>
            <w:tcBorders>
              <w:bottom w:val="single" w:sz="4" w:space="0" w:color="auto"/>
            </w:tcBorders>
            <w:shd w:val="clear" w:color="auto" w:fill="auto"/>
          </w:tcPr>
          <w:p w14:paraId="5726B72F" w14:textId="5036970C"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24,675</w:t>
            </w:r>
          </w:p>
        </w:tc>
        <w:tc>
          <w:tcPr>
            <w:tcW w:w="1133" w:type="dxa"/>
            <w:tcBorders>
              <w:bottom w:val="single" w:sz="4" w:space="0" w:color="auto"/>
            </w:tcBorders>
            <w:shd w:val="clear" w:color="auto" w:fill="FAFAFA"/>
          </w:tcPr>
          <w:p w14:paraId="034E5773" w14:textId="54CADC33" w:rsidR="002F02FB" w:rsidRPr="0017243A" w:rsidRDefault="4D904249" w:rsidP="002F02FB">
            <w:pPr>
              <w:ind w:right="-72"/>
              <w:jc w:val="right"/>
              <w:rPr>
                <w:rFonts w:ascii="Arial" w:hAnsi="Arial" w:cs="Arial"/>
                <w:sz w:val="18"/>
                <w:szCs w:val="18"/>
              </w:rPr>
            </w:pPr>
            <w:r w:rsidRPr="0017243A">
              <w:rPr>
                <w:rFonts w:ascii="Arial" w:hAnsi="Arial" w:cs="Arial"/>
                <w:sz w:val="18"/>
                <w:szCs w:val="18"/>
              </w:rPr>
              <w:t>85,912</w:t>
            </w:r>
          </w:p>
        </w:tc>
        <w:tc>
          <w:tcPr>
            <w:tcW w:w="1130" w:type="dxa"/>
            <w:tcBorders>
              <w:bottom w:val="single" w:sz="4" w:space="0" w:color="auto"/>
            </w:tcBorders>
          </w:tcPr>
          <w:p w14:paraId="6F7D944A" w14:textId="412047CC"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11,453</w:t>
            </w:r>
          </w:p>
        </w:tc>
      </w:tr>
    </w:tbl>
    <w:p w14:paraId="4DBA7649" w14:textId="77E1D09A" w:rsidR="00920525" w:rsidRPr="0017243A" w:rsidRDefault="00920525" w:rsidP="007B6564">
      <w:pPr>
        <w:jc w:val="left"/>
        <w:rPr>
          <w:rFonts w:ascii="Arial" w:hAnsi="Arial" w:cs="Arial"/>
          <w:sz w:val="18"/>
          <w:szCs w:val="18"/>
        </w:rPr>
      </w:pPr>
    </w:p>
    <w:p w14:paraId="2D0C9D68" w14:textId="57FF6331" w:rsidR="000570DD" w:rsidRPr="0017243A" w:rsidRDefault="000570DD" w:rsidP="007B6564">
      <w:pPr>
        <w:jc w:val="left"/>
        <w:rPr>
          <w:rFonts w:ascii="Arial" w:hAnsi="Arial" w:cs="Arial"/>
          <w:sz w:val="18"/>
          <w:szCs w:val="18"/>
        </w:rPr>
      </w:pPr>
    </w:p>
    <w:p w14:paraId="7B8D226B" w14:textId="12435951" w:rsidR="000570DD" w:rsidRPr="0017243A" w:rsidRDefault="000570DD" w:rsidP="007B6564">
      <w:pPr>
        <w:jc w:val="left"/>
        <w:rPr>
          <w:rFonts w:ascii="Arial" w:hAnsi="Arial" w:cs="Arial"/>
          <w:sz w:val="18"/>
          <w:szCs w:val="18"/>
        </w:rPr>
      </w:pPr>
      <w:r w:rsidRPr="0017243A">
        <w:rPr>
          <w:rFonts w:ascii="Arial" w:hAnsi="Arial" w:cs="Arial"/>
          <w:sz w:val="18"/>
          <w:szCs w:val="18"/>
        </w:rPr>
        <w:br w:type="page"/>
      </w:r>
    </w:p>
    <w:p w14:paraId="23EAC153" w14:textId="6CEF05D5" w:rsidR="00243C6C" w:rsidRPr="0017243A" w:rsidRDefault="00243C6C" w:rsidP="00117B4D">
      <w:pPr>
        <w:shd w:val="clear" w:color="auto" w:fill="FFA543"/>
        <w:rPr>
          <w:rFonts w:ascii="Arial" w:eastAsia="Arial" w:hAnsi="Arial" w:cs="Arial"/>
          <w:b/>
          <w:color w:val="FFFFFF"/>
          <w:sz w:val="8"/>
          <w:szCs w:val="8"/>
        </w:rPr>
      </w:pPr>
    </w:p>
    <w:p w14:paraId="00074AE6" w14:textId="04253AB5" w:rsidR="00243C6C" w:rsidRPr="0017243A" w:rsidRDefault="00243C6C" w:rsidP="00FE5AE3">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872E21" w:rsidRPr="0017243A">
        <w:rPr>
          <w:rFonts w:ascii="Arial" w:eastAsia="Arial Unicode MS" w:hAnsi="Arial" w:cs="Arial"/>
          <w:color w:val="FFFFFF"/>
          <w:sz w:val="18"/>
          <w:szCs w:val="18"/>
        </w:rPr>
        <w:t>29</w:t>
      </w:r>
      <w:r w:rsidRPr="0017243A">
        <w:rPr>
          <w:rFonts w:ascii="Arial" w:eastAsia="Arial Unicode MS" w:hAnsi="Arial" w:cs="Arial"/>
          <w:color w:val="FFFFFF"/>
          <w:sz w:val="18"/>
          <w:szCs w:val="18"/>
        </w:rPr>
        <w:tab/>
        <w:t>Expenses by nature</w:t>
      </w:r>
    </w:p>
    <w:p w14:paraId="32D10072" w14:textId="77777777" w:rsidR="00243C6C" w:rsidRPr="0017243A" w:rsidRDefault="00243C6C" w:rsidP="00243C6C">
      <w:pPr>
        <w:shd w:val="clear" w:color="auto" w:fill="FFA543"/>
        <w:rPr>
          <w:rFonts w:ascii="Arial" w:hAnsi="Arial" w:cs="Arial"/>
          <w:color w:val="FFFFFF"/>
          <w:sz w:val="6"/>
          <w:szCs w:val="6"/>
        </w:rPr>
      </w:pPr>
    </w:p>
    <w:p w14:paraId="170AD34F" w14:textId="77777777" w:rsidR="00243C6C" w:rsidRPr="0017243A" w:rsidRDefault="00243C6C" w:rsidP="00243C6C">
      <w:pPr>
        <w:jc w:val="left"/>
        <w:rPr>
          <w:rFonts w:ascii="Arial" w:hAnsi="Arial" w:cs="Arial"/>
          <w:sz w:val="18"/>
          <w:szCs w:val="18"/>
        </w:rPr>
      </w:pPr>
    </w:p>
    <w:tbl>
      <w:tblPr>
        <w:tblW w:w="9438" w:type="dxa"/>
        <w:tblInd w:w="108" w:type="dxa"/>
        <w:tblLayout w:type="fixed"/>
        <w:tblLook w:val="01E0" w:firstRow="1" w:lastRow="1" w:firstColumn="1" w:lastColumn="1" w:noHBand="0" w:noVBand="0"/>
      </w:tblPr>
      <w:tblGrid>
        <w:gridCol w:w="4896"/>
        <w:gridCol w:w="1134"/>
        <w:gridCol w:w="1134"/>
        <w:gridCol w:w="1134"/>
        <w:gridCol w:w="1140"/>
      </w:tblGrid>
      <w:tr w:rsidR="00B940BB" w:rsidRPr="005A6B88" w14:paraId="632904A9" w14:textId="77777777" w:rsidTr="00831097">
        <w:tc>
          <w:tcPr>
            <w:tcW w:w="4896" w:type="dxa"/>
            <w:shd w:val="clear" w:color="auto" w:fill="auto"/>
          </w:tcPr>
          <w:p w14:paraId="3B9030BB" w14:textId="77777777" w:rsidR="00B940BB" w:rsidRPr="0017243A" w:rsidRDefault="00B940BB" w:rsidP="00722854">
            <w:pPr>
              <w:ind w:left="-101" w:right="-74"/>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25AA48BB" w14:textId="77777777" w:rsidR="00B940BB" w:rsidRPr="005A6B88" w:rsidRDefault="00B940BB" w:rsidP="00603F8B">
            <w:pPr>
              <w:ind w:right="-72"/>
              <w:jc w:val="center"/>
              <w:rPr>
                <w:rFonts w:ascii="Arial" w:hAnsi="Arial" w:cs="Arial"/>
                <w:b/>
                <w:sz w:val="18"/>
                <w:szCs w:val="18"/>
              </w:rPr>
            </w:pPr>
            <w:r w:rsidRPr="005A6B88">
              <w:rPr>
                <w:rFonts w:ascii="Arial" w:hAnsi="Arial" w:cs="Arial"/>
                <w:b/>
                <w:sz w:val="18"/>
                <w:szCs w:val="18"/>
              </w:rPr>
              <w:t>Consolidated</w:t>
            </w:r>
          </w:p>
          <w:p w14:paraId="10B4FCC3" w14:textId="77777777" w:rsidR="00B940BB" w:rsidRPr="005A6B88" w:rsidRDefault="00B940BB" w:rsidP="00603F8B">
            <w:pPr>
              <w:ind w:right="-72"/>
              <w:jc w:val="center"/>
              <w:rPr>
                <w:rFonts w:ascii="Arial" w:hAnsi="Arial" w:cs="Arial"/>
                <w:b/>
                <w:sz w:val="18"/>
                <w:szCs w:val="18"/>
              </w:rPr>
            </w:pPr>
            <w:r w:rsidRPr="005A6B88">
              <w:rPr>
                <w:rFonts w:ascii="Arial" w:hAnsi="Arial" w:cs="Arial"/>
                <w:b/>
                <w:sz w:val="18"/>
                <w:szCs w:val="18"/>
              </w:rPr>
              <w:t>financial statements</w:t>
            </w:r>
          </w:p>
        </w:tc>
        <w:tc>
          <w:tcPr>
            <w:tcW w:w="2274" w:type="dxa"/>
            <w:gridSpan w:val="2"/>
            <w:tcBorders>
              <w:top w:val="single" w:sz="4" w:space="0" w:color="auto"/>
              <w:bottom w:val="single" w:sz="4" w:space="0" w:color="auto"/>
            </w:tcBorders>
            <w:shd w:val="clear" w:color="auto" w:fill="auto"/>
          </w:tcPr>
          <w:p w14:paraId="0A517B9E" w14:textId="77777777" w:rsidR="00B940BB" w:rsidRPr="005A6B88" w:rsidRDefault="00B940BB" w:rsidP="00603F8B">
            <w:pPr>
              <w:ind w:right="-72"/>
              <w:jc w:val="center"/>
              <w:rPr>
                <w:rFonts w:ascii="Arial" w:hAnsi="Arial" w:cs="Arial"/>
                <w:b/>
                <w:sz w:val="18"/>
                <w:szCs w:val="18"/>
              </w:rPr>
            </w:pPr>
            <w:r w:rsidRPr="005A6B88">
              <w:rPr>
                <w:rFonts w:ascii="Arial" w:hAnsi="Arial" w:cs="Arial"/>
                <w:b/>
                <w:sz w:val="18"/>
                <w:szCs w:val="18"/>
              </w:rPr>
              <w:t>Separate</w:t>
            </w:r>
          </w:p>
          <w:p w14:paraId="73000768" w14:textId="77777777" w:rsidR="00B940BB" w:rsidRPr="005A6B88" w:rsidRDefault="00B940BB" w:rsidP="00603F8B">
            <w:pPr>
              <w:ind w:right="-72"/>
              <w:jc w:val="center"/>
              <w:rPr>
                <w:rFonts w:ascii="Arial" w:hAnsi="Arial" w:cs="Arial"/>
                <w:b/>
                <w:sz w:val="18"/>
                <w:szCs w:val="18"/>
              </w:rPr>
            </w:pPr>
            <w:r w:rsidRPr="005A6B88">
              <w:rPr>
                <w:rFonts w:ascii="Arial" w:hAnsi="Arial" w:cs="Arial"/>
                <w:b/>
                <w:sz w:val="18"/>
                <w:szCs w:val="18"/>
              </w:rPr>
              <w:t>financial statements</w:t>
            </w:r>
          </w:p>
        </w:tc>
      </w:tr>
      <w:tr w:rsidR="00B23D32" w:rsidRPr="005A6B88" w14:paraId="4458491E" w14:textId="77777777" w:rsidTr="00831097">
        <w:tc>
          <w:tcPr>
            <w:tcW w:w="4896" w:type="dxa"/>
            <w:shd w:val="clear" w:color="auto" w:fill="auto"/>
          </w:tcPr>
          <w:p w14:paraId="34EE8EA8" w14:textId="77777777" w:rsidR="00A72C70" w:rsidRPr="005A6B88" w:rsidRDefault="00A72C70" w:rsidP="00B23D32">
            <w:pPr>
              <w:tabs>
                <w:tab w:val="left" w:pos="2862"/>
              </w:tabs>
              <w:ind w:left="-101" w:right="-74"/>
              <w:rPr>
                <w:rFonts w:ascii="Arial" w:hAnsi="Arial" w:cs="Arial"/>
                <w:b/>
                <w:bCs/>
                <w:sz w:val="18"/>
                <w:szCs w:val="18"/>
              </w:rPr>
            </w:pPr>
          </w:p>
          <w:p w14:paraId="37A4A62E" w14:textId="06BDA84F" w:rsidR="00B23D32" w:rsidRPr="005A6B88" w:rsidRDefault="00B23D32" w:rsidP="00B23D32">
            <w:pPr>
              <w:tabs>
                <w:tab w:val="left" w:pos="2862"/>
              </w:tabs>
              <w:ind w:left="-101" w:right="-74"/>
              <w:rPr>
                <w:rFonts w:ascii="Arial" w:hAnsi="Arial" w:cs="Arial"/>
                <w:b/>
                <w:bCs/>
                <w:sz w:val="18"/>
                <w:szCs w:val="18"/>
                <w:cs/>
              </w:rPr>
            </w:pPr>
            <w:r w:rsidRPr="005A6B88">
              <w:rPr>
                <w:rFonts w:ascii="Arial" w:hAnsi="Arial" w:cs="Arial"/>
                <w:b/>
                <w:bCs/>
                <w:sz w:val="18"/>
                <w:szCs w:val="18"/>
              </w:rPr>
              <w:t>For the year ended 31 December</w:t>
            </w:r>
          </w:p>
        </w:tc>
        <w:tc>
          <w:tcPr>
            <w:tcW w:w="1134" w:type="dxa"/>
            <w:shd w:val="clear" w:color="auto" w:fill="auto"/>
            <w:vAlign w:val="bottom"/>
          </w:tcPr>
          <w:p w14:paraId="428803EF" w14:textId="0EBA1328" w:rsidR="00B23D32" w:rsidRPr="005A6B88" w:rsidRDefault="00BF61F3" w:rsidP="00B23D32">
            <w:pPr>
              <w:ind w:right="-72"/>
              <w:jc w:val="right"/>
              <w:rPr>
                <w:rFonts w:ascii="Arial" w:hAnsi="Arial" w:cs="Arial"/>
                <w:b/>
                <w:bCs/>
                <w:sz w:val="18"/>
                <w:szCs w:val="18"/>
              </w:rPr>
            </w:pPr>
            <w:r w:rsidRPr="005A6B88">
              <w:rPr>
                <w:rFonts w:ascii="Arial" w:hAnsi="Arial" w:cs="Arial"/>
                <w:b/>
                <w:bCs/>
                <w:sz w:val="18"/>
                <w:szCs w:val="18"/>
              </w:rPr>
              <w:t>2022</w:t>
            </w:r>
          </w:p>
        </w:tc>
        <w:tc>
          <w:tcPr>
            <w:tcW w:w="1134" w:type="dxa"/>
            <w:shd w:val="clear" w:color="auto" w:fill="auto"/>
            <w:vAlign w:val="bottom"/>
          </w:tcPr>
          <w:p w14:paraId="770BBDC4" w14:textId="6018C9DD" w:rsidR="00B23D32" w:rsidRPr="005A6B88" w:rsidRDefault="00FC0178" w:rsidP="000A684A">
            <w:pPr>
              <w:ind w:right="-72"/>
              <w:jc w:val="right"/>
              <w:rPr>
                <w:rFonts w:ascii="Arial" w:hAnsi="Arial" w:cs="Arial"/>
                <w:b/>
                <w:bCs/>
                <w:sz w:val="18"/>
                <w:szCs w:val="18"/>
              </w:rPr>
            </w:pPr>
            <w:r w:rsidRPr="005A6B88">
              <w:rPr>
                <w:rFonts w:ascii="Arial" w:hAnsi="Arial" w:cs="Arial"/>
                <w:b/>
                <w:bCs/>
                <w:sz w:val="18"/>
                <w:szCs w:val="18"/>
              </w:rPr>
              <w:t>2021</w:t>
            </w:r>
          </w:p>
        </w:tc>
        <w:tc>
          <w:tcPr>
            <w:tcW w:w="1134" w:type="dxa"/>
            <w:shd w:val="clear" w:color="auto" w:fill="auto"/>
            <w:vAlign w:val="bottom"/>
          </w:tcPr>
          <w:p w14:paraId="187BEF28" w14:textId="54A010AE" w:rsidR="00B23D32" w:rsidRPr="005A6B88" w:rsidRDefault="00BF61F3" w:rsidP="00B23D32">
            <w:pPr>
              <w:ind w:right="-72"/>
              <w:jc w:val="right"/>
              <w:rPr>
                <w:rFonts w:ascii="Arial" w:hAnsi="Arial" w:cs="Arial"/>
                <w:b/>
                <w:bCs/>
                <w:sz w:val="18"/>
                <w:szCs w:val="18"/>
              </w:rPr>
            </w:pPr>
            <w:r w:rsidRPr="005A6B88">
              <w:rPr>
                <w:rFonts w:ascii="Arial" w:hAnsi="Arial" w:cs="Arial"/>
                <w:b/>
                <w:bCs/>
                <w:sz w:val="18"/>
                <w:szCs w:val="18"/>
              </w:rPr>
              <w:t>2022</w:t>
            </w:r>
          </w:p>
        </w:tc>
        <w:tc>
          <w:tcPr>
            <w:tcW w:w="1140" w:type="dxa"/>
            <w:shd w:val="clear" w:color="auto" w:fill="auto"/>
            <w:vAlign w:val="bottom"/>
          </w:tcPr>
          <w:p w14:paraId="65929B2F" w14:textId="61816A17" w:rsidR="00B23D32" w:rsidRPr="005A6B88" w:rsidRDefault="00FC0178" w:rsidP="00B23D32">
            <w:pPr>
              <w:ind w:right="-72"/>
              <w:jc w:val="right"/>
              <w:rPr>
                <w:rFonts w:ascii="Arial" w:hAnsi="Arial" w:cs="Arial"/>
                <w:b/>
                <w:bCs/>
                <w:sz w:val="18"/>
                <w:szCs w:val="18"/>
              </w:rPr>
            </w:pPr>
            <w:r w:rsidRPr="005A6B88">
              <w:rPr>
                <w:rFonts w:ascii="Arial" w:hAnsi="Arial" w:cs="Arial"/>
                <w:b/>
                <w:bCs/>
                <w:sz w:val="18"/>
                <w:szCs w:val="18"/>
              </w:rPr>
              <w:t>2021</w:t>
            </w:r>
          </w:p>
        </w:tc>
      </w:tr>
      <w:tr w:rsidR="00B23D32" w:rsidRPr="005A6B88" w14:paraId="0326658E" w14:textId="77777777" w:rsidTr="00831097">
        <w:tc>
          <w:tcPr>
            <w:tcW w:w="4896" w:type="dxa"/>
            <w:shd w:val="clear" w:color="auto" w:fill="auto"/>
          </w:tcPr>
          <w:p w14:paraId="09F9E516" w14:textId="77777777" w:rsidR="00B23D32" w:rsidRPr="005A6B88" w:rsidRDefault="00B23D32" w:rsidP="00B23D32">
            <w:pPr>
              <w:tabs>
                <w:tab w:val="left" w:pos="2862"/>
              </w:tabs>
              <w:ind w:left="-101" w:right="-72"/>
              <w:rPr>
                <w:rFonts w:ascii="Arial" w:hAnsi="Arial" w:cs="Arial"/>
                <w:sz w:val="18"/>
                <w:szCs w:val="18"/>
                <w:cs/>
              </w:rPr>
            </w:pPr>
            <w:r w:rsidRPr="005A6B88">
              <w:rPr>
                <w:rFonts w:ascii="Arial" w:hAnsi="Arial" w:cs="Arial"/>
                <w:b/>
                <w:bCs/>
                <w:sz w:val="18"/>
                <w:szCs w:val="18"/>
              </w:rPr>
              <w:t xml:space="preserve">  </w:t>
            </w:r>
          </w:p>
        </w:tc>
        <w:tc>
          <w:tcPr>
            <w:tcW w:w="1134" w:type="dxa"/>
            <w:shd w:val="clear" w:color="auto" w:fill="auto"/>
            <w:vAlign w:val="bottom"/>
          </w:tcPr>
          <w:p w14:paraId="52D620A8" w14:textId="77777777" w:rsidR="00B23D32" w:rsidRPr="005A6B88" w:rsidRDefault="00B23D32" w:rsidP="00B23D32">
            <w:pPr>
              <w:ind w:right="-72"/>
              <w:jc w:val="right"/>
              <w:rPr>
                <w:rFonts w:ascii="Arial" w:hAnsi="Arial" w:cs="Arial"/>
                <w:b/>
                <w:bCs/>
                <w:sz w:val="18"/>
                <w:szCs w:val="18"/>
              </w:rPr>
            </w:pPr>
            <w:r w:rsidRPr="005A6B88">
              <w:rPr>
                <w:rFonts w:ascii="Arial" w:hAnsi="Arial" w:cs="Arial"/>
                <w:b/>
                <w:sz w:val="18"/>
                <w:szCs w:val="18"/>
              </w:rPr>
              <w:t>Thousand</w:t>
            </w:r>
          </w:p>
        </w:tc>
        <w:tc>
          <w:tcPr>
            <w:tcW w:w="1134" w:type="dxa"/>
            <w:shd w:val="clear" w:color="auto" w:fill="auto"/>
            <w:vAlign w:val="bottom"/>
          </w:tcPr>
          <w:p w14:paraId="7BAFB88D" w14:textId="77777777" w:rsidR="00B23D32" w:rsidRPr="005A6B88" w:rsidRDefault="00B23D32" w:rsidP="00B23D32">
            <w:pPr>
              <w:ind w:right="-72"/>
              <w:jc w:val="right"/>
              <w:rPr>
                <w:rFonts w:ascii="Arial" w:hAnsi="Arial" w:cs="Arial"/>
                <w:b/>
                <w:bCs/>
                <w:sz w:val="18"/>
                <w:szCs w:val="18"/>
              </w:rPr>
            </w:pPr>
            <w:r w:rsidRPr="005A6B88">
              <w:rPr>
                <w:rFonts w:ascii="Arial" w:hAnsi="Arial" w:cs="Arial"/>
                <w:b/>
                <w:sz w:val="18"/>
                <w:szCs w:val="18"/>
              </w:rPr>
              <w:t>Thousand</w:t>
            </w:r>
          </w:p>
        </w:tc>
        <w:tc>
          <w:tcPr>
            <w:tcW w:w="1134" w:type="dxa"/>
            <w:shd w:val="clear" w:color="auto" w:fill="auto"/>
            <w:vAlign w:val="bottom"/>
          </w:tcPr>
          <w:p w14:paraId="1F47EC2A" w14:textId="77777777" w:rsidR="00B23D32" w:rsidRPr="005A6B88" w:rsidRDefault="00B23D32" w:rsidP="00B23D32">
            <w:pPr>
              <w:ind w:right="-72"/>
              <w:jc w:val="right"/>
              <w:rPr>
                <w:rFonts w:ascii="Arial" w:hAnsi="Arial" w:cs="Arial"/>
                <w:b/>
                <w:bCs/>
                <w:sz w:val="18"/>
                <w:szCs w:val="18"/>
              </w:rPr>
            </w:pPr>
            <w:r w:rsidRPr="005A6B88">
              <w:rPr>
                <w:rFonts w:ascii="Arial" w:hAnsi="Arial" w:cs="Arial"/>
                <w:b/>
                <w:sz w:val="18"/>
                <w:szCs w:val="18"/>
              </w:rPr>
              <w:t>Thousand</w:t>
            </w:r>
          </w:p>
        </w:tc>
        <w:tc>
          <w:tcPr>
            <w:tcW w:w="1140" w:type="dxa"/>
            <w:shd w:val="clear" w:color="auto" w:fill="auto"/>
            <w:vAlign w:val="bottom"/>
          </w:tcPr>
          <w:p w14:paraId="253BD350" w14:textId="77777777" w:rsidR="00B23D32" w:rsidRPr="005A6B88" w:rsidRDefault="00B23D32" w:rsidP="00B23D32">
            <w:pPr>
              <w:ind w:right="-72"/>
              <w:jc w:val="right"/>
              <w:rPr>
                <w:rFonts w:ascii="Arial" w:hAnsi="Arial" w:cs="Arial"/>
                <w:b/>
                <w:bCs/>
                <w:sz w:val="18"/>
                <w:szCs w:val="18"/>
              </w:rPr>
            </w:pPr>
            <w:r w:rsidRPr="005A6B88">
              <w:rPr>
                <w:rFonts w:ascii="Arial" w:hAnsi="Arial" w:cs="Arial"/>
                <w:b/>
                <w:sz w:val="18"/>
                <w:szCs w:val="18"/>
              </w:rPr>
              <w:t>Thousand</w:t>
            </w:r>
          </w:p>
        </w:tc>
      </w:tr>
      <w:tr w:rsidR="00B23D32" w:rsidRPr="005A6B88" w14:paraId="745C900E" w14:textId="77777777" w:rsidTr="00831097">
        <w:trPr>
          <w:trHeight w:val="198"/>
        </w:trPr>
        <w:tc>
          <w:tcPr>
            <w:tcW w:w="4896" w:type="dxa"/>
            <w:shd w:val="clear" w:color="auto" w:fill="auto"/>
          </w:tcPr>
          <w:p w14:paraId="7312A29E" w14:textId="77777777" w:rsidR="00B23D32" w:rsidRPr="005A6B88" w:rsidRDefault="00B23D32" w:rsidP="00B23D32">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2CF583C9" w14:textId="77777777" w:rsidR="00B23D32" w:rsidRPr="005A6B88" w:rsidRDefault="00B23D32" w:rsidP="00B23D32">
            <w:pPr>
              <w:ind w:right="-72"/>
              <w:jc w:val="right"/>
              <w:rPr>
                <w:rFonts w:ascii="Arial" w:hAnsi="Arial" w:cs="Arial"/>
                <w:b/>
                <w:sz w:val="18"/>
                <w:szCs w:val="18"/>
                <w:cs/>
              </w:rPr>
            </w:pPr>
            <w:r w:rsidRPr="005A6B88">
              <w:rPr>
                <w:rFonts w:ascii="Arial" w:hAnsi="Arial" w:cs="Arial"/>
                <w:b/>
                <w:sz w:val="18"/>
                <w:szCs w:val="18"/>
              </w:rPr>
              <w:t>Baht</w:t>
            </w:r>
          </w:p>
        </w:tc>
        <w:tc>
          <w:tcPr>
            <w:tcW w:w="1134" w:type="dxa"/>
            <w:tcBorders>
              <w:bottom w:val="single" w:sz="4" w:space="0" w:color="auto"/>
            </w:tcBorders>
            <w:shd w:val="clear" w:color="auto" w:fill="auto"/>
            <w:vAlign w:val="bottom"/>
          </w:tcPr>
          <w:p w14:paraId="61CD6E4A" w14:textId="77777777" w:rsidR="00B23D32" w:rsidRPr="005A6B88" w:rsidRDefault="00B23D32" w:rsidP="00B23D32">
            <w:pPr>
              <w:ind w:right="-72"/>
              <w:jc w:val="right"/>
              <w:rPr>
                <w:rFonts w:ascii="Arial" w:hAnsi="Arial" w:cs="Arial"/>
                <w:b/>
                <w:sz w:val="18"/>
                <w:szCs w:val="18"/>
                <w:cs/>
              </w:rPr>
            </w:pPr>
            <w:r w:rsidRPr="005A6B88">
              <w:rPr>
                <w:rFonts w:ascii="Arial" w:hAnsi="Arial" w:cs="Arial"/>
                <w:b/>
                <w:sz w:val="18"/>
                <w:szCs w:val="18"/>
              </w:rPr>
              <w:t>Baht</w:t>
            </w:r>
          </w:p>
        </w:tc>
        <w:tc>
          <w:tcPr>
            <w:tcW w:w="1134" w:type="dxa"/>
            <w:tcBorders>
              <w:bottom w:val="single" w:sz="4" w:space="0" w:color="auto"/>
            </w:tcBorders>
            <w:shd w:val="clear" w:color="auto" w:fill="auto"/>
            <w:vAlign w:val="bottom"/>
          </w:tcPr>
          <w:p w14:paraId="210CF689" w14:textId="77777777" w:rsidR="00B23D32" w:rsidRPr="005A6B88" w:rsidRDefault="00B23D32" w:rsidP="00B23D32">
            <w:pPr>
              <w:ind w:right="-72"/>
              <w:jc w:val="right"/>
              <w:rPr>
                <w:rFonts w:ascii="Arial" w:hAnsi="Arial" w:cs="Arial"/>
                <w:b/>
                <w:sz w:val="18"/>
                <w:szCs w:val="18"/>
                <w:cs/>
              </w:rPr>
            </w:pPr>
            <w:r w:rsidRPr="005A6B88">
              <w:rPr>
                <w:rFonts w:ascii="Arial" w:hAnsi="Arial" w:cs="Arial"/>
                <w:b/>
                <w:sz w:val="18"/>
                <w:szCs w:val="18"/>
              </w:rPr>
              <w:t>Baht</w:t>
            </w:r>
          </w:p>
        </w:tc>
        <w:tc>
          <w:tcPr>
            <w:tcW w:w="1140" w:type="dxa"/>
            <w:tcBorders>
              <w:bottom w:val="single" w:sz="4" w:space="0" w:color="auto"/>
            </w:tcBorders>
            <w:shd w:val="clear" w:color="auto" w:fill="auto"/>
            <w:vAlign w:val="bottom"/>
          </w:tcPr>
          <w:p w14:paraId="095A9D98" w14:textId="77777777" w:rsidR="00B23D32" w:rsidRPr="005A6B88" w:rsidRDefault="00B23D32" w:rsidP="00B23D32">
            <w:pPr>
              <w:ind w:right="-72"/>
              <w:jc w:val="right"/>
              <w:rPr>
                <w:rFonts w:ascii="Arial" w:hAnsi="Arial" w:cs="Arial"/>
                <w:b/>
                <w:sz w:val="18"/>
                <w:szCs w:val="18"/>
                <w:cs/>
              </w:rPr>
            </w:pPr>
            <w:r w:rsidRPr="005A6B88">
              <w:rPr>
                <w:rFonts w:ascii="Arial" w:hAnsi="Arial" w:cs="Arial"/>
                <w:b/>
                <w:sz w:val="18"/>
                <w:szCs w:val="18"/>
              </w:rPr>
              <w:t>Baht</w:t>
            </w:r>
          </w:p>
        </w:tc>
      </w:tr>
      <w:tr w:rsidR="00B23D32" w:rsidRPr="005A6B88" w14:paraId="5257357B" w14:textId="77777777" w:rsidTr="00831097">
        <w:trPr>
          <w:trHeight w:val="73"/>
        </w:trPr>
        <w:tc>
          <w:tcPr>
            <w:tcW w:w="4896" w:type="dxa"/>
          </w:tcPr>
          <w:p w14:paraId="1E0F6000" w14:textId="77777777" w:rsidR="00B23D32" w:rsidRPr="005A6B88" w:rsidRDefault="00B23D32" w:rsidP="00B23D32">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4EE29DAA" w14:textId="77777777" w:rsidR="00B23D32" w:rsidRPr="005A6B88"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tcPr>
          <w:p w14:paraId="66C76F67" w14:textId="77777777" w:rsidR="00B23D32" w:rsidRPr="005A6B88" w:rsidRDefault="00B23D32" w:rsidP="00B23D32">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0C09AACC" w14:textId="77777777" w:rsidR="00B23D32" w:rsidRPr="005A6B88" w:rsidRDefault="00B23D32" w:rsidP="00B23D32">
            <w:pPr>
              <w:ind w:right="-72"/>
              <w:jc w:val="right"/>
              <w:rPr>
                <w:rFonts w:ascii="Arial" w:hAnsi="Arial" w:cs="Arial"/>
                <w:snapToGrid w:val="0"/>
                <w:sz w:val="18"/>
                <w:szCs w:val="18"/>
                <w:lang w:eastAsia="th-TH"/>
              </w:rPr>
            </w:pPr>
          </w:p>
        </w:tc>
        <w:tc>
          <w:tcPr>
            <w:tcW w:w="1140" w:type="dxa"/>
            <w:tcBorders>
              <w:top w:val="single" w:sz="4" w:space="0" w:color="auto"/>
            </w:tcBorders>
          </w:tcPr>
          <w:p w14:paraId="69EA088F" w14:textId="77777777" w:rsidR="00B23D32" w:rsidRPr="005A6B88" w:rsidRDefault="00B23D32" w:rsidP="00B23D32">
            <w:pPr>
              <w:ind w:right="-72"/>
              <w:jc w:val="right"/>
              <w:rPr>
                <w:rFonts w:ascii="Arial" w:hAnsi="Arial" w:cs="Arial"/>
                <w:snapToGrid w:val="0"/>
                <w:sz w:val="18"/>
                <w:szCs w:val="18"/>
                <w:lang w:eastAsia="th-TH"/>
              </w:rPr>
            </w:pPr>
          </w:p>
        </w:tc>
      </w:tr>
      <w:tr w:rsidR="002F02FB" w:rsidRPr="005A6B88" w14:paraId="111E9C81" w14:textId="77777777" w:rsidTr="00831097">
        <w:trPr>
          <w:trHeight w:val="74"/>
        </w:trPr>
        <w:tc>
          <w:tcPr>
            <w:tcW w:w="4896" w:type="dxa"/>
          </w:tcPr>
          <w:p w14:paraId="312EA42B" w14:textId="3FC6FF30" w:rsidR="002F02FB" w:rsidRPr="005A6B88" w:rsidRDefault="002F02FB" w:rsidP="002F02FB">
            <w:pPr>
              <w:ind w:left="-101" w:right="-130"/>
              <w:jc w:val="thaiDistribute"/>
              <w:rPr>
                <w:rFonts w:ascii="Arial" w:hAnsi="Arial" w:cs="Arial"/>
                <w:sz w:val="18"/>
                <w:szCs w:val="18"/>
                <w:cs/>
              </w:rPr>
            </w:pPr>
            <w:r w:rsidRPr="005A6B88">
              <w:rPr>
                <w:rFonts w:ascii="Arial" w:hAnsi="Arial" w:cs="Arial"/>
                <w:sz w:val="18"/>
                <w:szCs w:val="18"/>
              </w:rPr>
              <w:t>Changes in finished goods and work in process</w:t>
            </w:r>
          </w:p>
        </w:tc>
        <w:tc>
          <w:tcPr>
            <w:tcW w:w="1134" w:type="dxa"/>
            <w:shd w:val="clear" w:color="auto" w:fill="FAFAFA"/>
            <w:vAlign w:val="bottom"/>
          </w:tcPr>
          <w:p w14:paraId="655CCA07" w14:textId="7C852B20" w:rsidR="002F02FB" w:rsidRPr="005A6B88" w:rsidRDefault="00FA4BDA" w:rsidP="002F02FB">
            <w:pPr>
              <w:ind w:right="-72"/>
              <w:jc w:val="right"/>
              <w:rPr>
                <w:rFonts w:ascii="Arial" w:hAnsi="Arial" w:cs="Arial"/>
                <w:sz w:val="18"/>
                <w:szCs w:val="18"/>
              </w:rPr>
            </w:pPr>
            <w:r w:rsidRPr="005A6B88">
              <w:rPr>
                <w:rFonts w:ascii="Arial" w:hAnsi="Arial" w:cs="Arial"/>
                <w:sz w:val="18"/>
                <w:szCs w:val="18"/>
              </w:rPr>
              <w:t>175,517</w:t>
            </w:r>
          </w:p>
        </w:tc>
        <w:tc>
          <w:tcPr>
            <w:tcW w:w="1134" w:type="dxa"/>
            <w:shd w:val="clear" w:color="auto" w:fill="auto"/>
            <w:vAlign w:val="bottom"/>
          </w:tcPr>
          <w:p w14:paraId="33BF6887" w14:textId="23D61D5B"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(653,814)</w:t>
            </w:r>
          </w:p>
        </w:tc>
        <w:tc>
          <w:tcPr>
            <w:tcW w:w="1134" w:type="dxa"/>
            <w:shd w:val="clear" w:color="auto" w:fill="FAFAFA"/>
            <w:vAlign w:val="bottom"/>
          </w:tcPr>
          <w:p w14:paraId="5119D1CB" w14:textId="47632913" w:rsidR="002F02FB" w:rsidRPr="005A6B88" w:rsidRDefault="414488B2" w:rsidP="002F02FB">
            <w:pPr>
              <w:ind w:right="-72"/>
              <w:jc w:val="right"/>
              <w:rPr>
                <w:rFonts w:ascii="Arial" w:hAnsi="Arial" w:cs="Arial"/>
                <w:sz w:val="18"/>
                <w:szCs w:val="18"/>
              </w:rPr>
            </w:pPr>
            <w:r w:rsidRPr="005A6B88">
              <w:rPr>
                <w:rFonts w:ascii="Arial" w:hAnsi="Arial" w:cs="Arial"/>
                <w:sz w:val="18"/>
                <w:szCs w:val="18"/>
              </w:rPr>
              <w:t>(31,161)</w:t>
            </w:r>
          </w:p>
        </w:tc>
        <w:tc>
          <w:tcPr>
            <w:tcW w:w="1140" w:type="dxa"/>
            <w:vAlign w:val="bottom"/>
          </w:tcPr>
          <w:p w14:paraId="66922EE9" w14:textId="5231B330"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(628,164)</w:t>
            </w:r>
          </w:p>
        </w:tc>
      </w:tr>
      <w:tr w:rsidR="002F02FB" w:rsidRPr="005A6B88" w14:paraId="610928AA" w14:textId="77777777" w:rsidTr="00831097">
        <w:trPr>
          <w:trHeight w:val="74"/>
        </w:trPr>
        <w:tc>
          <w:tcPr>
            <w:tcW w:w="4896" w:type="dxa"/>
          </w:tcPr>
          <w:p w14:paraId="5E66BE01" w14:textId="090E4E1D"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Raw materials and consumables used and</w:t>
            </w:r>
          </w:p>
          <w:p w14:paraId="26940E99" w14:textId="04D77173"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 xml:space="preserve">   purchased finished goods</w:t>
            </w:r>
          </w:p>
        </w:tc>
        <w:tc>
          <w:tcPr>
            <w:tcW w:w="1134" w:type="dxa"/>
            <w:shd w:val="clear" w:color="auto" w:fill="FAFAFA"/>
            <w:vAlign w:val="bottom"/>
          </w:tcPr>
          <w:p w14:paraId="1900BC15" w14:textId="666468BA" w:rsidR="002F02FB" w:rsidRPr="005A6B88" w:rsidRDefault="2557504F" w:rsidP="002F02FB">
            <w:pPr>
              <w:ind w:right="-72"/>
              <w:jc w:val="right"/>
              <w:rPr>
                <w:rFonts w:ascii="Arial" w:hAnsi="Arial" w:cs="Arial"/>
                <w:sz w:val="18"/>
                <w:szCs w:val="18"/>
              </w:rPr>
            </w:pPr>
            <w:r w:rsidRPr="005A6B88">
              <w:rPr>
                <w:rFonts w:ascii="Arial" w:hAnsi="Arial" w:cs="Arial"/>
                <w:sz w:val="18"/>
                <w:szCs w:val="18"/>
              </w:rPr>
              <w:t>16,471,815</w:t>
            </w:r>
          </w:p>
        </w:tc>
        <w:tc>
          <w:tcPr>
            <w:tcW w:w="1134" w:type="dxa"/>
            <w:shd w:val="clear" w:color="auto" w:fill="auto"/>
            <w:vAlign w:val="bottom"/>
          </w:tcPr>
          <w:p w14:paraId="4C3C2375" w14:textId="57B41A11"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7,952,326</w:t>
            </w:r>
          </w:p>
        </w:tc>
        <w:tc>
          <w:tcPr>
            <w:tcW w:w="1134" w:type="dxa"/>
            <w:shd w:val="clear" w:color="auto" w:fill="FAFAFA"/>
            <w:vAlign w:val="bottom"/>
          </w:tcPr>
          <w:p w14:paraId="3A291154" w14:textId="0188C814" w:rsidR="002F02FB" w:rsidRPr="005A6B88" w:rsidRDefault="317A52AD" w:rsidP="002F02FB">
            <w:pPr>
              <w:ind w:right="-72"/>
              <w:jc w:val="right"/>
              <w:rPr>
                <w:rFonts w:ascii="Arial" w:hAnsi="Arial" w:cs="Arial"/>
                <w:sz w:val="18"/>
                <w:szCs w:val="18"/>
              </w:rPr>
            </w:pPr>
            <w:r w:rsidRPr="005A6B88">
              <w:rPr>
                <w:rFonts w:ascii="Arial" w:hAnsi="Arial" w:cs="Arial"/>
                <w:sz w:val="18"/>
                <w:szCs w:val="18"/>
              </w:rPr>
              <w:t>10,023,357</w:t>
            </w:r>
          </w:p>
        </w:tc>
        <w:tc>
          <w:tcPr>
            <w:tcW w:w="1140" w:type="dxa"/>
            <w:vAlign w:val="bottom"/>
          </w:tcPr>
          <w:p w14:paraId="548A847A" w14:textId="767EA412"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3,631,598</w:t>
            </w:r>
          </w:p>
        </w:tc>
      </w:tr>
      <w:tr w:rsidR="002F02FB" w:rsidRPr="005A6B88" w14:paraId="6650524A" w14:textId="77777777" w:rsidTr="00831097">
        <w:trPr>
          <w:trHeight w:val="74"/>
        </w:trPr>
        <w:tc>
          <w:tcPr>
            <w:tcW w:w="4896" w:type="dxa"/>
          </w:tcPr>
          <w:p w14:paraId="3769F4A0" w14:textId="77777777"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Employee expenses</w:t>
            </w:r>
          </w:p>
        </w:tc>
        <w:tc>
          <w:tcPr>
            <w:tcW w:w="1134" w:type="dxa"/>
            <w:shd w:val="clear" w:color="auto" w:fill="FAFAFA"/>
            <w:vAlign w:val="bottom"/>
          </w:tcPr>
          <w:p w14:paraId="76DA630E" w14:textId="5E30773D" w:rsidR="002F02FB" w:rsidRPr="005A6B88" w:rsidRDefault="00CD2D3D" w:rsidP="002F02FB">
            <w:pPr>
              <w:ind w:right="-72"/>
              <w:jc w:val="right"/>
              <w:rPr>
                <w:rFonts w:ascii="Arial" w:hAnsi="Arial" w:cs="Arial"/>
                <w:sz w:val="18"/>
                <w:szCs w:val="18"/>
              </w:rPr>
            </w:pPr>
            <w:r w:rsidRPr="005A6B88">
              <w:rPr>
                <w:rFonts w:ascii="Arial" w:hAnsi="Arial" w:cs="Arial"/>
                <w:sz w:val="18"/>
                <w:szCs w:val="18"/>
              </w:rPr>
              <w:t>2,742,188</w:t>
            </w:r>
          </w:p>
        </w:tc>
        <w:tc>
          <w:tcPr>
            <w:tcW w:w="1134" w:type="dxa"/>
            <w:shd w:val="clear" w:color="auto" w:fill="auto"/>
            <w:vAlign w:val="bottom"/>
          </w:tcPr>
          <w:p w14:paraId="3317147C" w14:textId="73694A09"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1,831,596</w:t>
            </w:r>
          </w:p>
        </w:tc>
        <w:tc>
          <w:tcPr>
            <w:tcW w:w="1134" w:type="dxa"/>
            <w:shd w:val="clear" w:color="auto" w:fill="FAFAFA"/>
            <w:vAlign w:val="bottom"/>
          </w:tcPr>
          <w:p w14:paraId="1779B164" w14:textId="045B46CA" w:rsidR="002F02FB" w:rsidRPr="005A6B88" w:rsidRDefault="00CD2D3D" w:rsidP="002F02FB">
            <w:pPr>
              <w:ind w:right="-72"/>
              <w:jc w:val="right"/>
              <w:rPr>
                <w:rFonts w:ascii="Arial" w:hAnsi="Arial" w:cs="Arial"/>
                <w:sz w:val="18"/>
                <w:szCs w:val="18"/>
              </w:rPr>
            </w:pPr>
            <w:r w:rsidRPr="005A6B88">
              <w:rPr>
                <w:rFonts w:ascii="Arial" w:hAnsi="Arial" w:cs="Arial"/>
                <w:sz w:val="18"/>
                <w:szCs w:val="18"/>
              </w:rPr>
              <w:t>2,691,223</w:t>
            </w:r>
          </w:p>
        </w:tc>
        <w:tc>
          <w:tcPr>
            <w:tcW w:w="1140" w:type="dxa"/>
            <w:vAlign w:val="bottom"/>
          </w:tcPr>
          <w:p w14:paraId="329702B9" w14:textId="0C811FFF"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1,246,975</w:t>
            </w:r>
          </w:p>
        </w:tc>
      </w:tr>
      <w:tr w:rsidR="002F02FB" w:rsidRPr="005A6B88" w14:paraId="6E202ED1" w14:textId="77777777" w:rsidTr="002572FC">
        <w:trPr>
          <w:trHeight w:val="74"/>
        </w:trPr>
        <w:tc>
          <w:tcPr>
            <w:tcW w:w="4896" w:type="dxa"/>
          </w:tcPr>
          <w:p w14:paraId="15778610" w14:textId="77777777" w:rsidR="002F02FB" w:rsidRPr="005A6B88" w:rsidRDefault="002F02FB" w:rsidP="002F02FB">
            <w:pPr>
              <w:ind w:left="-101" w:right="-130"/>
              <w:jc w:val="thaiDistribute"/>
              <w:rPr>
                <w:rFonts w:ascii="Arial" w:hAnsi="Arial" w:cs="Arial"/>
                <w:sz w:val="18"/>
                <w:szCs w:val="18"/>
                <w:lang w:val="en-US"/>
              </w:rPr>
            </w:pPr>
            <w:r w:rsidRPr="005A6B88">
              <w:rPr>
                <w:rFonts w:ascii="Arial" w:hAnsi="Arial" w:cs="Arial"/>
                <w:sz w:val="18"/>
                <w:szCs w:val="18"/>
              </w:rPr>
              <w:t xml:space="preserve">Depreciation on property, plant and equipment </w:t>
            </w:r>
            <w:r w:rsidRPr="005A6B88">
              <w:rPr>
                <w:rFonts w:ascii="Arial" w:hAnsi="Arial" w:cs="Arial"/>
                <w:sz w:val="18"/>
                <w:szCs w:val="18"/>
                <w:lang w:val="en-US"/>
              </w:rPr>
              <w:t xml:space="preserve">and </w:t>
            </w:r>
          </w:p>
          <w:p w14:paraId="09B20B08" w14:textId="62D2524A"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lang w:val="en-US"/>
              </w:rPr>
              <w:t xml:space="preserve">   right-of-use assets </w:t>
            </w:r>
            <w:r w:rsidRPr="005A6B88">
              <w:rPr>
                <w:rFonts w:ascii="Arial" w:hAnsi="Arial" w:cs="Arial"/>
                <w:sz w:val="18"/>
                <w:szCs w:val="18"/>
              </w:rPr>
              <w:t>(Note 1</w:t>
            </w:r>
            <w:r w:rsidR="0012425B" w:rsidRPr="005A6B88">
              <w:rPr>
                <w:rFonts w:ascii="Arial" w:hAnsi="Arial" w:cs="Arial"/>
                <w:sz w:val="18"/>
                <w:szCs w:val="18"/>
              </w:rPr>
              <w:t>6</w:t>
            </w:r>
            <w:r w:rsidRPr="005A6B88">
              <w:rPr>
                <w:rFonts w:ascii="Arial" w:hAnsi="Arial" w:cs="Arial"/>
                <w:sz w:val="18"/>
                <w:szCs w:val="18"/>
              </w:rPr>
              <w:t xml:space="preserve"> and Note 1</w:t>
            </w:r>
            <w:r w:rsidR="0012425B" w:rsidRPr="005A6B88">
              <w:rPr>
                <w:rFonts w:ascii="Arial" w:hAnsi="Arial" w:cs="Arial"/>
                <w:sz w:val="18"/>
                <w:szCs w:val="18"/>
              </w:rPr>
              <w:t>7</w:t>
            </w:r>
            <w:r w:rsidRPr="005A6B88">
              <w:rPr>
                <w:rFonts w:ascii="Arial" w:hAnsi="Arial" w:cs="Arial"/>
                <w:sz w:val="18"/>
                <w:szCs w:val="18"/>
              </w:rPr>
              <w:t>)</w:t>
            </w:r>
          </w:p>
        </w:tc>
        <w:tc>
          <w:tcPr>
            <w:tcW w:w="1134" w:type="dxa"/>
            <w:shd w:val="clear" w:color="auto" w:fill="FAFAFA"/>
            <w:vAlign w:val="bottom"/>
          </w:tcPr>
          <w:p w14:paraId="0E5DED54" w14:textId="30800CFD" w:rsidR="002F02FB" w:rsidRPr="005A6B88" w:rsidRDefault="432E461C" w:rsidP="002F02FB">
            <w:pPr>
              <w:ind w:right="-72"/>
              <w:jc w:val="right"/>
              <w:rPr>
                <w:rFonts w:ascii="Arial" w:hAnsi="Arial" w:cs="Arial"/>
                <w:sz w:val="18"/>
                <w:szCs w:val="18"/>
              </w:rPr>
            </w:pPr>
            <w:r w:rsidRPr="005A6B88">
              <w:rPr>
                <w:rFonts w:ascii="Arial" w:hAnsi="Arial" w:cs="Arial"/>
                <w:sz w:val="18"/>
                <w:szCs w:val="18"/>
              </w:rPr>
              <w:t>568,986</w:t>
            </w:r>
          </w:p>
        </w:tc>
        <w:tc>
          <w:tcPr>
            <w:tcW w:w="1134" w:type="dxa"/>
            <w:shd w:val="clear" w:color="auto" w:fill="auto"/>
            <w:vAlign w:val="bottom"/>
          </w:tcPr>
          <w:p w14:paraId="44666491" w14:textId="50B54025"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534,791</w:t>
            </w:r>
          </w:p>
        </w:tc>
        <w:tc>
          <w:tcPr>
            <w:tcW w:w="1134" w:type="dxa"/>
            <w:shd w:val="clear" w:color="auto" w:fill="FAFAFA"/>
            <w:vAlign w:val="bottom"/>
          </w:tcPr>
          <w:p w14:paraId="272CD93B" w14:textId="0B32C046" w:rsidR="002F02FB" w:rsidRPr="005A6B88" w:rsidRDefault="70F5B1AC" w:rsidP="002F02FB">
            <w:pPr>
              <w:ind w:right="-72"/>
              <w:jc w:val="right"/>
              <w:rPr>
                <w:rFonts w:ascii="Arial" w:hAnsi="Arial" w:cs="Arial"/>
                <w:sz w:val="18"/>
                <w:szCs w:val="18"/>
                <w:lang w:val="en-US"/>
              </w:rPr>
            </w:pPr>
            <w:r w:rsidRPr="005A6B88">
              <w:rPr>
                <w:rFonts w:ascii="Arial" w:hAnsi="Arial" w:cs="Arial"/>
                <w:sz w:val="18"/>
                <w:szCs w:val="18"/>
                <w:lang w:val="en-US"/>
              </w:rPr>
              <w:t>568,986</w:t>
            </w:r>
          </w:p>
        </w:tc>
        <w:tc>
          <w:tcPr>
            <w:tcW w:w="1140" w:type="dxa"/>
            <w:vAlign w:val="bottom"/>
          </w:tcPr>
          <w:p w14:paraId="7E967C01" w14:textId="459458AB"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234,169</w:t>
            </w:r>
          </w:p>
        </w:tc>
      </w:tr>
      <w:tr w:rsidR="002F02FB" w:rsidRPr="0017243A" w14:paraId="2C5C5AF6" w14:textId="77777777" w:rsidTr="002572FC">
        <w:trPr>
          <w:trHeight w:val="74"/>
        </w:trPr>
        <w:tc>
          <w:tcPr>
            <w:tcW w:w="4896" w:type="dxa"/>
          </w:tcPr>
          <w:p w14:paraId="63B0FCE3" w14:textId="39ABBDA5"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Amortisation of intangible assets (Note 1</w:t>
            </w:r>
            <w:r w:rsidR="0012425B" w:rsidRPr="005A6B88">
              <w:rPr>
                <w:rFonts w:ascii="Arial" w:hAnsi="Arial" w:cs="Arial"/>
                <w:sz w:val="18"/>
                <w:szCs w:val="18"/>
              </w:rPr>
              <w:t>8</w:t>
            </w:r>
            <w:r w:rsidRPr="005A6B88">
              <w:rPr>
                <w:rFonts w:ascii="Arial" w:hAnsi="Arial" w:cs="Arial"/>
                <w:sz w:val="18"/>
                <w:szCs w:val="18"/>
              </w:rPr>
              <w:t>)</w:t>
            </w:r>
          </w:p>
        </w:tc>
        <w:tc>
          <w:tcPr>
            <w:tcW w:w="1134" w:type="dxa"/>
            <w:tcBorders>
              <w:bottom w:val="single" w:sz="4" w:space="0" w:color="auto"/>
            </w:tcBorders>
            <w:shd w:val="clear" w:color="auto" w:fill="FAFAFA"/>
            <w:vAlign w:val="bottom"/>
          </w:tcPr>
          <w:p w14:paraId="17E27F23" w14:textId="7DEE76A6" w:rsidR="002F02FB" w:rsidRPr="005A6B88" w:rsidRDefault="23D11670" w:rsidP="002F02FB">
            <w:pPr>
              <w:ind w:right="-72"/>
              <w:jc w:val="right"/>
              <w:rPr>
                <w:rFonts w:ascii="Arial" w:hAnsi="Arial" w:cs="Arial"/>
                <w:sz w:val="18"/>
                <w:szCs w:val="18"/>
              </w:rPr>
            </w:pPr>
            <w:r w:rsidRPr="005A6B88">
              <w:rPr>
                <w:rFonts w:ascii="Arial" w:hAnsi="Arial" w:cs="Arial"/>
                <w:sz w:val="18"/>
                <w:szCs w:val="18"/>
              </w:rPr>
              <w:t>1,671</w:t>
            </w:r>
          </w:p>
        </w:tc>
        <w:tc>
          <w:tcPr>
            <w:tcW w:w="1134" w:type="dxa"/>
            <w:tcBorders>
              <w:bottom w:val="single" w:sz="4" w:space="0" w:color="auto"/>
            </w:tcBorders>
            <w:shd w:val="clear" w:color="auto" w:fill="auto"/>
            <w:vAlign w:val="bottom"/>
          </w:tcPr>
          <w:p w14:paraId="6734200E" w14:textId="671A7E19"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3,666</w:t>
            </w:r>
          </w:p>
        </w:tc>
        <w:tc>
          <w:tcPr>
            <w:tcW w:w="1134" w:type="dxa"/>
            <w:tcBorders>
              <w:bottom w:val="single" w:sz="4" w:space="0" w:color="auto"/>
            </w:tcBorders>
            <w:shd w:val="clear" w:color="auto" w:fill="FAFAFA"/>
            <w:vAlign w:val="bottom"/>
          </w:tcPr>
          <w:p w14:paraId="55BE97B8" w14:textId="1A735F6F" w:rsidR="002F02FB" w:rsidRPr="005A6B88" w:rsidRDefault="309B88C3" w:rsidP="002F02FB">
            <w:pPr>
              <w:ind w:right="-72"/>
              <w:jc w:val="right"/>
              <w:rPr>
                <w:rFonts w:ascii="Arial" w:hAnsi="Arial" w:cs="Arial"/>
                <w:sz w:val="18"/>
                <w:szCs w:val="18"/>
              </w:rPr>
            </w:pPr>
            <w:r w:rsidRPr="005A6B88">
              <w:rPr>
                <w:rFonts w:ascii="Arial" w:hAnsi="Arial" w:cs="Arial"/>
                <w:sz w:val="18"/>
                <w:szCs w:val="18"/>
              </w:rPr>
              <w:t>1,671</w:t>
            </w:r>
          </w:p>
        </w:tc>
        <w:tc>
          <w:tcPr>
            <w:tcW w:w="1140" w:type="dxa"/>
            <w:tcBorders>
              <w:bottom w:val="single" w:sz="4" w:space="0" w:color="auto"/>
            </w:tcBorders>
            <w:vAlign w:val="bottom"/>
          </w:tcPr>
          <w:p w14:paraId="0BCF577F" w14:textId="110721B1" w:rsidR="002F02FB" w:rsidRPr="0017243A" w:rsidRDefault="00792F61" w:rsidP="002F02FB">
            <w:pPr>
              <w:ind w:right="-72"/>
              <w:jc w:val="right"/>
              <w:rPr>
                <w:rFonts w:ascii="Arial" w:hAnsi="Arial" w:cs="Arial"/>
                <w:sz w:val="18"/>
                <w:szCs w:val="18"/>
              </w:rPr>
            </w:pPr>
            <w:r w:rsidRPr="005A6B88">
              <w:rPr>
                <w:rFonts w:ascii="Arial" w:hAnsi="Arial" w:cs="Arial"/>
                <w:sz w:val="18"/>
                <w:szCs w:val="18"/>
              </w:rPr>
              <w:t>3,666</w:t>
            </w:r>
          </w:p>
        </w:tc>
      </w:tr>
    </w:tbl>
    <w:p w14:paraId="6E1A4F34" w14:textId="38A78252" w:rsidR="00FB6182" w:rsidRPr="0017243A" w:rsidRDefault="00FB6182" w:rsidP="007B6564">
      <w:pPr>
        <w:jc w:val="left"/>
        <w:rPr>
          <w:rFonts w:ascii="Arial" w:hAnsi="Arial" w:cs="Arial"/>
          <w:sz w:val="18"/>
          <w:szCs w:val="18"/>
        </w:rPr>
      </w:pPr>
    </w:p>
    <w:p w14:paraId="1B922173" w14:textId="26D899B7" w:rsidR="000F4DAE" w:rsidRPr="0017243A" w:rsidRDefault="000F4DAE" w:rsidP="007B6564">
      <w:pPr>
        <w:jc w:val="left"/>
        <w:rPr>
          <w:rFonts w:ascii="Arial" w:hAnsi="Arial" w:cs="Arial"/>
          <w:sz w:val="18"/>
          <w:szCs w:val="18"/>
        </w:rPr>
      </w:pPr>
    </w:p>
    <w:p w14:paraId="21022D3C" w14:textId="77777777" w:rsidR="00182E06" w:rsidRPr="0017243A" w:rsidRDefault="00182E06" w:rsidP="00182E06">
      <w:pPr>
        <w:shd w:val="clear" w:color="auto" w:fill="FFA543"/>
        <w:rPr>
          <w:rFonts w:ascii="Arial" w:eastAsia="Arial" w:hAnsi="Arial" w:cs="Arial"/>
          <w:b/>
          <w:color w:val="FFFFFF"/>
          <w:sz w:val="8"/>
          <w:szCs w:val="8"/>
        </w:rPr>
      </w:pPr>
    </w:p>
    <w:p w14:paraId="6B8E0C85" w14:textId="0C9737D7" w:rsidR="00182E06" w:rsidRPr="0017243A" w:rsidRDefault="00182E06" w:rsidP="00FE5AE3">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002572FC" w:rsidRPr="0017243A">
        <w:rPr>
          <w:rFonts w:ascii="Arial" w:eastAsia="Arial Unicode MS" w:hAnsi="Arial" w:cs="Arial"/>
          <w:color w:val="FFFFFF"/>
          <w:sz w:val="18"/>
          <w:szCs w:val="18"/>
        </w:rPr>
        <w:t>3</w:t>
      </w:r>
      <w:r w:rsidR="00872E21" w:rsidRPr="0017243A">
        <w:rPr>
          <w:rFonts w:ascii="Arial" w:eastAsia="Arial Unicode MS" w:hAnsi="Arial" w:cs="Arial"/>
          <w:color w:val="FFFFFF"/>
          <w:sz w:val="18"/>
          <w:szCs w:val="18"/>
        </w:rPr>
        <w:t>0</w:t>
      </w:r>
      <w:r w:rsidRPr="0017243A">
        <w:rPr>
          <w:rFonts w:ascii="Arial" w:eastAsia="Arial Unicode MS" w:hAnsi="Arial" w:cs="Arial"/>
          <w:color w:val="FFFFFF"/>
          <w:sz w:val="18"/>
          <w:szCs w:val="18"/>
        </w:rPr>
        <w:tab/>
        <w:t>Income tax</w:t>
      </w:r>
    </w:p>
    <w:p w14:paraId="43832D39" w14:textId="77777777" w:rsidR="00182E06" w:rsidRPr="0017243A" w:rsidRDefault="00182E06" w:rsidP="00182E06">
      <w:pPr>
        <w:shd w:val="clear" w:color="auto" w:fill="FFA543"/>
        <w:rPr>
          <w:rFonts w:ascii="Arial" w:hAnsi="Arial" w:cs="Arial"/>
          <w:color w:val="FFFFFF"/>
          <w:sz w:val="6"/>
          <w:szCs w:val="6"/>
        </w:rPr>
      </w:pPr>
    </w:p>
    <w:p w14:paraId="4F9B19D2" w14:textId="77777777" w:rsidR="00B67C22" w:rsidRPr="0017243A" w:rsidRDefault="00B67C22" w:rsidP="007B6564">
      <w:pPr>
        <w:rPr>
          <w:rFonts w:ascii="Arial" w:hAnsi="Arial" w:cs="Arial"/>
          <w:sz w:val="18"/>
          <w:szCs w:val="18"/>
        </w:rPr>
      </w:pPr>
    </w:p>
    <w:tbl>
      <w:tblPr>
        <w:tblW w:w="9436" w:type="dxa"/>
        <w:tblInd w:w="108" w:type="dxa"/>
        <w:tblLayout w:type="fixed"/>
        <w:tblLook w:val="01E0" w:firstRow="1" w:lastRow="1" w:firstColumn="1" w:lastColumn="1" w:noHBand="0" w:noVBand="0"/>
      </w:tblPr>
      <w:tblGrid>
        <w:gridCol w:w="4896"/>
        <w:gridCol w:w="1134"/>
        <w:gridCol w:w="1134"/>
        <w:gridCol w:w="1134"/>
        <w:gridCol w:w="1138"/>
      </w:tblGrid>
      <w:tr w:rsidR="00B67C22" w:rsidRPr="005A6B88" w14:paraId="017370AA" w14:textId="77777777" w:rsidTr="00831097">
        <w:tc>
          <w:tcPr>
            <w:tcW w:w="4896" w:type="dxa"/>
            <w:shd w:val="clear" w:color="auto" w:fill="auto"/>
          </w:tcPr>
          <w:p w14:paraId="0C3A5F0A" w14:textId="77777777" w:rsidR="00B67C22" w:rsidRPr="0017243A" w:rsidRDefault="00B67C22" w:rsidP="00722854">
            <w:pPr>
              <w:ind w:left="-101" w:right="-74"/>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365CBCA1" w14:textId="77777777" w:rsidR="007F6A10" w:rsidRPr="005A6B88" w:rsidRDefault="00B67C22" w:rsidP="007B6564">
            <w:pPr>
              <w:ind w:right="-72"/>
              <w:jc w:val="center"/>
              <w:rPr>
                <w:rFonts w:ascii="Arial" w:hAnsi="Arial" w:cs="Arial"/>
                <w:b/>
                <w:sz w:val="18"/>
                <w:szCs w:val="18"/>
              </w:rPr>
            </w:pPr>
            <w:r w:rsidRPr="005A6B88">
              <w:rPr>
                <w:rFonts w:ascii="Arial" w:hAnsi="Arial" w:cs="Arial"/>
                <w:b/>
                <w:sz w:val="18"/>
                <w:szCs w:val="18"/>
              </w:rPr>
              <w:t>Consolidated</w:t>
            </w:r>
            <w:r w:rsidRPr="005A6B88">
              <w:rPr>
                <w:rFonts w:ascii="Arial" w:hAnsi="Arial" w:cs="Arial"/>
                <w:b/>
                <w:sz w:val="18"/>
                <w:szCs w:val="18"/>
                <w:cs/>
              </w:rPr>
              <w:t xml:space="preserve"> </w:t>
            </w:r>
          </w:p>
          <w:p w14:paraId="1EBD3698" w14:textId="77777777" w:rsidR="00B67C22" w:rsidRPr="005A6B88" w:rsidRDefault="00B67C22" w:rsidP="00603F8B">
            <w:pPr>
              <w:ind w:right="-72"/>
              <w:jc w:val="center"/>
              <w:rPr>
                <w:rFonts w:ascii="Arial" w:hAnsi="Arial" w:cs="Arial"/>
                <w:b/>
                <w:sz w:val="18"/>
                <w:szCs w:val="18"/>
                <w:lang w:val="en-US"/>
              </w:rPr>
            </w:pPr>
            <w:r w:rsidRPr="005A6B88">
              <w:rPr>
                <w:rFonts w:ascii="Arial" w:hAnsi="Arial" w:cs="Arial"/>
                <w:b/>
                <w:sz w:val="18"/>
                <w:szCs w:val="18"/>
              </w:rPr>
              <w:t xml:space="preserve">financial </w:t>
            </w:r>
            <w:r w:rsidR="00603F8B" w:rsidRPr="005A6B88">
              <w:rPr>
                <w:rFonts w:ascii="Arial" w:hAnsi="Arial" w:cs="Arial"/>
                <w:b/>
                <w:sz w:val="18"/>
                <w:szCs w:val="18"/>
              </w:rPr>
              <w:t>statements</w:t>
            </w:r>
          </w:p>
        </w:tc>
        <w:tc>
          <w:tcPr>
            <w:tcW w:w="2272" w:type="dxa"/>
            <w:gridSpan w:val="2"/>
            <w:tcBorders>
              <w:top w:val="single" w:sz="4" w:space="0" w:color="auto"/>
              <w:bottom w:val="single" w:sz="4" w:space="0" w:color="auto"/>
            </w:tcBorders>
            <w:shd w:val="clear" w:color="auto" w:fill="auto"/>
          </w:tcPr>
          <w:p w14:paraId="5BE43158" w14:textId="77777777" w:rsidR="007F6A10" w:rsidRPr="005A6B88" w:rsidRDefault="00B67C22" w:rsidP="007B6564">
            <w:pPr>
              <w:ind w:right="-72"/>
              <w:jc w:val="center"/>
              <w:rPr>
                <w:rFonts w:ascii="Arial" w:hAnsi="Arial" w:cs="Arial"/>
                <w:b/>
                <w:sz w:val="18"/>
                <w:szCs w:val="18"/>
              </w:rPr>
            </w:pPr>
            <w:r w:rsidRPr="005A6B88">
              <w:rPr>
                <w:rFonts w:ascii="Arial" w:hAnsi="Arial" w:cs="Arial"/>
                <w:b/>
                <w:sz w:val="18"/>
                <w:szCs w:val="18"/>
              </w:rPr>
              <w:t xml:space="preserve">Separate </w:t>
            </w:r>
          </w:p>
          <w:p w14:paraId="5C45EBC9" w14:textId="77777777" w:rsidR="00B67C22" w:rsidRPr="005A6B88" w:rsidRDefault="00B67C22" w:rsidP="00603F8B">
            <w:pPr>
              <w:ind w:right="-72"/>
              <w:jc w:val="center"/>
              <w:rPr>
                <w:rFonts w:ascii="Arial" w:hAnsi="Arial" w:cs="Arial"/>
                <w:b/>
                <w:sz w:val="18"/>
                <w:szCs w:val="18"/>
              </w:rPr>
            </w:pPr>
            <w:r w:rsidRPr="005A6B88">
              <w:rPr>
                <w:rFonts w:ascii="Arial" w:hAnsi="Arial" w:cs="Arial"/>
                <w:b/>
                <w:sz w:val="18"/>
                <w:szCs w:val="18"/>
              </w:rPr>
              <w:t xml:space="preserve">financial </w:t>
            </w:r>
            <w:r w:rsidR="00603F8B" w:rsidRPr="005A6B88">
              <w:rPr>
                <w:rFonts w:ascii="Arial" w:hAnsi="Arial" w:cs="Arial"/>
                <w:b/>
                <w:sz w:val="18"/>
                <w:szCs w:val="18"/>
              </w:rPr>
              <w:t>statements</w:t>
            </w:r>
          </w:p>
        </w:tc>
      </w:tr>
      <w:tr w:rsidR="004838FB" w:rsidRPr="005A6B88" w14:paraId="62D15A76" w14:textId="77777777" w:rsidTr="00831097">
        <w:tc>
          <w:tcPr>
            <w:tcW w:w="4896" w:type="dxa"/>
            <w:shd w:val="clear" w:color="auto" w:fill="auto"/>
          </w:tcPr>
          <w:p w14:paraId="78B0BC49" w14:textId="078016FB" w:rsidR="004838FB" w:rsidRPr="005A6B88" w:rsidRDefault="004838FB" w:rsidP="004838FB">
            <w:pPr>
              <w:tabs>
                <w:tab w:val="left" w:pos="2862"/>
              </w:tabs>
              <w:ind w:left="-101" w:right="-74"/>
              <w:rPr>
                <w:rFonts w:ascii="Arial" w:hAnsi="Arial" w:cs="Arial"/>
                <w:b/>
                <w:bCs/>
                <w:sz w:val="18"/>
                <w:szCs w:val="18"/>
              </w:rPr>
            </w:pPr>
            <w:r w:rsidRPr="005A6B88">
              <w:rPr>
                <w:rFonts w:ascii="Arial" w:hAnsi="Arial" w:cs="Arial"/>
                <w:b/>
                <w:bCs/>
                <w:sz w:val="18"/>
                <w:szCs w:val="18"/>
              </w:rPr>
              <w:t>For the year ended 31 December</w:t>
            </w:r>
          </w:p>
        </w:tc>
        <w:tc>
          <w:tcPr>
            <w:tcW w:w="1134" w:type="dxa"/>
            <w:shd w:val="clear" w:color="auto" w:fill="auto"/>
            <w:vAlign w:val="bottom"/>
          </w:tcPr>
          <w:p w14:paraId="2F343C6C" w14:textId="51135CE6" w:rsidR="004838FB" w:rsidRPr="005A6B88" w:rsidRDefault="00BF61F3" w:rsidP="004838FB">
            <w:pPr>
              <w:ind w:right="-72"/>
              <w:jc w:val="right"/>
              <w:rPr>
                <w:rFonts w:ascii="Arial" w:hAnsi="Arial" w:cs="Arial"/>
                <w:b/>
                <w:bCs/>
                <w:sz w:val="18"/>
                <w:szCs w:val="18"/>
              </w:rPr>
            </w:pPr>
            <w:r w:rsidRPr="005A6B88">
              <w:rPr>
                <w:rFonts w:ascii="Arial" w:hAnsi="Arial" w:cs="Arial"/>
                <w:b/>
                <w:bCs/>
                <w:sz w:val="18"/>
                <w:szCs w:val="18"/>
              </w:rPr>
              <w:t>2022</w:t>
            </w:r>
          </w:p>
        </w:tc>
        <w:tc>
          <w:tcPr>
            <w:tcW w:w="1134" w:type="dxa"/>
            <w:shd w:val="clear" w:color="auto" w:fill="auto"/>
            <w:vAlign w:val="bottom"/>
          </w:tcPr>
          <w:p w14:paraId="01FED77A" w14:textId="0BBE7EFC" w:rsidR="004838FB" w:rsidRPr="005A6B88" w:rsidRDefault="00FC0178" w:rsidP="004838FB">
            <w:pPr>
              <w:ind w:right="-72"/>
              <w:jc w:val="right"/>
              <w:rPr>
                <w:rFonts w:ascii="Arial" w:hAnsi="Arial" w:cs="Arial"/>
                <w:b/>
                <w:bCs/>
                <w:sz w:val="18"/>
                <w:szCs w:val="18"/>
              </w:rPr>
            </w:pPr>
            <w:r w:rsidRPr="005A6B88">
              <w:rPr>
                <w:rFonts w:ascii="Arial" w:hAnsi="Arial" w:cs="Arial"/>
                <w:b/>
                <w:bCs/>
                <w:sz w:val="18"/>
                <w:szCs w:val="18"/>
              </w:rPr>
              <w:t>2021</w:t>
            </w:r>
          </w:p>
        </w:tc>
        <w:tc>
          <w:tcPr>
            <w:tcW w:w="1134" w:type="dxa"/>
            <w:shd w:val="clear" w:color="auto" w:fill="auto"/>
            <w:vAlign w:val="bottom"/>
          </w:tcPr>
          <w:p w14:paraId="289D0770" w14:textId="16BF90E5" w:rsidR="004838FB" w:rsidRPr="005A6B88" w:rsidRDefault="00BF61F3" w:rsidP="004838FB">
            <w:pPr>
              <w:ind w:right="-72"/>
              <w:jc w:val="right"/>
              <w:rPr>
                <w:rFonts w:ascii="Arial" w:hAnsi="Arial" w:cs="Arial"/>
                <w:b/>
                <w:bCs/>
                <w:sz w:val="18"/>
                <w:szCs w:val="18"/>
              </w:rPr>
            </w:pPr>
            <w:r w:rsidRPr="005A6B88">
              <w:rPr>
                <w:rFonts w:ascii="Arial" w:hAnsi="Arial" w:cs="Arial"/>
                <w:b/>
                <w:bCs/>
                <w:sz w:val="18"/>
                <w:szCs w:val="18"/>
              </w:rPr>
              <w:t>2022</w:t>
            </w:r>
          </w:p>
        </w:tc>
        <w:tc>
          <w:tcPr>
            <w:tcW w:w="1138" w:type="dxa"/>
            <w:shd w:val="clear" w:color="auto" w:fill="auto"/>
            <w:vAlign w:val="bottom"/>
          </w:tcPr>
          <w:p w14:paraId="2B331C4C" w14:textId="5955ED52" w:rsidR="004838FB" w:rsidRPr="005A6B88" w:rsidRDefault="00FC0178" w:rsidP="004838FB">
            <w:pPr>
              <w:ind w:right="-72"/>
              <w:jc w:val="right"/>
              <w:rPr>
                <w:rFonts w:ascii="Arial" w:hAnsi="Arial" w:cs="Arial"/>
                <w:b/>
                <w:bCs/>
                <w:sz w:val="18"/>
                <w:szCs w:val="18"/>
              </w:rPr>
            </w:pPr>
            <w:r w:rsidRPr="005A6B88">
              <w:rPr>
                <w:rFonts w:ascii="Arial" w:hAnsi="Arial" w:cs="Arial"/>
                <w:b/>
                <w:bCs/>
                <w:sz w:val="18"/>
                <w:szCs w:val="18"/>
              </w:rPr>
              <w:t>2021</w:t>
            </w:r>
          </w:p>
        </w:tc>
      </w:tr>
      <w:tr w:rsidR="004838FB" w:rsidRPr="005A6B88" w14:paraId="4E22D92A" w14:textId="77777777" w:rsidTr="00831097">
        <w:tc>
          <w:tcPr>
            <w:tcW w:w="4896" w:type="dxa"/>
            <w:shd w:val="clear" w:color="auto" w:fill="auto"/>
          </w:tcPr>
          <w:p w14:paraId="2C2EFD5A" w14:textId="77777777" w:rsidR="004838FB" w:rsidRPr="005A6B88" w:rsidRDefault="004838FB" w:rsidP="004838FB">
            <w:pPr>
              <w:tabs>
                <w:tab w:val="left" w:pos="2862"/>
              </w:tabs>
              <w:ind w:left="-101" w:right="-72"/>
              <w:rPr>
                <w:rFonts w:ascii="Arial" w:hAnsi="Arial" w:cs="Arial"/>
                <w:sz w:val="18"/>
                <w:szCs w:val="18"/>
                <w:cs/>
              </w:rPr>
            </w:pPr>
          </w:p>
        </w:tc>
        <w:tc>
          <w:tcPr>
            <w:tcW w:w="1134" w:type="dxa"/>
            <w:shd w:val="clear" w:color="auto" w:fill="auto"/>
            <w:vAlign w:val="bottom"/>
          </w:tcPr>
          <w:p w14:paraId="21BA1D42" w14:textId="77777777" w:rsidR="004838FB" w:rsidRPr="005A6B88" w:rsidRDefault="004838FB" w:rsidP="004838FB">
            <w:pPr>
              <w:ind w:right="-72"/>
              <w:jc w:val="right"/>
              <w:rPr>
                <w:rFonts w:ascii="Arial" w:hAnsi="Arial" w:cs="Arial"/>
                <w:b/>
                <w:bCs/>
                <w:sz w:val="18"/>
                <w:szCs w:val="18"/>
              </w:rPr>
            </w:pPr>
            <w:r w:rsidRPr="005A6B88">
              <w:rPr>
                <w:rFonts w:ascii="Arial" w:hAnsi="Arial" w:cs="Arial"/>
                <w:b/>
                <w:sz w:val="18"/>
                <w:szCs w:val="18"/>
              </w:rPr>
              <w:t>Thousand</w:t>
            </w:r>
          </w:p>
        </w:tc>
        <w:tc>
          <w:tcPr>
            <w:tcW w:w="1134" w:type="dxa"/>
            <w:shd w:val="clear" w:color="auto" w:fill="auto"/>
            <w:vAlign w:val="bottom"/>
          </w:tcPr>
          <w:p w14:paraId="7C01279B" w14:textId="77777777" w:rsidR="004838FB" w:rsidRPr="005A6B88" w:rsidRDefault="004838FB" w:rsidP="004838FB">
            <w:pPr>
              <w:ind w:right="-72"/>
              <w:jc w:val="right"/>
              <w:rPr>
                <w:rFonts w:ascii="Arial" w:hAnsi="Arial" w:cs="Arial"/>
                <w:b/>
                <w:bCs/>
                <w:sz w:val="18"/>
                <w:szCs w:val="18"/>
              </w:rPr>
            </w:pPr>
            <w:r w:rsidRPr="005A6B88">
              <w:rPr>
                <w:rFonts w:ascii="Arial" w:hAnsi="Arial" w:cs="Arial"/>
                <w:b/>
                <w:sz w:val="18"/>
                <w:szCs w:val="18"/>
              </w:rPr>
              <w:t>Thousand</w:t>
            </w:r>
          </w:p>
        </w:tc>
        <w:tc>
          <w:tcPr>
            <w:tcW w:w="1134" w:type="dxa"/>
            <w:shd w:val="clear" w:color="auto" w:fill="auto"/>
            <w:vAlign w:val="bottom"/>
          </w:tcPr>
          <w:p w14:paraId="53595776" w14:textId="77777777" w:rsidR="004838FB" w:rsidRPr="005A6B88" w:rsidRDefault="004838FB" w:rsidP="004838FB">
            <w:pPr>
              <w:ind w:right="-72"/>
              <w:jc w:val="right"/>
              <w:rPr>
                <w:rFonts w:ascii="Arial" w:hAnsi="Arial" w:cs="Arial"/>
                <w:b/>
                <w:bCs/>
                <w:sz w:val="18"/>
                <w:szCs w:val="18"/>
              </w:rPr>
            </w:pPr>
            <w:r w:rsidRPr="005A6B88">
              <w:rPr>
                <w:rFonts w:ascii="Arial" w:hAnsi="Arial" w:cs="Arial"/>
                <w:b/>
                <w:sz w:val="18"/>
                <w:szCs w:val="18"/>
              </w:rPr>
              <w:t>Thousand</w:t>
            </w:r>
          </w:p>
        </w:tc>
        <w:tc>
          <w:tcPr>
            <w:tcW w:w="1138" w:type="dxa"/>
            <w:shd w:val="clear" w:color="auto" w:fill="auto"/>
            <w:vAlign w:val="bottom"/>
          </w:tcPr>
          <w:p w14:paraId="257D2C8D" w14:textId="77777777" w:rsidR="004838FB" w:rsidRPr="005A6B88" w:rsidRDefault="004838FB" w:rsidP="004838FB">
            <w:pPr>
              <w:ind w:right="-72"/>
              <w:jc w:val="right"/>
              <w:rPr>
                <w:rFonts w:ascii="Arial" w:hAnsi="Arial" w:cs="Arial"/>
                <w:b/>
                <w:bCs/>
                <w:sz w:val="18"/>
                <w:szCs w:val="18"/>
              </w:rPr>
            </w:pPr>
            <w:r w:rsidRPr="005A6B88">
              <w:rPr>
                <w:rFonts w:ascii="Arial" w:hAnsi="Arial" w:cs="Arial"/>
                <w:b/>
                <w:sz w:val="18"/>
                <w:szCs w:val="18"/>
              </w:rPr>
              <w:t>Thousand</w:t>
            </w:r>
          </w:p>
        </w:tc>
      </w:tr>
      <w:tr w:rsidR="004838FB" w:rsidRPr="005A6B88" w14:paraId="7BF2AB2D" w14:textId="77777777" w:rsidTr="00831097">
        <w:trPr>
          <w:trHeight w:val="198"/>
        </w:trPr>
        <w:tc>
          <w:tcPr>
            <w:tcW w:w="4896" w:type="dxa"/>
            <w:shd w:val="clear" w:color="auto" w:fill="auto"/>
          </w:tcPr>
          <w:p w14:paraId="29F20616" w14:textId="77777777" w:rsidR="004838FB" w:rsidRPr="005A6B88" w:rsidRDefault="004838FB" w:rsidP="004838FB">
            <w:pPr>
              <w:tabs>
                <w:tab w:val="left" w:pos="2862"/>
              </w:tabs>
              <w:ind w:left="-101" w:right="-72"/>
              <w:rPr>
                <w:rFonts w:ascii="Arial" w:hAnsi="Arial" w:cs="Arial"/>
                <w:sz w:val="18"/>
                <w:szCs w:val="18"/>
                <w:cs/>
              </w:rPr>
            </w:pPr>
          </w:p>
        </w:tc>
        <w:tc>
          <w:tcPr>
            <w:tcW w:w="1134" w:type="dxa"/>
            <w:tcBorders>
              <w:bottom w:val="single" w:sz="4" w:space="0" w:color="auto"/>
            </w:tcBorders>
            <w:shd w:val="clear" w:color="auto" w:fill="auto"/>
            <w:vAlign w:val="bottom"/>
          </w:tcPr>
          <w:p w14:paraId="44E04E10" w14:textId="77777777" w:rsidR="004838FB" w:rsidRPr="005A6B88" w:rsidRDefault="004838FB" w:rsidP="004838FB">
            <w:pPr>
              <w:ind w:right="-72"/>
              <w:jc w:val="right"/>
              <w:rPr>
                <w:rFonts w:ascii="Arial" w:hAnsi="Arial" w:cs="Arial"/>
                <w:b/>
                <w:sz w:val="18"/>
                <w:szCs w:val="18"/>
                <w:cs/>
              </w:rPr>
            </w:pPr>
            <w:r w:rsidRPr="005A6B88">
              <w:rPr>
                <w:rFonts w:ascii="Arial" w:hAnsi="Arial" w:cs="Arial"/>
                <w:b/>
                <w:sz w:val="18"/>
                <w:szCs w:val="18"/>
              </w:rPr>
              <w:t>Baht</w:t>
            </w:r>
          </w:p>
        </w:tc>
        <w:tc>
          <w:tcPr>
            <w:tcW w:w="1134" w:type="dxa"/>
            <w:tcBorders>
              <w:bottom w:val="single" w:sz="4" w:space="0" w:color="auto"/>
            </w:tcBorders>
            <w:shd w:val="clear" w:color="auto" w:fill="auto"/>
            <w:vAlign w:val="bottom"/>
          </w:tcPr>
          <w:p w14:paraId="6C1F8E02" w14:textId="77777777" w:rsidR="004838FB" w:rsidRPr="005A6B88" w:rsidRDefault="004838FB" w:rsidP="004838FB">
            <w:pPr>
              <w:ind w:right="-72"/>
              <w:jc w:val="right"/>
              <w:rPr>
                <w:rFonts w:ascii="Arial" w:hAnsi="Arial" w:cs="Arial"/>
                <w:b/>
                <w:sz w:val="18"/>
                <w:szCs w:val="18"/>
                <w:cs/>
              </w:rPr>
            </w:pPr>
            <w:r w:rsidRPr="005A6B88">
              <w:rPr>
                <w:rFonts w:ascii="Arial" w:hAnsi="Arial" w:cs="Arial"/>
                <w:b/>
                <w:sz w:val="18"/>
                <w:szCs w:val="18"/>
              </w:rPr>
              <w:t>Baht</w:t>
            </w:r>
          </w:p>
        </w:tc>
        <w:tc>
          <w:tcPr>
            <w:tcW w:w="1134" w:type="dxa"/>
            <w:tcBorders>
              <w:bottom w:val="single" w:sz="4" w:space="0" w:color="auto"/>
            </w:tcBorders>
            <w:shd w:val="clear" w:color="auto" w:fill="auto"/>
            <w:vAlign w:val="bottom"/>
          </w:tcPr>
          <w:p w14:paraId="1197C689" w14:textId="77777777" w:rsidR="004838FB" w:rsidRPr="005A6B88" w:rsidRDefault="004838FB" w:rsidP="004838FB">
            <w:pPr>
              <w:ind w:right="-72"/>
              <w:jc w:val="right"/>
              <w:rPr>
                <w:rFonts w:ascii="Arial" w:hAnsi="Arial" w:cs="Arial"/>
                <w:b/>
                <w:sz w:val="18"/>
                <w:szCs w:val="18"/>
                <w:cs/>
              </w:rPr>
            </w:pPr>
            <w:r w:rsidRPr="005A6B88">
              <w:rPr>
                <w:rFonts w:ascii="Arial" w:hAnsi="Arial" w:cs="Arial"/>
                <w:b/>
                <w:sz w:val="18"/>
                <w:szCs w:val="18"/>
              </w:rPr>
              <w:t>Baht</w:t>
            </w:r>
          </w:p>
        </w:tc>
        <w:tc>
          <w:tcPr>
            <w:tcW w:w="1138" w:type="dxa"/>
            <w:tcBorders>
              <w:bottom w:val="single" w:sz="4" w:space="0" w:color="auto"/>
            </w:tcBorders>
            <w:shd w:val="clear" w:color="auto" w:fill="auto"/>
            <w:vAlign w:val="bottom"/>
          </w:tcPr>
          <w:p w14:paraId="06A82727" w14:textId="77777777" w:rsidR="004838FB" w:rsidRPr="005A6B88" w:rsidRDefault="004838FB" w:rsidP="004838FB">
            <w:pPr>
              <w:ind w:right="-72"/>
              <w:jc w:val="right"/>
              <w:rPr>
                <w:rFonts w:ascii="Arial" w:hAnsi="Arial" w:cs="Arial"/>
                <w:b/>
                <w:sz w:val="18"/>
                <w:szCs w:val="18"/>
                <w:cs/>
              </w:rPr>
            </w:pPr>
            <w:r w:rsidRPr="005A6B88">
              <w:rPr>
                <w:rFonts w:ascii="Arial" w:hAnsi="Arial" w:cs="Arial"/>
                <w:b/>
                <w:sz w:val="18"/>
                <w:szCs w:val="18"/>
              </w:rPr>
              <w:t>Baht</w:t>
            </w:r>
          </w:p>
        </w:tc>
      </w:tr>
      <w:tr w:rsidR="004838FB" w:rsidRPr="005A6B88" w14:paraId="51DFEE18" w14:textId="77777777" w:rsidTr="00831097">
        <w:trPr>
          <w:trHeight w:val="73"/>
        </w:trPr>
        <w:tc>
          <w:tcPr>
            <w:tcW w:w="4896" w:type="dxa"/>
          </w:tcPr>
          <w:p w14:paraId="279DDD67" w14:textId="77777777" w:rsidR="004838FB" w:rsidRPr="005A6B88" w:rsidRDefault="004838FB" w:rsidP="004838FB">
            <w:pPr>
              <w:ind w:left="-101"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6E437C3A" w14:textId="77777777" w:rsidR="004838FB" w:rsidRPr="005A6B88" w:rsidRDefault="004838FB" w:rsidP="004838FB">
            <w:pPr>
              <w:ind w:right="-72"/>
              <w:jc w:val="right"/>
              <w:rPr>
                <w:rFonts w:ascii="Arial" w:hAnsi="Arial" w:cs="Arial"/>
                <w:snapToGrid w:val="0"/>
                <w:sz w:val="18"/>
                <w:szCs w:val="18"/>
                <w:lang w:eastAsia="th-TH"/>
              </w:rPr>
            </w:pPr>
          </w:p>
        </w:tc>
        <w:tc>
          <w:tcPr>
            <w:tcW w:w="1134" w:type="dxa"/>
            <w:tcBorders>
              <w:top w:val="single" w:sz="4" w:space="0" w:color="auto"/>
            </w:tcBorders>
          </w:tcPr>
          <w:p w14:paraId="2E01A5AC" w14:textId="77777777" w:rsidR="004838FB" w:rsidRPr="005A6B88" w:rsidRDefault="004838FB" w:rsidP="004838FB">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103D80D8" w14:textId="77777777" w:rsidR="004838FB" w:rsidRPr="005A6B88" w:rsidRDefault="004838FB" w:rsidP="004838FB">
            <w:pPr>
              <w:ind w:right="-72"/>
              <w:jc w:val="right"/>
              <w:rPr>
                <w:rFonts w:ascii="Arial" w:hAnsi="Arial" w:cs="Arial"/>
                <w:snapToGrid w:val="0"/>
                <w:sz w:val="18"/>
                <w:szCs w:val="18"/>
                <w:lang w:eastAsia="th-TH"/>
              </w:rPr>
            </w:pPr>
          </w:p>
        </w:tc>
        <w:tc>
          <w:tcPr>
            <w:tcW w:w="1138" w:type="dxa"/>
            <w:tcBorders>
              <w:top w:val="single" w:sz="4" w:space="0" w:color="auto"/>
            </w:tcBorders>
          </w:tcPr>
          <w:p w14:paraId="22848B47" w14:textId="77777777" w:rsidR="004838FB" w:rsidRPr="005A6B88" w:rsidRDefault="004838FB" w:rsidP="004838FB">
            <w:pPr>
              <w:ind w:right="-72"/>
              <w:jc w:val="right"/>
              <w:rPr>
                <w:rFonts w:ascii="Arial" w:hAnsi="Arial" w:cs="Arial"/>
                <w:snapToGrid w:val="0"/>
                <w:sz w:val="18"/>
                <w:szCs w:val="18"/>
                <w:lang w:eastAsia="th-TH"/>
              </w:rPr>
            </w:pPr>
          </w:p>
        </w:tc>
      </w:tr>
      <w:tr w:rsidR="004838FB" w:rsidRPr="005A6B88" w14:paraId="3A66B61A" w14:textId="77777777" w:rsidTr="00EC700B">
        <w:trPr>
          <w:trHeight w:val="60"/>
        </w:trPr>
        <w:tc>
          <w:tcPr>
            <w:tcW w:w="4896" w:type="dxa"/>
          </w:tcPr>
          <w:p w14:paraId="16BDFD9E" w14:textId="62DE4505" w:rsidR="004838FB" w:rsidRPr="005A6B88" w:rsidRDefault="004838FB" w:rsidP="004838FB">
            <w:pPr>
              <w:ind w:left="-101" w:right="-130"/>
              <w:jc w:val="thaiDistribute"/>
              <w:rPr>
                <w:rFonts w:ascii="Arial" w:hAnsi="Arial" w:cs="Arial"/>
                <w:b/>
                <w:bCs/>
                <w:sz w:val="18"/>
                <w:szCs w:val="18"/>
              </w:rPr>
            </w:pPr>
            <w:r w:rsidRPr="005A6B88">
              <w:rPr>
                <w:rFonts w:ascii="Arial" w:hAnsi="Arial" w:cs="Arial"/>
                <w:b/>
                <w:bCs/>
                <w:sz w:val="18"/>
                <w:szCs w:val="18"/>
              </w:rPr>
              <w:t>Current tax</w:t>
            </w:r>
          </w:p>
        </w:tc>
        <w:tc>
          <w:tcPr>
            <w:tcW w:w="1134" w:type="dxa"/>
            <w:shd w:val="clear" w:color="auto" w:fill="FAFAFA"/>
            <w:vAlign w:val="bottom"/>
          </w:tcPr>
          <w:p w14:paraId="11B74349" w14:textId="77777777" w:rsidR="004838FB" w:rsidRPr="005A6B88" w:rsidRDefault="004838FB" w:rsidP="004838FB">
            <w:pPr>
              <w:ind w:right="-72"/>
              <w:jc w:val="right"/>
              <w:rPr>
                <w:rFonts w:ascii="Arial" w:hAnsi="Arial" w:cs="Arial"/>
                <w:sz w:val="18"/>
                <w:szCs w:val="18"/>
                <w:lang w:val="en-US"/>
              </w:rPr>
            </w:pPr>
          </w:p>
        </w:tc>
        <w:tc>
          <w:tcPr>
            <w:tcW w:w="1134" w:type="dxa"/>
            <w:shd w:val="clear" w:color="auto" w:fill="auto"/>
            <w:vAlign w:val="bottom"/>
          </w:tcPr>
          <w:p w14:paraId="3E9CF36E" w14:textId="77777777" w:rsidR="004838FB" w:rsidRPr="005A6B88" w:rsidRDefault="004838FB" w:rsidP="004838FB">
            <w:pPr>
              <w:ind w:right="-72"/>
              <w:jc w:val="right"/>
              <w:rPr>
                <w:rFonts w:ascii="Arial" w:hAnsi="Arial" w:cs="Arial"/>
                <w:sz w:val="18"/>
                <w:szCs w:val="18"/>
                <w:lang w:val="en-US"/>
              </w:rPr>
            </w:pPr>
          </w:p>
        </w:tc>
        <w:tc>
          <w:tcPr>
            <w:tcW w:w="1134" w:type="dxa"/>
            <w:shd w:val="clear" w:color="auto" w:fill="FAFAFA"/>
            <w:vAlign w:val="bottom"/>
          </w:tcPr>
          <w:p w14:paraId="2633875F" w14:textId="77777777" w:rsidR="004838FB" w:rsidRPr="005A6B88" w:rsidRDefault="004838FB" w:rsidP="004838FB">
            <w:pPr>
              <w:ind w:right="-72"/>
              <w:jc w:val="right"/>
              <w:rPr>
                <w:rFonts w:ascii="Arial" w:hAnsi="Arial" w:cs="Arial"/>
                <w:sz w:val="18"/>
                <w:szCs w:val="18"/>
                <w:lang w:val="en-US"/>
              </w:rPr>
            </w:pPr>
          </w:p>
        </w:tc>
        <w:tc>
          <w:tcPr>
            <w:tcW w:w="1138" w:type="dxa"/>
            <w:vAlign w:val="bottom"/>
          </w:tcPr>
          <w:p w14:paraId="21DD1B22" w14:textId="77777777" w:rsidR="004838FB" w:rsidRPr="005A6B88" w:rsidRDefault="004838FB" w:rsidP="004838FB">
            <w:pPr>
              <w:ind w:right="-72"/>
              <w:jc w:val="right"/>
              <w:rPr>
                <w:rFonts w:ascii="Arial" w:hAnsi="Arial" w:cs="Arial"/>
                <w:sz w:val="18"/>
                <w:szCs w:val="18"/>
                <w:lang w:val="en-US"/>
              </w:rPr>
            </w:pPr>
          </w:p>
        </w:tc>
      </w:tr>
      <w:tr w:rsidR="002F02FB" w:rsidRPr="005A6B88" w14:paraId="1F499F2C" w14:textId="77777777" w:rsidTr="00831097">
        <w:trPr>
          <w:trHeight w:val="74"/>
        </w:trPr>
        <w:tc>
          <w:tcPr>
            <w:tcW w:w="4896" w:type="dxa"/>
          </w:tcPr>
          <w:p w14:paraId="1164D99E" w14:textId="77777777"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Current tax on profit for the year</w:t>
            </w:r>
          </w:p>
        </w:tc>
        <w:tc>
          <w:tcPr>
            <w:tcW w:w="1134" w:type="dxa"/>
            <w:shd w:val="clear" w:color="auto" w:fill="FAFAFA"/>
          </w:tcPr>
          <w:p w14:paraId="64FD3187" w14:textId="78458630"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106,141</w:t>
            </w:r>
          </w:p>
        </w:tc>
        <w:tc>
          <w:tcPr>
            <w:tcW w:w="1134" w:type="dxa"/>
            <w:shd w:val="clear" w:color="auto" w:fill="auto"/>
          </w:tcPr>
          <w:p w14:paraId="6061EB8C" w14:textId="13D5419E"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260,143</w:t>
            </w:r>
          </w:p>
        </w:tc>
        <w:tc>
          <w:tcPr>
            <w:tcW w:w="1134" w:type="dxa"/>
            <w:shd w:val="clear" w:color="auto" w:fill="FAFAFA"/>
          </w:tcPr>
          <w:p w14:paraId="27963C18" w14:textId="1E39C6B1"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17,313</w:t>
            </w:r>
          </w:p>
        </w:tc>
        <w:tc>
          <w:tcPr>
            <w:tcW w:w="1138" w:type="dxa"/>
          </w:tcPr>
          <w:p w14:paraId="498C1D37" w14:textId="607B7075"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w:t>
            </w:r>
          </w:p>
        </w:tc>
      </w:tr>
      <w:tr w:rsidR="002F02FB" w:rsidRPr="005A6B88" w14:paraId="5DFFD95B" w14:textId="77777777" w:rsidTr="00831097">
        <w:trPr>
          <w:trHeight w:val="74"/>
        </w:trPr>
        <w:tc>
          <w:tcPr>
            <w:tcW w:w="4896" w:type="dxa"/>
          </w:tcPr>
          <w:p w14:paraId="666C2CCE" w14:textId="77777777"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Adjustments in respect of prior year</w:t>
            </w:r>
          </w:p>
        </w:tc>
        <w:tc>
          <w:tcPr>
            <w:tcW w:w="1134" w:type="dxa"/>
            <w:tcBorders>
              <w:bottom w:val="single" w:sz="4" w:space="0" w:color="auto"/>
            </w:tcBorders>
            <w:shd w:val="clear" w:color="auto" w:fill="FAFAFA"/>
          </w:tcPr>
          <w:p w14:paraId="5EFFC229" w14:textId="0AC77B83" w:rsidR="002F02FB" w:rsidRPr="005A6B88" w:rsidRDefault="00B10691" w:rsidP="002F02FB">
            <w:pPr>
              <w:ind w:right="-72"/>
              <w:jc w:val="right"/>
              <w:rPr>
                <w:rFonts w:ascii="Arial" w:hAnsi="Arial" w:cs="Arial"/>
                <w:sz w:val="18"/>
                <w:szCs w:val="18"/>
              </w:rPr>
            </w:pPr>
            <w:r w:rsidRPr="005A6B88">
              <w:rPr>
                <w:rFonts w:ascii="Arial" w:hAnsi="Arial" w:cs="Arial"/>
                <w:sz w:val="18"/>
                <w:szCs w:val="18"/>
              </w:rPr>
              <w:t>-</w:t>
            </w:r>
          </w:p>
        </w:tc>
        <w:tc>
          <w:tcPr>
            <w:tcW w:w="1134" w:type="dxa"/>
            <w:tcBorders>
              <w:bottom w:val="single" w:sz="4" w:space="0" w:color="auto"/>
            </w:tcBorders>
            <w:shd w:val="clear" w:color="auto" w:fill="auto"/>
          </w:tcPr>
          <w:p w14:paraId="14C88B3E" w14:textId="7A96248C"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4,688</w:t>
            </w:r>
          </w:p>
        </w:tc>
        <w:tc>
          <w:tcPr>
            <w:tcW w:w="1134" w:type="dxa"/>
            <w:tcBorders>
              <w:bottom w:val="single" w:sz="4" w:space="0" w:color="auto"/>
            </w:tcBorders>
            <w:shd w:val="clear" w:color="auto" w:fill="FAFAFA"/>
          </w:tcPr>
          <w:p w14:paraId="6C929606" w14:textId="5E636C52" w:rsidR="002F02FB" w:rsidRPr="005A6B88" w:rsidRDefault="00B4296E" w:rsidP="002F02FB">
            <w:pPr>
              <w:ind w:right="-72"/>
              <w:jc w:val="right"/>
              <w:rPr>
                <w:rFonts w:ascii="Arial" w:hAnsi="Arial" w:cs="Arial"/>
                <w:sz w:val="18"/>
                <w:szCs w:val="18"/>
              </w:rPr>
            </w:pPr>
            <w:r w:rsidRPr="005A6B88">
              <w:rPr>
                <w:rFonts w:ascii="Arial" w:hAnsi="Arial" w:cs="Arial"/>
                <w:sz w:val="18"/>
                <w:szCs w:val="18"/>
              </w:rPr>
              <w:t>-</w:t>
            </w:r>
          </w:p>
        </w:tc>
        <w:tc>
          <w:tcPr>
            <w:tcW w:w="1138" w:type="dxa"/>
            <w:tcBorders>
              <w:bottom w:val="single" w:sz="4" w:space="0" w:color="auto"/>
            </w:tcBorders>
          </w:tcPr>
          <w:p w14:paraId="4E924F7A" w14:textId="596B5889"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(74)</w:t>
            </w:r>
          </w:p>
        </w:tc>
      </w:tr>
      <w:tr w:rsidR="002F02FB" w:rsidRPr="005A6B88" w14:paraId="0DD731E7" w14:textId="77777777" w:rsidTr="00831097">
        <w:trPr>
          <w:trHeight w:val="74"/>
        </w:trPr>
        <w:tc>
          <w:tcPr>
            <w:tcW w:w="4896" w:type="dxa"/>
          </w:tcPr>
          <w:p w14:paraId="3B425053" w14:textId="77777777" w:rsidR="002F02FB" w:rsidRPr="005A6B88" w:rsidRDefault="002F02FB" w:rsidP="002F02FB">
            <w:pPr>
              <w:ind w:left="-101"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7A1058F0" w14:textId="77777777" w:rsidR="002F02FB" w:rsidRPr="005A6B88"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6030F8C1" w14:textId="77777777" w:rsidR="002F02FB" w:rsidRPr="005A6B88"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51C3F0D5" w14:textId="77777777" w:rsidR="002F02FB" w:rsidRPr="005A6B88" w:rsidRDefault="002F02FB" w:rsidP="002F02FB">
            <w:pPr>
              <w:ind w:right="-72"/>
              <w:jc w:val="right"/>
              <w:rPr>
                <w:rFonts w:ascii="Arial" w:hAnsi="Arial" w:cs="Arial"/>
                <w:sz w:val="18"/>
                <w:szCs w:val="18"/>
                <w:lang w:val="en-US"/>
              </w:rPr>
            </w:pPr>
          </w:p>
        </w:tc>
        <w:tc>
          <w:tcPr>
            <w:tcW w:w="1138" w:type="dxa"/>
            <w:tcBorders>
              <w:top w:val="single" w:sz="4" w:space="0" w:color="auto"/>
            </w:tcBorders>
            <w:vAlign w:val="bottom"/>
          </w:tcPr>
          <w:p w14:paraId="64FB0AB8" w14:textId="77777777" w:rsidR="002F02FB" w:rsidRPr="005A6B88" w:rsidRDefault="002F02FB" w:rsidP="002F02FB">
            <w:pPr>
              <w:ind w:right="-72"/>
              <w:jc w:val="right"/>
              <w:rPr>
                <w:rFonts w:ascii="Arial" w:hAnsi="Arial" w:cs="Arial"/>
                <w:sz w:val="18"/>
                <w:szCs w:val="18"/>
                <w:lang w:val="en-US"/>
              </w:rPr>
            </w:pPr>
          </w:p>
        </w:tc>
      </w:tr>
      <w:tr w:rsidR="002F02FB" w:rsidRPr="005A6B88" w14:paraId="4EC84FCD" w14:textId="77777777" w:rsidTr="00831097">
        <w:trPr>
          <w:trHeight w:val="74"/>
        </w:trPr>
        <w:tc>
          <w:tcPr>
            <w:tcW w:w="4896" w:type="dxa"/>
          </w:tcPr>
          <w:p w14:paraId="13A22477" w14:textId="77777777"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Total current tax</w:t>
            </w:r>
          </w:p>
        </w:tc>
        <w:tc>
          <w:tcPr>
            <w:tcW w:w="1134" w:type="dxa"/>
            <w:tcBorders>
              <w:bottom w:val="single" w:sz="4" w:space="0" w:color="auto"/>
            </w:tcBorders>
            <w:shd w:val="clear" w:color="auto" w:fill="FAFAFA"/>
          </w:tcPr>
          <w:p w14:paraId="4E5DAFE3" w14:textId="29883378"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106,141</w:t>
            </w:r>
          </w:p>
        </w:tc>
        <w:tc>
          <w:tcPr>
            <w:tcW w:w="1134" w:type="dxa"/>
            <w:tcBorders>
              <w:bottom w:val="single" w:sz="4" w:space="0" w:color="auto"/>
            </w:tcBorders>
            <w:shd w:val="clear" w:color="auto" w:fill="auto"/>
          </w:tcPr>
          <w:p w14:paraId="7B317C51" w14:textId="0630690C" w:rsidR="002F02FB" w:rsidRPr="005A6B88" w:rsidRDefault="002F02FB" w:rsidP="002F02FB">
            <w:pPr>
              <w:ind w:right="-72"/>
              <w:jc w:val="right"/>
              <w:rPr>
                <w:rFonts w:ascii="Arial" w:hAnsi="Arial" w:cs="Arial"/>
                <w:sz w:val="18"/>
                <w:szCs w:val="18"/>
              </w:rPr>
            </w:pPr>
            <w:r w:rsidRPr="005A6B88">
              <w:rPr>
                <w:rFonts w:ascii="Arial" w:hAnsi="Arial" w:cs="Arial"/>
                <w:sz w:val="18"/>
                <w:szCs w:val="18"/>
                <w:cs/>
              </w:rPr>
              <w:t>264</w:t>
            </w:r>
            <w:r w:rsidRPr="005A6B88">
              <w:rPr>
                <w:rFonts w:ascii="Arial" w:hAnsi="Arial" w:cs="Arial"/>
                <w:sz w:val="18"/>
                <w:szCs w:val="18"/>
              </w:rPr>
              <w:t>,</w:t>
            </w:r>
            <w:r w:rsidRPr="005A6B88">
              <w:rPr>
                <w:rFonts w:ascii="Arial" w:hAnsi="Arial" w:cs="Arial"/>
                <w:sz w:val="18"/>
                <w:szCs w:val="18"/>
                <w:cs/>
              </w:rPr>
              <w:t>831</w:t>
            </w:r>
          </w:p>
        </w:tc>
        <w:tc>
          <w:tcPr>
            <w:tcW w:w="1134" w:type="dxa"/>
            <w:tcBorders>
              <w:bottom w:val="single" w:sz="4" w:space="0" w:color="auto"/>
            </w:tcBorders>
            <w:shd w:val="clear" w:color="auto" w:fill="FAFAFA"/>
          </w:tcPr>
          <w:p w14:paraId="347B1BFF" w14:textId="692B3ACA"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17,313</w:t>
            </w:r>
          </w:p>
        </w:tc>
        <w:tc>
          <w:tcPr>
            <w:tcW w:w="1138" w:type="dxa"/>
            <w:tcBorders>
              <w:bottom w:val="single" w:sz="4" w:space="0" w:color="auto"/>
            </w:tcBorders>
          </w:tcPr>
          <w:p w14:paraId="71EDE71E" w14:textId="0E1D656C"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(74)</w:t>
            </w:r>
          </w:p>
        </w:tc>
      </w:tr>
      <w:tr w:rsidR="002F02FB" w:rsidRPr="005A6B88" w14:paraId="5041AEFA" w14:textId="77777777" w:rsidTr="00831097">
        <w:trPr>
          <w:trHeight w:val="74"/>
        </w:trPr>
        <w:tc>
          <w:tcPr>
            <w:tcW w:w="4896" w:type="dxa"/>
          </w:tcPr>
          <w:p w14:paraId="75AA4682" w14:textId="77777777" w:rsidR="002F02FB" w:rsidRPr="005A6B88" w:rsidRDefault="002F02FB" w:rsidP="002F02FB">
            <w:pPr>
              <w:ind w:left="-101"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205FDDAB" w14:textId="77777777" w:rsidR="002F02FB" w:rsidRPr="005A6B88"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18C7A717" w14:textId="77777777" w:rsidR="002F02FB" w:rsidRPr="005A6B88"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E61D926" w14:textId="77777777" w:rsidR="002F02FB" w:rsidRPr="005A6B88" w:rsidRDefault="002F02FB" w:rsidP="002F02FB">
            <w:pPr>
              <w:ind w:right="-72"/>
              <w:jc w:val="right"/>
              <w:rPr>
                <w:rFonts w:ascii="Arial" w:hAnsi="Arial" w:cs="Arial"/>
                <w:sz w:val="18"/>
                <w:szCs w:val="18"/>
                <w:lang w:val="en-US"/>
              </w:rPr>
            </w:pPr>
          </w:p>
        </w:tc>
        <w:tc>
          <w:tcPr>
            <w:tcW w:w="1138" w:type="dxa"/>
            <w:tcBorders>
              <w:top w:val="single" w:sz="4" w:space="0" w:color="auto"/>
            </w:tcBorders>
            <w:vAlign w:val="bottom"/>
          </w:tcPr>
          <w:p w14:paraId="4AD45EB2" w14:textId="77777777" w:rsidR="002F02FB" w:rsidRPr="005A6B88" w:rsidRDefault="002F02FB" w:rsidP="002F02FB">
            <w:pPr>
              <w:ind w:right="-72"/>
              <w:jc w:val="right"/>
              <w:rPr>
                <w:rFonts w:ascii="Arial" w:hAnsi="Arial" w:cs="Arial"/>
                <w:sz w:val="18"/>
                <w:szCs w:val="18"/>
                <w:lang w:val="en-US"/>
              </w:rPr>
            </w:pPr>
          </w:p>
        </w:tc>
      </w:tr>
      <w:tr w:rsidR="002F02FB" w:rsidRPr="005A6B88" w14:paraId="6588725F" w14:textId="77777777" w:rsidTr="00EC700B">
        <w:trPr>
          <w:trHeight w:val="60"/>
        </w:trPr>
        <w:tc>
          <w:tcPr>
            <w:tcW w:w="4896" w:type="dxa"/>
          </w:tcPr>
          <w:p w14:paraId="02E27E45" w14:textId="2045DEDE" w:rsidR="002F02FB" w:rsidRPr="005A6B88" w:rsidRDefault="002F02FB" w:rsidP="002F02FB">
            <w:pPr>
              <w:ind w:left="-101" w:right="-130"/>
              <w:jc w:val="thaiDistribute"/>
              <w:rPr>
                <w:rFonts w:ascii="Arial" w:hAnsi="Arial" w:cs="Arial"/>
                <w:b/>
                <w:bCs/>
                <w:sz w:val="18"/>
                <w:szCs w:val="18"/>
              </w:rPr>
            </w:pPr>
            <w:r w:rsidRPr="005A6B88">
              <w:rPr>
                <w:rFonts w:ascii="Arial" w:hAnsi="Arial" w:cs="Arial"/>
                <w:b/>
                <w:bCs/>
                <w:sz w:val="18"/>
                <w:szCs w:val="18"/>
              </w:rPr>
              <w:t xml:space="preserve">Deferred tax (Note </w:t>
            </w:r>
            <w:r w:rsidR="00E37680" w:rsidRPr="005A6B88">
              <w:rPr>
                <w:rFonts w:ascii="Arial" w:hAnsi="Arial" w:cs="Arial"/>
                <w:b/>
                <w:bCs/>
                <w:sz w:val="18"/>
                <w:szCs w:val="18"/>
              </w:rPr>
              <w:t>19</w:t>
            </w:r>
            <w:r w:rsidRPr="005A6B88">
              <w:rPr>
                <w:rFonts w:ascii="Arial" w:hAnsi="Arial" w:cs="Arial"/>
                <w:b/>
                <w:bCs/>
                <w:sz w:val="18"/>
                <w:szCs w:val="18"/>
              </w:rPr>
              <w:t>)</w:t>
            </w:r>
          </w:p>
        </w:tc>
        <w:tc>
          <w:tcPr>
            <w:tcW w:w="1134" w:type="dxa"/>
            <w:shd w:val="clear" w:color="auto" w:fill="FAFAFA"/>
            <w:vAlign w:val="bottom"/>
          </w:tcPr>
          <w:p w14:paraId="4612E18D" w14:textId="77777777" w:rsidR="002F02FB" w:rsidRPr="005A6B88" w:rsidRDefault="002F02FB" w:rsidP="002F02FB">
            <w:pPr>
              <w:ind w:right="-72"/>
              <w:jc w:val="right"/>
              <w:rPr>
                <w:rFonts w:ascii="Arial" w:hAnsi="Arial" w:cs="Arial"/>
                <w:sz w:val="18"/>
                <w:szCs w:val="18"/>
                <w:lang w:val="en-US"/>
              </w:rPr>
            </w:pPr>
          </w:p>
        </w:tc>
        <w:tc>
          <w:tcPr>
            <w:tcW w:w="1134" w:type="dxa"/>
            <w:shd w:val="clear" w:color="auto" w:fill="auto"/>
            <w:vAlign w:val="bottom"/>
          </w:tcPr>
          <w:p w14:paraId="5D63B8D0" w14:textId="77777777" w:rsidR="002F02FB" w:rsidRPr="005A6B88" w:rsidRDefault="002F02FB" w:rsidP="002F02FB">
            <w:pPr>
              <w:ind w:right="-72"/>
              <w:jc w:val="right"/>
              <w:rPr>
                <w:rFonts w:ascii="Arial" w:hAnsi="Arial" w:cs="Arial"/>
                <w:sz w:val="18"/>
                <w:szCs w:val="18"/>
                <w:lang w:val="en-US"/>
              </w:rPr>
            </w:pPr>
          </w:p>
        </w:tc>
        <w:tc>
          <w:tcPr>
            <w:tcW w:w="1134" w:type="dxa"/>
            <w:shd w:val="clear" w:color="auto" w:fill="FAFAFA"/>
            <w:vAlign w:val="bottom"/>
          </w:tcPr>
          <w:p w14:paraId="55B5E531" w14:textId="77777777" w:rsidR="002F02FB" w:rsidRPr="005A6B88" w:rsidRDefault="002F02FB" w:rsidP="002F02FB">
            <w:pPr>
              <w:ind w:right="-72"/>
              <w:jc w:val="right"/>
              <w:rPr>
                <w:rFonts w:ascii="Arial" w:hAnsi="Arial" w:cs="Arial"/>
                <w:sz w:val="18"/>
                <w:szCs w:val="18"/>
                <w:lang w:val="en-US"/>
              </w:rPr>
            </w:pPr>
          </w:p>
        </w:tc>
        <w:tc>
          <w:tcPr>
            <w:tcW w:w="1138" w:type="dxa"/>
            <w:vAlign w:val="bottom"/>
          </w:tcPr>
          <w:p w14:paraId="3E267CA4" w14:textId="77777777" w:rsidR="002F02FB" w:rsidRPr="005A6B88" w:rsidRDefault="002F02FB" w:rsidP="002F02FB">
            <w:pPr>
              <w:ind w:right="-72"/>
              <w:jc w:val="right"/>
              <w:rPr>
                <w:rFonts w:ascii="Arial" w:hAnsi="Arial" w:cs="Arial"/>
                <w:sz w:val="18"/>
                <w:szCs w:val="18"/>
                <w:lang w:val="en-US"/>
              </w:rPr>
            </w:pPr>
          </w:p>
        </w:tc>
      </w:tr>
      <w:tr w:rsidR="002F02FB" w:rsidRPr="005A6B88" w14:paraId="1AF149D2" w14:textId="77777777" w:rsidTr="00BE5138">
        <w:trPr>
          <w:trHeight w:val="74"/>
        </w:trPr>
        <w:tc>
          <w:tcPr>
            <w:tcW w:w="4896" w:type="dxa"/>
          </w:tcPr>
          <w:p w14:paraId="7F99FF29" w14:textId="678BEF33"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 xml:space="preserve">Decrease (Increase) in deferred tax assets </w:t>
            </w:r>
          </w:p>
        </w:tc>
        <w:tc>
          <w:tcPr>
            <w:tcW w:w="1134" w:type="dxa"/>
            <w:shd w:val="clear" w:color="auto" w:fill="FAFAFA"/>
            <w:vAlign w:val="bottom"/>
          </w:tcPr>
          <w:p w14:paraId="51DEBFA1" w14:textId="3A7B3A10"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(16,362)</w:t>
            </w:r>
          </w:p>
        </w:tc>
        <w:tc>
          <w:tcPr>
            <w:tcW w:w="1134" w:type="dxa"/>
            <w:shd w:val="clear" w:color="auto" w:fill="auto"/>
            <w:vAlign w:val="bottom"/>
          </w:tcPr>
          <w:p w14:paraId="696A6784" w14:textId="18C88913" w:rsidR="002F02FB" w:rsidRPr="005A6B88" w:rsidRDefault="002F02FB" w:rsidP="002F02FB">
            <w:pPr>
              <w:tabs>
                <w:tab w:val="center" w:pos="495"/>
                <w:tab w:val="right" w:pos="990"/>
              </w:tabs>
              <w:ind w:right="-72"/>
              <w:jc w:val="right"/>
              <w:rPr>
                <w:rFonts w:ascii="Arial" w:hAnsi="Arial" w:cs="Arial"/>
                <w:sz w:val="18"/>
                <w:szCs w:val="18"/>
              </w:rPr>
            </w:pPr>
            <w:r w:rsidRPr="005A6B88">
              <w:rPr>
                <w:rFonts w:ascii="Arial" w:hAnsi="Arial" w:cs="Arial"/>
                <w:sz w:val="18"/>
                <w:szCs w:val="18"/>
              </w:rPr>
              <w:t>(38,207)</w:t>
            </w:r>
          </w:p>
        </w:tc>
        <w:tc>
          <w:tcPr>
            <w:tcW w:w="1134" w:type="dxa"/>
            <w:shd w:val="clear" w:color="auto" w:fill="FAFAFA"/>
          </w:tcPr>
          <w:p w14:paraId="32121F9A" w14:textId="34C1BB50"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21,367</w:t>
            </w:r>
          </w:p>
        </w:tc>
        <w:tc>
          <w:tcPr>
            <w:tcW w:w="1138" w:type="dxa"/>
            <w:vAlign w:val="bottom"/>
          </w:tcPr>
          <w:p w14:paraId="7C5318F4" w14:textId="782BD15C"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(26,585)</w:t>
            </w:r>
          </w:p>
        </w:tc>
      </w:tr>
      <w:tr w:rsidR="002F02FB" w:rsidRPr="005A6B88" w14:paraId="59019720" w14:textId="77777777" w:rsidTr="00BE5138">
        <w:trPr>
          <w:trHeight w:val="74"/>
        </w:trPr>
        <w:tc>
          <w:tcPr>
            <w:tcW w:w="4896" w:type="dxa"/>
          </w:tcPr>
          <w:p w14:paraId="4AC9970C" w14:textId="7E54BF9D" w:rsidR="002F02FB" w:rsidRPr="005A6B88" w:rsidRDefault="002F02FB" w:rsidP="002F02FB">
            <w:pPr>
              <w:ind w:left="-101" w:right="-130"/>
              <w:jc w:val="thaiDistribute"/>
              <w:rPr>
                <w:rFonts w:ascii="Arial" w:hAnsi="Arial" w:cs="Arial"/>
                <w:sz w:val="18"/>
                <w:szCs w:val="18"/>
              </w:rPr>
            </w:pPr>
            <w:r w:rsidRPr="005A6B88">
              <w:rPr>
                <w:rFonts w:ascii="Arial" w:hAnsi="Arial" w:cs="Arial"/>
                <w:sz w:val="18"/>
                <w:szCs w:val="18"/>
              </w:rPr>
              <w:t xml:space="preserve">Increase (Decrease) in deferred tax liabilities </w:t>
            </w:r>
          </w:p>
        </w:tc>
        <w:tc>
          <w:tcPr>
            <w:tcW w:w="1134" w:type="dxa"/>
            <w:tcBorders>
              <w:bottom w:val="single" w:sz="4" w:space="0" w:color="auto"/>
            </w:tcBorders>
            <w:shd w:val="clear" w:color="auto" w:fill="FAFAFA"/>
            <w:vAlign w:val="bottom"/>
          </w:tcPr>
          <w:p w14:paraId="32B47A75" w14:textId="5EE116B9"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(461)</w:t>
            </w:r>
          </w:p>
        </w:tc>
        <w:tc>
          <w:tcPr>
            <w:tcW w:w="1134" w:type="dxa"/>
            <w:tcBorders>
              <w:bottom w:val="single" w:sz="4" w:space="0" w:color="auto"/>
            </w:tcBorders>
            <w:shd w:val="clear" w:color="auto" w:fill="auto"/>
            <w:vAlign w:val="bottom"/>
          </w:tcPr>
          <w:p w14:paraId="50CA9ED6" w14:textId="440BAA09"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2,434</w:t>
            </w:r>
          </w:p>
        </w:tc>
        <w:tc>
          <w:tcPr>
            <w:tcW w:w="1134" w:type="dxa"/>
            <w:tcBorders>
              <w:bottom w:val="single" w:sz="4" w:space="0" w:color="auto"/>
            </w:tcBorders>
            <w:shd w:val="clear" w:color="auto" w:fill="FAFAFA"/>
          </w:tcPr>
          <w:p w14:paraId="083C6AC3" w14:textId="7C31B1A3"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(1,793)</w:t>
            </w:r>
          </w:p>
        </w:tc>
        <w:tc>
          <w:tcPr>
            <w:tcW w:w="1138" w:type="dxa"/>
            <w:tcBorders>
              <w:bottom w:val="single" w:sz="4" w:space="0" w:color="auto"/>
            </w:tcBorders>
            <w:vAlign w:val="bottom"/>
          </w:tcPr>
          <w:p w14:paraId="10D8675A" w14:textId="1B26948E"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7,410</w:t>
            </w:r>
          </w:p>
        </w:tc>
      </w:tr>
      <w:tr w:rsidR="002F02FB" w:rsidRPr="005A6B88" w14:paraId="628A6733" w14:textId="77777777" w:rsidTr="00831097">
        <w:trPr>
          <w:trHeight w:val="74"/>
        </w:trPr>
        <w:tc>
          <w:tcPr>
            <w:tcW w:w="4896" w:type="dxa"/>
          </w:tcPr>
          <w:p w14:paraId="2D0F7FA4" w14:textId="77777777" w:rsidR="002F02FB" w:rsidRPr="005A6B88" w:rsidRDefault="002F02FB" w:rsidP="002F02FB">
            <w:pPr>
              <w:ind w:left="-101"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46A08853" w14:textId="77777777" w:rsidR="002F02FB" w:rsidRPr="005A6B88"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179AB883" w14:textId="77777777" w:rsidR="002F02FB" w:rsidRPr="005A6B88"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25A543B2" w14:textId="77777777" w:rsidR="002F02FB" w:rsidRPr="005A6B88" w:rsidRDefault="002F02FB" w:rsidP="002F02FB">
            <w:pPr>
              <w:ind w:right="-72"/>
              <w:jc w:val="right"/>
              <w:rPr>
                <w:rFonts w:ascii="Arial" w:hAnsi="Arial" w:cs="Arial"/>
                <w:sz w:val="18"/>
                <w:szCs w:val="18"/>
                <w:lang w:val="en-US"/>
              </w:rPr>
            </w:pPr>
          </w:p>
        </w:tc>
        <w:tc>
          <w:tcPr>
            <w:tcW w:w="1138" w:type="dxa"/>
            <w:tcBorders>
              <w:top w:val="single" w:sz="4" w:space="0" w:color="auto"/>
            </w:tcBorders>
            <w:vAlign w:val="bottom"/>
          </w:tcPr>
          <w:p w14:paraId="5022CFCA" w14:textId="77777777" w:rsidR="002F02FB" w:rsidRPr="005A6B88" w:rsidRDefault="002F02FB" w:rsidP="002F02FB">
            <w:pPr>
              <w:ind w:right="-72"/>
              <w:jc w:val="right"/>
              <w:rPr>
                <w:rFonts w:ascii="Arial" w:hAnsi="Arial" w:cs="Arial"/>
                <w:sz w:val="18"/>
                <w:szCs w:val="18"/>
                <w:lang w:val="en-US"/>
              </w:rPr>
            </w:pPr>
          </w:p>
        </w:tc>
      </w:tr>
      <w:tr w:rsidR="002F02FB" w:rsidRPr="005A6B88" w14:paraId="73BEDB43" w14:textId="77777777" w:rsidTr="00831097">
        <w:trPr>
          <w:trHeight w:val="74"/>
        </w:trPr>
        <w:tc>
          <w:tcPr>
            <w:tcW w:w="4896" w:type="dxa"/>
            <w:vAlign w:val="center"/>
          </w:tcPr>
          <w:p w14:paraId="72A6022A" w14:textId="77777777" w:rsidR="002F02FB" w:rsidRPr="005A6B88" w:rsidRDefault="002F02FB" w:rsidP="002F02FB">
            <w:pPr>
              <w:ind w:left="-101"/>
              <w:rPr>
                <w:rFonts w:ascii="Arial" w:hAnsi="Arial" w:cs="Arial"/>
                <w:sz w:val="18"/>
                <w:szCs w:val="18"/>
              </w:rPr>
            </w:pPr>
            <w:r w:rsidRPr="005A6B88">
              <w:rPr>
                <w:rFonts w:ascii="Arial" w:hAnsi="Arial" w:cs="Arial"/>
                <w:sz w:val="18"/>
                <w:szCs w:val="18"/>
              </w:rPr>
              <w:t>Total deferred income tax</w:t>
            </w:r>
          </w:p>
        </w:tc>
        <w:tc>
          <w:tcPr>
            <w:tcW w:w="1134" w:type="dxa"/>
            <w:tcBorders>
              <w:bottom w:val="single" w:sz="4" w:space="0" w:color="auto"/>
            </w:tcBorders>
            <w:shd w:val="clear" w:color="auto" w:fill="FAFAFA"/>
          </w:tcPr>
          <w:p w14:paraId="65AE0203" w14:textId="1978B2C7" w:rsidR="002F02FB" w:rsidRPr="005A6B88" w:rsidRDefault="00FE4464" w:rsidP="002F02FB">
            <w:pPr>
              <w:ind w:right="-72"/>
              <w:jc w:val="right"/>
              <w:rPr>
                <w:rFonts w:ascii="Arial" w:hAnsi="Arial" w:cs="Arial"/>
                <w:sz w:val="18"/>
                <w:szCs w:val="18"/>
              </w:rPr>
            </w:pPr>
            <w:r w:rsidRPr="005A6B88">
              <w:rPr>
                <w:rFonts w:ascii="Arial" w:hAnsi="Arial" w:cs="Arial"/>
                <w:sz w:val="18"/>
                <w:szCs w:val="18"/>
              </w:rPr>
              <w:t>(16,823)</w:t>
            </w:r>
          </w:p>
        </w:tc>
        <w:tc>
          <w:tcPr>
            <w:tcW w:w="1134" w:type="dxa"/>
            <w:tcBorders>
              <w:bottom w:val="single" w:sz="4" w:space="0" w:color="auto"/>
            </w:tcBorders>
            <w:shd w:val="clear" w:color="auto" w:fill="auto"/>
          </w:tcPr>
          <w:p w14:paraId="5F901790" w14:textId="321DC19C" w:rsidR="002F02FB" w:rsidRPr="005A6B88" w:rsidRDefault="002F02FB" w:rsidP="002F02FB">
            <w:pPr>
              <w:ind w:right="-72"/>
              <w:jc w:val="right"/>
              <w:rPr>
                <w:rFonts w:ascii="Arial" w:hAnsi="Arial" w:cs="Arial"/>
                <w:sz w:val="18"/>
                <w:szCs w:val="18"/>
              </w:rPr>
            </w:pPr>
            <w:r w:rsidRPr="005A6B88">
              <w:rPr>
                <w:rFonts w:ascii="Arial" w:hAnsi="Arial" w:cs="Arial"/>
                <w:sz w:val="18"/>
                <w:szCs w:val="18"/>
                <w:cs/>
              </w:rPr>
              <w:t>(35</w:t>
            </w:r>
            <w:r w:rsidRPr="005A6B88">
              <w:rPr>
                <w:rFonts w:ascii="Arial" w:hAnsi="Arial" w:cs="Arial"/>
                <w:sz w:val="18"/>
                <w:szCs w:val="18"/>
              </w:rPr>
              <w:t>,</w:t>
            </w:r>
            <w:r w:rsidRPr="005A6B88">
              <w:rPr>
                <w:rFonts w:ascii="Arial" w:hAnsi="Arial" w:cs="Arial"/>
                <w:sz w:val="18"/>
                <w:szCs w:val="18"/>
                <w:cs/>
              </w:rPr>
              <w:t>773)</w:t>
            </w:r>
          </w:p>
        </w:tc>
        <w:tc>
          <w:tcPr>
            <w:tcW w:w="1134" w:type="dxa"/>
            <w:tcBorders>
              <w:bottom w:val="single" w:sz="4" w:space="0" w:color="auto"/>
            </w:tcBorders>
            <w:shd w:val="clear" w:color="auto" w:fill="FAFAFA"/>
          </w:tcPr>
          <w:p w14:paraId="35E4CD6C" w14:textId="1BEA57AB" w:rsidR="002F02FB" w:rsidRPr="005A6B88" w:rsidRDefault="00025618" w:rsidP="002F02FB">
            <w:pPr>
              <w:ind w:right="-72"/>
              <w:jc w:val="right"/>
              <w:rPr>
                <w:rFonts w:ascii="Arial" w:hAnsi="Arial" w:cs="Arial"/>
                <w:sz w:val="18"/>
                <w:szCs w:val="18"/>
              </w:rPr>
            </w:pPr>
            <w:r w:rsidRPr="005A6B88">
              <w:rPr>
                <w:rFonts w:ascii="Arial" w:hAnsi="Arial" w:cs="Arial"/>
                <w:sz w:val="18"/>
                <w:szCs w:val="18"/>
              </w:rPr>
              <w:t>19,</w:t>
            </w:r>
            <w:r w:rsidR="00FE4464" w:rsidRPr="005A6B88">
              <w:rPr>
                <w:rFonts w:ascii="Arial" w:hAnsi="Arial" w:cs="Arial"/>
                <w:sz w:val="18"/>
                <w:szCs w:val="18"/>
              </w:rPr>
              <w:t>574</w:t>
            </w:r>
          </w:p>
        </w:tc>
        <w:tc>
          <w:tcPr>
            <w:tcW w:w="1138" w:type="dxa"/>
            <w:tcBorders>
              <w:bottom w:val="single" w:sz="4" w:space="0" w:color="auto"/>
            </w:tcBorders>
          </w:tcPr>
          <w:p w14:paraId="25A98778" w14:textId="01EB2F1B" w:rsidR="002F02FB" w:rsidRPr="005A6B88" w:rsidRDefault="006F6E6B" w:rsidP="002F02FB">
            <w:pPr>
              <w:ind w:right="-72"/>
              <w:jc w:val="right"/>
              <w:rPr>
                <w:rFonts w:ascii="Arial" w:hAnsi="Arial" w:cs="Arial"/>
                <w:sz w:val="18"/>
                <w:szCs w:val="18"/>
              </w:rPr>
            </w:pPr>
            <w:r w:rsidRPr="005A6B88">
              <w:rPr>
                <w:rFonts w:ascii="Arial" w:hAnsi="Arial" w:cs="Arial"/>
                <w:sz w:val="18"/>
                <w:szCs w:val="18"/>
              </w:rPr>
              <w:t>(</w:t>
            </w:r>
            <w:r w:rsidR="002F02FB" w:rsidRPr="005A6B88">
              <w:rPr>
                <w:rFonts w:ascii="Arial" w:hAnsi="Arial" w:cs="Arial"/>
                <w:sz w:val="18"/>
                <w:szCs w:val="18"/>
                <w:cs/>
              </w:rPr>
              <w:t>19</w:t>
            </w:r>
            <w:r w:rsidR="002F02FB" w:rsidRPr="005A6B88">
              <w:rPr>
                <w:rFonts w:ascii="Arial" w:hAnsi="Arial" w:cs="Arial"/>
                <w:sz w:val="18"/>
                <w:szCs w:val="18"/>
              </w:rPr>
              <w:t>,</w:t>
            </w:r>
            <w:r w:rsidR="002F02FB" w:rsidRPr="005A6B88">
              <w:rPr>
                <w:rFonts w:ascii="Arial" w:hAnsi="Arial" w:cs="Arial"/>
                <w:sz w:val="18"/>
                <w:szCs w:val="18"/>
                <w:cs/>
              </w:rPr>
              <w:t>175</w:t>
            </w:r>
            <w:r w:rsidRPr="005A6B88">
              <w:rPr>
                <w:rFonts w:ascii="Arial" w:hAnsi="Arial" w:cs="Arial"/>
                <w:sz w:val="18"/>
                <w:szCs w:val="18"/>
              </w:rPr>
              <w:t>)</w:t>
            </w:r>
          </w:p>
        </w:tc>
      </w:tr>
      <w:tr w:rsidR="002F02FB" w:rsidRPr="005A6B88" w14:paraId="7AD17FFF" w14:textId="77777777" w:rsidTr="00112C39">
        <w:trPr>
          <w:trHeight w:val="74"/>
        </w:trPr>
        <w:tc>
          <w:tcPr>
            <w:tcW w:w="4896" w:type="dxa"/>
          </w:tcPr>
          <w:p w14:paraId="7BEE7CEB" w14:textId="77777777" w:rsidR="002F02FB" w:rsidRPr="005A6B88" w:rsidRDefault="002F02FB" w:rsidP="002F02FB">
            <w:pPr>
              <w:ind w:left="-101"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073B2CA6" w14:textId="77777777" w:rsidR="002F02FB" w:rsidRPr="005A6B88"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42C97BA" w14:textId="77777777" w:rsidR="002F02FB" w:rsidRPr="005A6B88"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DC56F9F" w14:textId="77777777" w:rsidR="002F02FB" w:rsidRPr="005A6B88" w:rsidRDefault="002F02FB" w:rsidP="002F02FB">
            <w:pPr>
              <w:ind w:right="-72"/>
              <w:jc w:val="right"/>
              <w:rPr>
                <w:rFonts w:ascii="Arial" w:hAnsi="Arial" w:cs="Arial"/>
                <w:sz w:val="18"/>
                <w:szCs w:val="18"/>
                <w:lang w:val="en-US"/>
              </w:rPr>
            </w:pPr>
          </w:p>
        </w:tc>
        <w:tc>
          <w:tcPr>
            <w:tcW w:w="1138" w:type="dxa"/>
            <w:tcBorders>
              <w:top w:val="single" w:sz="4" w:space="0" w:color="auto"/>
            </w:tcBorders>
            <w:vAlign w:val="bottom"/>
          </w:tcPr>
          <w:p w14:paraId="5A57F150" w14:textId="77777777" w:rsidR="002F02FB" w:rsidRPr="005A6B88" w:rsidRDefault="002F02FB" w:rsidP="002F02FB">
            <w:pPr>
              <w:ind w:right="-72"/>
              <w:jc w:val="right"/>
              <w:rPr>
                <w:rFonts w:ascii="Arial" w:hAnsi="Arial" w:cs="Arial"/>
                <w:sz w:val="18"/>
                <w:szCs w:val="18"/>
                <w:lang w:val="en-US"/>
              </w:rPr>
            </w:pPr>
          </w:p>
        </w:tc>
      </w:tr>
      <w:tr w:rsidR="002F02FB" w:rsidRPr="005A6B88" w14:paraId="187ACB19" w14:textId="77777777" w:rsidTr="00112C39">
        <w:trPr>
          <w:trHeight w:val="74"/>
        </w:trPr>
        <w:tc>
          <w:tcPr>
            <w:tcW w:w="4896" w:type="dxa"/>
            <w:vAlign w:val="center"/>
          </w:tcPr>
          <w:p w14:paraId="52285618" w14:textId="218E196E" w:rsidR="002F02FB" w:rsidRPr="005A6B88" w:rsidRDefault="002F02FB" w:rsidP="002F02FB">
            <w:pPr>
              <w:ind w:left="-101"/>
              <w:rPr>
                <w:rFonts w:ascii="Arial" w:hAnsi="Arial" w:cs="Arial"/>
                <w:b/>
                <w:bCs/>
                <w:sz w:val="18"/>
                <w:szCs w:val="18"/>
              </w:rPr>
            </w:pPr>
            <w:r w:rsidRPr="005A6B88">
              <w:rPr>
                <w:rFonts w:ascii="Arial" w:hAnsi="Arial" w:cs="Arial"/>
                <w:b/>
                <w:bCs/>
                <w:sz w:val="18"/>
                <w:szCs w:val="18"/>
              </w:rPr>
              <w:t>Total income tax expenses</w:t>
            </w:r>
          </w:p>
        </w:tc>
        <w:tc>
          <w:tcPr>
            <w:tcW w:w="1134" w:type="dxa"/>
            <w:tcBorders>
              <w:bottom w:val="single" w:sz="4" w:space="0" w:color="auto"/>
            </w:tcBorders>
            <w:shd w:val="clear" w:color="auto" w:fill="FAFAFA"/>
          </w:tcPr>
          <w:p w14:paraId="707BA551" w14:textId="22565EEE" w:rsidR="002F02FB" w:rsidRPr="005A6B88" w:rsidRDefault="00932245" w:rsidP="002F02FB">
            <w:pPr>
              <w:ind w:right="-72"/>
              <w:jc w:val="right"/>
              <w:rPr>
                <w:rFonts w:ascii="Arial" w:hAnsi="Arial" w:cs="Arial"/>
                <w:sz w:val="18"/>
                <w:szCs w:val="18"/>
              </w:rPr>
            </w:pPr>
            <w:bookmarkStart w:id="4" w:name="OLE_LINK1"/>
            <w:r w:rsidRPr="005A6B88">
              <w:rPr>
                <w:rFonts w:ascii="Arial" w:hAnsi="Arial" w:cs="Arial"/>
                <w:sz w:val="18"/>
                <w:szCs w:val="18"/>
              </w:rPr>
              <w:t>89,318</w:t>
            </w:r>
            <w:bookmarkEnd w:id="4"/>
          </w:p>
        </w:tc>
        <w:tc>
          <w:tcPr>
            <w:tcW w:w="1134" w:type="dxa"/>
            <w:tcBorders>
              <w:bottom w:val="single" w:sz="4" w:space="0" w:color="auto"/>
            </w:tcBorders>
            <w:shd w:val="clear" w:color="auto" w:fill="auto"/>
          </w:tcPr>
          <w:p w14:paraId="52820305" w14:textId="4DD9554E"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229,058</w:t>
            </w:r>
          </w:p>
        </w:tc>
        <w:tc>
          <w:tcPr>
            <w:tcW w:w="1134" w:type="dxa"/>
            <w:tcBorders>
              <w:bottom w:val="single" w:sz="4" w:space="0" w:color="auto"/>
            </w:tcBorders>
            <w:shd w:val="clear" w:color="auto" w:fill="FAFAFA"/>
          </w:tcPr>
          <w:p w14:paraId="60BAB48D" w14:textId="20F52E05" w:rsidR="002F02FB" w:rsidRPr="005A6B88" w:rsidRDefault="00A96F71" w:rsidP="002F02FB">
            <w:pPr>
              <w:ind w:right="-72"/>
              <w:jc w:val="right"/>
              <w:rPr>
                <w:rFonts w:ascii="Arial" w:hAnsi="Arial" w:cs="Arial"/>
                <w:sz w:val="18"/>
                <w:szCs w:val="18"/>
              </w:rPr>
            </w:pPr>
            <w:r w:rsidRPr="005A6B88">
              <w:rPr>
                <w:rFonts w:ascii="Arial" w:hAnsi="Arial" w:cs="Arial"/>
                <w:sz w:val="18"/>
                <w:szCs w:val="18"/>
                <w:cs/>
              </w:rPr>
              <w:t>36</w:t>
            </w:r>
            <w:r w:rsidRPr="005A6B88">
              <w:rPr>
                <w:rFonts w:ascii="Arial" w:hAnsi="Arial" w:cs="Arial"/>
                <w:sz w:val="18"/>
                <w:szCs w:val="18"/>
              </w:rPr>
              <w:t>,</w:t>
            </w:r>
            <w:r w:rsidRPr="005A6B88">
              <w:rPr>
                <w:rFonts w:ascii="Arial" w:hAnsi="Arial" w:cs="Arial"/>
                <w:sz w:val="18"/>
                <w:szCs w:val="18"/>
                <w:cs/>
              </w:rPr>
              <w:t>887</w:t>
            </w:r>
          </w:p>
        </w:tc>
        <w:tc>
          <w:tcPr>
            <w:tcW w:w="1138" w:type="dxa"/>
            <w:tcBorders>
              <w:bottom w:val="single" w:sz="4" w:space="0" w:color="auto"/>
            </w:tcBorders>
          </w:tcPr>
          <w:p w14:paraId="75AD67FA" w14:textId="346BC11B"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(19,249)</w:t>
            </w:r>
          </w:p>
        </w:tc>
      </w:tr>
      <w:tr w:rsidR="002F02FB" w:rsidRPr="005A6B88" w14:paraId="4D4D4BC2" w14:textId="77777777" w:rsidTr="00112C39">
        <w:trPr>
          <w:trHeight w:val="74"/>
        </w:trPr>
        <w:tc>
          <w:tcPr>
            <w:tcW w:w="4896" w:type="dxa"/>
            <w:vAlign w:val="center"/>
          </w:tcPr>
          <w:p w14:paraId="00C5B016" w14:textId="77777777" w:rsidR="002F02FB" w:rsidRPr="005A6B88" w:rsidRDefault="002F02FB" w:rsidP="002F02FB">
            <w:pPr>
              <w:ind w:left="-101"/>
              <w:rPr>
                <w:rFonts w:ascii="Arial" w:hAnsi="Arial" w:cs="Arial"/>
                <w:b/>
                <w:bCs/>
                <w:sz w:val="18"/>
                <w:szCs w:val="18"/>
              </w:rPr>
            </w:pPr>
          </w:p>
        </w:tc>
        <w:tc>
          <w:tcPr>
            <w:tcW w:w="1134" w:type="dxa"/>
            <w:tcBorders>
              <w:top w:val="single" w:sz="4" w:space="0" w:color="auto"/>
            </w:tcBorders>
            <w:shd w:val="clear" w:color="auto" w:fill="FAFAFA"/>
          </w:tcPr>
          <w:p w14:paraId="3B00DEFC" w14:textId="77777777" w:rsidR="002F02FB" w:rsidRPr="005A6B88" w:rsidRDefault="002F02FB" w:rsidP="002F02FB">
            <w:pPr>
              <w:ind w:right="-72"/>
              <w:jc w:val="right"/>
              <w:rPr>
                <w:rFonts w:ascii="Arial" w:hAnsi="Arial" w:cs="Arial"/>
                <w:sz w:val="18"/>
                <w:szCs w:val="18"/>
              </w:rPr>
            </w:pPr>
          </w:p>
        </w:tc>
        <w:tc>
          <w:tcPr>
            <w:tcW w:w="1134" w:type="dxa"/>
            <w:tcBorders>
              <w:top w:val="single" w:sz="4" w:space="0" w:color="auto"/>
            </w:tcBorders>
            <w:shd w:val="clear" w:color="auto" w:fill="auto"/>
          </w:tcPr>
          <w:p w14:paraId="2B773CB8" w14:textId="77777777" w:rsidR="002F02FB" w:rsidRPr="005A6B88" w:rsidRDefault="002F02FB" w:rsidP="002F02FB">
            <w:pPr>
              <w:ind w:right="-72"/>
              <w:jc w:val="right"/>
              <w:rPr>
                <w:rFonts w:ascii="Arial" w:hAnsi="Arial" w:cs="Arial"/>
                <w:sz w:val="18"/>
                <w:szCs w:val="18"/>
              </w:rPr>
            </w:pPr>
          </w:p>
        </w:tc>
        <w:tc>
          <w:tcPr>
            <w:tcW w:w="1134" w:type="dxa"/>
            <w:tcBorders>
              <w:top w:val="single" w:sz="4" w:space="0" w:color="auto"/>
            </w:tcBorders>
            <w:shd w:val="clear" w:color="auto" w:fill="FAFAFA"/>
          </w:tcPr>
          <w:p w14:paraId="1861359D" w14:textId="77777777" w:rsidR="002F02FB" w:rsidRPr="005A6B88" w:rsidRDefault="002F02FB" w:rsidP="002F02FB">
            <w:pPr>
              <w:ind w:right="-72"/>
              <w:jc w:val="right"/>
              <w:rPr>
                <w:rFonts w:ascii="Arial" w:hAnsi="Arial" w:cs="Arial"/>
                <w:sz w:val="18"/>
                <w:szCs w:val="18"/>
              </w:rPr>
            </w:pPr>
          </w:p>
        </w:tc>
        <w:tc>
          <w:tcPr>
            <w:tcW w:w="1138" w:type="dxa"/>
            <w:tcBorders>
              <w:top w:val="single" w:sz="4" w:space="0" w:color="auto"/>
            </w:tcBorders>
          </w:tcPr>
          <w:p w14:paraId="6452888C" w14:textId="77777777" w:rsidR="002F02FB" w:rsidRPr="005A6B88" w:rsidRDefault="002F02FB" w:rsidP="002F02FB">
            <w:pPr>
              <w:ind w:right="-72"/>
              <w:jc w:val="right"/>
              <w:rPr>
                <w:rFonts w:ascii="Arial" w:hAnsi="Arial" w:cs="Arial"/>
                <w:sz w:val="18"/>
                <w:szCs w:val="18"/>
              </w:rPr>
            </w:pPr>
          </w:p>
        </w:tc>
      </w:tr>
      <w:tr w:rsidR="002F02FB" w:rsidRPr="005A6B88" w14:paraId="7F779257" w14:textId="77777777" w:rsidTr="00112C39">
        <w:trPr>
          <w:trHeight w:val="74"/>
        </w:trPr>
        <w:tc>
          <w:tcPr>
            <w:tcW w:w="4896" w:type="dxa"/>
            <w:vAlign w:val="center"/>
          </w:tcPr>
          <w:p w14:paraId="6B1F8070" w14:textId="3E2FBBDA" w:rsidR="002F02FB" w:rsidRPr="005A6B88" w:rsidRDefault="002F02FB" w:rsidP="002F02FB">
            <w:pPr>
              <w:ind w:left="-102"/>
              <w:rPr>
                <w:rFonts w:ascii="Arial" w:hAnsi="Arial" w:cs="Arial"/>
                <w:sz w:val="18"/>
                <w:szCs w:val="18"/>
                <w:lang w:val="en-US"/>
              </w:rPr>
            </w:pPr>
            <w:r w:rsidRPr="005A6B88">
              <w:rPr>
                <w:rFonts w:ascii="Arial" w:hAnsi="Arial" w:cs="Arial"/>
                <w:b/>
                <w:bCs/>
                <w:sz w:val="18"/>
                <w:szCs w:val="22"/>
                <w:lang w:val="en-US"/>
              </w:rPr>
              <w:t>I</w:t>
            </w:r>
            <w:proofErr w:type="spellStart"/>
            <w:r w:rsidRPr="005A6B88">
              <w:rPr>
                <w:rFonts w:ascii="Arial" w:hAnsi="Arial" w:cs="Arial"/>
                <w:b/>
                <w:bCs/>
                <w:sz w:val="18"/>
                <w:szCs w:val="18"/>
              </w:rPr>
              <w:t>ncome</w:t>
            </w:r>
            <w:proofErr w:type="spellEnd"/>
            <w:r w:rsidRPr="005A6B88">
              <w:rPr>
                <w:rFonts w:ascii="Arial" w:hAnsi="Arial" w:cs="Arial"/>
                <w:b/>
                <w:bCs/>
                <w:sz w:val="18"/>
                <w:szCs w:val="18"/>
              </w:rPr>
              <w:t xml:space="preserve"> tax </w:t>
            </w:r>
            <w:r w:rsidR="006F6E6B" w:rsidRPr="005A6B88">
              <w:rPr>
                <w:rFonts w:ascii="Arial" w:hAnsi="Arial" w:cs="Arial"/>
                <w:b/>
                <w:bCs/>
                <w:sz w:val="18"/>
                <w:szCs w:val="18"/>
              </w:rPr>
              <w:t xml:space="preserve">(income) </w:t>
            </w:r>
            <w:r w:rsidRPr="005A6B88">
              <w:rPr>
                <w:rFonts w:ascii="Arial" w:hAnsi="Arial" w:cs="Arial"/>
                <w:b/>
                <w:bCs/>
                <w:sz w:val="18"/>
                <w:szCs w:val="18"/>
              </w:rPr>
              <w:t>expenses</w:t>
            </w:r>
          </w:p>
          <w:p w14:paraId="1FA9B300" w14:textId="0B018809" w:rsidR="002F02FB" w:rsidRPr="005A6B88" w:rsidRDefault="002F02FB" w:rsidP="002F02FB">
            <w:pPr>
              <w:ind w:left="-102"/>
              <w:rPr>
                <w:rFonts w:ascii="Arial" w:hAnsi="Arial" w:cs="Arial"/>
                <w:sz w:val="18"/>
                <w:szCs w:val="18"/>
                <w:lang w:val="en-US"/>
              </w:rPr>
            </w:pPr>
            <w:r w:rsidRPr="005A6B88">
              <w:rPr>
                <w:rFonts w:ascii="Arial" w:hAnsi="Arial" w:cs="Arial"/>
                <w:sz w:val="18"/>
                <w:szCs w:val="18"/>
                <w:lang w:val="en-US"/>
              </w:rPr>
              <w:t xml:space="preserve">   - continuing operation</w:t>
            </w:r>
            <w:r w:rsidR="00D55957" w:rsidRPr="005A6B88">
              <w:rPr>
                <w:rFonts w:ascii="Arial" w:hAnsi="Arial" w:cs="Arial"/>
                <w:sz w:val="18"/>
                <w:szCs w:val="18"/>
                <w:lang w:val="en-US"/>
              </w:rPr>
              <w:t>s</w:t>
            </w:r>
          </w:p>
        </w:tc>
        <w:tc>
          <w:tcPr>
            <w:tcW w:w="1134" w:type="dxa"/>
            <w:shd w:val="clear" w:color="auto" w:fill="FAFAFA"/>
          </w:tcPr>
          <w:p w14:paraId="039C7878" w14:textId="77777777" w:rsidR="002F02FB" w:rsidRPr="005A6B88" w:rsidRDefault="002F02FB" w:rsidP="002F02FB">
            <w:pPr>
              <w:ind w:right="-72"/>
              <w:jc w:val="right"/>
              <w:rPr>
                <w:rFonts w:ascii="Arial" w:hAnsi="Arial" w:cs="Arial"/>
                <w:sz w:val="18"/>
                <w:szCs w:val="18"/>
              </w:rPr>
            </w:pPr>
          </w:p>
          <w:p w14:paraId="4C44C02B" w14:textId="45BA7045" w:rsidR="0056474D" w:rsidRPr="005A6B88" w:rsidRDefault="0056474D" w:rsidP="002F02FB">
            <w:pPr>
              <w:ind w:right="-72"/>
              <w:jc w:val="right"/>
              <w:rPr>
                <w:rFonts w:ascii="Arial" w:hAnsi="Arial" w:cs="Arial"/>
                <w:sz w:val="18"/>
                <w:szCs w:val="18"/>
              </w:rPr>
            </w:pPr>
            <w:r w:rsidRPr="005A6B88">
              <w:rPr>
                <w:rFonts w:ascii="Arial" w:hAnsi="Arial" w:cs="Arial"/>
                <w:sz w:val="18"/>
                <w:szCs w:val="18"/>
              </w:rPr>
              <w:t>70,122</w:t>
            </w:r>
          </w:p>
        </w:tc>
        <w:tc>
          <w:tcPr>
            <w:tcW w:w="1134" w:type="dxa"/>
            <w:shd w:val="clear" w:color="auto" w:fill="auto"/>
          </w:tcPr>
          <w:p w14:paraId="24DBF29D" w14:textId="77777777" w:rsidR="002F02FB" w:rsidRPr="005A6B88" w:rsidRDefault="002F02FB" w:rsidP="002F02FB">
            <w:pPr>
              <w:ind w:right="-72"/>
              <w:jc w:val="right"/>
              <w:rPr>
                <w:rFonts w:ascii="Arial" w:hAnsi="Arial" w:cs="Arial"/>
                <w:sz w:val="18"/>
                <w:szCs w:val="18"/>
              </w:rPr>
            </w:pPr>
          </w:p>
          <w:p w14:paraId="048D222B" w14:textId="24F747A7"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(19,737)</w:t>
            </w:r>
          </w:p>
        </w:tc>
        <w:tc>
          <w:tcPr>
            <w:tcW w:w="1134" w:type="dxa"/>
            <w:shd w:val="clear" w:color="auto" w:fill="FAFAFA"/>
          </w:tcPr>
          <w:p w14:paraId="334AA781" w14:textId="77777777" w:rsidR="002F02FB" w:rsidRPr="005A6B88" w:rsidRDefault="002F02FB" w:rsidP="002F02FB">
            <w:pPr>
              <w:ind w:right="-72"/>
              <w:jc w:val="right"/>
              <w:rPr>
                <w:rFonts w:ascii="Arial" w:hAnsi="Arial" w:cs="Arial"/>
                <w:sz w:val="18"/>
                <w:szCs w:val="18"/>
              </w:rPr>
            </w:pPr>
          </w:p>
          <w:p w14:paraId="3564785B" w14:textId="19A87616" w:rsidR="00A96F71" w:rsidRPr="005A6B88" w:rsidRDefault="00A96F71" w:rsidP="002F02FB">
            <w:pPr>
              <w:ind w:right="-72"/>
              <w:jc w:val="right"/>
              <w:rPr>
                <w:rFonts w:ascii="Arial" w:hAnsi="Arial" w:cs="Arial"/>
                <w:sz w:val="18"/>
                <w:szCs w:val="18"/>
              </w:rPr>
            </w:pPr>
            <w:r w:rsidRPr="005A6B88">
              <w:rPr>
                <w:rFonts w:ascii="Arial" w:hAnsi="Arial" w:cs="Arial"/>
                <w:sz w:val="18"/>
                <w:szCs w:val="18"/>
                <w:cs/>
              </w:rPr>
              <w:t>36</w:t>
            </w:r>
            <w:r w:rsidRPr="005A6B88">
              <w:rPr>
                <w:rFonts w:ascii="Arial" w:hAnsi="Arial" w:cs="Arial"/>
                <w:sz w:val="18"/>
                <w:szCs w:val="18"/>
              </w:rPr>
              <w:t>,</w:t>
            </w:r>
            <w:r w:rsidRPr="005A6B88">
              <w:rPr>
                <w:rFonts w:ascii="Arial" w:hAnsi="Arial" w:cs="Arial"/>
                <w:sz w:val="18"/>
                <w:szCs w:val="18"/>
                <w:cs/>
              </w:rPr>
              <w:t>887</w:t>
            </w:r>
          </w:p>
        </w:tc>
        <w:tc>
          <w:tcPr>
            <w:tcW w:w="1138" w:type="dxa"/>
          </w:tcPr>
          <w:p w14:paraId="7C5462B4" w14:textId="77777777" w:rsidR="002F02FB" w:rsidRPr="005A6B88" w:rsidRDefault="002F02FB" w:rsidP="002F02FB">
            <w:pPr>
              <w:ind w:right="-72"/>
              <w:jc w:val="right"/>
              <w:rPr>
                <w:rFonts w:ascii="Arial" w:hAnsi="Arial" w:cs="Arial"/>
                <w:sz w:val="18"/>
                <w:szCs w:val="18"/>
              </w:rPr>
            </w:pPr>
          </w:p>
          <w:p w14:paraId="6A69FF64" w14:textId="4C5B8967"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(19,249)</w:t>
            </w:r>
          </w:p>
        </w:tc>
      </w:tr>
      <w:tr w:rsidR="002F02FB" w:rsidRPr="005A6B88" w14:paraId="45E53555" w14:textId="77777777" w:rsidTr="00112C39">
        <w:trPr>
          <w:trHeight w:val="74"/>
        </w:trPr>
        <w:tc>
          <w:tcPr>
            <w:tcW w:w="4896" w:type="dxa"/>
            <w:vAlign w:val="center"/>
          </w:tcPr>
          <w:p w14:paraId="68E6AD84" w14:textId="54CC7E09" w:rsidR="002F02FB" w:rsidRPr="005A6B88" w:rsidRDefault="002F02FB" w:rsidP="002F02FB">
            <w:pPr>
              <w:ind w:left="-102"/>
              <w:rPr>
                <w:rFonts w:ascii="Arial" w:hAnsi="Arial" w:cs="Arial"/>
                <w:sz w:val="18"/>
                <w:szCs w:val="18"/>
                <w:lang w:val="en-US"/>
              </w:rPr>
            </w:pPr>
            <w:r w:rsidRPr="005A6B88">
              <w:rPr>
                <w:rFonts w:ascii="Arial" w:hAnsi="Arial" w:cs="Arial"/>
                <w:sz w:val="18"/>
                <w:szCs w:val="18"/>
                <w:lang w:val="en-US"/>
              </w:rPr>
              <w:t xml:space="preserve">   - discontinued operation</w:t>
            </w:r>
            <w:r w:rsidR="00D55957" w:rsidRPr="005A6B88">
              <w:rPr>
                <w:rFonts w:ascii="Arial" w:hAnsi="Arial" w:cs="Arial"/>
                <w:sz w:val="18"/>
                <w:szCs w:val="18"/>
                <w:lang w:val="en-US"/>
              </w:rPr>
              <w:t>s</w:t>
            </w:r>
            <w:r w:rsidR="00932245" w:rsidRPr="005A6B88">
              <w:rPr>
                <w:rFonts w:ascii="Arial" w:hAnsi="Arial" w:cs="Arial"/>
                <w:sz w:val="18"/>
                <w:szCs w:val="18"/>
                <w:lang w:val="en-US"/>
              </w:rPr>
              <w:t xml:space="preserve"> (Note 1</w:t>
            </w:r>
            <w:r w:rsidR="00E37680" w:rsidRPr="005A6B88">
              <w:rPr>
                <w:rFonts w:ascii="Arial" w:hAnsi="Arial" w:cs="Arial"/>
                <w:sz w:val="18"/>
                <w:szCs w:val="18"/>
                <w:lang w:val="en-US"/>
              </w:rPr>
              <w:t>4</w:t>
            </w:r>
            <w:r w:rsidR="00932245" w:rsidRPr="005A6B88">
              <w:rPr>
                <w:rFonts w:ascii="Arial" w:hAnsi="Arial" w:cs="Arial"/>
                <w:sz w:val="18"/>
                <w:szCs w:val="18"/>
                <w:lang w:val="en-US"/>
              </w:rPr>
              <w:t>.</w:t>
            </w:r>
            <w:r w:rsidR="004078DB" w:rsidRPr="005A6B88">
              <w:rPr>
                <w:rFonts w:ascii="Arial" w:hAnsi="Arial" w:cs="Cordia New"/>
                <w:sz w:val="18"/>
                <w:szCs w:val="18"/>
              </w:rPr>
              <w:t>1</w:t>
            </w:r>
            <w:r w:rsidR="00932245" w:rsidRPr="005A6B88">
              <w:rPr>
                <w:rFonts w:ascii="Arial" w:hAnsi="Arial" w:cs="Arial"/>
                <w:sz w:val="18"/>
                <w:szCs w:val="18"/>
                <w:lang w:val="en-US"/>
              </w:rPr>
              <w:t>)</w:t>
            </w:r>
          </w:p>
        </w:tc>
        <w:tc>
          <w:tcPr>
            <w:tcW w:w="1134" w:type="dxa"/>
            <w:tcBorders>
              <w:bottom w:val="single" w:sz="4" w:space="0" w:color="auto"/>
            </w:tcBorders>
            <w:shd w:val="clear" w:color="auto" w:fill="FAFAFA"/>
          </w:tcPr>
          <w:p w14:paraId="749B9876" w14:textId="11BD110C" w:rsidR="002F02FB" w:rsidRPr="005A6B88" w:rsidRDefault="005074AD" w:rsidP="002F02FB">
            <w:pPr>
              <w:ind w:right="-72"/>
              <w:jc w:val="right"/>
              <w:rPr>
                <w:rFonts w:ascii="Arial" w:hAnsi="Arial" w:cs="Arial"/>
                <w:sz w:val="18"/>
                <w:szCs w:val="18"/>
              </w:rPr>
            </w:pPr>
            <w:r w:rsidRPr="005A6B88">
              <w:rPr>
                <w:rFonts w:ascii="Arial" w:hAnsi="Arial" w:cs="Arial"/>
                <w:sz w:val="18"/>
                <w:szCs w:val="18"/>
              </w:rPr>
              <w:t>19,196</w:t>
            </w:r>
          </w:p>
        </w:tc>
        <w:tc>
          <w:tcPr>
            <w:tcW w:w="1134" w:type="dxa"/>
            <w:tcBorders>
              <w:bottom w:val="single" w:sz="4" w:space="0" w:color="auto"/>
            </w:tcBorders>
            <w:shd w:val="clear" w:color="auto" w:fill="auto"/>
          </w:tcPr>
          <w:p w14:paraId="1034DC35" w14:textId="6EB3118D"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248,795</w:t>
            </w:r>
          </w:p>
        </w:tc>
        <w:tc>
          <w:tcPr>
            <w:tcW w:w="1134" w:type="dxa"/>
            <w:tcBorders>
              <w:bottom w:val="single" w:sz="4" w:space="0" w:color="auto"/>
            </w:tcBorders>
            <w:shd w:val="clear" w:color="auto" w:fill="FAFAFA"/>
          </w:tcPr>
          <w:p w14:paraId="56F0A21D" w14:textId="16219245" w:rsidR="002F02FB" w:rsidRPr="005A6B88" w:rsidRDefault="00A96F71" w:rsidP="002F02FB">
            <w:pPr>
              <w:ind w:right="-72"/>
              <w:jc w:val="right"/>
              <w:rPr>
                <w:rFonts w:ascii="Arial" w:hAnsi="Arial" w:cs="Arial"/>
                <w:sz w:val="18"/>
                <w:szCs w:val="22"/>
                <w:lang w:val="en-US"/>
              </w:rPr>
            </w:pPr>
            <w:r w:rsidRPr="005A6B88">
              <w:rPr>
                <w:rFonts w:ascii="Arial" w:hAnsi="Arial" w:cs="Arial"/>
                <w:sz w:val="18"/>
                <w:szCs w:val="22"/>
                <w:lang w:val="en-US"/>
              </w:rPr>
              <w:t>-</w:t>
            </w:r>
          </w:p>
        </w:tc>
        <w:tc>
          <w:tcPr>
            <w:tcW w:w="1138" w:type="dxa"/>
            <w:tcBorders>
              <w:bottom w:val="single" w:sz="4" w:space="0" w:color="auto"/>
            </w:tcBorders>
          </w:tcPr>
          <w:p w14:paraId="6888099A" w14:textId="4C599B8D"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w:t>
            </w:r>
          </w:p>
        </w:tc>
      </w:tr>
      <w:tr w:rsidR="002F02FB" w:rsidRPr="005A6B88" w14:paraId="6CEAD88B" w14:textId="77777777" w:rsidTr="00EC700B">
        <w:trPr>
          <w:trHeight w:val="74"/>
        </w:trPr>
        <w:tc>
          <w:tcPr>
            <w:tcW w:w="4896" w:type="dxa"/>
            <w:vAlign w:val="center"/>
          </w:tcPr>
          <w:p w14:paraId="2BCCAA10" w14:textId="77777777" w:rsidR="002F02FB" w:rsidRPr="005A6B88" w:rsidRDefault="002F02FB" w:rsidP="002F02FB">
            <w:pPr>
              <w:ind w:left="-102"/>
              <w:rPr>
                <w:rFonts w:ascii="Arial" w:hAnsi="Arial" w:cs="Arial"/>
                <w:sz w:val="18"/>
                <w:szCs w:val="18"/>
                <w:lang w:val="en-US"/>
              </w:rPr>
            </w:pPr>
          </w:p>
        </w:tc>
        <w:tc>
          <w:tcPr>
            <w:tcW w:w="1134" w:type="dxa"/>
            <w:shd w:val="clear" w:color="auto" w:fill="FAFAFA"/>
          </w:tcPr>
          <w:p w14:paraId="65A4F835" w14:textId="77777777" w:rsidR="002F02FB" w:rsidRPr="005A6B88" w:rsidRDefault="002F02FB" w:rsidP="002F02FB">
            <w:pPr>
              <w:ind w:right="-72"/>
              <w:jc w:val="right"/>
              <w:rPr>
                <w:rFonts w:ascii="Arial" w:hAnsi="Arial" w:cs="Arial"/>
                <w:sz w:val="18"/>
                <w:szCs w:val="18"/>
              </w:rPr>
            </w:pPr>
          </w:p>
        </w:tc>
        <w:tc>
          <w:tcPr>
            <w:tcW w:w="1134" w:type="dxa"/>
            <w:shd w:val="clear" w:color="auto" w:fill="auto"/>
          </w:tcPr>
          <w:p w14:paraId="04D305A4" w14:textId="77777777" w:rsidR="002F02FB" w:rsidRPr="005A6B88" w:rsidRDefault="002F02FB" w:rsidP="002F02FB">
            <w:pPr>
              <w:ind w:right="-72"/>
              <w:jc w:val="right"/>
              <w:rPr>
                <w:rFonts w:ascii="Arial" w:hAnsi="Arial" w:cs="Arial"/>
                <w:sz w:val="18"/>
                <w:szCs w:val="18"/>
              </w:rPr>
            </w:pPr>
          </w:p>
        </w:tc>
        <w:tc>
          <w:tcPr>
            <w:tcW w:w="1134" w:type="dxa"/>
            <w:shd w:val="clear" w:color="auto" w:fill="FAFAFA"/>
          </w:tcPr>
          <w:p w14:paraId="2E8C05C6" w14:textId="77777777" w:rsidR="002F02FB" w:rsidRPr="005A6B88" w:rsidRDefault="002F02FB" w:rsidP="002F02FB">
            <w:pPr>
              <w:ind w:right="-72"/>
              <w:jc w:val="right"/>
              <w:rPr>
                <w:rFonts w:ascii="Arial" w:hAnsi="Arial" w:cs="Arial"/>
                <w:sz w:val="18"/>
                <w:szCs w:val="18"/>
              </w:rPr>
            </w:pPr>
          </w:p>
        </w:tc>
        <w:tc>
          <w:tcPr>
            <w:tcW w:w="1138" w:type="dxa"/>
          </w:tcPr>
          <w:p w14:paraId="4CC64250" w14:textId="77777777" w:rsidR="002F02FB" w:rsidRPr="005A6B88" w:rsidRDefault="002F02FB" w:rsidP="002F02FB">
            <w:pPr>
              <w:ind w:right="-72"/>
              <w:jc w:val="right"/>
              <w:rPr>
                <w:rFonts w:ascii="Arial" w:hAnsi="Arial" w:cs="Arial"/>
                <w:sz w:val="18"/>
                <w:szCs w:val="18"/>
              </w:rPr>
            </w:pPr>
          </w:p>
        </w:tc>
      </w:tr>
      <w:tr w:rsidR="002F02FB" w:rsidRPr="00AD0902" w14:paraId="37F64EF8" w14:textId="77777777" w:rsidTr="00EC700B">
        <w:trPr>
          <w:trHeight w:val="74"/>
        </w:trPr>
        <w:tc>
          <w:tcPr>
            <w:tcW w:w="4896" w:type="dxa"/>
            <w:vAlign w:val="center"/>
          </w:tcPr>
          <w:p w14:paraId="068B2BA5" w14:textId="6ADF4FA0" w:rsidR="002F02FB" w:rsidRPr="005A6B88" w:rsidRDefault="002F02FB" w:rsidP="002F02FB">
            <w:pPr>
              <w:ind w:left="-102"/>
              <w:rPr>
                <w:rFonts w:ascii="Arial" w:hAnsi="Arial" w:cs="Arial"/>
                <w:sz w:val="18"/>
                <w:szCs w:val="18"/>
              </w:rPr>
            </w:pPr>
            <w:r w:rsidRPr="005A6B88">
              <w:rPr>
                <w:rFonts w:ascii="Arial" w:hAnsi="Arial" w:cs="Arial"/>
                <w:sz w:val="18"/>
                <w:szCs w:val="18"/>
              </w:rPr>
              <w:t>Total income tax expenses</w:t>
            </w:r>
          </w:p>
        </w:tc>
        <w:tc>
          <w:tcPr>
            <w:tcW w:w="1134" w:type="dxa"/>
            <w:tcBorders>
              <w:bottom w:val="single" w:sz="4" w:space="0" w:color="auto"/>
            </w:tcBorders>
            <w:shd w:val="clear" w:color="auto" w:fill="FAFAFA"/>
          </w:tcPr>
          <w:p w14:paraId="2416121D" w14:textId="78ED8F05" w:rsidR="002F02FB" w:rsidRPr="005A6B88" w:rsidRDefault="00932245" w:rsidP="002F02FB">
            <w:pPr>
              <w:ind w:right="-72"/>
              <w:jc w:val="right"/>
              <w:rPr>
                <w:rFonts w:ascii="Arial" w:hAnsi="Arial" w:cs="Arial"/>
                <w:sz w:val="18"/>
                <w:szCs w:val="18"/>
              </w:rPr>
            </w:pPr>
            <w:r w:rsidRPr="005A6B88">
              <w:rPr>
                <w:rFonts w:ascii="Arial" w:hAnsi="Arial" w:cs="Arial"/>
                <w:sz w:val="18"/>
                <w:szCs w:val="18"/>
              </w:rPr>
              <w:t>89,318</w:t>
            </w:r>
          </w:p>
        </w:tc>
        <w:tc>
          <w:tcPr>
            <w:tcW w:w="1134" w:type="dxa"/>
            <w:tcBorders>
              <w:bottom w:val="single" w:sz="4" w:space="0" w:color="auto"/>
            </w:tcBorders>
            <w:shd w:val="clear" w:color="auto" w:fill="auto"/>
          </w:tcPr>
          <w:p w14:paraId="7DC1ACB6" w14:textId="24B1589A" w:rsidR="002F02FB" w:rsidRPr="005A6B88" w:rsidRDefault="002F02FB" w:rsidP="002F02FB">
            <w:pPr>
              <w:ind w:right="-72"/>
              <w:jc w:val="right"/>
              <w:rPr>
                <w:rFonts w:ascii="Arial" w:hAnsi="Arial" w:cs="Arial"/>
                <w:sz w:val="18"/>
                <w:szCs w:val="18"/>
              </w:rPr>
            </w:pPr>
            <w:r w:rsidRPr="005A6B88">
              <w:rPr>
                <w:rFonts w:ascii="Arial" w:hAnsi="Arial" w:cs="Arial"/>
                <w:sz w:val="18"/>
                <w:szCs w:val="18"/>
              </w:rPr>
              <w:t>229,058</w:t>
            </w:r>
          </w:p>
        </w:tc>
        <w:tc>
          <w:tcPr>
            <w:tcW w:w="1134" w:type="dxa"/>
            <w:tcBorders>
              <w:bottom w:val="single" w:sz="4" w:space="0" w:color="auto"/>
            </w:tcBorders>
            <w:shd w:val="clear" w:color="auto" w:fill="FAFAFA"/>
          </w:tcPr>
          <w:p w14:paraId="0A0BBB94" w14:textId="6B3952E6" w:rsidR="002F02FB" w:rsidRPr="005A6B88" w:rsidRDefault="00A96F71" w:rsidP="002F02FB">
            <w:pPr>
              <w:ind w:right="-72"/>
              <w:jc w:val="right"/>
              <w:rPr>
                <w:rFonts w:ascii="Arial" w:hAnsi="Arial" w:cs="Arial"/>
                <w:sz w:val="18"/>
                <w:szCs w:val="18"/>
              </w:rPr>
            </w:pPr>
            <w:r w:rsidRPr="005A6B88">
              <w:rPr>
                <w:rFonts w:ascii="Arial" w:hAnsi="Arial" w:cs="Arial"/>
                <w:sz w:val="18"/>
                <w:szCs w:val="18"/>
                <w:cs/>
              </w:rPr>
              <w:t>36</w:t>
            </w:r>
            <w:r w:rsidRPr="005A6B88">
              <w:rPr>
                <w:rFonts w:ascii="Arial" w:hAnsi="Arial" w:cs="Arial"/>
                <w:sz w:val="18"/>
                <w:szCs w:val="18"/>
              </w:rPr>
              <w:t>,</w:t>
            </w:r>
            <w:r w:rsidRPr="005A6B88">
              <w:rPr>
                <w:rFonts w:ascii="Arial" w:hAnsi="Arial" w:cs="Arial"/>
                <w:sz w:val="18"/>
                <w:szCs w:val="18"/>
                <w:cs/>
              </w:rPr>
              <w:t>887</w:t>
            </w:r>
          </w:p>
        </w:tc>
        <w:tc>
          <w:tcPr>
            <w:tcW w:w="1138" w:type="dxa"/>
            <w:tcBorders>
              <w:bottom w:val="single" w:sz="4" w:space="0" w:color="auto"/>
            </w:tcBorders>
          </w:tcPr>
          <w:p w14:paraId="7F27E12C" w14:textId="5A84F53F" w:rsidR="002F02FB" w:rsidRPr="00AD0902" w:rsidRDefault="002F02FB" w:rsidP="002F02FB">
            <w:pPr>
              <w:ind w:right="-72"/>
              <w:jc w:val="right"/>
              <w:rPr>
                <w:rFonts w:ascii="Arial" w:hAnsi="Arial" w:cs="Arial"/>
                <w:sz w:val="18"/>
                <w:szCs w:val="18"/>
              </w:rPr>
            </w:pPr>
            <w:r w:rsidRPr="005A6B88">
              <w:rPr>
                <w:rFonts w:ascii="Arial" w:hAnsi="Arial" w:cs="Arial"/>
                <w:sz w:val="18"/>
                <w:szCs w:val="18"/>
              </w:rPr>
              <w:t>(19,249)</w:t>
            </w:r>
          </w:p>
        </w:tc>
      </w:tr>
    </w:tbl>
    <w:p w14:paraId="0E0D1FEE" w14:textId="77777777" w:rsidR="00274941" w:rsidRPr="00AD0902" w:rsidRDefault="00274941" w:rsidP="002572FC">
      <w:pPr>
        <w:rPr>
          <w:rFonts w:ascii="Arial" w:hAnsi="Arial" w:cs="Arial"/>
          <w:sz w:val="18"/>
          <w:szCs w:val="18"/>
          <w:lang w:val="en-US"/>
        </w:rPr>
      </w:pPr>
    </w:p>
    <w:p w14:paraId="01931671" w14:textId="77777777" w:rsidR="00274941" w:rsidRPr="00AD0902" w:rsidRDefault="00274941" w:rsidP="002572FC">
      <w:pPr>
        <w:rPr>
          <w:rFonts w:ascii="Arial" w:hAnsi="Arial" w:cs="Arial"/>
          <w:sz w:val="18"/>
          <w:szCs w:val="18"/>
          <w:lang w:val="en-US"/>
        </w:rPr>
      </w:pPr>
    </w:p>
    <w:p w14:paraId="08111E3E" w14:textId="288E9912" w:rsidR="00274941" w:rsidRPr="00AD0902" w:rsidRDefault="00920525" w:rsidP="002572FC">
      <w:pPr>
        <w:rPr>
          <w:rFonts w:ascii="Arial" w:hAnsi="Arial" w:cs="Arial"/>
          <w:sz w:val="18"/>
          <w:szCs w:val="18"/>
          <w:lang w:val="en-US"/>
        </w:rPr>
      </w:pPr>
      <w:r w:rsidRPr="00AD0902">
        <w:rPr>
          <w:rFonts w:ascii="Arial" w:hAnsi="Arial" w:cs="Arial"/>
          <w:sz w:val="18"/>
          <w:szCs w:val="18"/>
          <w:lang w:val="en-US"/>
        </w:rPr>
        <w:br w:type="page"/>
      </w:r>
    </w:p>
    <w:p w14:paraId="57F2F364" w14:textId="4A610BDE" w:rsidR="002572FC" w:rsidRPr="00AD0902" w:rsidRDefault="002572FC" w:rsidP="002572FC">
      <w:pPr>
        <w:rPr>
          <w:rFonts w:ascii="Arial" w:hAnsi="Arial" w:cs="Arial"/>
          <w:sz w:val="18"/>
          <w:szCs w:val="18"/>
          <w:lang w:val="en-US"/>
        </w:rPr>
      </w:pPr>
      <w:r w:rsidRPr="00AD0902">
        <w:rPr>
          <w:rFonts w:ascii="Arial" w:hAnsi="Arial" w:cs="Arial"/>
          <w:sz w:val="18"/>
          <w:szCs w:val="18"/>
          <w:lang w:val="en-US"/>
        </w:rPr>
        <w:t>The taxes on the Group and the Company’s profits before tax differ from the theoretical amounts that would arise using the basic tax rates of the Group and the Company as follows:</w:t>
      </w:r>
    </w:p>
    <w:p w14:paraId="1E7018D3" w14:textId="77777777" w:rsidR="002572FC" w:rsidRPr="00AD0902" w:rsidRDefault="002572FC" w:rsidP="002572FC">
      <w:pPr>
        <w:rPr>
          <w:rFonts w:ascii="Arial" w:hAnsi="Arial" w:cs="Arial"/>
          <w:sz w:val="18"/>
          <w:szCs w:val="18"/>
          <w:lang w:val="en-US"/>
        </w:rPr>
      </w:pPr>
    </w:p>
    <w:tbl>
      <w:tblPr>
        <w:tblW w:w="9435" w:type="dxa"/>
        <w:tblInd w:w="108" w:type="dxa"/>
        <w:tblLayout w:type="fixed"/>
        <w:tblLook w:val="01E0" w:firstRow="1" w:lastRow="1" w:firstColumn="1" w:lastColumn="1" w:noHBand="0" w:noVBand="0"/>
      </w:tblPr>
      <w:tblGrid>
        <w:gridCol w:w="4896"/>
        <w:gridCol w:w="1134"/>
        <w:gridCol w:w="1134"/>
        <w:gridCol w:w="1134"/>
        <w:gridCol w:w="1137"/>
      </w:tblGrid>
      <w:tr w:rsidR="002572FC" w:rsidRPr="00AD0902" w14:paraId="451C487C" w14:textId="77777777" w:rsidTr="002572FC">
        <w:tc>
          <w:tcPr>
            <w:tcW w:w="4896" w:type="dxa"/>
          </w:tcPr>
          <w:p w14:paraId="4D7513CB" w14:textId="77777777" w:rsidR="002572FC" w:rsidRPr="00AD0902" w:rsidRDefault="002572FC" w:rsidP="002572FC">
            <w:pPr>
              <w:ind w:left="-113" w:right="-72"/>
              <w:jc w:val="left"/>
              <w:rPr>
                <w:rFonts w:ascii="Arial" w:hAnsi="Arial" w:cs="Arial"/>
                <w:b/>
                <w:bCs/>
                <w:sz w:val="18"/>
                <w:szCs w:val="18"/>
              </w:rPr>
            </w:pPr>
          </w:p>
        </w:tc>
        <w:tc>
          <w:tcPr>
            <w:tcW w:w="2268" w:type="dxa"/>
            <w:gridSpan w:val="2"/>
            <w:tcBorders>
              <w:top w:val="single" w:sz="4" w:space="0" w:color="auto"/>
              <w:bottom w:val="single" w:sz="4" w:space="0" w:color="auto"/>
            </w:tcBorders>
            <w:hideMark/>
          </w:tcPr>
          <w:p w14:paraId="1F8534FB" w14:textId="77777777" w:rsidR="002572FC" w:rsidRPr="00AD0902" w:rsidRDefault="002572FC" w:rsidP="002572FC">
            <w:pPr>
              <w:ind w:right="-72"/>
              <w:jc w:val="center"/>
              <w:rPr>
                <w:rFonts w:ascii="Arial" w:hAnsi="Arial" w:cs="Arial"/>
                <w:b/>
                <w:sz w:val="18"/>
                <w:szCs w:val="18"/>
              </w:rPr>
            </w:pPr>
            <w:r w:rsidRPr="00AD0902">
              <w:rPr>
                <w:rFonts w:ascii="Arial" w:hAnsi="Arial" w:cs="Arial"/>
                <w:b/>
                <w:sz w:val="18"/>
                <w:szCs w:val="18"/>
              </w:rPr>
              <w:t>Consolidated</w:t>
            </w:r>
          </w:p>
          <w:p w14:paraId="544E39AE" w14:textId="77777777" w:rsidR="002572FC" w:rsidRPr="00AD0902" w:rsidRDefault="002572FC" w:rsidP="002572FC">
            <w:pPr>
              <w:ind w:right="-72"/>
              <w:jc w:val="center"/>
              <w:rPr>
                <w:rFonts w:ascii="Arial" w:hAnsi="Arial" w:cs="Arial"/>
                <w:b/>
                <w:sz w:val="18"/>
                <w:szCs w:val="18"/>
                <w:cs/>
              </w:rPr>
            </w:pPr>
            <w:r w:rsidRPr="00AD0902">
              <w:rPr>
                <w:rFonts w:ascii="Arial" w:hAnsi="Arial" w:cs="Arial"/>
                <w:b/>
                <w:sz w:val="18"/>
                <w:szCs w:val="18"/>
              </w:rPr>
              <w:t>financial statements</w:t>
            </w:r>
          </w:p>
        </w:tc>
        <w:tc>
          <w:tcPr>
            <w:tcW w:w="2271" w:type="dxa"/>
            <w:gridSpan w:val="2"/>
            <w:tcBorders>
              <w:top w:val="single" w:sz="4" w:space="0" w:color="auto"/>
              <w:bottom w:val="single" w:sz="4" w:space="0" w:color="auto"/>
            </w:tcBorders>
            <w:hideMark/>
          </w:tcPr>
          <w:p w14:paraId="5807A067" w14:textId="77777777" w:rsidR="002572FC" w:rsidRPr="00AD0902" w:rsidRDefault="002572FC" w:rsidP="002572FC">
            <w:pPr>
              <w:ind w:right="-72"/>
              <w:jc w:val="center"/>
              <w:rPr>
                <w:rFonts w:ascii="Arial" w:hAnsi="Arial" w:cs="Arial"/>
                <w:b/>
                <w:sz w:val="18"/>
                <w:szCs w:val="18"/>
              </w:rPr>
            </w:pPr>
            <w:r w:rsidRPr="00AD0902">
              <w:rPr>
                <w:rFonts w:ascii="Arial" w:hAnsi="Arial" w:cs="Arial"/>
                <w:b/>
                <w:sz w:val="18"/>
                <w:szCs w:val="18"/>
              </w:rPr>
              <w:t>Separate</w:t>
            </w:r>
          </w:p>
          <w:p w14:paraId="37A1613E" w14:textId="77777777" w:rsidR="002572FC" w:rsidRPr="00AD0902" w:rsidRDefault="002572FC" w:rsidP="002572FC">
            <w:pPr>
              <w:ind w:right="-72"/>
              <w:jc w:val="center"/>
              <w:rPr>
                <w:rFonts w:ascii="Arial" w:hAnsi="Arial" w:cs="Arial"/>
                <w:b/>
                <w:sz w:val="18"/>
                <w:szCs w:val="18"/>
              </w:rPr>
            </w:pPr>
            <w:r w:rsidRPr="00AD0902">
              <w:rPr>
                <w:rFonts w:ascii="Arial" w:hAnsi="Arial" w:cs="Arial"/>
                <w:b/>
                <w:sz w:val="18"/>
                <w:szCs w:val="18"/>
              </w:rPr>
              <w:t>financial statements</w:t>
            </w:r>
          </w:p>
        </w:tc>
      </w:tr>
      <w:tr w:rsidR="002572FC" w:rsidRPr="00AD0902" w14:paraId="0D1BE733" w14:textId="77777777" w:rsidTr="002572FC">
        <w:tc>
          <w:tcPr>
            <w:tcW w:w="4896" w:type="dxa"/>
            <w:hideMark/>
          </w:tcPr>
          <w:p w14:paraId="48801AD1" w14:textId="77777777" w:rsidR="000E7EED" w:rsidRPr="00AD0902" w:rsidRDefault="000E7EED" w:rsidP="002572FC">
            <w:pPr>
              <w:tabs>
                <w:tab w:val="left" w:pos="2862"/>
              </w:tabs>
              <w:ind w:left="-113" w:right="-72"/>
              <w:jc w:val="left"/>
              <w:rPr>
                <w:rFonts w:ascii="Arial" w:hAnsi="Arial" w:cs="Arial"/>
                <w:b/>
                <w:bCs/>
                <w:sz w:val="18"/>
                <w:szCs w:val="18"/>
              </w:rPr>
            </w:pPr>
          </w:p>
          <w:p w14:paraId="6915A964" w14:textId="12E0789F" w:rsidR="002572FC" w:rsidRPr="00AD0902" w:rsidRDefault="002572FC" w:rsidP="002572FC">
            <w:pPr>
              <w:tabs>
                <w:tab w:val="left" w:pos="2862"/>
              </w:tabs>
              <w:ind w:left="-113" w:right="-72"/>
              <w:jc w:val="left"/>
              <w:rPr>
                <w:rFonts w:ascii="Arial" w:hAnsi="Arial" w:cs="Arial"/>
                <w:b/>
                <w:bCs/>
                <w:sz w:val="18"/>
                <w:szCs w:val="18"/>
              </w:rPr>
            </w:pPr>
            <w:r w:rsidRPr="00AD0902">
              <w:rPr>
                <w:rFonts w:ascii="Arial" w:hAnsi="Arial" w:cs="Arial"/>
                <w:b/>
                <w:bCs/>
                <w:sz w:val="18"/>
                <w:szCs w:val="18"/>
              </w:rPr>
              <w:t>For the year ended 31 December</w:t>
            </w:r>
          </w:p>
        </w:tc>
        <w:tc>
          <w:tcPr>
            <w:tcW w:w="1134" w:type="dxa"/>
            <w:tcBorders>
              <w:top w:val="single" w:sz="4" w:space="0" w:color="auto"/>
            </w:tcBorders>
            <w:vAlign w:val="bottom"/>
            <w:hideMark/>
          </w:tcPr>
          <w:p w14:paraId="7F105431" w14:textId="30C167D4" w:rsidR="002572FC" w:rsidRPr="00AD0902" w:rsidRDefault="00BF61F3" w:rsidP="002572FC">
            <w:pPr>
              <w:ind w:right="-72"/>
              <w:jc w:val="right"/>
              <w:rPr>
                <w:rFonts w:ascii="Arial" w:hAnsi="Arial" w:cs="Arial"/>
                <w:b/>
                <w:bCs/>
                <w:sz w:val="18"/>
                <w:szCs w:val="18"/>
                <w:cs/>
              </w:rPr>
            </w:pPr>
            <w:r w:rsidRPr="00AD0902">
              <w:rPr>
                <w:rFonts w:ascii="Arial" w:hAnsi="Arial" w:cs="Arial"/>
                <w:b/>
                <w:bCs/>
                <w:sz w:val="18"/>
                <w:szCs w:val="18"/>
              </w:rPr>
              <w:t>2022</w:t>
            </w:r>
          </w:p>
        </w:tc>
        <w:tc>
          <w:tcPr>
            <w:tcW w:w="1134" w:type="dxa"/>
            <w:tcBorders>
              <w:top w:val="single" w:sz="4" w:space="0" w:color="auto"/>
            </w:tcBorders>
            <w:vAlign w:val="bottom"/>
            <w:hideMark/>
          </w:tcPr>
          <w:p w14:paraId="307AC719" w14:textId="1A526B56" w:rsidR="002572FC" w:rsidRPr="00AD0902" w:rsidRDefault="00FC0178" w:rsidP="002572FC">
            <w:pPr>
              <w:ind w:right="-72"/>
              <w:jc w:val="right"/>
              <w:rPr>
                <w:rFonts w:ascii="Arial" w:hAnsi="Arial" w:cs="Arial"/>
                <w:b/>
                <w:bCs/>
                <w:sz w:val="18"/>
                <w:szCs w:val="18"/>
              </w:rPr>
            </w:pPr>
            <w:r w:rsidRPr="00AD0902">
              <w:rPr>
                <w:rFonts w:ascii="Arial" w:hAnsi="Arial" w:cs="Arial"/>
                <w:b/>
                <w:bCs/>
                <w:sz w:val="18"/>
                <w:szCs w:val="18"/>
              </w:rPr>
              <w:t>2021</w:t>
            </w:r>
          </w:p>
        </w:tc>
        <w:tc>
          <w:tcPr>
            <w:tcW w:w="1134" w:type="dxa"/>
            <w:tcBorders>
              <w:top w:val="single" w:sz="4" w:space="0" w:color="auto"/>
            </w:tcBorders>
            <w:vAlign w:val="bottom"/>
            <w:hideMark/>
          </w:tcPr>
          <w:p w14:paraId="7134E81D" w14:textId="003550D8" w:rsidR="002572FC" w:rsidRPr="00AD0902" w:rsidRDefault="00BF61F3" w:rsidP="002572FC">
            <w:pPr>
              <w:ind w:right="-72"/>
              <w:jc w:val="right"/>
              <w:rPr>
                <w:rFonts w:ascii="Arial" w:hAnsi="Arial" w:cs="Arial"/>
                <w:b/>
                <w:bCs/>
                <w:sz w:val="18"/>
                <w:szCs w:val="18"/>
              </w:rPr>
            </w:pPr>
            <w:r w:rsidRPr="00AD0902">
              <w:rPr>
                <w:rFonts w:ascii="Arial" w:hAnsi="Arial" w:cs="Arial"/>
                <w:b/>
                <w:bCs/>
                <w:sz w:val="18"/>
                <w:szCs w:val="18"/>
              </w:rPr>
              <w:t>2022</w:t>
            </w:r>
          </w:p>
        </w:tc>
        <w:tc>
          <w:tcPr>
            <w:tcW w:w="1137" w:type="dxa"/>
            <w:tcBorders>
              <w:top w:val="single" w:sz="4" w:space="0" w:color="auto"/>
            </w:tcBorders>
            <w:vAlign w:val="bottom"/>
            <w:hideMark/>
          </w:tcPr>
          <w:p w14:paraId="15B99F2B" w14:textId="1CDC526F" w:rsidR="002572FC" w:rsidRPr="00AD0902" w:rsidRDefault="00FC0178" w:rsidP="002572FC">
            <w:pPr>
              <w:ind w:right="-72"/>
              <w:jc w:val="right"/>
              <w:rPr>
                <w:rFonts w:ascii="Arial" w:hAnsi="Arial" w:cs="Arial"/>
                <w:b/>
                <w:bCs/>
                <w:sz w:val="18"/>
                <w:szCs w:val="18"/>
              </w:rPr>
            </w:pPr>
            <w:r w:rsidRPr="00AD0902">
              <w:rPr>
                <w:rFonts w:ascii="Arial" w:hAnsi="Arial" w:cs="Arial"/>
                <w:b/>
                <w:bCs/>
                <w:sz w:val="18"/>
                <w:szCs w:val="18"/>
              </w:rPr>
              <w:t>2021</w:t>
            </w:r>
          </w:p>
        </w:tc>
      </w:tr>
      <w:tr w:rsidR="002572FC" w:rsidRPr="00AD0902" w14:paraId="1A95FD45" w14:textId="77777777" w:rsidTr="002572FC">
        <w:tc>
          <w:tcPr>
            <w:tcW w:w="4896" w:type="dxa"/>
          </w:tcPr>
          <w:p w14:paraId="02815A4F" w14:textId="77777777" w:rsidR="002572FC" w:rsidRPr="00AD0902" w:rsidRDefault="002572FC" w:rsidP="002572FC">
            <w:pPr>
              <w:tabs>
                <w:tab w:val="left" w:pos="2862"/>
              </w:tabs>
              <w:ind w:left="-113" w:right="-72"/>
              <w:jc w:val="left"/>
              <w:rPr>
                <w:rFonts w:ascii="Arial" w:hAnsi="Arial" w:cs="Arial"/>
                <w:sz w:val="18"/>
                <w:szCs w:val="18"/>
              </w:rPr>
            </w:pPr>
          </w:p>
        </w:tc>
        <w:tc>
          <w:tcPr>
            <w:tcW w:w="1134" w:type="dxa"/>
            <w:vAlign w:val="bottom"/>
            <w:hideMark/>
          </w:tcPr>
          <w:p w14:paraId="377246D1" w14:textId="77777777" w:rsidR="002572FC" w:rsidRPr="00AD0902" w:rsidRDefault="002572FC" w:rsidP="002572FC">
            <w:pPr>
              <w:ind w:right="-72"/>
              <w:jc w:val="right"/>
              <w:rPr>
                <w:rFonts w:ascii="Arial" w:hAnsi="Arial" w:cs="Arial"/>
                <w:b/>
                <w:bCs/>
                <w:sz w:val="18"/>
                <w:szCs w:val="18"/>
                <w:cs/>
              </w:rPr>
            </w:pPr>
            <w:r w:rsidRPr="00AD0902">
              <w:rPr>
                <w:rFonts w:ascii="Arial" w:hAnsi="Arial" w:cs="Arial"/>
                <w:b/>
                <w:sz w:val="18"/>
                <w:szCs w:val="18"/>
              </w:rPr>
              <w:t>Thousand</w:t>
            </w:r>
          </w:p>
        </w:tc>
        <w:tc>
          <w:tcPr>
            <w:tcW w:w="1134" w:type="dxa"/>
            <w:vAlign w:val="bottom"/>
            <w:hideMark/>
          </w:tcPr>
          <w:p w14:paraId="361389A9" w14:textId="77777777" w:rsidR="002572FC" w:rsidRPr="00AD0902" w:rsidRDefault="002572FC" w:rsidP="002572FC">
            <w:pPr>
              <w:ind w:right="-72"/>
              <w:jc w:val="right"/>
              <w:rPr>
                <w:rFonts w:ascii="Arial" w:hAnsi="Arial" w:cs="Arial"/>
                <w:b/>
                <w:bCs/>
                <w:sz w:val="18"/>
                <w:szCs w:val="18"/>
              </w:rPr>
            </w:pPr>
            <w:r w:rsidRPr="00AD0902">
              <w:rPr>
                <w:rFonts w:ascii="Arial" w:hAnsi="Arial" w:cs="Arial"/>
                <w:b/>
                <w:sz w:val="18"/>
                <w:szCs w:val="18"/>
              </w:rPr>
              <w:t>Thousand</w:t>
            </w:r>
          </w:p>
        </w:tc>
        <w:tc>
          <w:tcPr>
            <w:tcW w:w="1134" w:type="dxa"/>
            <w:vAlign w:val="bottom"/>
            <w:hideMark/>
          </w:tcPr>
          <w:p w14:paraId="2694D8AF" w14:textId="77777777" w:rsidR="002572FC" w:rsidRPr="00AD0902" w:rsidRDefault="002572FC" w:rsidP="002572FC">
            <w:pPr>
              <w:ind w:right="-72"/>
              <w:jc w:val="right"/>
              <w:rPr>
                <w:rFonts w:ascii="Arial" w:hAnsi="Arial" w:cs="Arial"/>
                <w:b/>
                <w:bCs/>
                <w:sz w:val="18"/>
                <w:szCs w:val="18"/>
              </w:rPr>
            </w:pPr>
            <w:r w:rsidRPr="00AD0902">
              <w:rPr>
                <w:rFonts w:ascii="Arial" w:hAnsi="Arial" w:cs="Arial"/>
                <w:b/>
                <w:sz w:val="18"/>
                <w:szCs w:val="18"/>
              </w:rPr>
              <w:t>Thousand</w:t>
            </w:r>
          </w:p>
        </w:tc>
        <w:tc>
          <w:tcPr>
            <w:tcW w:w="1137" w:type="dxa"/>
            <w:vAlign w:val="bottom"/>
            <w:hideMark/>
          </w:tcPr>
          <w:p w14:paraId="37498592" w14:textId="77777777" w:rsidR="002572FC" w:rsidRPr="00AD0902" w:rsidRDefault="002572FC" w:rsidP="002572FC">
            <w:pPr>
              <w:ind w:right="-72"/>
              <w:jc w:val="right"/>
              <w:rPr>
                <w:rFonts w:ascii="Arial" w:hAnsi="Arial" w:cs="Arial"/>
                <w:b/>
                <w:bCs/>
                <w:sz w:val="18"/>
                <w:szCs w:val="18"/>
              </w:rPr>
            </w:pPr>
            <w:r w:rsidRPr="00AD0902">
              <w:rPr>
                <w:rFonts w:ascii="Arial" w:hAnsi="Arial" w:cs="Arial"/>
                <w:b/>
                <w:sz w:val="18"/>
                <w:szCs w:val="18"/>
              </w:rPr>
              <w:t>Thousand</w:t>
            </w:r>
          </w:p>
        </w:tc>
      </w:tr>
      <w:tr w:rsidR="002572FC" w:rsidRPr="00AD0902" w14:paraId="6537A319" w14:textId="77777777" w:rsidTr="002572FC">
        <w:trPr>
          <w:trHeight w:val="198"/>
        </w:trPr>
        <w:tc>
          <w:tcPr>
            <w:tcW w:w="4896" w:type="dxa"/>
          </w:tcPr>
          <w:p w14:paraId="072201A2" w14:textId="77777777" w:rsidR="002572FC" w:rsidRPr="00AD0902" w:rsidRDefault="002572FC" w:rsidP="002572FC">
            <w:pPr>
              <w:tabs>
                <w:tab w:val="left" w:pos="2862"/>
              </w:tabs>
              <w:ind w:left="-113" w:right="-72"/>
              <w:jc w:val="left"/>
              <w:rPr>
                <w:rFonts w:ascii="Arial" w:hAnsi="Arial" w:cs="Arial"/>
                <w:sz w:val="18"/>
                <w:szCs w:val="18"/>
              </w:rPr>
            </w:pPr>
          </w:p>
        </w:tc>
        <w:tc>
          <w:tcPr>
            <w:tcW w:w="1134" w:type="dxa"/>
            <w:tcBorders>
              <w:bottom w:val="single" w:sz="4" w:space="0" w:color="auto"/>
            </w:tcBorders>
            <w:vAlign w:val="bottom"/>
            <w:hideMark/>
          </w:tcPr>
          <w:p w14:paraId="3EA554DB" w14:textId="77777777" w:rsidR="002572FC" w:rsidRPr="00AD0902" w:rsidRDefault="002572FC" w:rsidP="002572FC">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hideMark/>
          </w:tcPr>
          <w:p w14:paraId="67B52774" w14:textId="77777777" w:rsidR="002572FC" w:rsidRPr="00AD0902" w:rsidRDefault="002572FC" w:rsidP="002572FC">
            <w:pPr>
              <w:ind w:right="-72"/>
              <w:jc w:val="right"/>
              <w:rPr>
                <w:rFonts w:ascii="Arial" w:hAnsi="Arial" w:cs="Arial"/>
                <w:b/>
                <w:sz w:val="18"/>
                <w:szCs w:val="18"/>
                <w:cs/>
              </w:rPr>
            </w:pPr>
            <w:r w:rsidRPr="00AD0902">
              <w:rPr>
                <w:rFonts w:ascii="Arial" w:hAnsi="Arial" w:cs="Arial"/>
                <w:b/>
                <w:sz w:val="18"/>
                <w:szCs w:val="18"/>
              </w:rPr>
              <w:t>Baht</w:t>
            </w:r>
          </w:p>
        </w:tc>
        <w:tc>
          <w:tcPr>
            <w:tcW w:w="1134" w:type="dxa"/>
            <w:tcBorders>
              <w:bottom w:val="single" w:sz="4" w:space="0" w:color="auto"/>
            </w:tcBorders>
            <w:vAlign w:val="bottom"/>
            <w:hideMark/>
          </w:tcPr>
          <w:p w14:paraId="2BB77B70" w14:textId="77777777" w:rsidR="002572FC" w:rsidRPr="00AD0902" w:rsidRDefault="002572FC" w:rsidP="002572FC">
            <w:pPr>
              <w:ind w:right="-72"/>
              <w:jc w:val="right"/>
              <w:rPr>
                <w:rFonts w:ascii="Arial" w:hAnsi="Arial" w:cs="Arial"/>
                <w:b/>
                <w:sz w:val="18"/>
                <w:szCs w:val="18"/>
                <w:cs/>
              </w:rPr>
            </w:pPr>
            <w:r w:rsidRPr="00AD0902">
              <w:rPr>
                <w:rFonts w:ascii="Arial" w:hAnsi="Arial" w:cs="Arial"/>
                <w:b/>
                <w:sz w:val="18"/>
                <w:szCs w:val="18"/>
              </w:rPr>
              <w:t>Baht</w:t>
            </w:r>
          </w:p>
        </w:tc>
        <w:tc>
          <w:tcPr>
            <w:tcW w:w="1137" w:type="dxa"/>
            <w:tcBorders>
              <w:bottom w:val="single" w:sz="4" w:space="0" w:color="auto"/>
            </w:tcBorders>
            <w:vAlign w:val="bottom"/>
            <w:hideMark/>
          </w:tcPr>
          <w:p w14:paraId="3907398D" w14:textId="77777777" w:rsidR="002572FC" w:rsidRPr="00AD0902" w:rsidRDefault="002572FC" w:rsidP="002572FC">
            <w:pPr>
              <w:ind w:right="-72"/>
              <w:jc w:val="right"/>
              <w:rPr>
                <w:rFonts w:ascii="Arial" w:hAnsi="Arial" w:cs="Arial"/>
                <w:b/>
                <w:sz w:val="18"/>
                <w:szCs w:val="18"/>
                <w:cs/>
              </w:rPr>
            </w:pPr>
            <w:r w:rsidRPr="00AD0902">
              <w:rPr>
                <w:rFonts w:ascii="Arial" w:hAnsi="Arial" w:cs="Arial"/>
                <w:b/>
                <w:sz w:val="18"/>
                <w:szCs w:val="18"/>
              </w:rPr>
              <w:t>Baht</w:t>
            </w:r>
          </w:p>
        </w:tc>
      </w:tr>
      <w:tr w:rsidR="002572FC" w:rsidRPr="00AD0902" w14:paraId="58A01ED4" w14:textId="77777777" w:rsidTr="00D1109A">
        <w:trPr>
          <w:trHeight w:val="74"/>
        </w:trPr>
        <w:tc>
          <w:tcPr>
            <w:tcW w:w="4896" w:type="dxa"/>
          </w:tcPr>
          <w:p w14:paraId="2278DDDC" w14:textId="77777777" w:rsidR="002572FC" w:rsidRPr="00AD0902" w:rsidRDefault="002572FC" w:rsidP="002572FC">
            <w:pPr>
              <w:ind w:left="-113"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11E40A5B" w14:textId="77777777" w:rsidR="002572FC" w:rsidRPr="00AD0902" w:rsidRDefault="002572FC" w:rsidP="002572FC">
            <w:pPr>
              <w:ind w:right="-72"/>
              <w:jc w:val="right"/>
              <w:rPr>
                <w:rFonts w:ascii="Arial" w:hAnsi="Arial" w:cs="Arial"/>
                <w:snapToGrid w:val="0"/>
                <w:sz w:val="18"/>
                <w:szCs w:val="18"/>
                <w:lang w:eastAsia="th-TH"/>
              </w:rPr>
            </w:pPr>
          </w:p>
        </w:tc>
        <w:tc>
          <w:tcPr>
            <w:tcW w:w="1134" w:type="dxa"/>
            <w:tcBorders>
              <w:top w:val="single" w:sz="4" w:space="0" w:color="auto"/>
            </w:tcBorders>
          </w:tcPr>
          <w:p w14:paraId="746DF8D5" w14:textId="77777777" w:rsidR="002572FC" w:rsidRPr="00AD0902" w:rsidRDefault="002572FC" w:rsidP="002572FC">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9EFF0ED" w14:textId="77777777" w:rsidR="002572FC" w:rsidRPr="00AD0902" w:rsidRDefault="002572FC" w:rsidP="002572FC">
            <w:pPr>
              <w:ind w:right="-72"/>
              <w:jc w:val="right"/>
              <w:rPr>
                <w:rFonts w:ascii="Arial" w:hAnsi="Arial" w:cs="Arial"/>
                <w:snapToGrid w:val="0"/>
                <w:sz w:val="18"/>
                <w:szCs w:val="18"/>
                <w:lang w:eastAsia="th-TH"/>
              </w:rPr>
            </w:pPr>
          </w:p>
        </w:tc>
        <w:tc>
          <w:tcPr>
            <w:tcW w:w="1137" w:type="dxa"/>
            <w:tcBorders>
              <w:top w:val="single" w:sz="4" w:space="0" w:color="auto"/>
            </w:tcBorders>
          </w:tcPr>
          <w:p w14:paraId="44FA7D27" w14:textId="77777777" w:rsidR="002572FC" w:rsidRPr="00AD0902" w:rsidRDefault="002572FC" w:rsidP="002572FC">
            <w:pPr>
              <w:ind w:right="-72"/>
              <w:jc w:val="right"/>
              <w:rPr>
                <w:rFonts w:ascii="Arial" w:hAnsi="Arial" w:cs="Arial"/>
                <w:snapToGrid w:val="0"/>
                <w:sz w:val="18"/>
                <w:szCs w:val="18"/>
                <w:lang w:eastAsia="th-TH"/>
              </w:rPr>
            </w:pPr>
          </w:p>
        </w:tc>
      </w:tr>
      <w:tr w:rsidR="002F02FB" w:rsidRPr="00AD0902" w14:paraId="0E939352" w14:textId="77777777" w:rsidTr="000B6AF8">
        <w:trPr>
          <w:trHeight w:val="74"/>
        </w:trPr>
        <w:tc>
          <w:tcPr>
            <w:tcW w:w="4896" w:type="dxa"/>
            <w:vAlign w:val="bottom"/>
            <w:hideMark/>
          </w:tcPr>
          <w:p w14:paraId="11CB86CE" w14:textId="15A8A9D3" w:rsidR="002F02FB" w:rsidRPr="00AD0902" w:rsidRDefault="002F02FB" w:rsidP="002F02FB">
            <w:pPr>
              <w:ind w:left="-113"/>
              <w:jc w:val="left"/>
              <w:rPr>
                <w:rFonts w:ascii="Arial" w:hAnsi="Arial" w:cs="Arial"/>
                <w:sz w:val="18"/>
                <w:szCs w:val="18"/>
              </w:rPr>
            </w:pPr>
            <w:r w:rsidRPr="00AD0902">
              <w:rPr>
                <w:rFonts w:ascii="Arial" w:hAnsi="Arial" w:cs="Arial"/>
                <w:sz w:val="18"/>
                <w:szCs w:val="18"/>
                <w:lang w:val="en-US"/>
              </w:rPr>
              <w:t>Total profit before tax from continuing operations</w:t>
            </w:r>
          </w:p>
        </w:tc>
        <w:tc>
          <w:tcPr>
            <w:tcW w:w="1134" w:type="dxa"/>
            <w:shd w:val="clear" w:color="auto" w:fill="FAFAFA"/>
            <w:vAlign w:val="bottom"/>
          </w:tcPr>
          <w:p w14:paraId="47FF53DE" w14:textId="5B156C48" w:rsidR="002F02FB" w:rsidRPr="00AD0902" w:rsidRDefault="00BE7B24" w:rsidP="002F02FB">
            <w:pPr>
              <w:ind w:right="-72"/>
              <w:jc w:val="right"/>
              <w:rPr>
                <w:rFonts w:ascii="Arial" w:hAnsi="Arial" w:cs="Arial"/>
                <w:sz w:val="18"/>
                <w:szCs w:val="18"/>
              </w:rPr>
            </w:pPr>
            <w:r w:rsidRPr="00AD0902">
              <w:rPr>
                <w:rFonts w:ascii="Arial" w:hAnsi="Arial" w:cs="Arial"/>
                <w:sz w:val="18"/>
                <w:szCs w:val="18"/>
              </w:rPr>
              <w:t>4,500,347</w:t>
            </w:r>
          </w:p>
        </w:tc>
        <w:tc>
          <w:tcPr>
            <w:tcW w:w="1134" w:type="dxa"/>
            <w:shd w:val="clear" w:color="auto" w:fill="auto"/>
            <w:vAlign w:val="bottom"/>
          </w:tcPr>
          <w:p w14:paraId="29414CFB" w14:textId="7B4DB235" w:rsidR="002F02FB" w:rsidRPr="00AD0902" w:rsidRDefault="002F02FB" w:rsidP="002F02FB">
            <w:pPr>
              <w:ind w:right="-72"/>
              <w:jc w:val="right"/>
              <w:rPr>
                <w:rFonts w:ascii="Arial" w:hAnsi="Arial" w:cs="Arial"/>
                <w:sz w:val="18"/>
                <w:szCs w:val="18"/>
              </w:rPr>
            </w:pPr>
            <w:r w:rsidRPr="00AD0902">
              <w:rPr>
                <w:rFonts w:ascii="Arial" w:hAnsi="Arial" w:cs="Arial"/>
                <w:sz w:val="18"/>
                <w:szCs w:val="18"/>
              </w:rPr>
              <w:t>674,180</w:t>
            </w:r>
          </w:p>
        </w:tc>
        <w:tc>
          <w:tcPr>
            <w:tcW w:w="1134" w:type="dxa"/>
            <w:shd w:val="clear" w:color="auto" w:fill="FAFAFA"/>
            <w:vAlign w:val="bottom"/>
          </w:tcPr>
          <w:p w14:paraId="49331126" w14:textId="0394DA57" w:rsidR="002F02FB" w:rsidRPr="00AD0902" w:rsidRDefault="00061DB1" w:rsidP="002F02FB">
            <w:pPr>
              <w:ind w:right="-72"/>
              <w:jc w:val="right"/>
              <w:rPr>
                <w:rFonts w:ascii="Arial" w:hAnsi="Arial" w:cs="Arial"/>
                <w:sz w:val="18"/>
                <w:szCs w:val="18"/>
              </w:rPr>
            </w:pPr>
            <w:r w:rsidRPr="00AD0902">
              <w:rPr>
                <w:rFonts w:ascii="Arial" w:hAnsi="Arial" w:cs="Arial"/>
                <w:sz w:val="18"/>
                <w:szCs w:val="18"/>
              </w:rPr>
              <w:t>4,315,47</w:t>
            </w:r>
            <w:r w:rsidR="0091418D" w:rsidRPr="00AD0902">
              <w:rPr>
                <w:rFonts w:ascii="Arial" w:hAnsi="Arial" w:cs="Arial"/>
                <w:sz w:val="18"/>
                <w:szCs w:val="18"/>
              </w:rPr>
              <w:t>0</w:t>
            </w:r>
          </w:p>
        </w:tc>
        <w:tc>
          <w:tcPr>
            <w:tcW w:w="1137" w:type="dxa"/>
            <w:shd w:val="clear" w:color="auto" w:fill="auto"/>
            <w:vAlign w:val="bottom"/>
            <w:hideMark/>
          </w:tcPr>
          <w:p w14:paraId="4725C216" w14:textId="0D534C60" w:rsidR="002F02FB" w:rsidRPr="00AD0902" w:rsidRDefault="002F02FB" w:rsidP="002F02FB">
            <w:pPr>
              <w:ind w:right="-72"/>
              <w:jc w:val="right"/>
              <w:rPr>
                <w:rFonts w:ascii="Arial" w:hAnsi="Arial" w:cs="Arial"/>
                <w:sz w:val="18"/>
                <w:szCs w:val="18"/>
              </w:rPr>
            </w:pPr>
            <w:r w:rsidRPr="00AD0902">
              <w:rPr>
                <w:rFonts w:ascii="Arial" w:hAnsi="Arial" w:cs="Arial"/>
                <w:sz w:val="18"/>
                <w:szCs w:val="18"/>
              </w:rPr>
              <w:t>2,975,364</w:t>
            </w:r>
          </w:p>
        </w:tc>
      </w:tr>
      <w:tr w:rsidR="002F02FB" w:rsidRPr="00AD0902" w14:paraId="308A9C03" w14:textId="77777777" w:rsidTr="000B6AF8">
        <w:trPr>
          <w:trHeight w:val="74"/>
        </w:trPr>
        <w:tc>
          <w:tcPr>
            <w:tcW w:w="4896" w:type="dxa"/>
            <w:vAlign w:val="bottom"/>
          </w:tcPr>
          <w:p w14:paraId="5E03DB42" w14:textId="66BDE0CA" w:rsidR="002F02FB" w:rsidRPr="00AD0902" w:rsidRDefault="002F02FB" w:rsidP="002F02FB">
            <w:pPr>
              <w:ind w:left="-113"/>
              <w:jc w:val="left"/>
              <w:rPr>
                <w:rFonts w:ascii="Arial" w:hAnsi="Arial" w:cs="Arial"/>
                <w:sz w:val="18"/>
                <w:szCs w:val="18"/>
                <w:lang w:val="en-US"/>
              </w:rPr>
            </w:pPr>
            <w:r w:rsidRPr="00AD0902">
              <w:rPr>
                <w:rFonts w:ascii="Arial" w:hAnsi="Arial" w:cs="Arial"/>
                <w:sz w:val="18"/>
                <w:szCs w:val="18"/>
                <w:lang w:val="en-US"/>
              </w:rPr>
              <w:t>Total profit before tax from discontinued operation</w:t>
            </w:r>
            <w:r w:rsidR="00856402">
              <w:rPr>
                <w:rFonts w:ascii="Arial" w:hAnsi="Arial" w:cs="Arial"/>
                <w:sz w:val="18"/>
                <w:szCs w:val="18"/>
                <w:lang w:val="en-US"/>
              </w:rPr>
              <w:t>s</w:t>
            </w:r>
          </w:p>
        </w:tc>
        <w:tc>
          <w:tcPr>
            <w:tcW w:w="1134" w:type="dxa"/>
            <w:tcBorders>
              <w:bottom w:val="single" w:sz="4" w:space="0" w:color="auto"/>
            </w:tcBorders>
            <w:shd w:val="clear" w:color="auto" w:fill="FAFAFA"/>
            <w:vAlign w:val="bottom"/>
          </w:tcPr>
          <w:p w14:paraId="54FF6C36" w14:textId="47E780DA" w:rsidR="002F02FB" w:rsidRPr="00AD0902" w:rsidRDefault="00FD5AEF" w:rsidP="002F02FB">
            <w:pPr>
              <w:ind w:right="-72"/>
              <w:jc w:val="right"/>
              <w:rPr>
                <w:rFonts w:ascii="Arial" w:hAnsi="Arial" w:cs="Arial"/>
                <w:sz w:val="18"/>
                <w:szCs w:val="18"/>
              </w:rPr>
            </w:pPr>
            <w:r w:rsidRPr="00AD0902">
              <w:rPr>
                <w:rFonts w:ascii="Arial" w:hAnsi="Arial" w:cs="Arial"/>
                <w:sz w:val="18"/>
                <w:szCs w:val="18"/>
              </w:rPr>
              <w:t>58,703</w:t>
            </w:r>
          </w:p>
        </w:tc>
        <w:tc>
          <w:tcPr>
            <w:tcW w:w="1134" w:type="dxa"/>
            <w:tcBorders>
              <w:bottom w:val="single" w:sz="4" w:space="0" w:color="auto"/>
            </w:tcBorders>
            <w:shd w:val="clear" w:color="auto" w:fill="auto"/>
            <w:vAlign w:val="bottom"/>
          </w:tcPr>
          <w:p w14:paraId="65E72968" w14:textId="4FA5C60E" w:rsidR="002F02FB" w:rsidRPr="00AD0902" w:rsidRDefault="002F02FB" w:rsidP="002F02FB">
            <w:pPr>
              <w:ind w:right="-72"/>
              <w:jc w:val="right"/>
              <w:rPr>
                <w:rFonts w:ascii="Arial" w:hAnsi="Arial" w:cs="Arial"/>
                <w:sz w:val="18"/>
                <w:szCs w:val="18"/>
              </w:rPr>
            </w:pPr>
            <w:r w:rsidRPr="00AD0902">
              <w:rPr>
                <w:rFonts w:ascii="Arial" w:hAnsi="Arial" w:cs="Arial"/>
                <w:sz w:val="18"/>
                <w:szCs w:val="18"/>
              </w:rPr>
              <w:t>1,130,723</w:t>
            </w:r>
          </w:p>
        </w:tc>
        <w:tc>
          <w:tcPr>
            <w:tcW w:w="1134" w:type="dxa"/>
            <w:tcBorders>
              <w:bottom w:val="single" w:sz="4" w:space="0" w:color="auto"/>
            </w:tcBorders>
            <w:shd w:val="clear" w:color="auto" w:fill="FAFAFA"/>
            <w:vAlign w:val="bottom"/>
          </w:tcPr>
          <w:p w14:paraId="702C7A28" w14:textId="5EAC3886" w:rsidR="002F02FB" w:rsidRPr="00AD0902" w:rsidRDefault="00061DB1" w:rsidP="002F02FB">
            <w:pPr>
              <w:ind w:right="-72"/>
              <w:jc w:val="right"/>
              <w:rPr>
                <w:rFonts w:ascii="Arial" w:hAnsi="Arial" w:cs="Arial"/>
                <w:sz w:val="18"/>
                <w:szCs w:val="18"/>
              </w:rPr>
            </w:pPr>
            <w:r w:rsidRPr="00AD0902">
              <w:rPr>
                <w:rFonts w:ascii="Arial" w:hAnsi="Arial" w:cs="Arial"/>
                <w:sz w:val="18"/>
                <w:szCs w:val="18"/>
              </w:rPr>
              <w:t>-</w:t>
            </w:r>
          </w:p>
        </w:tc>
        <w:tc>
          <w:tcPr>
            <w:tcW w:w="1137" w:type="dxa"/>
            <w:tcBorders>
              <w:bottom w:val="single" w:sz="4" w:space="0" w:color="auto"/>
            </w:tcBorders>
            <w:shd w:val="clear" w:color="auto" w:fill="auto"/>
            <w:vAlign w:val="bottom"/>
          </w:tcPr>
          <w:p w14:paraId="755748A3" w14:textId="73546CAF" w:rsidR="002F02FB" w:rsidRPr="00AD0902" w:rsidRDefault="002F02FB" w:rsidP="002F02FB">
            <w:pPr>
              <w:ind w:right="-72"/>
              <w:jc w:val="right"/>
              <w:rPr>
                <w:rFonts w:ascii="Arial" w:hAnsi="Arial" w:cs="Arial"/>
                <w:sz w:val="18"/>
                <w:szCs w:val="18"/>
              </w:rPr>
            </w:pPr>
            <w:r w:rsidRPr="00AD0902">
              <w:rPr>
                <w:rFonts w:ascii="Arial" w:hAnsi="Arial" w:cs="Arial"/>
                <w:sz w:val="18"/>
                <w:szCs w:val="18"/>
              </w:rPr>
              <w:t>-</w:t>
            </w:r>
          </w:p>
        </w:tc>
      </w:tr>
      <w:tr w:rsidR="002F02FB" w:rsidRPr="00AD0902" w14:paraId="492C5566" w14:textId="77777777" w:rsidTr="000B6AF8">
        <w:trPr>
          <w:trHeight w:val="74"/>
        </w:trPr>
        <w:tc>
          <w:tcPr>
            <w:tcW w:w="4896" w:type="dxa"/>
            <w:vAlign w:val="bottom"/>
          </w:tcPr>
          <w:p w14:paraId="4110D055" w14:textId="11A08716" w:rsidR="002F02FB" w:rsidRPr="00AD0902" w:rsidRDefault="002F02FB" w:rsidP="002F02FB">
            <w:pPr>
              <w:ind w:left="-113"/>
              <w:jc w:val="left"/>
              <w:rPr>
                <w:rFonts w:ascii="Arial" w:hAnsi="Arial" w:cs="Arial"/>
                <w:sz w:val="18"/>
                <w:szCs w:val="18"/>
                <w:cs/>
                <w:lang w:val="en-US"/>
              </w:rPr>
            </w:pPr>
            <w:r w:rsidRPr="00AD0902">
              <w:rPr>
                <w:rFonts w:ascii="Arial" w:hAnsi="Arial" w:cs="Arial"/>
                <w:sz w:val="18"/>
                <w:szCs w:val="18"/>
                <w:lang w:val="en-US"/>
              </w:rPr>
              <w:t>Total profit before tax</w:t>
            </w:r>
          </w:p>
        </w:tc>
        <w:tc>
          <w:tcPr>
            <w:tcW w:w="1134" w:type="dxa"/>
            <w:tcBorders>
              <w:bottom w:val="single" w:sz="4" w:space="0" w:color="auto"/>
            </w:tcBorders>
            <w:shd w:val="clear" w:color="auto" w:fill="FAFAFA"/>
            <w:vAlign w:val="bottom"/>
          </w:tcPr>
          <w:p w14:paraId="3D1531CF" w14:textId="3252852D" w:rsidR="002F02FB" w:rsidRPr="00AD0902" w:rsidRDefault="00555CEB" w:rsidP="002F02FB">
            <w:pPr>
              <w:ind w:right="-72"/>
              <w:jc w:val="right"/>
              <w:rPr>
                <w:rFonts w:ascii="Arial" w:hAnsi="Arial" w:cs="Arial"/>
                <w:sz w:val="18"/>
                <w:szCs w:val="18"/>
              </w:rPr>
            </w:pPr>
            <w:r w:rsidRPr="00AD0902">
              <w:rPr>
                <w:rFonts w:ascii="Arial" w:hAnsi="Arial" w:cs="Arial"/>
                <w:sz w:val="18"/>
                <w:szCs w:val="18"/>
              </w:rPr>
              <w:t>4,559,050</w:t>
            </w:r>
          </w:p>
        </w:tc>
        <w:tc>
          <w:tcPr>
            <w:tcW w:w="1134" w:type="dxa"/>
            <w:tcBorders>
              <w:bottom w:val="single" w:sz="4" w:space="0" w:color="auto"/>
            </w:tcBorders>
            <w:shd w:val="clear" w:color="auto" w:fill="auto"/>
            <w:vAlign w:val="bottom"/>
          </w:tcPr>
          <w:p w14:paraId="71249F5F" w14:textId="08DA6239" w:rsidR="002F02FB" w:rsidRPr="00AD0902" w:rsidRDefault="002F02FB" w:rsidP="002F02FB">
            <w:pPr>
              <w:ind w:right="-72"/>
              <w:jc w:val="right"/>
              <w:rPr>
                <w:rFonts w:ascii="Arial" w:hAnsi="Arial" w:cs="Arial"/>
                <w:sz w:val="18"/>
                <w:szCs w:val="18"/>
              </w:rPr>
            </w:pPr>
            <w:r w:rsidRPr="00AD0902">
              <w:rPr>
                <w:rFonts w:ascii="Arial" w:hAnsi="Arial" w:cs="Arial"/>
                <w:sz w:val="18"/>
                <w:szCs w:val="18"/>
              </w:rPr>
              <w:t>1,804,903</w:t>
            </w:r>
          </w:p>
        </w:tc>
        <w:tc>
          <w:tcPr>
            <w:tcW w:w="1134" w:type="dxa"/>
            <w:tcBorders>
              <w:bottom w:val="single" w:sz="4" w:space="0" w:color="auto"/>
            </w:tcBorders>
            <w:shd w:val="clear" w:color="auto" w:fill="FAFAFA"/>
            <w:vAlign w:val="bottom"/>
          </w:tcPr>
          <w:p w14:paraId="2503032A" w14:textId="0088ED96" w:rsidR="002F02FB" w:rsidRPr="00AD0902" w:rsidRDefault="001E1342" w:rsidP="002F02FB">
            <w:pPr>
              <w:ind w:right="-72"/>
              <w:jc w:val="right"/>
              <w:rPr>
                <w:rFonts w:ascii="Arial" w:hAnsi="Arial" w:cs="Arial"/>
                <w:sz w:val="18"/>
                <w:szCs w:val="18"/>
              </w:rPr>
            </w:pPr>
            <w:r w:rsidRPr="00AD0902">
              <w:rPr>
                <w:rFonts w:ascii="Arial" w:hAnsi="Arial" w:cs="Arial"/>
                <w:sz w:val="18"/>
                <w:szCs w:val="18"/>
              </w:rPr>
              <w:t>4,315,47</w:t>
            </w:r>
            <w:r w:rsidR="0091418D" w:rsidRPr="00AD0902">
              <w:rPr>
                <w:rFonts w:ascii="Arial" w:hAnsi="Arial" w:cs="Arial"/>
                <w:sz w:val="18"/>
                <w:szCs w:val="18"/>
              </w:rPr>
              <w:t>0</w:t>
            </w:r>
          </w:p>
        </w:tc>
        <w:tc>
          <w:tcPr>
            <w:tcW w:w="1137" w:type="dxa"/>
            <w:tcBorders>
              <w:bottom w:val="single" w:sz="4" w:space="0" w:color="auto"/>
            </w:tcBorders>
            <w:shd w:val="clear" w:color="auto" w:fill="auto"/>
            <w:vAlign w:val="bottom"/>
          </w:tcPr>
          <w:p w14:paraId="7F9D1B46" w14:textId="15390F59" w:rsidR="002F02FB" w:rsidRPr="00AD0902" w:rsidRDefault="002F02FB" w:rsidP="002F02FB">
            <w:pPr>
              <w:ind w:right="-72"/>
              <w:jc w:val="right"/>
              <w:rPr>
                <w:rFonts w:ascii="Arial" w:hAnsi="Arial" w:cs="Arial"/>
                <w:sz w:val="18"/>
                <w:szCs w:val="18"/>
              </w:rPr>
            </w:pPr>
            <w:r w:rsidRPr="00AD0902">
              <w:rPr>
                <w:rFonts w:ascii="Arial" w:hAnsi="Arial" w:cs="Arial"/>
                <w:sz w:val="18"/>
                <w:szCs w:val="18"/>
              </w:rPr>
              <w:t>2,975,364</w:t>
            </w:r>
          </w:p>
        </w:tc>
      </w:tr>
      <w:tr w:rsidR="002F02FB" w:rsidRPr="00AD0902" w14:paraId="053A5A55" w14:textId="77777777" w:rsidTr="002572FC">
        <w:trPr>
          <w:trHeight w:val="74"/>
        </w:trPr>
        <w:tc>
          <w:tcPr>
            <w:tcW w:w="4896" w:type="dxa"/>
            <w:vAlign w:val="bottom"/>
          </w:tcPr>
          <w:p w14:paraId="4E8775A6" w14:textId="77777777" w:rsidR="002F02FB" w:rsidRPr="00AD0902" w:rsidRDefault="002F02FB" w:rsidP="002F02FB">
            <w:pPr>
              <w:ind w:left="-113"/>
              <w:jc w:val="left"/>
              <w:rPr>
                <w:rFonts w:ascii="Arial" w:hAnsi="Arial" w:cs="Arial"/>
                <w:sz w:val="18"/>
                <w:szCs w:val="18"/>
                <w:lang w:val="en-US"/>
              </w:rPr>
            </w:pPr>
          </w:p>
        </w:tc>
        <w:tc>
          <w:tcPr>
            <w:tcW w:w="1134" w:type="dxa"/>
            <w:tcBorders>
              <w:top w:val="single" w:sz="4" w:space="0" w:color="auto"/>
            </w:tcBorders>
            <w:shd w:val="clear" w:color="auto" w:fill="FAFAFA"/>
            <w:vAlign w:val="bottom"/>
          </w:tcPr>
          <w:p w14:paraId="3DB9385F" w14:textId="77777777" w:rsidR="002F02FB" w:rsidRPr="00AD0902" w:rsidRDefault="002F02FB" w:rsidP="002F02FB">
            <w:pPr>
              <w:ind w:right="-72"/>
              <w:jc w:val="right"/>
              <w:rPr>
                <w:rFonts w:ascii="Arial" w:hAnsi="Arial" w:cs="Arial"/>
                <w:sz w:val="18"/>
                <w:szCs w:val="18"/>
                <w:lang w:val="en-US"/>
              </w:rPr>
            </w:pPr>
          </w:p>
        </w:tc>
        <w:tc>
          <w:tcPr>
            <w:tcW w:w="1134" w:type="dxa"/>
            <w:tcBorders>
              <w:top w:val="single" w:sz="4" w:space="0" w:color="auto"/>
            </w:tcBorders>
            <w:vAlign w:val="bottom"/>
          </w:tcPr>
          <w:p w14:paraId="05B470E7" w14:textId="77777777" w:rsidR="002F02FB" w:rsidRPr="00AD0902" w:rsidRDefault="002F02FB" w:rsidP="002F02F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765BFFF8" w14:textId="77777777" w:rsidR="002F02FB" w:rsidRPr="00AD0902" w:rsidRDefault="002F02FB" w:rsidP="002F02FB">
            <w:pPr>
              <w:ind w:right="-72"/>
              <w:jc w:val="right"/>
              <w:rPr>
                <w:rFonts w:ascii="Arial" w:hAnsi="Arial" w:cs="Arial"/>
                <w:sz w:val="18"/>
                <w:szCs w:val="18"/>
                <w:lang w:val="en-US"/>
              </w:rPr>
            </w:pPr>
          </w:p>
        </w:tc>
        <w:tc>
          <w:tcPr>
            <w:tcW w:w="1137" w:type="dxa"/>
            <w:tcBorders>
              <w:top w:val="single" w:sz="4" w:space="0" w:color="auto"/>
            </w:tcBorders>
            <w:vAlign w:val="bottom"/>
          </w:tcPr>
          <w:p w14:paraId="4277B3D2" w14:textId="77777777" w:rsidR="002F02FB" w:rsidRPr="00AD0902" w:rsidRDefault="002F02FB" w:rsidP="002F02FB">
            <w:pPr>
              <w:ind w:right="-72"/>
              <w:jc w:val="right"/>
              <w:rPr>
                <w:rFonts w:ascii="Arial" w:hAnsi="Arial" w:cs="Arial"/>
                <w:sz w:val="18"/>
                <w:szCs w:val="18"/>
                <w:cs/>
                <w:lang w:val="en-US"/>
              </w:rPr>
            </w:pPr>
          </w:p>
        </w:tc>
      </w:tr>
      <w:tr w:rsidR="002F02FB" w:rsidRPr="00AD0902" w14:paraId="246F3966" w14:textId="77777777" w:rsidTr="000B6AF8">
        <w:trPr>
          <w:trHeight w:val="74"/>
        </w:trPr>
        <w:tc>
          <w:tcPr>
            <w:tcW w:w="4896" w:type="dxa"/>
            <w:vAlign w:val="bottom"/>
            <w:hideMark/>
          </w:tcPr>
          <w:p w14:paraId="2AA81698" w14:textId="11BE2CBC" w:rsidR="002F02FB" w:rsidRPr="0017243A" w:rsidRDefault="002F02FB" w:rsidP="002F02FB">
            <w:pPr>
              <w:ind w:left="-113"/>
              <w:jc w:val="left"/>
              <w:rPr>
                <w:rFonts w:ascii="Arial" w:hAnsi="Arial" w:cs="Arial"/>
                <w:sz w:val="18"/>
                <w:szCs w:val="18"/>
              </w:rPr>
            </w:pPr>
            <w:r w:rsidRPr="0017243A">
              <w:rPr>
                <w:rFonts w:ascii="Arial" w:hAnsi="Arial" w:cs="Arial"/>
                <w:sz w:val="18"/>
                <w:szCs w:val="18"/>
              </w:rPr>
              <w:t>Tax calculated at tax rates</w:t>
            </w:r>
            <w:r w:rsidRPr="0017243A">
              <w:rPr>
                <w:rFonts w:ascii="Arial" w:hAnsi="Arial" w:cs="Arial"/>
                <w:sz w:val="18"/>
                <w:szCs w:val="18"/>
                <w:lang w:val="en-US"/>
              </w:rPr>
              <w:t xml:space="preserve"> between </w:t>
            </w:r>
            <w:r w:rsidR="002452C0" w:rsidRPr="0017243A">
              <w:rPr>
                <w:rFonts w:ascii="Arial" w:hAnsi="Arial" w:cs="Cordia New"/>
                <w:sz w:val="18"/>
                <w:szCs w:val="18"/>
              </w:rPr>
              <w:t>20</w:t>
            </w:r>
            <w:r w:rsidRPr="0017243A">
              <w:rPr>
                <w:rFonts w:ascii="Arial" w:hAnsi="Arial" w:cs="Arial"/>
                <w:sz w:val="18"/>
                <w:szCs w:val="18"/>
              </w:rPr>
              <w:t xml:space="preserve">% to </w:t>
            </w:r>
            <w:r w:rsidR="002452C0" w:rsidRPr="0017243A">
              <w:rPr>
                <w:rFonts w:ascii="Arial" w:hAnsi="Arial" w:cs="Arial"/>
                <w:sz w:val="18"/>
                <w:szCs w:val="18"/>
              </w:rPr>
              <w:t>23.20</w:t>
            </w:r>
            <w:r w:rsidRPr="0017243A">
              <w:rPr>
                <w:rFonts w:ascii="Arial" w:hAnsi="Arial" w:cs="Arial"/>
                <w:sz w:val="18"/>
                <w:szCs w:val="18"/>
              </w:rPr>
              <w:t xml:space="preserve">% </w:t>
            </w:r>
          </w:p>
          <w:p w14:paraId="0D77830A" w14:textId="522B0849" w:rsidR="002F02FB" w:rsidRPr="0017243A" w:rsidRDefault="002F02FB" w:rsidP="002F02FB">
            <w:pPr>
              <w:ind w:left="-113"/>
              <w:jc w:val="left"/>
              <w:rPr>
                <w:rFonts w:ascii="Arial" w:hAnsi="Arial" w:cs="Arial"/>
                <w:sz w:val="18"/>
                <w:szCs w:val="18"/>
              </w:rPr>
            </w:pPr>
            <w:r w:rsidRPr="0017243A">
              <w:rPr>
                <w:rFonts w:ascii="Arial" w:hAnsi="Arial" w:cs="Arial"/>
                <w:sz w:val="18"/>
                <w:szCs w:val="18"/>
              </w:rPr>
              <w:t xml:space="preserve">   (2021: 15% to 21%)</w:t>
            </w:r>
          </w:p>
        </w:tc>
        <w:tc>
          <w:tcPr>
            <w:tcW w:w="1134" w:type="dxa"/>
            <w:shd w:val="clear" w:color="auto" w:fill="FAFAFA"/>
            <w:vAlign w:val="bottom"/>
          </w:tcPr>
          <w:p w14:paraId="3CEAC47D" w14:textId="210F6D7E" w:rsidR="002F02FB" w:rsidRPr="0017243A" w:rsidRDefault="00FC53F4" w:rsidP="002F02FB">
            <w:pPr>
              <w:ind w:right="-72"/>
              <w:jc w:val="right"/>
              <w:rPr>
                <w:rFonts w:ascii="Arial" w:hAnsi="Arial" w:cs="Arial"/>
                <w:sz w:val="18"/>
                <w:szCs w:val="18"/>
              </w:rPr>
            </w:pPr>
            <w:r w:rsidRPr="0017243A">
              <w:rPr>
                <w:rFonts w:ascii="Arial" w:hAnsi="Arial" w:cs="Arial"/>
                <w:sz w:val="18"/>
                <w:szCs w:val="18"/>
              </w:rPr>
              <w:t>908,573</w:t>
            </w:r>
          </w:p>
        </w:tc>
        <w:tc>
          <w:tcPr>
            <w:tcW w:w="1134" w:type="dxa"/>
            <w:shd w:val="clear" w:color="auto" w:fill="auto"/>
            <w:vAlign w:val="bottom"/>
          </w:tcPr>
          <w:p w14:paraId="09A6E310" w14:textId="490E9443"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414,498</w:t>
            </w:r>
          </w:p>
        </w:tc>
        <w:tc>
          <w:tcPr>
            <w:tcW w:w="1134" w:type="dxa"/>
            <w:shd w:val="clear" w:color="auto" w:fill="FAFAFA"/>
            <w:vAlign w:val="bottom"/>
          </w:tcPr>
          <w:p w14:paraId="62618EF0" w14:textId="78D916D5" w:rsidR="002F02FB" w:rsidRPr="0017243A" w:rsidRDefault="00B45DA3" w:rsidP="002F02FB">
            <w:pPr>
              <w:ind w:right="-72"/>
              <w:jc w:val="right"/>
              <w:rPr>
                <w:rFonts w:ascii="Arial" w:hAnsi="Arial" w:cs="Arial"/>
                <w:sz w:val="18"/>
                <w:szCs w:val="18"/>
              </w:rPr>
            </w:pPr>
            <w:r w:rsidRPr="0017243A">
              <w:rPr>
                <w:rFonts w:ascii="Arial" w:hAnsi="Arial" w:cs="Arial"/>
                <w:sz w:val="18"/>
                <w:szCs w:val="18"/>
              </w:rPr>
              <w:t>863,094</w:t>
            </w:r>
          </w:p>
        </w:tc>
        <w:tc>
          <w:tcPr>
            <w:tcW w:w="1137" w:type="dxa"/>
            <w:shd w:val="clear" w:color="auto" w:fill="auto"/>
            <w:vAlign w:val="bottom"/>
            <w:hideMark/>
          </w:tcPr>
          <w:p w14:paraId="743806F1" w14:textId="2FE2731C"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595,073</w:t>
            </w:r>
          </w:p>
        </w:tc>
      </w:tr>
      <w:tr w:rsidR="002F02FB" w:rsidRPr="00AD0902" w14:paraId="1573DE11" w14:textId="77777777" w:rsidTr="002572FC">
        <w:trPr>
          <w:trHeight w:val="74"/>
        </w:trPr>
        <w:tc>
          <w:tcPr>
            <w:tcW w:w="4896" w:type="dxa"/>
            <w:vAlign w:val="bottom"/>
            <w:hideMark/>
          </w:tcPr>
          <w:p w14:paraId="59F9BC9E" w14:textId="77777777" w:rsidR="002F02FB" w:rsidRPr="0017243A" w:rsidRDefault="002F02FB" w:rsidP="002F02FB">
            <w:pPr>
              <w:ind w:left="-113"/>
              <w:jc w:val="left"/>
              <w:rPr>
                <w:rFonts w:ascii="Arial" w:hAnsi="Arial" w:cs="Arial"/>
                <w:sz w:val="18"/>
                <w:szCs w:val="18"/>
              </w:rPr>
            </w:pPr>
            <w:r w:rsidRPr="0017243A">
              <w:rPr>
                <w:rFonts w:ascii="Arial" w:hAnsi="Arial" w:cs="Arial"/>
                <w:sz w:val="18"/>
                <w:szCs w:val="18"/>
              </w:rPr>
              <w:t>Tax effect of:</w:t>
            </w:r>
          </w:p>
        </w:tc>
        <w:tc>
          <w:tcPr>
            <w:tcW w:w="1134" w:type="dxa"/>
            <w:shd w:val="clear" w:color="auto" w:fill="FAFAFA"/>
            <w:vAlign w:val="bottom"/>
          </w:tcPr>
          <w:p w14:paraId="5CC5ECF0" w14:textId="77777777" w:rsidR="002F02FB" w:rsidRPr="0017243A" w:rsidRDefault="002F02FB" w:rsidP="002F02FB">
            <w:pPr>
              <w:ind w:right="-72"/>
              <w:jc w:val="right"/>
              <w:rPr>
                <w:rFonts w:ascii="Arial" w:hAnsi="Arial" w:cs="Arial"/>
                <w:sz w:val="18"/>
                <w:szCs w:val="18"/>
              </w:rPr>
            </w:pPr>
          </w:p>
        </w:tc>
        <w:tc>
          <w:tcPr>
            <w:tcW w:w="1134" w:type="dxa"/>
            <w:vAlign w:val="bottom"/>
          </w:tcPr>
          <w:p w14:paraId="301F9079" w14:textId="77777777" w:rsidR="002F02FB" w:rsidRPr="0017243A" w:rsidRDefault="002F02FB" w:rsidP="002F02FB">
            <w:pPr>
              <w:ind w:right="-72"/>
              <w:jc w:val="right"/>
              <w:rPr>
                <w:rFonts w:ascii="Arial" w:hAnsi="Arial" w:cs="Arial"/>
                <w:sz w:val="18"/>
                <w:szCs w:val="18"/>
              </w:rPr>
            </w:pPr>
          </w:p>
        </w:tc>
        <w:tc>
          <w:tcPr>
            <w:tcW w:w="1134" w:type="dxa"/>
            <w:shd w:val="clear" w:color="auto" w:fill="FAFAFA"/>
            <w:vAlign w:val="bottom"/>
          </w:tcPr>
          <w:p w14:paraId="45F65144" w14:textId="77777777" w:rsidR="002F02FB" w:rsidRPr="0017243A" w:rsidRDefault="002F02FB" w:rsidP="002F02FB">
            <w:pPr>
              <w:ind w:right="-72"/>
              <w:jc w:val="right"/>
              <w:rPr>
                <w:rFonts w:ascii="Arial" w:hAnsi="Arial" w:cs="Arial"/>
                <w:sz w:val="18"/>
                <w:szCs w:val="18"/>
              </w:rPr>
            </w:pPr>
          </w:p>
        </w:tc>
        <w:tc>
          <w:tcPr>
            <w:tcW w:w="1137" w:type="dxa"/>
            <w:vAlign w:val="bottom"/>
          </w:tcPr>
          <w:p w14:paraId="15987958" w14:textId="77777777" w:rsidR="002F02FB" w:rsidRPr="0017243A" w:rsidRDefault="002F02FB" w:rsidP="002F02FB">
            <w:pPr>
              <w:ind w:right="-72"/>
              <w:jc w:val="right"/>
              <w:rPr>
                <w:rFonts w:ascii="Arial" w:hAnsi="Arial" w:cs="Arial"/>
                <w:sz w:val="18"/>
                <w:szCs w:val="18"/>
                <w:cs/>
              </w:rPr>
            </w:pPr>
          </w:p>
        </w:tc>
      </w:tr>
      <w:tr w:rsidR="002F02FB" w:rsidRPr="00AD0902" w14:paraId="3E53D6B4" w14:textId="77777777" w:rsidTr="000B6AF8">
        <w:trPr>
          <w:trHeight w:val="74"/>
        </w:trPr>
        <w:tc>
          <w:tcPr>
            <w:tcW w:w="4896" w:type="dxa"/>
            <w:vAlign w:val="bottom"/>
            <w:hideMark/>
          </w:tcPr>
          <w:p w14:paraId="191AF564" w14:textId="77777777" w:rsidR="002F02FB" w:rsidRPr="0017243A" w:rsidRDefault="002F02FB" w:rsidP="002F02FB">
            <w:pPr>
              <w:ind w:left="-113"/>
              <w:jc w:val="left"/>
              <w:rPr>
                <w:rFonts w:ascii="Arial" w:hAnsi="Arial" w:cs="Arial"/>
                <w:sz w:val="18"/>
                <w:szCs w:val="18"/>
              </w:rPr>
            </w:pPr>
            <w:r w:rsidRPr="0017243A">
              <w:rPr>
                <w:rFonts w:ascii="Arial" w:hAnsi="Arial" w:cs="Arial"/>
                <w:sz w:val="18"/>
                <w:szCs w:val="18"/>
              </w:rPr>
              <w:t>Income not subject to tax</w:t>
            </w:r>
          </w:p>
        </w:tc>
        <w:tc>
          <w:tcPr>
            <w:tcW w:w="1134" w:type="dxa"/>
            <w:shd w:val="clear" w:color="auto" w:fill="FAFAFA"/>
            <w:vAlign w:val="bottom"/>
          </w:tcPr>
          <w:p w14:paraId="3A44AE2F" w14:textId="52ACFEC9" w:rsidR="002F02FB" w:rsidRPr="0017243A" w:rsidRDefault="00FC53F4" w:rsidP="002F02FB">
            <w:pPr>
              <w:ind w:right="-72"/>
              <w:jc w:val="right"/>
              <w:rPr>
                <w:rFonts w:ascii="Arial" w:hAnsi="Arial" w:cs="Arial"/>
                <w:sz w:val="18"/>
                <w:szCs w:val="18"/>
              </w:rPr>
            </w:pPr>
            <w:r w:rsidRPr="0017243A">
              <w:rPr>
                <w:rFonts w:ascii="Arial" w:hAnsi="Arial" w:cs="Arial"/>
                <w:sz w:val="18"/>
                <w:szCs w:val="18"/>
              </w:rPr>
              <w:t>(822,712)</w:t>
            </w:r>
          </w:p>
        </w:tc>
        <w:tc>
          <w:tcPr>
            <w:tcW w:w="1134" w:type="dxa"/>
            <w:shd w:val="clear" w:color="auto" w:fill="auto"/>
            <w:vAlign w:val="bottom"/>
          </w:tcPr>
          <w:p w14:paraId="77DB0508" w14:textId="1D66CF31"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(192,883)</w:t>
            </w:r>
          </w:p>
        </w:tc>
        <w:tc>
          <w:tcPr>
            <w:tcW w:w="1134" w:type="dxa"/>
            <w:shd w:val="clear" w:color="auto" w:fill="FAFAFA"/>
            <w:vAlign w:val="bottom"/>
          </w:tcPr>
          <w:p w14:paraId="285CFA72" w14:textId="1BFB1675" w:rsidR="002F02FB" w:rsidRPr="0017243A" w:rsidRDefault="009570E4" w:rsidP="002F02FB">
            <w:pPr>
              <w:ind w:right="-72"/>
              <w:jc w:val="right"/>
              <w:rPr>
                <w:rFonts w:ascii="Arial" w:hAnsi="Arial" w:cs="Arial"/>
                <w:sz w:val="18"/>
                <w:szCs w:val="18"/>
              </w:rPr>
            </w:pPr>
            <w:r w:rsidRPr="0017243A">
              <w:rPr>
                <w:rFonts w:ascii="Arial" w:hAnsi="Arial" w:cs="Arial"/>
                <w:sz w:val="18"/>
                <w:szCs w:val="18"/>
              </w:rPr>
              <w:t>(822,712)</w:t>
            </w:r>
          </w:p>
        </w:tc>
        <w:tc>
          <w:tcPr>
            <w:tcW w:w="1137" w:type="dxa"/>
            <w:shd w:val="clear" w:color="auto" w:fill="auto"/>
            <w:vAlign w:val="bottom"/>
            <w:hideMark/>
          </w:tcPr>
          <w:p w14:paraId="1200A8AE" w14:textId="254EB852"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(614,623)</w:t>
            </w:r>
          </w:p>
        </w:tc>
      </w:tr>
      <w:tr w:rsidR="002F02FB" w:rsidRPr="00AD0902" w14:paraId="6D0D9EF6" w14:textId="77777777" w:rsidTr="000B6AF8">
        <w:trPr>
          <w:trHeight w:val="74"/>
        </w:trPr>
        <w:tc>
          <w:tcPr>
            <w:tcW w:w="4896" w:type="dxa"/>
            <w:vAlign w:val="bottom"/>
          </w:tcPr>
          <w:p w14:paraId="316099C6" w14:textId="77777777" w:rsidR="002F02FB" w:rsidRPr="0017243A" w:rsidRDefault="002F02FB" w:rsidP="002F02FB">
            <w:pPr>
              <w:ind w:left="-113"/>
              <w:jc w:val="left"/>
              <w:rPr>
                <w:rFonts w:ascii="Arial" w:hAnsi="Arial" w:cs="Arial"/>
                <w:sz w:val="18"/>
                <w:szCs w:val="18"/>
                <w:lang w:val="en-US"/>
              </w:rPr>
            </w:pPr>
            <w:r w:rsidRPr="0017243A">
              <w:rPr>
                <w:rFonts w:ascii="Arial" w:hAnsi="Arial" w:cs="Arial"/>
                <w:sz w:val="18"/>
                <w:szCs w:val="18"/>
                <w:lang w:val="en-US"/>
              </w:rPr>
              <w:t>Expenses not deductible for tax purpose</w:t>
            </w:r>
          </w:p>
        </w:tc>
        <w:tc>
          <w:tcPr>
            <w:tcW w:w="1134" w:type="dxa"/>
            <w:shd w:val="clear" w:color="auto" w:fill="FAFAFA"/>
            <w:vAlign w:val="bottom"/>
          </w:tcPr>
          <w:p w14:paraId="61F8075C" w14:textId="6E06BA3B" w:rsidR="002F02FB" w:rsidRPr="0017243A" w:rsidRDefault="00952548" w:rsidP="002F02FB">
            <w:pPr>
              <w:ind w:right="-72"/>
              <w:jc w:val="right"/>
              <w:rPr>
                <w:rFonts w:ascii="Arial" w:hAnsi="Arial" w:cs="Arial"/>
                <w:sz w:val="18"/>
                <w:szCs w:val="18"/>
              </w:rPr>
            </w:pPr>
            <w:r w:rsidRPr="0017243A">
              <w:rPr>
                <w:rFonts w:ascii="Arial" w:hAnsi="Arial" w:cs="Arial"/>
                <w:sz w:val="18"/>
                <w:szCs w:val="18"/>
              </w:rPr>
              <w:t>12,342</w:t>
            </w:r>
          </w:p>
        </w:tc>
        <w:tc>
          <w:tcPr>
            <w:tcW w:w="1134" w:type="dxa"/>
            <w:shd w:val="clear" w:color="auto" w:fill="auto"/>
            <w:vAlign w:val="bottom"/>
          </w:tcPr>
          <w:p w14:paraId="033F4ABD" w14:textId="5801E154"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6,422</w:t>
            </w:r>
          </w:p>
        </w:tc>
        <w:tc>
          <w:tcPr>
            <w:tcW w:w="1134" w:type="dxa"/>
            <w:shd w:val="clear" w:color="auto" w:fill="FAFAFA"/>
            <w:vAlign w:val="bottom"/>
          </w:tcPr>
          <w:p w14:paraId="2E22E0DF" w14:textId="2AAAE5D9" w:rsidR="002F02FB" w:rsidRPr="0017243A" w:rsidRDefault="009570E4" w:rsidP="002F02FB">
            <w:pPr>
              <w:ind w:right="-72"/>
              <w:jc w:val="right"/>
              <w:rPr>
                <w:rFonts w:ascii="Arial" w:hAnsi="Arial" w:cs="Arial"/>
                <w:sz w:val="18"/>
                <w:szCs w:val="18"/>
              </w:rPr>
            </w:pPr>
            <w:r w:rsidRPr="0017243A">
              <w:rPr>
                <w:rFonts w:ascii="Arial" w:hAnsi="Arial" w:cs="Arial"/>
                <w:sz w:val="18"/>
                <w:szCs w:val="18"/>
              </w:rPr>
              <w:t>593</w:t>
            </w:r>
          </w:p>
        </w:tc>
        <w:tc>
          <w:tcPr>
            <w:tcW w:w="1137" w:type="dxa"/>
            <w:shd w:val="clear" w:color="auto" w:fill="auto"/>
            <w:vAlign w:val="bottom"/>
          </w:tcPr>
          <w:p w14:paraId="0B1984F0" w14:textId="06DDF694" w:rsidR="002F02FB" w:rsidRPr="0017243A" w:rsidRDefault="002F02FB" w:rsidP="002F02FB">
            <w:pPr>
              <w:ind w:right="-72"/>
              <w:jc w:val="right"/>
              <w:rPr>
                <w:rFonts w:ascii="Arial" w:hAnsi="Arial" w:cs="Arial"/>
                <w:sz w:val="18"/>
                <w:szCs w:val="18"/>
              </w:rPr>
            </w:pPr>
            <w:r w:rsidRPr="0017243A">
              <w:rPr>
                <w:rFonts w:ascii="Arial" w:hAnsi="Arial" w:cs="Arial"/>
                <w:sz w:val="18"/>
                <w:szCs w:val="18"/>
              </w:rPr>
              <w:t>577</w:t>
            </w:r>
          </w:p>
        </w:tc>
      </w:tr>
      <w:tr w:rsidR="00F957AF" w:rsidRPr="00AD0902" w14:paraId="1F8529FD" w14:textId="77777777" w:rsidTr="000B6AF8">
        <w:trPr>
          <w:trHeight w:val="74"/>
        </w:trPr>
        <w:tc>
          <w:tcPr>
            <w:tcW w:w="4896" w:type="dxa"/>
            <w:vAlign w:val="bottom"/>
            <w:hideMark/>
          </w:tcPr>
          <w:p w14:paraId="3E9830EA" w14:textId="64D20456" w:rsidR="00F957AF" w:rsidRPr="0017243A" w:rsidRDefault="00F957AF" w:rsidP="00F957AF">
            <w:pPr>
              <w:ind w:left="-113"/>
              <w:jc w:val="left"/>
              <w:rPr>
                <w:rFonts w:ascii="Arial" w:hAnsi="Arial" w:cs="Arial"/>
                <w:sz w:val="18"/>
                <w:szCs w:val="18"/>
                <w:lang w:val="en-US"/>
              </w:rPr>
            </w:pPr>
            <w:r w:rsidRPr="0017243A">
              <w:rPr>
                <w:rFonts w:ascii="Arial" w:hAnsi="Arial" w:cs="Arial"/>
                <w:sz w:val="18"/>
                <w:szCs w:val="18"/>
                <w:lang w:val="en-US"/>
              </w:rPr>
              <w:t>Additional expenses deductible for tax purpose</w:t>
            </w:r>
          </w:p>
        </w:tc>
        <w:tc>
          <w:tcPr>
            <w:tcW w:w="1134" w:type="dxa"/>
            <w:shd w:val="clear" w:color="auto" w:fill="FAFAFA"/>
            <w:vAlign w:val="bottom"/>
          </w:tcPr>
          <w:p w14:paraId="6F994A0F" w14:textId="6040F95B" w:rsidR="00F957AF" w:rsidRPr="0017243A" w:rsidRDefault="00FC53F4" w:rsidP="00F957AF">
            <w:pPr>
              <w:ind w:right="-72"/>
              <w:jc w:val="right"/>
              <w:rPr>
                <w:rFonts w:ascii="Arial" w:hAnsi="Arial" w:cs="Arial"/>
                <w:sz w:val="18"/>
                <w:szCs w:val="18"/>
              </w:rPr>
            </w:pPr>
            <w:r w:rsidRPr="0017243A">
              <w:rPr>
                <w:rFonts w:ascii="Arial" w:hAnsi="Arial" w:cs="Arial"/>
                <w:sz w:val="18"/>
                <w:szCs w:val="18"/>
              </w:rPr>
              <w:t>(</w:t>
            </w:r>
            <w:r w:rsidR="00952548" w:rsidRPr="0017243A">
              <w:rPr>
                <w:rFonts w:ascii="Arial" w:hAnsi="Arial" w:cs="Arial"/>
                <w:sz w:val="18"/>
                <w:szCs w:val="18"/>
              </w:rPr>
              <w:t>10,090</w:t>
            </w:r>
            <w:r w:rsidRPr="0017243A">
              <w:rPr>
                <w:rFonts w:ascii="Arial" w:hAnsi="Arial" w:cs="Arial"/>
                <w:sz w:val="18"/>
                <w:szCs w:val="18"/>
              </w:rPr>
              <w:t>)</w:t>
            </w:r>
          </w:p>
        </w:tc>
        <w:tc>
          <w:tcPr>
            <w:tcW w:w="1134" w:type="dxa"/>
            <w:shd w:val="clear" w:color="auto" w:fill="auto"/>
            <w:vAlign w:val="bottom"/>
          </w:tcPr>
          <w:p w14:paraId="66BB2579" w14:textId="0C4939A0" w:rsidR="00F957AF" w:rsidRPr="0017243A" w:rsidRDefault="00F957AF" w:rsidP="00F957AF">
            <w:pPr>
              <w:ind w:right="-72"/>
              <w:jc w:val="right"/>
              <w:rPr>
                <w:rFonts w:ascii="Arial" w:hAnsi="Arial" w:cs="Arial"/>
                <w:sz w:val="18"/>
                <w:szCs w:val="18"/>
              </w:rPr>
            </w:pPr>
            <w:r w:rsidRPr="0017243A">
              <w:rPr>
                <w:rFonts w:ascii="Arial" w:hAnsi="Arial" w:cs="Arial"/>
                <w:sz w:val="18"/>
                <w:szCs w:val="18"/>
              </w:rPr>
              <w:t>(3,667)</w:t>
            </w:r>
          </w:p>
        </w:tc>
        <w:tc>
          <w:tcPr>
            <w:tcW w:w="1134" w:type="dxa"/>
            <w:shd w:val="clear" w:color="auto" w:fill="FAFAFA"/>
            <w:vAlign w:val="bottom"/>
          </w:tcPr>
          <w:p w14:paraId="34996EE5" w14:textId="387EFD14" w:rsidR="00F957AF" w:rsidRPr="0017243A" w:rsidRDefault="009570E4" w:rsidP="00F957AF">
            <w:pPr>
              <w:ind w:right="-72"/>
              <w:jc w:val="right"/>
              <w:rPr>
                <w:rFonts w:ascii="Arial" w:hAnsi="Arial" w:cs="Arial"/>
                <w:sz w:val="18"/>
                <w:szCs w:val="18"/>
              </w:rPr>
            </w:pPr>
            <w:r w:rsidRPr="0017243A">
              <w:rPr>
                <w:rFonts w:ascii="Arial" w:hAnsi="Arial" w:cs="Arial"/>
                <w:sz w:val="18"/>
                <w:szCs w:val="18"/>
              </w:rPr>
              <w:t>(4,088)</w:t>
            </w:r>
          </w:p>
        </w:tc>
        <w:tc>
          <w:tcPr>
            <w:tcW w:w="1137" w:type="dxa"/>
            <w:shd w:val="clear" w:color="auto" w:fill="auto"/>
            <w:vAlign w:val="bottom"/>
            <w:hideMark/>
          </w:tcPr>
          <w:p w14:paraId="7D401C28" w14:textId="5DC268C1" w:rsidR="00F957AF" w:rsidRPr="0017243A" w:rsidRDefault="00F957AF" w:rsidP="00F957AF">
            <w:pPr>
              <w:ind w:right="-72"/>
              <w:jc w:val="right"/>
              <w:rPr>
                <w:rFonts w:ascii="Arial" w:hAnsi="Arial" w:cs="Arial"/>
                <w:sz w:val="18"/>
                <w:szCs w:val="18"/>
              </w:rPr>
            </w:pPr>
            <w:r w:rsidRPr="0017243A">
              <w:rPr>
                <w:rFonts w:ascii="Arial" w:hAnsi="Arial" w:cs="Arial"/>
                <w:sz w:val="18"/>
                <w:szCs w:val="18"/>
              </w:rPr>
              <w:t>(202)</w:t>
            </w:r>
          </w:p>
        </w:tc>
      </w:tr>
      <w:tr w:rsidR="00952548" w:rsidRPr="00AD0902" w14:paraId="6FFB22C7" w14:textId="77777777" w:rsidTr="000B6AF8">
        <w:trPr>
          <w:trHeight w:val="74"/>
        </w:trPr>
        <w:tc>
          <w:tcPr>
            <w:tcW w:w="4896" w:type="dxa"/>
            <w:vAlign w:val="bottom"/>
          </w:tcPr>
          <w:p w14:paraId="50C2D68C" w14:textId="7FA7DBA4" w:rsidR="00952548" w:rsidRPr="0017243A" w:rsidRDefault="00952548" w:rsidP="00F957AF">
            <w:pPr>
              <w:ind w:left="-113"/>
              <w:jc w:val="left"/>
              <w:rPr>
                <w:rFonts w:ascii="Arial" w:hAnsi="Arial" w:cs="Arial"/>
                <w:sz w:val="18"/>
                <w:szCs w:val="18"/>
                <w:lang w:val="en-US"/>
              </w:rPr>
            </w:pPr>
            <w:r w:rsidRPr="0017243A">
              <w:rPr>
                <w:rFonts w:ascii="Arial" w:hAnsi="Arial" w:cs="Arial"/>
                <w:sz w:val="18"/>
                <w:szCs w:val="18"/>
                <w:lang w:val="en-US"/>
              </w:rPr>
              <w:t xml:space="preserve">Tax losses for which no deferred tax asset was </w:t>
            </w:r>
            <w:proofErr w:type="spellStart"/>
            <w:r w:rsidRPr="0017243A">
              <w:rPr>
                <w:rFonts w:ascii="Arial" w:hAnsi="Arial" w:cs="Arial"/>
                <w:sz w:val="18"/>
                <w:szCs w:val="18"/>
                <w:lang w:val="en-US"/>
              </w:rPr>
              <w:t>recognised</w:t>
            </w:r>
            <w:proofErr w:type="spellEnd"/>
          </w:p>
        </w:tc>
        <w:tc>
          <w:tcPr>
            <w:tcW w:w="1134" w:type="dxa"/>
            <w:shd w:val="clear" w:color="auto" w:fill="FAFAFA"/>
            <w:vAlign w:val="bottom"/>
          </w:tcPr>
          <w:p w14:paraId="5DAD88BC" w14:textId="4AC020AF" w:rsidR="00952548" w:rsidRPr="0017243A" w:rsidRDefault="00952548" w:rsidP="00F957AF">
            <w:pPr>
              <w:ind w:right="-72"/>
              <w:jc w:val="right"/>
              <w:rPr>
                <w:rFonts w:ascii="Arial" w:hAnsi="Arial" w:cs="Arial"/>
                <w:sz w:val="18"/>
                <w:szCs w:val="18"/>
              </w:rPr>
            </w:pPr>
            <w:r w:rsidRPr="0017243A">
              <w:rPr>
                <w:rFonts w:ascii="Arial" w:hAnsi="Arial" w:cs="Arial"/>
                <w:sz w:val="18"/>
                <w:szCs w:val="18"/>
              </w:rPr>
              <w:t>1,205</w:t>
            </w:r>
          </w:p>
        </w:tc>
        <w:tc>
          <w:tcPr>
            <w:tcW w:w="1134" w:type="dxa"/>
            <w:shd w:val="clear" w:color="auto" w:fill="auto"/>
            <w:vAlign w:val="bottom"/>
          </w:tcPr>
          <w:p w14:paraId="65636B5D" w14:textId="47B2B450" w:rsidR="00952548" w:rsidRPr="0017243A" w:rsidRDefault="00952548" w:rsidP="00F957AF">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FAFAFA"/>
            <w:vAlign w:val="bottom"/>
          </w:tcPr>
          <w:p w14:paraId="321AAB2C" w14:textId="2DBC39A1" w:rsidR="00952548" w:rsidRPr="0017243A" w:rsidRDefault="00952548" w:rsidP="00F957AF">
            <w:pPr>
              <w:ind w:right="-72"/>
              <w:jc w:val="right"/>
              <w:rPr>
                <w:rFonts w:ascii="Arial" w:hAnsi="Arial" w:cs="Arial"/>
                <w:sz w:val="18"/>
                <w:szCs w:val="18"/>
              </w:rPr>
            </w:pPr>
            <w:r w:rsidRPr="0017243A">
              <w:rPr>
                <w:rFonts w:ascii="Arial" w:hAnsi="Arial" w:cs="Arial"/>
                <w:sz w:val="18"/>
                <w:szCs w:val="18"/>
              </w:rPr>
              <w:t>-</w:t>
            </w:r>
          </w:p>
        </w:tc>
        <w:tc>
          <w:tcPr>
            <w:tcW w:w="1137" w:type="dxa"/>
            <w:shd w:val="clear" w:color="auto" w:fill="auto"/>
            <w:vAlign w:val="bottom"/>
          </w:tcPr>
          <w:p w14:paraId="44258F66" w14:textId="28FBA3CA" w:rsidR="00952548" w:rsidRPr="0017243A" w:rsidRDefault="00952548" w:rsidP="00F957AF">
            <w:pPr>
              <w:ind w:right="-72"/>
              <w:jc w:val="right"/>
              <w:rPr>
                <w:rFonts w:ascii="Arial" w:hAnsi="Arial" w:cs="Arial"/>
                <w:sz w:val="18"/>
                <w:szCs w:val="18"/>
              </w:rPr>
            </w:pPr>
            <w:r w:rsidRPr="0017243A">
              <w:rPr>
                <w:rFonts w:ascii="Arial" w:hAnsi="Arial" w:cs="Arial"/>
                <w:sz w:val="18"/>
                <w:szCs w:val="18"/>
              </w:rPr>
              <w:t>-</w:t>
            </w:r>
          </w:p>
        </w:tc>
      </w:tr>
      <w:tr w:rsidR="00F957AF" w:rsidRPr="00AD0902" w14:paraId="6E9D8EF3" w14:textId="77777777" w:rsidTr="00015EFC">
        <w:trPr>
          <w:trHeight w:val="74"/>
        </w:trPr>
        <w:tc>
          <w:tcPr>
            <w:tcW w:w="4896" w:type="dxa"/>
            <w:vAlign w:val="bottom"/>
            <w:hideMark/>
          </w:tcPr>
          <w:p w14:paraId="13A3F7AE" w14:textId="77777777" w:rsidR="00F957AF" w:rsidRPr="0017243A" w:rsidRDefault="00F957AF" w:rsidP="00F957AF">
            <w:pPr>
              <w:ind w:left="-113"/>
              <w:jc w:val="left"/>
              <w:rPr>
                <w:rFonts w:ascii="Arial" w:hAnsi="Arial" w:cs="Arial"/>
                <w:sz w:val="18"/>
                <w:szCs w:val="18"/>
              </w:rPr>
            </w:pPr>
            <w:r w:rsidRPr="0017243A">
              <w:rPr>
                <w:rFonts w:ascii="Arial" w:hAnsi="Arial" w:cs="Arial"/>
                <w:sz w:val="18"/>
                <w:szCs w:val="18"/>
                <w:lang w:val="en-US"/>
              </w:rPr>
              <w:t>Adjustments in respect of prior year</w:t>
            </w:r>
          </w:p>
        </w:tc>
        <w:tc>
          <w:tcPr>
            <w:tcW w:w="1134" w:type="dxa"/>
            <w:shd w:val="clear" w:color="auto" w:fill="FAFAFA"/>
            <w:vAlign w:val="bottom"/>
          </w:tcPr>
          <w:p w14:paraId="14619B64" w14:textId="7684A92E" w:rsidR="00F957AF" w:rsidRPr="0017243A" w:rsidRDefault="00E23D48" w:rsidP="00F957AF">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vAlign w:val="bottom"/>
          </w:tcPr>
          <w:p w14:paraId="7F93023F" w14:textId="619B0D64" w:rsidR="00F957AF" w:rsidRPr="0017243A" w:rsidRDefault="00F957AF" w:rsidP="00F957AF">
            <w:pPr>
              <w:ind w:right="-72"/>
              <w:jc w:val="right"/>
              <w:rPr>
                <w:rFonts w:ascii="Arial" w:hAnsi="Arial" w:cs="Arial"/>
                <w:sz w:val="18"/>
                <w:szCs w:val="18"/>
              </w:rPr>
            </w:pPr>
            <w:r w:rsidRPr="0017243A">
              <w:rPr>
                <w:rFonts w:ascii="Arial" w:hAnsi="Arial" w:cs="Arial"/>
                <w:sz w:val="18"/>
                <w:szCs w:val="18"/>
              </w:rPr>
              <w:t>4,688</w:t>
            </w:r>
          </w:p>
        </w:tc>
        <w:tc>
          <w:tcPr>
            <w:tcW w:w="1134" w:type="dxa"/>
            <w:shd w:val="clear" w:color="auto" w:fill="FAFAFA"/>
            <w:vAlign w:val="bottom"/>
          </w:tcPr>
          <w:p w14:paraId="45CA308F" w14:textId="2115DE20" w:rsidR="00F957AF" w:rsidRPr="0017243A" w:rsidRDefault="00F957AF" w:rsidP="00F957AF">
            <w:pPr>
              <w:ind w:right="-72"/>
              <w:jc w:val="right"/>
              <w:rPr>
                <w:rFonts w:ascii="Arial" w:hAnsi="Arial" w:cs="Arial"/>
                <w:sz w:val="18"/>
                <w:szCs w:val="18"/>
              </w:rPr>
            </w:pPr>
            <w:r w:rsidRPr="0017243A">
              <w:rPr>
                <w:rFonts w:ascii="Arial" w:hAnsi="Arial" w:cs="Arial"/>
                <w:sz w:val="18"/>
                <w:szCs w:val="18"/>
              </w:rPr>
              <w:t>-</w:t>
            </w:r>
          </w:p>
        </w:tc>
        <w:tc>
          <w:tcPr>
            <w:tcW w:w="1137" w:type="dxa"/>
            <w:shd w:val="clear" w:color="auto" w:fill="auto"/>
            <w:vAlign w:val="bottom"/>
            <w:hideMark/>
          </w:tcPr>
          <w:p w14:paraId="78B5B995" w14:textId="4ABAEA1D" w:rsidR="00F957AF" w:rsidRPr="0017243A" w:rsidRDefault="00F957AF" w:rsidP="00F957AF">
            <w:pPr>
              <w:ind w:right="-72"/>
              <w:jc w:val="right"/>
              <w:rPr>
                <w:rFonts w:ascii="Arial" w:hAnsi="Arial" w:cs="Arial"/>
                <w:sz w:val="18"/>
                <w:szCs w:val="18"/>
              </w:rPr>
            </w:pPr>
            <w:r w:rsidRPr="0017243A">
              <w:rPr>
                <w:rFonts w:ascii="Arial" w:hAnsi="Arial" w:cs="Arial"/>
                <w:sz w:val="18"/>
                <w:szCs w:val="18"/>
              </w:rPr>
              <w:t>(74)</w:t>
            </w:r>
          </w:p>
        </w:tc>
      </w:tr>
      <w:tr w:rsidR="00F957AF" w:rsidRPr="00AD0902" w14:paraId="1101FE19" w14:textId="77777777" w:rsidTr="00A01252">
        <w:trPr>
          <w:trHeight w:val="74"/>
        </w:trPr>
        <w:tc>
          <w:tcPr>
            <w:tcW w:w="4896" w:type="dxa"/>
            <w:vAlign w:val="bottom"/>
          </w:tcPr>
          <w:p w14:paraId="2D81EA01" w14:textId="77777777" w:rsidR="00F957AF" w:rsidRPr="0017243A" w:rsidRDefault="00F957AF" w:rsidP="00F957AF">
            <w:pPr>
              <w:ind w:left="-113" w:right="-72"/>
              <w:jc w:val="left"/>
              <w:rPr>
                <w:rFonts w:ascii="Arial" w:eastAsia="SimSun" w:hAnsi="Arial" w:cs="Arial"/>
                <w:sz w:val="18"/>
                <w:szCs w:val="18"/>
                <w:lang w:eastAsia="zh-CN"/>
              </w:rPr>
            </w:pPr>
          </w:p>
        </w:tc>
        <w:tc>
          <w:tcPr>
            <w:tcW w:w="1134" w:type="dxa"/>
            <w:tcBorders>
              <w:top w:val="single" w:sz="4" w:space="0" w:color="auto"/>
            </w:tcBorders>
            <w:shd w:val="clear" w:color="auto" w:fill="FAFAFA"/>
            <w:vAlign w:val="bottom"/>
          </w:tcPr>
          <w:p w14:paraId="6BFAE73A" w14:textId="77777777" w:rsidR="00F957AF" w:rsidRPr="0017243A" w:rsidRDefault="00F957AF" w:rsidP="00F957AF">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1385851F" w14:textId="77777777" w:rsidR="00F957AF" w:rsidRPr="0017243A" w:rsidRDefault="00F957AF" w:rsidP="00F957AF">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0450C338" w14:textId="77777777" w:rsidR="00F957AF" w:rsidRPr="0017243A" w:rsidRDefault="00F957AF" w:rsidP="00F957AF">
            <w:pPr>
              <w:ind w:right="-72"/>
              <w:jc w:val="right"/>
              <w:rPr>
                <w:rFonts w:ascii="Arial" w:hAnsi="Arial" w:cs="Arial"/>
                <w:snapToGrid w:val="0"/>
                <w:sz w:val="18"/>
                <w:szCs w:val="18"/>
                <w:lang w:eastAsia="th-TH"/>
              </w:rPr>
            </w:pPr>
          </w:p>
        </w:tc>
        <w:tc>
          <w:tcPr>
            <w:tcW w:w="1137" w:type="dxa"/>
            <w:tcBorders>
              <w:top w:val="single" w:sz="4" w:space="0" w:color="auto"/>
            </w:tcBorders>
            <w:vAlign w:val="bottom"/>
          </w:tcPr>
          <w:p w14:paraId="295DDD5D" w14:textId="77777777" w:rsidR="00F957AF" w:rsidRPr="0017243A" w:rsidRDefault="00F957AF" w:rsidP="00F957AF">
            <w:pPr>
              <w:ind w:right="-72"/>
              <w:jc w:val="right"/>
              <w:rPr>
                <w:rFonts w:ascii="Arial" w:hAnsi="Arial" w:cs="Arial"/>
                <w:snapToGrid w:val="0"/>
                <w:sz w:val="18"/>
                <w:szCs w:val="18"/>
                <w:lang w:eastAsia="th-TH"/>
              </w:rPr>
            </w:pPr>
          </w:p>
        </w:tc>
      </w:tr>
      <w:tr w:rsidR="00F957AF" w:rsidRPr="0017243A" w14:paraId="75132F8C" w14:textId="77777777" w:rsidTr="00A01252">
        <w:trPr>
          <w:trHeight w:val="80"/>
        </w:trPr>
        <w:tc>
          <w:tcPr>
            <w:tcW w:w="4896" w:type="dxa"/>
            <w:vAlign w:val="bottom"/>
            <w:hideMark/>
          </w:tcPr>
          <w:p w14:paraId="147DB93C" w14:textId="77777777" w:rsidR="00F957AF" w:rsidRPr="0017243A" w:rsidRDefault="00F957AF" w:rsidP="00F957AF">
            <w:pPr>
              <w:ind w:left="-113"/>
              <w:jc w:val="left"/>
              <w:rPr>
                <w:rFonts w:ascii="Arial" w:hAnsi="Arial" w:cs="Arial"/>
                <w:sz w:val="18"/>
                <w:szCs w:val="18"/>
              </w:rPr>
            </w:pPr>
            <w:r w:rsidRPr="0017243A">
              <w:rPr>
                <w:rFonts w:ascii="Arial" w:hAnsi="Arial" w:cs="Arial"/>
                <w:sz w:val="18"/>
                <w:szCs w:val="18"/>
              </w:rPr>
              <w:t xml:space="preserve">Total income tax expenses </w:t>
            </w:r>
          </w:p>
        </w:tc>
        <w:tc>
          <w:tcPr>
            <w:tcW w:w="1134" w:type="dxa"/>
            <w:tcBorders>
              <w:bottom w:val="single" w:sz="4" w:space="0" w:color="auto"/>
            </w:tcBorders>
            <w:shd w:val="clear" w:color="auto" w:fill="FAFAFA"/>
            <w:vAlign w:val="bottom"/>
          </w:tcPr>
          <w:p w14:paraId="3637F675" w14:textId="4CC4A05A" w:rsidR="00F957AF" w:rsidRPr="0017243A" w:rsidRDefault="00FC53F4" w:rsidP="00F957AF">
            <w:pPr>
              <w:ind w:right="-72"/>
              <w:jc w:val="right"/>
              <w:rPr>
                <w:rFonts w:ascii="Arial" w:hAnsi="Arial" w:cs="Arial"/>
                <w:sz w:val="18"/>
                <w:szCs w:val="18"/>
              </w:rPr>
            </w:pPr>
            <w:r w:rsidRPr="0017243A">
              <w:rPr>
                <w:rFonts w:ascii="Arial" w:hAnsi="Arial" w:cs="Arial"/>
                <w:sz w:val="18"/>
                <w:szCs w:val="18"/>
              </w:rPr>
              <w:t>89,318</w:t>
            </w:r>
          </w:p>
        </w:tc>
        <w:tc>
          <w:tcPr>
            <w:tcW w:w="1134" w:type="dxa"/>
            <w:tcBorders>
              <w:bottom w:val="single" w:sz="4" w:space="0" w:color="auto"/>
            </w:tcBorders>
            <w:shd w:val="clear" w:color="auto" w:fill="auto"/>
            <w:vAlign w:val="bottom"/>
          </w:tcPr>
          <w:p w14:paraId="1BF6C12B" w14:textId="7FB42935" w:rsidR="00F957AF" w:rsidRPr="0017243A" w:rsidRDefault="00F957AF" w:rsidP="00F957AF">
            <w:pPr>
              <w:ind w:right="-72"/>
              <w:jc w:val="right"/>
              <w:rPr>
                <w:rFonts w:ascii="Arial" w:hAnsi="Arial" w:cs="Arial"/>
                <w:sz w:val="18"/>
                <w:szCs w:val="18"/>
              </w:rPr>
            </w:pPr>
            <w:r w:rsidRPr="0017243A">
              <w:rPr>
                <w:rFonts w:ascii="Arial" w:hAnsi="Arial" w:cs="Arial"/>
                <w:sz w:val="18"/>
                <w:szCs w:val="18"/>
              </w:rPr>
              <w:t>229,058</w:t>
            </w:r>
          </w:p>
        </w:tc>
        <w:tc>
          <w:tcPr>
            <w:tcW w:w="1134" w:type="dxa"/>
            <w:tcBorders>
              <w:bottom w:val="single" w:sz="4" w:space="0" w:color="auto"/>
            </w:tcBorders>
            <w:shd w:val="clear" w:color="auto" w:fill="FAFAFA"/>
            <w:vAlign w:val="bottom"/>
          </w:tcPr>
          <w:p w14:paraId="645D6037" w14:textId="67E2FDA8" w:rsidR="00F957AF" w:rsidRPr="0017243A" w:rsidRDefault="00F957AF" w:rsidP="00F957AF">
            <w:pPr>
              <w:ind w:right="-72"/>
              <w:jc w:val="right"/>
              <w:rPr>
                <w:rFonts w:ascii="Arial" w:hAnsi="Arial" w:cs="Arial"/>
                <w:sz w:val="18"/>
                <w:szCs w:val="18"/>
              </w:rPr>
            </w:pPr>
            <w:r w:rsidRPr="0017243A">
              <w:rPr>
                <w:rFonts w:ascii="Arial" w:hAnsi="Arial" w:cs="Arial"/>
                <w:sz w:val="18"/>
                <w:szCs w:val="18"/>
                <w:cs/>
              </w:rPr>
              <w:t>36</w:t>
            </w:r>
            <w:r w:rsidRPr="0017243A">
              <w:rPr>
                <w:rFonts w:ascii="Arial" w:hAnsi="Arial" w:cs="Arial"/>
                <w:sz w:val="18"/>
                <w:szCs w:val="18"/>
              </w:rPr>
              <w:t>,</w:t>
            </w:r>
            <w:r w:rsidRPr="0017243A">
              <w:rPr>
                <w:rFonts w:ascii="Arial" w:hAnsi="Arial" w:cs="Arial"/>
                <w:sz w:val="18"/>
                <w:szCs w:val="18"/>
                <w:cs/>
              </w:rPr>
              <w:t>887</w:t>
            </w:r>
          </w:p>
        </w:tc>
        <w:tc>
          <w:tcPr>
            <w:tcW w:w="1137" w:type="dxa"/>
            <w:tcBorders>
              <w:bottom w:val="single" w:sz="4" w:space="0" w:color="auto"/>
            </w:tcBorders>
            <w:shd w:val="clear" w:color="auto" w:fill="auto"/>
            <w:vAlign w:val="bottom"/>
            <w:hideMark/>
          </w:tcPr>
          <w:p w14:paraId="6D4116C3" w14:textId="5D557322" w:rsidR="00F957AF" w:rsidRPr="0017243A" w:rsidRDefault="00F957AF" w:rsidP="00F957AF">
            <w:pPr>
              <w:ind w:right="-72"/>
              <w:jc w:val="right"/>
              <w:rPr>
                <w:rFonts w:ascii="Arial" w:hAnsi="Arial" w:cs="Arial"/>
                <w:sz w:val="18"/>
                <w:szCs w:val="18"/>
              </w:rPr>
            </w:pPr>
            <w:r w:rsidRPr="0017243A">
              <w:rPr>
                <w:rFonts w:ascii="Arial" w:hAnsi="Arial" w:cs="Arial"/>
                <w:sz w:val="18"/>
                <w:szCs w:val="18"/>
              </w:rPr>
              <w:t>(19,249)</w:t>
            </w:r>
          </w:p>
        </w:tc>
      </w:tr>
    </w:tbl>
    <w:p w14:paraId="7C13FFAC" w14:textId="77777777" w:rsidR="002572FC" w:rsidRPr="0017243A" w:rsidRDefault="002572FC" w:rsidP="002572FC">
      <w:pPr>
        <w:rPr>
          <w:rFonts w:ascii="Arial" w:hAnsi="Arial" w:cs="Arial"/>
          <w:sz w:val="18"/>
          <w:szCs w:val="18"/>
          <w:lang w:val="en-US"/>
        </w:rPr>
      </w:pPr>
    </w:p>
    <w:p w14:paraId="4D78E5A8" w14:textId="00379D98" w:rsidR="00E0101D" w:rsidRPr="0017243A" w:rsidRDefault="00562FD9" w:rsidP="007B6564">
      <w:pPr>
        <w:rPr>
          <w:rFonts w:ascii="Arial" w:hAnsi="Arial" w:cs="Arial"/>
          <w:sz w:val="18"/>
          <w:szCs w:val="18"/>
          <w:lang w:val="en-US"/>
        </w:rPr>
      </w:pPr>
      <w:r w:rsidRPr="0017243A">
        <w:rPr>
          <w:rFonts w:ascii="Arial" w:hAnsi="Arial" w:cs="Arial"/>
          <w:sz w:val="18"/>
          <w:szCs w:val="18"/>
          <w:lang w:val="en-US"/>
        </w:rPr>
        <w:t>The Group</w:t>
      </w:r>
      <w:r w:rsidR="00E0101D" w:rsidRPr="0017243A">
        <w:rPr>
          <w:rFonts w:ascii="Arial" w:hAnsi="Arial" w:cs="Arial"/>
          <w:sz w:val="18"/>
          <w:szCs w:val="18"/>
          <w:lang w:val="en-US"/>
        </w:rPr>
        <w:t xml:space="preserve"> and the Company</w:t>
      </w:r>
      <w:r w:rsidRPr="0017243A">
        <w:rPr>
          <w:rFonts w:ascii="Arial" w:hAnsi="Arial" w:cs="Arial"/>
          <w:sz w:val="18"/>
          <w:szCs w:val="18"/>
          <w:lang w:val="en-US"/>
        </w:rPr>
        <w:t xml:space="preserve">’s </w:t>
      </w:r>
      <w:r w:rsidR="00E97958" w:rsidRPr="0017243A">
        <w:rPr>
          <w:rFonts w:ascii="Arial" w:hAnsi="Arial" w:cs="Arial"/>
          <w:sz w:val="18"/>
          <w:szCs w:val="18"/>
          <w:lang w:val="en-US"/>
        </w:rPr>
        <w:t xml:space="preserve">effective tax </w:t>
      </w:r>
      <w:r w:rsidRPr="0017243A">
        <w:rPr>
          <w:rFonts w:ascii="Arial" w:hAnsi="Arial" w:cs="Arial"/>
          <w:sz w:val="18"/>
          <w:szCs w:val="18"/>
          <w:lang w:val="en-US"/>
        </w:rPr>
        <w:t>rate w</w:t>
      </w:r>
      <w:r w:rsidR="00E97958" w:rsidRPr="0017243A">
        <w:rPr>
          <w:rFonts w:ascii="Arial" w:hAnsi="Arial" w:cs="Arial"/>
          <w:sz w:val="18"/>
          <w:szCs w:val="18"/>
          <w:lang w:val="en-US"/>
        </w:rPr>
        <w:t>ere</w:t>
      </w:r>
      <w:r w:rsidR="00D92CB7" w:rsidRPr="0017243A">
        <w:rPr>
          <w:rFonts w:ascii="Arial" w:hAnsi="Arial" w:cs="Arial"/>
          <w:sz w:val="18"/>
          <w:szCs w:val="18"/>
          <w:lang w:val="en-US"/>
        </w:rPr>
        <w:t xml:space="preserve"> 1.96</w:t>
      </w:r>
      <w:r w:rsidRPr="0017243A">
        <w:rPr>
          <w:rFonts w:ascii="Arial" w:hAnsi="Arial" w:cs="Arial"/>
          <w:sz w:val="18"/>
          <w:szCs w:val="18"/>
          <w:lang w:val="en-US"/>
        </w:rPr>
        <w:t xml:space="preserve">% </w:t>
      </w:r>
      <w:r w:rsidR="00E0101D" w:rsidRPr="0017243A">
        <w:rPr>
          <w:rFonts w:ascii="Arial" w:hAnsi="Arial" w:cs="Arial"/>
          <w:sz w:val="18"/>
          <w:szCs w:val="18"/>
          <w:lang w:val="en-US"/>
        </w:rPr>
        <w:t>and</w:t>
      </w:r>
      <w:r w:rsidR="00D92CB7" w:rsidRPr="0017243A">
        <w:rPr>
          <w:rFonts w:ascii="Arial" w:hAnsi="Arial" w:cs="Arial"/>
          <w:sz w:val="18"/>
          <w:szCs w:val="18"/>
          <w:lang w:val="en-US"/>
        </w:rPr>
        <w:t xml:space="preserve"> 0.85</w:t>
      </w:r>
      <w:r w:rsidR="00E0101D" w:rsidRPr="0017243A">
        <w:rPr>
          <w:rFonts w:ascii="Arial" w:hAnsi="Arial" w:cs="Arial"/>
          <w:sz w:val="18"/>
          <w:szCs w:val="18"/>
          <w:lang w:val="en-US"/>
        </w:rPr>
        <w:t xml:space="preserve">%, respectively </w:t>
      </w:r>
      <w:r w:rsidRPr="0017243A">
        <w:rPr>
          <w:rFonts w:ascii="Arial" w:hAnsi="Arial" w:cs="Arial"/>
          <w:sz w:val="18"/>
          <w:szCs w:val="18"/>
          <w:lang w:val="en-US"/>
        </w:rPr>
        <w:t>(</w:t>
      </w:r>
      <w:r w:rsidR="00FC0178" w:rsidRPr="0017243A">
        <w:rPr>
          <w:rFonts w:ascii="Arial" w:hAnsi="Arial" w:cs="Arial"/>
          <w:sz w:val="18"/>
          <w:szCs w:val="18"/>
        </w:rPr>
        <w:t>2021</w:t>
      </w:r>
      <w:r w:rsidRPr="0017243A">
        <w:rPr>
          <w:rFonts w:ascii="Arial" w:hAnsi="Arial" w:cs="Arial"/>
          <w:sz w:val="18"/>
          <w:szCs w:val="18"/>
          <w:lang w:val="en-US"/>
        </w:rPr>
        <w:t xml:space="preserve">: </w:t>
      </w:r>
      <w:r w:rsidR="002F02FB" w:rsidRPr="0017243A">
        <w:rPr>
          <w:rFonts w:ascii="Arial" w:hAnsi="Arial" w:cs="Arial"/>
          <w:sz w:val="18"/>
          <w:szCs w:val="18"/>
          <w:lang w:val="en-US"/>
        </w:rPr>
        <w:t>12.69% and -0.65%</w:t>
      </w:r>
      <w:r w:rsidR="00B23D32" w:rsidRPr="0017243A">
        <w:rPr>
          <w:rFonts w:ascii="Arial" w:hAnsi="Arial" w:cs="Arial"/>
          <w:sz w:val="18"/>
          <w:szCs w:val="18"/>
          <w:lang w:val="en-US"/>
        </w:rPr>
        <w:t>, respectively</w:t>
      </w:r>
      <w:r w:rsidRPr="0017243A">
        <w:rPr>
          <w:rFonts w:ascii="Arial" w:hAnsi="Arial" w:cs="Arial"/>
          <w:sz w:val="18"/>
          <w:szCs w:val="18"/>
          <w:lang w:val="en-US"/>
        </w:rPr>
        <w:t>).</w:t>
      </w:r>
      <w:r w:rsidR="00182739" w:rsidRPr="0017243A">
        <w:rPr>
          <w:rFonts w:ascii="Arial" w:hAnsi="Arial" w:cs="Arial"/>
          <w:sz w:val="18"/>
          <w:szCs w:val="18"/>
          <w:lang w:val="en-US"/>
        </w:rPr>
        <w:t xml:space="preserve"> </w:t>
      </w:r>
      <w:r w:rsidRPr="0017243A">
        <w:rPr>
          <w:rFonts w:ascii="Arial" w:hAnsi="Arial" w:cs="Arial"/>
          <w:sz w:val="18"/>
          <w:szCs w:val="18"/>
          <w:lang w:val="en-US"/>
        </w:rPr>
        <w:t xml:space="preserve">The change in average tax rate of the Group is due to the </w:t>
      </w:r>
      <w:r w:rsidR="00854FC9" w:rsidRPr="0017243A">
        <w:rPr>
          <w:rFonts w:ascii="Arial" w:hAnsi="Arial" w:cs="Arial"/>
          <w:sz w:val="18"/>
          <w:szCs w:val="18"/>
          <w:lang w:val="en-US"/>
        </w:rPr>
        <w:t>in</w:t>
      </w:r>
      <w:r w:rsidR="00E0101D" w:rsidRPr="0017243A">
        <w:rPr>
          <w:rFonts w:ascii="Arial" w:hAnsi="Arial" w:cs="Arial"/>
          <w:sz w:val="18"/>
          <w:szCs w:val="18"/>
          <w:lang w:val="en-US"/>
        </w:rPr>
        <w:t>crease in profit before tax of the Company which received promotional privileges from the Office of the Board of Investment (“BOI”).</w:t>
      </w:r>
    </w:p>
    <w:p w14:paraId="39861A52" w14:textId="77777777" w:rsidR="00E856F9" w:rsidRPr="0017243A" w:rsidRDefault="00E856F9" w:rsidP="007B6564">
      <w:pPr>
        <w:rPr>
          <w:rFonts w:ascii="Arial" w:hAnsi="Arial" w:cs="Arial"/>
          <w:sz w:val="18"/>
          <w:szCs w:val="18"/>
          <w:lang w:val="en-US"/>
        </w:rPr>
      </w:pPr>
    </w:p>
    <w:p w14:paraId="566A3C78" w14:textId="77777777" w:rsidR="00562FD9" w:rsidRPr="0017243A" w:rsidRDefault="00562FD9" w:rsidP="007B6564">
      <w:pPr>
        <w:rPr>
          <w:rFonts w:ascii="Arial" w:hAnsi="Arial" w:cs="Arial"/>
          <w:sz w:val="18"/>
          <w:szCs w:val="18"/>
          <w:lang w:val="en-US"/>
        </w:rPr>
      </w:pPr>
      <w:r w:rsidRPr="0017243A">
        <w:rPr>
          <w:rFonts w:ascii="Arial" w:hAnsi="Arial" w:cs="Arial"/>
          <w:sz w:val="18"/>
          <w:szCs w:val="18"/>
          <w:lang w:val="en-US"/>
        </w:rPr>
        <w:t>The tax charge relating to components of other comprehensive income is as follows:</w:t>
      </w:r>
    </w:p>
    <w:p w14:paraId="449EAB66" w14:textId="77777777" w:rsidR="00562FD9" w:rsidRPr="0017243A" w:rsidRDefault="00562FD9" w:rsidP="007B6564">
      <w:pPr>
        <w:rPr>
          <w:rFonts w:ascii="Arial" w:hAnsi="Arial" w:cs="Arial"/>
          <w:sz w:val="18"/>
          <w:szCs w:val="18"/>
          <w:lang w:val="en-US"/>
        </w:rPr>
      </w:pPr>
    </w:p>
    <w:tbl>
      <w:tblPr>
        <w:tblW w:w="9444" w:type="dxa"/>
        <w:tblInd w:w="108" w:type="dxa"/>
        <w:tblLayout w:type="fixed"/>
        <w:tblLook w:val="01E0" w:firstRow="1" w:lastRow="1" w:firstColumn="1" w:lastColumn="1" w:noHBand="0" w:noVBand="0"/>
      </w:tblPr>
      <w:tblGrid>
        <w:gridCol w:w="2909"/>
        <w:gridCol w:w="1101"/>
        <w:gridCol w:w="1106"/>
        <w:gridCol w:w="1053"/>
        <w:gridCol w:w="1071"/>
        <w:gridCol w:w="1157"/>
        <w:gridCol w:w="1047"/>
      </w:tblGrid>
      <w:tr w:rsidR="00562FD9" w:rsidRPr="0017243A" w14:paraId="1487C5BD" w14:textId="77777777" w:rsidTr="00831097">
        <w:tc>
          <w:tcPr>
            <w:tcW w:w="2909" w:type="dxa"/>
            <w:vAlign w:val="bottom"/>
          </w:tcPr>
          <w:p w14:paraId="16223FCC" w14:textId="77777777" w:rsidR="00562FD9" w:rsidRPr="0017243A" w:rsidRDefault="00562FD9" w:rsidP="00940FE2">
            <w:pPr>
              <w:tabs>
                <w:tab w:val="left" w:pos="2862"/>
              </w:tabs>
              <w:ind w:left="-113" w:right="-72"/>
              <w:rPr>
                <w:rFonts w:ascii="Arial" w:hAnsi="Arial" w:cs="Arial"/>
                <w:b/>
                <w:bCs/>
                <w:sz w:val="18"/>
                <w:szCs w:val="18"/>
                <w:lang w:val="en-US"/>
              </w:rPr>
            </w:pPr>
          </w:p>
        </w:tc>
        <w:tc>
          <w:tcPr>
            <w:tcW w:w="6535" w:type="dxa"/>
            <w:gridSpan w:val="6"/>
            <w:tcBorders>
              <w:top w:val="single" w:sz="4" w:space="0" w:color="auto"/>
              <w:bottom w:val="single" w:sz="4" w:space="0" w:color="auto"/>
            </w:tcBorders>
            <w:vAlign w:val="bottom"/>
            <w:hideMark/>
          </w:tcPr>
          <w:p w14:paraId="3AF6437C" w14:textId="77777777" w:rsidR="00562FD9" w:rsidRPr="0017243A" w:rsidRDefault="00562FD9" w:rsidP="00562FD9">
            <w:pPr>
              <w:ind w:right="-72"/>
              <w:jc w:val="center"/>
              <w:rPr>
                <w:rFonts w:ascii="Arial" w:hAnsi="Arial" w:cs="Arial"/>
                <w:b/>
                <w:bCs/>
                <w:sz w:val="18"/>
                <w:szCs w:val="18"/>
                <w:cs/>
              </w:rPr>
            </w:pPr>
            <w:r w:rsidRPr="0017243A">
              <w:rPr>
                <w:rFonts w:ascii="Arial" w:hAnsi="Arial" w:cs="Arial"/>
                <w:b/>
                <w:bCs/>
                <w:sz w:val="18"/>
                <w:szCs w:val="18"/>
              </w:rPr>
              <w:t>Consolidated financial statements</w:t>
            </w:r>
          </w:p>
        </w:tc>
      </w:tr>
      <w:tr w:rsidR="00562FD9" w:rsidRPr="005A6B88" w14:paraId="6C698348" w14:textId="77777777" w:rsidTr="00831097">
        <w:tc>
          <w:tcPr>
            <w:tcW w:w="2909" w:type="dxa"/>
            <w:vAlign w:val="bottom"/>
            <w:hideMark/>
          </w:tcPr>
          <w:p w14:paraId="37B9A765" w14:textId="26446664" w:rsidR="00562FD9" w:rsidRPr="005A6B88" w:rsidRDefault="00F73141" w:rsidP="00940FE2">
            <w:pPr>
              <w:tabs>
                <w:tab w:val="left" w:pos="2862"/>
              </w:tabs>
              <w:ind w:left="-113" w:right="-72"/>
              <w:rPr>
                <w:rFonts w:ascii="Arial" w:hAnsi="Arial" w:cs="Arial"/>
                <w:b/>
                <w:bCs/>
                <w:sz w:val="18"/>
                <w:szCs w:val="18"/>
              </w:rPr>
            </w:pPr>
            <w:r w:rsidRPr="005A6B88">
              <w:rPr>
                <w:rFonts w:ascii="Arial" w:hAnsi="Arial" w:cs="Arial"/>
                <w:b/>
                <w:bCs/>
                <w:sz w:val="18"/>
                <w:szCs w:val="18"/>
              </w:rPr>
              <w:t>For the year ended</w:t>
            </w:r>
          </w:p>
        </w:tc>
        <w:tc>
          <w:tcPr>
            <w:tcW w:w="3260" w:type="dxa"/>
            <w:gridSpan w:val="3"/>
            <w:tcBorders>
              <w:top w:val="single" w:sz="4" w:space="0" w:color="auto"/>
              <w:bottom w:val="single" w:sz="4" w:space="0" w:color="auto"/>
            </w:tcBorders>
            <w:vAlign w:val="bottom"/>
            <w:hideMark/>
          </w:tcPr>
          <w:p w14:paraId="6857AF52" w14:textId="5F642535" w:rsidR="00562FD9" w:rsidRPr="005A6B88" w:rsidRDefault="00F73141" w:rsidP="00562FD9">
            <w:pPr>
              <w:ind w:right="-72"/>
              <w:jc w:val="right"/>
              <w:rPr>
                <w:rFonts w:ascii="Arial" w:hAnsi="Arial" w:cs="Arial"/>
                <w:b/>
                <w:bCs/>
                <w:sz w:val="18"/>
                <w:szCs w:val="18"/>
                <w:cs/>
              </w:rPr>
            </w:pPr>
            <w:r w:rsidRPr="005A6B88">
              <w:rPr>
                <w:rFonts w:ascii="Arial" w:hAnsi="Arial" w:cs="Arial"/>
                <w:b/>
                <w:bCs/>
                <w:sz w:val="18"/>
                <w:szCs w:val="18"/>
                <w:lang w:val="en-US"/>
              </w:rPr>
              <w:t xml:space="preserve">31 December </w:t>
            </w:r>
            <w:r w:rsidR="00BF61F3" w:rsidRPr="005A6B88">
              <w:rPr>
                <w:rFonts w:ascii="Arial" w:hAnsi="Arial" w:cs="Arial"/>
                <w:b/>
                <w:bCs/>
                <w:sz w:val="18"/>
                <w:szCs w:val="18"/>
              </w:rPr>
              <w:t>2022</w:t>
            </w:r>
          </w:p>
        </w:tc>
        <w:tc>
          <w:tcPr>
            <w:tcW w:w="3275" w:type="dxa"/>
            <w:gridSpan w:val="3"/>
            <w:tcBorders>
              <w:top w:val="single" w:sz="4" w:space="0" w:color="auto"/>
              <w:bottom w:val="single" w:sz="4" w:space="0" w:color="auto"/>
            </w:tcBorders>
            <w:vAlign w:val="bottom"/>
            <w:hideMark/>
          </w:tcPr>
          <w:p w14:paraId="06EDD0A2" w14:textId="68D96E20" w:rsidR="00562FD9" w:rsidRPr="005A6B88" w:rsidRDefault="00F73141" w:rsidP="00562FD9">
            <w:pPr>
              <w:ind w:right="-72"/>
              <w:jc w:val="right"/>
              <w:rPr>
                <w:rFonts w:ascii="Arial" w:hAnsi="Arial" w:cs="Arial"/>
                <w:b/>
                <w:bCs/>
                <w:sz w:val="18"/>
                <w:szCs w:val="18"/>
              </w:rPr>
            </w:pPr>
            <w:r w:rsidRPr="005A6B88">
              <w:rPr>
                <w:rFonts w:ascii="Arial" w:hAnsi="Arial" w:cs="Arial"/>
                <w:b/>
                <w:bCs/>
                <w:sz w:val="18"/>
                <w:szCs w:val="18"/>
              </w:rPr>
              <w:t xml:space="preserve">31 December </w:t>
            </w:r>
            <w:r w:rsidR="00FC0178" w:rsidRPr="005A6B88">
              <w:rPr>
                <w:rFonts w:ascii="Arial" w:hAnsi="Arial" w:cs="Arial"/>
                <w:b/>
                <w:bCs/>
                <w:sz w:val="18"/>
                <w:szCs w:val="18"/>
              </w:rPr>
              <w:t>2021</w:t>
            </w:r>
          </w:p>
        </w:tc>
      </w:tr>
      <w:tr w:rsidR="00562FD9" w:rsidRPr="005A6B88" w14:paraId="7A3950A4" w14:textId="77777777" w:rsidTr="00831097">
        <w:tc>
          <w:tcPr>
            <w:tcW w:w="2909" w:type="dxa"/>
            <w:vAlign w:val="bottom"/>
          </w:tcPr>
          <w:p w14:paraId="26DE5659" w14:textId="77777777" w:rsidR="00562FD9" w:rsidRPr="005A6B88" w:rsidRDefault="00562FD9" w:rsidP="00940FE2">
            <w:pPr>
              <w:tabs>
                <w:tab w:val="left" w:pos="2862"/>
              </w:tabs>
              <w:ind w:left="-113" w:right="-72"/>
              <w:rPr>
                <w:rFonts w:ascii="Arial" w:hAnsi="Arial" w:cs="Arial"/>
                <w:b/>
                <w:bCs/>
                <w:sz w:val="18"/>
                <w:szCs w:val="18"/>
              </w:rPr>
            </w:pPr>
          </w:p>
        </w:tc>
        <w:tc>
          <w:tcPr>
            <w:tcW w:w="1101" w:type="dxa"/>
            <w:tcBorders>
              <w:top w:val="single" w:sz="4" w:space="0" w:color="auto"/>
            </w:tcBorders>
            <w:vAlign w:val="bottom"/>
            <w:hideMark/>
          </w:tcPr>
          <w:p w14:paraId="3AA34B1B" w14:textId="77777777" w:rsidR="00562FD9" w:rsidRPr="005A6B88" w:rsidRDefault="00562FD9" w:rsidP="00562FD9">
            <w:pPr>
              <w:ind w:right="-72"/>
              <w:jc w:val="right"/>
              <w:rPr>
                <w:rFonts w:ascii="Arial" w:hAnsi="Arial" w:cs="Arial"/>
                <w:b/>
                <w:bCs/>
                <w:sz w:val="18"/>
                <w:szCs w:val="18"/>
                <w:cs/>
              </w:rPr>
            </w:pPr>
            <w:r w:rsidRPr="005A6B88">
              <w:rPr>
                <w:rFonts w:ascii="Arial" w:hAnsi="Arial" w:cs="Arial"/>
                <w:b/>
                <w:bCs/>
                <w:sz w:val="18"/>
                <w:szCs w:val="18"/>
              </w:rPr>
              <w:t>Before tax</w:t>
            </w:r>
          </w:p>
        </w:tc>
        <w:tc>
          <w:tcPr>
            <w:tcW w:w="1106" w:type="dxa"/>
            <w:tcBorders>
              <w:top w:val="single" w:sz="4" w:space="0" w:color="auto"/>
            </w:tcBorders>
            <w:vAlign w:val="bottom"/>
            <w:hideMark/>
          </w:tcPr>
          <w:p w14:paraId="25851C2F" w14:textId="0043CBF4" w:rsidR="00562FD9" w:rsidRPr="005A6B88" w:rsidRDefault="00562FD9" w:rsidP="00562FD9">
            <w:pPr>
              <w:ind w:right="-72"/>
              <w:jc w:val="right"/>
              <w:rPr>
                <w:rFonts w:ascii="Arial" w:hAnsi="Arial" w:cs="Browallia New"/>
                <w:b/>
                <w:bCs/>
                <w:sz w:val="18"/>
                <w:szCs w:val="22"/>
                <w:lang w:val="en-US"/>
              </w:rPr>
            </w:pPr>
            <w:r w:rsidRPr="005A6B88">
              <w:rPr>
                <w:rFonts w:ascii="Arial" w:hAnsi="Arial" w:cs="Arial"/>
                <w:b/>
                <w:bCs/>
                <w:sz w:val="18"/>
                <w:szCs w:val="18"/>
              </w:rPr>
              <w:t>Tax c</w:t>
            </w:r>
            <w:proofErr w:type="spellStart"/>
            <w:r w:rsidR="009C0175" w:rsidRPr="005A6B88">
              <w:rPr>
                <w:rFonts w:ascii="Arial" w:hAnsi="Arial" w:cs="Browallia New"/>
                <w:b/>
                <w:bCs/>
                <w:sz w:val="18"/>
                <w:szCs w:val="22"/>
                <w:lang w:val="en-US"/>
              </w:rPr>
              <w:t>redit</w:t>
            </w:r>
            <w:proofErr w:type="spellEnd"/>
          </w:p>
        </w:tc>
        <w:tc>
          <w:tcPr>
            <w:tcW w:w="1053" w:type="dxa"/>
            <w:tcBorders>
              <w:top w:val="single" w:sz="4" w:space="0" w:color="auto"/>
            </w:tcBorders>
            <w:vAlign w:val="bottom"/>
            <w:hideMark/>
          </w:tcPr>
          <w:p w14:paraId="7E96F496" w14:textId="77777777" w:rsidR="00562FD9" w:rsidRPr="005A6B88" w:rsidRDefault="00562FD9" w:rsidP="00562FD9">
            <w:pPr>
              <w:ind w:right="-72"/>
              <w:jc w:val="right"/>
              <w:rPr>
                <w:rFonts w:ascii="Arial" w:hAnsi="Arial" w:cs="Arial"/>
                <w:b/>
                <w:bCs/>
                <w:sz w:val="18"/>
                <w:szCs w:val="18"/>
              </w:rPr>
            </w:pPr>
            <w:r w:rsidRPr="005A6B88">
              <w:rPr>
                <w:rFonts w:ascii="Arial" w:hAnsi="Arial" w:cs="Arial"/>
                <w:b/>
                <w:bCs/>
                <w:sz w:val="18"/>
                <w:szCs w:val="18"/>
              </w:rPr>
              <w:t>After tax</w:t>
            </w:r>
          </w:p>
        </w:tc>
        <w:tc>
          <w:tcPr>
            <w:tcW w:w="1071" w:type="dxa"/>
            <w:tcBorders>
              <w:top w:val="single" w:sz="4" w:space="0" w:color="auto"/>
            </w:tcBorders>
            <w:vAlign w:val="bottom"/>
            <w:hideMark/>
          </w:tcPr>
          <w:p w14:paraId="00322392" w14:textId="77777777" w:rsidR="00562FD9" w:rsidRPr="005A6B88" w:rsidRDefault="00562FD9" w:rsidP="00562FD9">
            <w:pPr>
              <w:ind w:right="-72"/>
              <w:jc w:val="right"/>
              <w:rPr>
                <w:rFonts w:ascii="Arial" w:hAnsi="Arial" w:cs="Arial"/>
                <w:b/>
                <w:bCs/>
                <w:sz w:val="18"/>
                <w:szCs w:val="18"/>
              </w:rPr>
            </w:pPr>
            <w:r w:rsidRPr="005A6B88">
              <w:rPr>
                <w:rFonts w:ascii="Arial" w:hAnsi="Arial" w:cs="Arial"/>
                <w:b/>
                <w:bCs/>
                <w:sz w:val="18"/>
                <w:szCs w:val="18"/>
              </w:rPr>
              <w:t>Before tax</w:t>
            </w:r>
          </w:p>
        </w:tc>
        <w:tc>
          <w:tcPr>
            <w:tcW w:w="1157" w:type="dxa"/>
            <w:tcBorders>
              <w:top w:val="single" w:sz="4" w:space="0" w:color="auto"/>
            </w:tcBorders>
            <w:vAlign w:val="bottom"/>
            <w:hideMark/>
          </w:tcPr>
          <w:p w14:paraId="1E8B3BEF" w14:textId="77777777" w:rsidR="00562FD9" w:rsidRPr="005A6B88" w:rsidRDefault="00562FD9" w:rsidP="00562FD9">
            <w:pPr>
              <w:ind w:right="-72"/>
              <w:jc w:val="right"/>
              <w:rPr>
                <w:rFonts w:ascii="Arial" w:hAnsi="Arial" w:cs="Arial"/>
                <w:b/>
                <w:bCs/>
                <w:sz w:val="18"/>
                <w:szCs w:val="18"/>
              </w:rPr>
            </w:pPr>
            <w:r w:rsidRPr="005A6B88">
              <w:rPr>
                <w:rFonts w:ascii="Arial" w:hAnsi="Arial" w:cs="Arial"/>
                <w:b/>
                <w:bCs/>
                <w:sz w:val="18"/>
                <w:szCs w:val="18"/>
              </w:rPr>
              <w:t>Tax charge</w:t>
            </w:r>
          </w:p>
        </w:tc>
        <w:tc>
          <w:tcPr>
            <w:tcW w:w="1047" w:type="dxa"/>
            <w:tcBorders>
              <w:top w:val="single" w:sz="4" w:space="0" w:color="auto"/>
            </w:tcBorders>
            <w:vAlign w:val="bottom"/>
            <w:hideMark/>
          </w:tcPr>
          <w:p w14:paraId="5E86F386" w14:textId="77777777" w:rsidR="00562FD9" w:rsidRPr="005A6B88" w:rsidRDefault="00562FD9" w:rsidP="00562FD9">
            <w:pPr>
              <w:ind w:right="-72"/>
              <w:jc w:val="right"/>
              <w:rPr>
                <w:rFonts w:ascii="Arial" w:hAnsi="Arial" w:cs="Arial"/>
                <w:b/>
                <w:bCs/>
                <w:sz w:val="18"/>
                <w:szCs w:val="18"/>
              </w:rPr>
            </w:pPr>
            <w:r w:rsidRPr="005A6B88">
              <w:rPr>
                <w:rFonts w:ascii="Arial" w:hAnsi="Arial" w:cs="Arial"/>
                <w:b/>
                <w:bCs/>
                <w:sz w:val="18"/>
                <w:szCs w:val="18"/>
              </w:rPr>
              <w:t>After tax</w:t>
            </w:r>
          </w:p>
        </w:tc>
      </w:tr>
      <w:tr w:rsidR="00562FD9" w:rsidRPr="005A6B88" w14:paraId="1654ED11" w14:textId="77777777" w:rsidTr="00831097">
        <w:tc>
          <w:tcPr>
            <w:tcW w:w="2909" w:type="dxa"/>
            <w:vAlign w:val="bottom"/>
          </w:tcPr>
          <w:p w14:paraId="03D7922D" w14:textId="77777777" w:rsidR="00562FD9" w:rsidRPr="005A6B88" w:rsidRDefault="00562FD9" w:rsidP="00940FE2">
            <w:pPr>
              <w:tabs>
                <w:tab w:val="left" w:pos="2862"/>
              </w:tabs>
              <w:ind w:left="-113" w:right="-72"/>
              <w:rPr>
                <w:rFonts w:ascii="Arial" w:hAnsi="Arial" w:cs="Arial"/>
                <w:sz w:val="18"/>
                <w:szCs w:val="18"/>
              </w:rPr>
            </w:pPr>
          </w:p>
        </w:tc>
        <w:tc>
          <w:tcPr>
            <w:tcW w:w="1101" w:type="dxa"/>
            <w:vAlign w:val="bottom"/>
            <w:hideMark/>
          </w:tcPr>
          <w:p w14:paraId="000F7FB9" w14:textId="77777777" w:rsidR="00562FD9" w:rsidRPr="005A6B88" w:rsidRDefault="00562FD9" w:rsidP="00562FD9">
            <w:pPr>
              <w:ind w:right="-72"/>
              <w:jc w:val="right"/>
              <w:rPr>
                <w:rFonts w:ascii="Arial" w:hAnsi="Arial" w:cs="Arial"/>
                <w:b/>
                <w:bCs/>
                <w:sz w:val="18"/>
                <w:szCs w:val="18"/>
                <w:cs/>
              </w:rPr>
            </w:pPr>
            <w:r w:rsidRPr="005A6B88">
              <w:rPr>
                <w:rFonts w:ascii="Arial" w:hAnsi="Arial" w:cs="Arial"/>
                <w:b/>
                <w:sz w:val="18"/>
                <w:szCs w:val="18"/>
              </w:rPr>
              <w:t>Thousand</w:t>
            </w:r>
          </w:p>
        </w:tc>
        <w:tc>
          <w:tcPr>
            <w:tcW w:w="1106" w:type="dxa"/>
            <w:vAlign w:val="bottom"/>
            <w:hideMark/>
          </w:tcPr>
          <w:p w14:paraId="6DA39899" w14:textId="77777777" w:rsidR="00562FD9" w:rsidRPr="005A6B88" w:rsidRDefault="00562FD9" w:rsidP="00562FD9">
            <w:pPr>
              <w:ind w:right="-72"/>
              <w:jc w:val="right"/>
              <w:rPr>
                <w:rFonts w:ascii="Arial" w:hAnsi="Arial" w:cs="Arial"/>
                <w:b/>
                <w:bCs/>
                <w:sz w:val="18"/>
                <w:szCs w:val="18"/>
              </w:rPr>
            </w:pPr>
            <w:r w:rsidRPr="005A6B88">
              <w:rPr>
                <w:rFonts w:ascii="Arial" w:hAnsi="Arial" w:cs="Arial"/>
                <w:b/>
                <w:sz w:val="18"/>
                <w:szCs w:val="18"/>
              </w:rPr>
              <w:t>Thousand</w:t>
            </w:r>
          </w:p>
        </w:tc>
        <w:tc>
          <w:tcPr>
            <w:tcW w:w="1053" w:type="dxa"/>
            <w:vAlign w:val="bottom"/>
            <w:hideMark/>
          </w:tcPr>
          <w:p w14:paraId="38220EDC" w14:textId="77777777" w:rsidR="00562FD9" w:rsidRPr="005A6B88" w:rsidRDefault="00562FD9" w:rsidP="00562FD9">
            <w:pPr>
              <w:ind w:right="-72"/>
              <w:jc w:val="right"/>
              <w:rPr>
                <w:rFonts w:ascii="Arial" w:hAnsi="Arial" w:cs="Arial"/>
                <w:b/>
                <w:bCs/>
                <w:sz w:val="18"/>
                <w:szCs w:val="18"/>
              </w:rPr>
            </w:pPr>
            <w:r w:rsidRPr="005A6B88">
              <w:rPr>
                <w:rFonts w:ascii="Arial" w:hAnsi="Arial" w:cs="Arial"/>
                <w:b/>
                <w:sz w:val="18"/>
                <w:szCs w:val="18"/>
              </w:rPr>
              <w:t>Thousand</w:t>
            </w:r>
          </w:p>
        </w:tc>
        <w:tc>
          <w:tcPr>
            <w:tcW w:w="1071" w:type="dxa"/>
            <w:vAlign w:val="bottom"/>
            <w:hideMark/>
          </w:tcPr>
          <w:p w14:paraId="0DA0D6FB" w14:textId="77777777" w:rsidR="00562FD9" w:rsidRPr="005A6B88" w:rsidRDefault="00562FD9" w:rsidP="00562FD9">
            <w:pPr>
              <w:ind w:right="-72"/>
              <w:jc w:val="right"/>
              <w:rPr>
                <w:rFonts w:ascii="Arial" w:hAnsi="Arial" w:cs="Arial"/>
                <w:b/>
                <w:bCs/>
                <w:sz w:val="18"/>
                <w:szCs w:val="18"/>
              </w:rPr>
            </w:pPr>
            <w:r w:rsidRPr="005A6B88">
              <w:rPr>
                <w:rFonts w:ascii="Arial" w:hAnsi="Arial" w:cs="Arial"/>
                <w:b/>
                <w:sz w:val="18"/>
                <w:szCs w:val="18"/>
              </w:rPr>
              <w:t>Thousand</w:t>
            </w:r>
          </w:p>
        </w:tc>
        <w:tc>
          <w:tcPr>
            <w:tcW w:w="1157" w:type="dxa"/>
            <w:vAlign w:val="bottom"/>
            <w:hideMark/>
          </w:tcPr>
          <w:p w14:paraId="6E64127A" w14:textId="77777777" w:rsidR="00562FD9" w:rsidRPr="005A6B88" w:rsidRDefault="00562FD9" w:rsidP="00562FD9">
            <w:pPr>
              <w:ind w:right="-72"/>
              <w:jc w:val="right"/>
              <w:rPr>
                <w:rFonts w:ascii="Arial" w:hAnsi="Arial" w:cs="Arial"/>
                <w:b/>
                <w:bCs/>
                <w:sz w:val="18"/>
                <w:szCs w:val="18"/>
              </w:rPr>
            </w:pPr>
            <w:r w:rsidRPr="005A6B88">
              <w:rPr>
                <w:rFonts w:ascii="Arial" w:hAnsi="Arial" w:cs="Arial"/>
                <w:b/>
                <w:sz w:val="18"/>
                <w:szCs w:val="18"/>
              </w:rPr>
              <w:t>Thousand</w:t>
            </w:r>
          </w:p>
        </w:tc>
        <w:tc>
          <w:tcPr>
            <w:tcW w:w="1047" w:type="dxa"/>
            <w:vAlign w:val="bottom"/>
            <w:hideMark/>
          </w:tcPr>
          <w:p w14:paraId="1025D479" w14:textId="77777777" w:rsidR="00562FD9" w:rsidRPr="005A6B88" w:rsidRDefault="00562FD9" w:rsidP="00562FD9">
            <w:pPr>
              <w:ind w:right="-72"/>
              <w:jc w:val="right"/>
              <w:rPr>
                <w:rFonts w:ascii="Arial" w:hAnsi="Arial" w:cs="Arial"/>
                <w:b/>
                <w:bCs/>
                <w:sz w:val="18"/>
                <w:szCs w:val="18"/>
              </w:rPr>
            </w:pPr>
            <w:r w:rsidRPr="005A6B88">
              <w:rPr>
                <w:rFonts w:ascii="Arial" w:hAnsi="Arial" w:cs="Arial"/>
                <w:b/>
                <w:sz w:val="18"/>
                <w:szCs w:val="18"/>
              </w:rPr>
              <w:t>Thousand</w:t>
            </w:r>
          </w:p>
        </w:tc>
      </w:tr>
      <w:tr w:rsidR="00562FD9" w:rsidRPr="005A6B88" w14:paraId="08875A45" w14:textId="77777777" w:rsidTr="00831097">
        <w:trPr>
          <w:trHeight w:val="198"/>
        </w:trPr>
        <w:tc>
          <w:tcPr>
            <w:tcW w:w="2909" w:type="dxa"/>
            <w:vAlign w:val="bottom"/>
          </w:tcPr>
          <w:p w14:paraId="5317671D" w14:textId="77777777" w:rsidR="00562FD9" w:rsidRPr="005A6B88" w:rsidRDefault="00562FD9" w:rsidP="00940FE2">
            <w:pPr>
              <w:tabs>
                <w:tab w:val="left" w:pos="2862"/>
              </w:tabs>
              <w:ind w:left="-113" w:right="-72"/>
              <w:rPr>
                <w:rFonts w:ascii="Arial" w:hAnsi="Arial" w:cs="Arial"/>
                <w:sz w:val="18"/>
                <w:szCs w:val="18"/>
              </w:rPr>
            </w:pPr>
          </w:p>
        </w:tc>
        <w:tc>
          <w:tcPr>
            <w:tcW w:w="1101" w:type="dxa"/>
            <w:tcBorders>
              <w:bottom w:val="single" w:sz="4" w:space="0" w:color="auto"/>
            </w:tcBorders>
            <w:vAlign w:val="bottom"/>
            <w:hideMark/>
          </w:tcPr>
          <w:p w14:paraId="43DB9761" w14:textId="77777777" w:rsidR="00562FD9" w:rsidRPr="005A6B88" w:rsidRDefault="00562FD9" w:rsidP="00562FD9">
            <w:pPr>
              <w:ind w:right="-72"/>
              <w:jc w:val="right"/>
              <w:rPr>
                <w:rFonts w:ascii="Arial" w:hAnsi="Arial" w:cs="Arial"/>
                <w:b/>
                <w:sz w:val="18"/>
                <w:szCs w:val="18"/>
                <w:cs/>
              </w:rPr>
            </w:pPr>
            <w:r w:rsidRPr="005A6B88">
              <w:rPr>
                <w:rFonts w:ascii="Arial" w:hAnsi="Arial" w:cs="Arial"/>
                <w:b/>
                <w:sz w:val="18"/>
                <w:szCs w:val="18"/>
              </w:rPr>
              <w:t>Baht</w:t>
            </w:r>
          </w:p>
        </w:tc>
        <w:tc>
          <w:tcPr>
            <w:tcW w:w="1106" w:type="dxa"/>
            <w:tcBorders>
              <w:bottom w:val="single" w:sz="4" w:space="0" w:color="auto"/>
            </w:tcBorders>
            <w:vAlign w:val="bottom"/>
            <w:hideMark/>
          </w:tcPr>
          <w:p w14:paraId="5A4B47E4" w14:textId="77777777" w:rsidR="00562FD9" w:rsidRPr="005A6B88" w:rsidRDefault="00562FD9" w:rsidP="00562FD9">
            <w:pPr>
              <w:ind w:right="-72"/>
              <w:jc w:val="right"/>
              <w:rPr>
                <w:rFonts w:ascii="Arial" w:hAnsi="Arial" w:cs="Arial"/>
                <w:b/>
                <w:sz w:val="18"/>
                <w:szCs w:val="18"/>
                <w:cs/>
              </w:rPr>
            </w:pPr>
            <w:r w:rsidRPr="005A6B88">
              <w:rPr>
                <w:rFonts w:ascii="Arial" w:hAnsi="Arial" w:cs="Arial"/>
                <w:b/>
                <w:sz w:val="18"/>
                <w:szCs w:val="18"/>
              </w:rPr>
              <w:t>Baht</w:t>
            </w:r>
          </w:p>
        </w:tc>
        <w:tc>
          <w:tcPr>
            <w:tcW w:w="1053" w:type="dxa"/>
            <w:tcBorders>
              <w:bottom w:val="single" w:sz="4" w:space="0" w:color="auto"/>
            </w:tcBorders>
            <w:vAlign w:val="bottom"/>
            <w:hideMark/>
          </w:tcPr>
          <w:p w14:paraId="1511E600" w14:textId="77777777" w:rsidR="00562FD9" w:rsidRPr="005A6B88" w:rsidRDefault="00562FD9" w:rsidP="00562FD9">
            <w:pPr>
              <w:ind w:right="-72"/>
              <w:jc w:val="right"/>
              <w:rPr>
                <w:rFonts w:ascii="Arial" w:hAnsi="Arial" w:cs="Arial"/>
                <w:b/>
                <w:sz w:val="18"/>
                <w:szCs w:val="18"/>
                <w:cs/>
              </w:rPr>
            </w:pPr>
            <w:r w:rsidRPr="005A6B88">
              <w:rPr>
                <w:rFonts w:ascii="Arial" w:hAnsi="Arial" w:cs="Arial"/>
                <w:b/>
                <w:sz w:val="18"/>
                <w:szCs w:val="18"/>
              </w:rPr>
              <w:t>Baht</w:t>
            </w:r>
          </w:p>
        </w:tc>
        <w:tc>
          <w:tcPr>
            <w:tcW w:w="1071" w:type="dxa"/>
            <w:tcBorders>
              <w:bottom w:val="single" w:sz="4" w:space="0" w:color="auto"/>
            </w:tcBorders>
            <w:vAlign w:val="bottom"/>
            <w:hideMark/>
          </w:tcPr>
          <w:p w14:paraId="6AB13E40" w14:textId="77777777" w:rsidR="00562FD9" w:rsidRPr="005A6B88" w:rsidRDefault="00562FD9" w:rsidP="00562FD9">
            <w:pPr>
              <w:ind w:right="-72"/>
              <w:jc w:val="right"/>
              <w:rPr>
                <w:rFonts w:ascii="Arial" w:hAnsi="Arial" w:cs="Arial"/>
                <w:b/>
                <w:sz w:val="18"/>
                <w:szCs w:val="18"/>
                <w:cs/>
              </w:rPr>
            </w:pPr>
            <w:r w:rsidRPr="005A6B88">
              <w:rPr>
                <w:rFonts w:ascii="Arial" w:hAnsi="Arial" w:cs="Arial"/>
                <w:b/>
                <w:sz w:val="18"/>
                <w:szCs w:val="18"/>
              </w:rPr>
              <w:t>Baht</w:t>
            </w:r>
          </w:p>
        </w:tc>
        <w:tc>
          <w:tcPr>
            <w:tcW w:w="1157" w:type="dxa"/>
            <w:tcBorders>
              <w:bottom w:val="single" w:sz="4" w:space="0" w:color="auto"/>
            </w:tcBorders>
            <w:vAlign w:val="bottom"/>
            <w:hideMark/>
          </w:tcPr>
          <w:p w14:paraId="2CAE1C8E" w14:textId="77777777" w:rsidR="00562FD9" w:rsidRPr="005A6B88" w:rsidRDefault="00562FD9" w:rsidP="00562FD9">
            <w:pPr>
              <w:ind w:right="-72"/>
              <w:jc w:val="right"/>
              <w:rPr>
                <w:rFonts w:ascii="Arial" w:hAnsi="Arial" w:cs="Arial"/>
                <w:b/>
                <w:sz w:val="18"/>
                <w:szCs w:val="18"/>
                <w:cs/>
              </w:rPr>
            </w:pPr>
            <w:r w:rsidRPr="005A6B88">
              <w:rPr>
                <w:rFonts w:ascii="Arial" w:hAnsi="Arial" w:cs="Arial"/>
                <w:b/>
                <w:sz w:val="18"/>
                <w:szCs w:val="18"/>
              </w:rPr>
              <w:t>Baht</w:t>
            </w:r>
          </w:p>
        </w:tc>
        <w:tc>
          <w:tcPr>
            <w:tcW w:w="1047" w:type="dxa"/>
            <w:tcBorders>
              <w:bottom w:val="single" w:sz="4" w:space="0" w:color="auto"/>
            </w:tcBorders>
            <w:vAlign w:val="bottom"/>
            <w:hideMark/>
          </w:tcPr>
          <w:p w14:paraId="2E8A3E5E" w14:textId="77777777" w:rsidR="00562FD9" w:rsidRPr="005A6B88" w:rsidRDefault="00562FD9" w:rsidP="00562FD9">
            <w:pPr>
              <w:ind w:right="-72"/>
              <w:jc w:val="right"/>
              <w:rPr>
                <w:rFonts w:ascii="Arial" w:hAnsi="Arial" w:cs="Arial"/>
                <w:b/>
                <w:sz w:val="18"/>
                <w:szCs w:val="18"/>
                <w:cs/>
              </w:rPr>
            </w:pPr>
            <w:r w:rsidRPr="005A6B88">
              <w:rPr>
                <w:rFonts w:ascii="Arial" w:hAnsi="Arial" w:cs="Arial"/>
                <w:b/>
                <w:sz w:val="18"/>
                <w:szCs w:val="18"/>
              </w:rPr>
              <w:t>Baht</w:t>
            </w:r>
          </w:p>
        </w:tc>
      </w:tr>
      <w:tr w:rsidR="00562FD9" w:rsidRPr="005A6B88" w14:paraId="087A4F58" w14:textId="77777777" w:rsidTr="00831097">
        <w:trPr>
          <w:trHeight w:val="74"/>
        </w:trPr>
        <w:tc>
          <w:tcPr>
            <w:tcW w:w="2909" w:type="dxa"/>
            <w:vAlign w:val="bottom"/>
          </w:tcPr>
          <w:p w14:paraId="4B9EAC6F" w14:textId="77777777" w:rsidR="00562FD9" w:rsidRPr="005A6B88" w:rsidRDefault="00562FD9" w:rsidP="00940FE2">
            <w:pPr>
              <w:ind w:left="-113" w:right="-72"/>
              <w:rPr>
                <w:rFonts w:ascii="Arial" w:eastAsia="SimSun" w:hAnsi="Arial" w:cs="Arial"/>
                <w:sz w:val="18"/>
                <w:szCs w:val="18"/>
                <w:cs/>
                <w:lang w:eastAsia="zh-CN"/>
              </w:rPr>
            </w:pPr>
          </w:p>
        </w:tc>
        <w:tc>
          <w:tcPr>
            <w:tcW w:w="1101" w:type="dxa"/>
            <w:tcBorders>
              <w:top w:val="single" w:sz="4" w:space="0" w:color="auto"/>
            </w:tcBorders>
            <w:shd w:val="clear" w:color="auto" w:fill="FAFAFA"/>
            <w:vAlign w:val="bottom"/>
          </w:tcPr>
          <w:p w14:paraId="2149EDFA" w14:textId="77777777" w:rsidR="00562FD9" w:rsidRPr="005A6B88" w:rsidRDefault="00562FD9" w:rsidP="00562FD9">
            <w:pPr>
              <w:ind w:right="-72"/>
              <w:jc w:val="right"/>
              <w:rPr>
                <w:rFonts w:ascii="Arial" w:hAnsi="Arial" w:cs="Arial"/>
                <w:snapToGrid w:val="0"/>
                <w:sz w:val="18"/>
                <w:szCs w:val="18"/>
                <w:lang w:eastAsia="th-TH"/>
              </w:rPr>
            </w:pPr>
          </w:p>
        </w:tc>
        <w:tc>
          <w:tcPr>
            <w:tcW w:w="1106" w:type="dxa"/>
            <w:tcBorders>
              <w:top w:val="single" w:sz="4" w:space="0" w:color="auto"/>
            </w:tcBorders>
            <w:shd w:val="clear" w:color="auto" w:fill="FAFAFA"/>
            <w:vAlign w:val="bottom"/>
          </w:tcPr>
          <w:p w14:paraId="2C3B4685" w14:textId="77777777" w:rsidR="00562FD9" w:rsidRPr="005A6B88" w:rsidRDefault="00562FD9" w:rsidP="00562FD9">
            <w:pPr>
              <w:ind w:right="-72"/>
              <w:jc w:val="right"/>
              <w:rPr>
                <w:rFonts w:ascii="Arial" w:hAnsi="Arial" w:cs="Arial"/>
                <w:snapToGrid w:val="0"/>
                <w:sz w:val="18"/>
                <w:szCs w:val="18"/>
                <w:lang w:eastAsia="th-TH"/>
              </w:rPr>
            </w:pPr>
          </w:p>
        </w:tc>
        <w:tc>
          <w:tcPr>
            <w:tcW w:w="1053" w:type="dxa"/>
            <w:tcBorders>
              <w:top w:val="single" w:sz="4" w:space="0" w:color="auto"/>
            </w:tcBorders>
            <w:shd w:val="clear" w:color="auto" w:fill="FAFAFA"/>
            <w:vAlign w:val="bottom"/>
          </w:tcPr>
          <w:p w14:paraId="790D26B8" w14:textId="77777777" w:rsidR="00562FD9" w:rsidRPr="005A6B88" w:rsidRDefault="00562FD9" w:rsidP="00562FD9">
            <w:pPr>
              <w:ind w:right="-72"/>
              <w:jc w:val="right"/>
              <w:rPr>
                <w:rFonts w:ascii="Arial" w:hAnsi="Arial" w:cs="Arial"/>
                <w:snapToGrid w:val="0"/>
                <w:sz w:val="18"/>
                <w:szCs w:val="18"/>
                <w:lang w:eastAsia="th-TH"/>
              </w:rPr>
            </w:pPr>
          </w:p>
        </w:tc>
        <w:tc>
          <w:tcPr>
            <w:tcW w:w="1071" w:type="dxa"/>
            <w:tcBorders>
              <w:top w:val="single" w:sz="4" w:space="0" w:color="auto"/>
            </w:tcBorders>
            <w:vAlign w:val="bottom"/>
          </w:tcPr>
          <w:p w14:paraId="089348D9" w14:textId="77777777" w:rsidR="00562FD9" w:rsidRPr="005A6B88" w:rsidRDefault="00562FD9" w:rsidP="00562FD9">
            <w:pPr>
              <w:ind w:right="-72"/>
              <w:jc w:val="right"/>
              <w:rPr>
                <w:rFonts w:ascii="Arial" w:hAnsi="Arial" w:cs="Arial"/>
                <w:snapToGrid w:val="0"/>
                <w:sz w:val="18"/>
                <w:szCs w:val="18"/>
                <w:lang w:eastAsia="th-TH"/>
              </w:rPr>
            </w:pPr>
          </w:p>
        </w:tc>
        <w:tc>
          <w:tcPr>
            <w:tcW w:w="1157" w:type="dxa"/>
            <w:tcBorders>
              <w:top w:val="single" w:sz="4" w:space="0" w:color="auto"/>
            </w:tcBorders>
            <w:vAlign w:val="bottom"/>
          </w:tcPr>
          <w:p w14:paraId="155E64CE" w14:textId="77777777" w:rsidR="00562FD9" w:rsidRPr="005A6B88" w:rsidRDefault="00562FD9" w:rsidP="00562FD9">
            <w:pPr>
              <w:ind w:right="-72"/>
              <w:jc w:val="right"/>
              <w:rPr>
                <w:rFonts w:ascii="Arial" w:hAnsi="Arial" w:cs="Arial"/>
                <w:snapToGrid w:val="0"/>
                <w:sz w:val="18"/>
                <w:szCs w:val="18"/>
                <w:lang w:eastAsia="th-TH"/>
              </w:rPr>
            </w:pPr>
          </w:p>
        </w:tc>
        <w:tc>
          <w:tcPr>
            <w:tcW w:w="1047" w:type="dxa"/>
            <w:tcBorders>
              <w:top w:val="single" w:sz="4" w:space="0" w:color="auto"/>
            </w:tcBorders>
            <w:vAlign w:val="bottom"/>
          </w:tcPr>
          <w:p w14:paraId="614E009C" w14:textId="77777777" w:rsidR="00562FD9" w:rsidRPr="005A6B88" w:rsidRDefault="00562FD9" w:rsidP="00562FD9">
            <w:pPr>
              <w:ind w:right="-72"/>
              <w:jc w:val="right"/>
              <w:rPr>
                <w:rFonts w:ascii="Arial" w:hAnsi="Arial" w:cs="Arial"/>
                <w:snapToGrid w:val="0"/>
                <w:sz w:val="18"/>
                <w:szCs w:val="18"/>
                <w:lang w:eastAsia="th-TH"/>
              </w:rPr>
            </w:pPr>
          </w:p>
        </w:tc>
      </w:tr>
      <w:tr w:rsidR="00D47A98" w:rsidRPr="005A6B88" w14:paraId="19464DED" w14:textId="77777777" w:rsidTr="00831097">
        <w:trPr>
          <w:trHeight w:val="74"/>
        </w:trPr>
        <w:tc>
          <w:tcPr>
            <w:tcW w:w="2909" w:type="dxa"/>
            <w:vAlign w:val="bottom"/>
            <w:hideMark/>
          </w:tcPr>
          <w:p w14:paraId="5742A14F" w14:textId="393785BD" w:rsidR="00D47A98" w:rsidRPr="005A6B88" w:rsidRDefault="00D47A98" w:rsidP="00D47A98">
            <w:pPr>
              <w:ind w:left="-113"/>
              <w:rPr>
                <w:rFonts w:ascii="Arial" w:hAnsi="Arial" w:cs="Arial"/>
                <w:sz w:val="18"/>
                <w:szCs w:val="18"/>
              </w:rPr>
            </w:pPr>
            <w:r w:rsidRPr="005A6B88">
              <w:rPr>
                <w:rFonts w:ascii="Arial" w:hAnsi="Arial" w:cs="Arial"/>
                <w:sz w:val="18"/>
                <w:szCs w:val="18"/>
                <w:lang w:val="en-US"/>
              </w:rPr>
              <w:t>Remeasurements gain</w:t>
            </w:r>
            <w:r w:rsidR="000334FE" w:rsidRPr="005A6B88">
              <w:rPr>
                <w:rFonts w:ascii="Arial" w:hAnsi="Arial" w:cs="Cordia New" w:hint="cs"/>
                <w:sz w:val="18"/>
                <w:szCs w:val="18"/>
                <w:cs/>
                <w:lang w:val="en-US"/>
              </w:rPr>
              <w:t xml:space="preserve"> </w:t>
            </w:r>
            <w:r w:rsidR="000334FE" w:rsidRPr="005A6B88">
              <w:rPr>
                <w:rFonts w:ascii="Arial" w:hAnsi="Arial" w:cs="Cordia New"/>
                <w:sz w:val="18"/>
                <w:szCs w:val="18"/>
                <w:lang w:val="en-US"/>
              </w:rPr>
              <w:t>(loss)</w:t>
            </w:r>
            <w:r w:rsidRPr="005A6B88">
              <w:rPr>
                <w:rFonts w:ascii="Arial" w:hAnsi="Arial" w:cs="Arial"/>
                <w:sz w:val="18"/>
                <w:szCs w:val="18"/>
                <w:lang w:val="en-US"/>
              </w:rPr>
              <w:t xml:space="preserve"> of</w:t>
            </w:r>
          </w:p>
          <w:p w14:paraId="711ED086" w14:textId="5AD9C16E" w:rsidR="00D47A98" w:rsidRPr="005A6B88" w:rsidRDefault="00D47A98" w:rsidP="00D47A98">
            <w:pPr>
              <w:ind w:left="-113"/>
              <w:rPr>
                <w:rFonts w:ascii="Arial" w:hAnsi="Arial" w:cs="Arial"/>
                <w:sz w:val="18"/>
                <w:szCs w:val="18"/>
                <w:lang w:val="en-US"/>
              </w:rPr>
            </w:pPr>
            <w:r w:rsidRPr="005A6B88">
              <w:rPr>
                <w:rFonts w:ascii="Arial" w:hAnsi="Arial" w:cs="Arial"/>
                <w:sz w:val="18"/>
                <w:szCs w:val="18"/>
                <w:lang w:val="en-US"/>
              </w:rPr>
              <w:t xml:space="preserve">  employee benefit obligations</w:t>
            </w:r>
          </w:p>
        </w:tc>
        <w:tc>
          <w:tcPr>
            <w:tcW w:w="1101" w:type="dxa"/>
            <w:shd w:val="clear" w:color="auto" w:fill="FAFAFA"/>
            <w:vAlign w:val="bottom"/>
          </w:tcPr>
          <w:p w14:paraId="4632A93A" w14:textId="5B3C33EC" w:rsidR="00D47A98" w:rsidRPr="005A6B88" w:rsidRDefault="00D47A98" w:rsidP="00D47A98">
            <w:pPr>
              <w:ind w:right="-72"/>
              <w:jc w:val="right"/>
              <w:rPr>
                <w:rFonts w:ascii="Arial" w:hAnsi="Arial" w:cs="Arial"/>
                <w:sz w:val="18"/>
                <w:szCs w:val="18"/>
              </w:rPr>
            </w:pPr>
          </w:p>
        </w:tc>
        <w:tc>
          <w:tcPr>
            <w:tcW w:w="1106" w:type="dxa"/>
            <w:shd w:val="clear" w:color="auto" w:fill="FAFAFA"/>
            <w:vAlign w:val="bottom"/>
          </w:tcPr>
          <w:p w14:paraId="2092FC5A" w14:textId="0CB3727F" w:rsidR="00D47A98" w:rsidRPr="005A6B88" w:rsidRDefault="00D47A98" w:rsidP="00D47A98">
            <w:pPr>
              <w:ind w:right="-72"/>
              <w:jc w:val="right"/>
              <w:rPr>
                <w:rFonts w:ascii="Arial" w:hAnsi="Arial" w:cs="Arial"/>
                <w:sz w:val="18"/>
                <w:szCs w:val="18"/>
              </w:rPr>
            </w:pPr>
          </w:p>
        </w:tc>
        <w:tc>
          <w:tcPr>
            <w:tcW w:w="1053" w:type="dxa"/>
            <w:shd w:val="clear" w:color="auto" w:fill="FAFAFA"/>
            <w:vAlign w:val="bottom"/>
          </w:tcPr>
          <w:p w14:paraId="41E7B9D9" w14:textId="1B259AE1" w:rsidR="00D47A98" w:rsidRPr="005A6B88" w:rsidRDefault="00D47A98" w:rsidP="00D47A98">
            <w:pPr>
              <w:ind w:right="-72"/>
              <w:jc w:val="right"/>
              <w:rPr>
                <w:rFonts w:ascii="Arial" w:hAnsi="Arial" w:cs="Arial"/>
                <w:sz w:val="18"/>
                <w:szCs w:val="18"/>
              </w:rPr>
            </w:pPr>
          </w:p>
        </w:tc>
        <w:tc>
          <w:tcPr>
            <w:tcW w:w="1071" w:type="dxa"/>
            <w:vAlign w:val="bottom"/>
          </w:tcPr>
          <w:p w14:paraId="71D199AA" w14:textId="4BF5DD8A" w:rsidR="00D47A98" w:rsidRPr="005A6B88" w:rsidRDefault="00D47A98" w:rsidP="00D47A98">
            <w:pPr>
              <w:ind w:right="-72"/>
              <w:jc w:val="right"/>
              <w:rPr>
                <w:rFonts w:ascii="Arial" w:hAnsi="Arial" w:cs="Arial"/>
                <w:sz w:val="18"/>
                <w:szCs w:val="18"/>
              </w:rPr>
            </w:pPr>
          </w:p>
        </w:tc>
        <w:tc>
          <w:tcPr>
            <w:tcW w:w="1157" w:type="dxa"/>
            <w:vAlign w:val="bottom"/>
          </w:tcPr>
          <w:p w14:paraId="1100F4D0" w14:textId="39A74340" w:rsidR="00D47A98" w:rsidRPr="005A6B88" w:rsidRDefault="00D47A98" w:rsidP="00D47A98">
            <w:pPr>
              <w:ind w:right="-72"/>
              <w:jc w:val="right"/>
              <w:rPr>
                <w:rFonts w:ascii="Arial" w:hAnsi="Arial" w:cs="Arial"/>
                <w:sz w:val="18"/>
                <w:szCs w:val="18"/>
              </w:rPr>
            </w:pPr>
          </w:p>
        </w:tc>
        <w:tc>
          <w:tcPr>
            <w:tcW w:w="1047" w:type="dxa"/>
            <w:vAlign w:val="bottom"/>
          </w:tcPr>
          <w:p w14:paraId="6CBC9252" w14:textId="4AF445BF" w:rsidR="00D47A98" w:rsidRPr="005A6B88" w:rsidRDefault="00D47A98" w:rsidP="00D47A98">
            <w:pPr>
              <w:ind w:right="-72"/>
              <w:jc w:val="right"/>
              <w:rPr>
                <w:rFonts w:ascii="Arial" w:hAnsi="Arial" w:cs="Arial"/>
                <w:sz w:val="18"/>
                <w:szCs w:val="18"/>
              </w:rPr>
            </w:pPr>
          </w:p>
        </w:tc>
      </w:tr>
      <w:tr w:rsidR="007310A8" w:rsidRPr="005A6B88" w14:paraId="69472FFF" w14:textId="77777777" w:rsidTr="00BE5138">
        <w:trPr>
          <w:trHeight w:val="74"/>
        </w:trPr>
        <w:tc>
          <w:tcPr>
            <w:tcW w:w="2909" w:type="dxa"/>
            <w:vAlign w:val="bottom"/>
          </w:tcPr>
          <w:p w14:paraId="2842C912" w14:textId="34CB493B" w:rsidR="007310A8" w:rsidRPr="005A6B88" w:rsidRDefault="007310A8" w:rsidP="007310A8">
            <w:pPr>
              <w:ind w:left="-113"/>
              <w:rPr>
                <w:rFonts w:ascii="Arial" w:hAnsi="Arial" w:cs="Arial"/>
                <w:bCs/>
                <w:sz w:val="18"/>
                <w:szCs w:val="18"/>
                <w:lang w:val="en-US"/>
              </w:rPr>
            </w:pPr>
            <w:r w:rsidRPr="005A6B88">
              <w:rPr>
                <w:rFonts w:ascii="Arial" w:hAnsi="Arial" w:cs="Arial"/>
                <w:bCs/>
                <w:sz w:val="18"/>
                <w:szCs w:val="18"/>
              </w:rPr>
              <w:t xml:space="preserve">    from continuing operations</w:t>
            </w:r>
          </w:p>
        </w:tc>
        <w:tc>
          <w:tcPr>
            <w:tcW w:w="1101" w:type="dxa"/>
            <w:shd w:val="clear" w:color="auto" w:fill="FAFAFA"/>
          </w:tcPr>
          <w:p w14:paraId="2528846B" w14:textId="7BF3D4F1" w:rsidR="007310A8" w:rsidRPr="005A6B88" w:rsidRDefault="007310A8" w:rsidP="007310A8">
            <w:pPr>
              <w:ind w:right="-72"/>
              <w:jc w:val="right"/>
              <w:rPr>
                <w:rFonts w:ascii="Arial" w:hAnsi="Arial" w:cs="Arial"/>
                <w:sz w:val="18"/>
                <w:szCs w:val="18"/>
              </w:rPr>
            </w:pPr>
            <w:r w:rsidRPr="005A6B88">
              <w:rPr>
                <w:rFonts w:ascii="Arial" w:hAnsi="Arial" w:cs="Arial"/>
                <w:sz w:val="18"/>
                <w:szCs w:val="18"/>
              </w:rPr>
              <w:t xml:space="preserve"> 41,856 </w:t>
            </w:r>
          </w:p>
        </w:tc>
        <w:tc>
          <w:tcPr>
            <w:tcW w:w="1106" w:type="dxa"/>
            <w:shd w:val="clear" w:color="auto" w:fill="FAFAFA"/>
          </w:tcPr>
          <w:p w14:paraId="1E6CBE49" w14:textId="468CEEB9" w:rsidR="007310A8" w:rsidRPr="005A6B88" w:rsidRDefault="007310A8" w:rsidP="007310A8">
            <w:pPr>
              <w:ind w:right="-72"/>
              <w:jc w:val="right"/>
              <w:rPr>
                <w:rFonts w:ascii="Arial" w:hAnsi="Arial" w:cs="Arial"/>
                <w:sz w:val="18"/>
                <w:szCs w:val="18"/>
              </w:rPr>
            </w:pPr>
            <w:r w:rsidRPr="005A6B88">
              <w:rPr>
                <w:rFonts w:ascii="Arial" w:hAnsi="Arial" w:cs="Arial"/>
                <w:sz w:val="18"/>
                <w:szCs w:val="18"/>
              </w:rPr>
              <w:t xml:space="preserve"> (294)</w:t>
            </w:r>
          </w:p>
        </w:tc>
        <w:tc>
          <w:tcPr>
            <w:tcW w:w="1053" w:type="dxa"/>
            <w:shd w:val="clear" w:color="auto" w:fill="FAFAFA"/>
          </w:tcPr>
          <w:p w14:paraId="4CCCBFF3" w14:textId="7FC19120" w:rsidR="007310A8" w:rsidRPr="005A6B88" w:rsidRDefault="007310A8" w:rsidP="007310A8">
            <w:pPr>
              <w:ind w:right="-72"/>
              <w:jc w:val="right"/>
              <w:rPr>
                <w:rFonts w:ascii="Arial" w:hAnsi="Arial" w:cs="Arial"/>
                <w:sz w:val="18"/>
                <w:szCs w:val="18"/>
              </w:rPr>
            </w:pPr>
            <w:r w:rsidRPr="005A6B88">
              <w:rPr>
                <w:rFonts w:ascii="Arial" w:hAnsi="Arial" w:cs="Arial"/>
                <w:sz w:val="18"/>
                <w:szCs w:val="18"/>
              </w:rPr>
              <w:t xml:space="preserve">41,562 </w:t>
            </w:r>
          </w:p>
        </w:tc>
        <w:tc>
          <w:tcPr>
            <w:tcW w:w="1071" w:type="dxa"/>
          </w:tcPr>
          <w:p w14:paraId="65ECA76A" w14:textId="747C880B" w:rsidR="007310A8" w:rsidRPr="005A6B88" w:rsidRDefault="007310A8" w:rsidP="007310A8">
            <w:pPr>
              <w:ind w:right="-72"/>
              <w:jc w:val="right"/>
              <w:rPr>
                <w:rFonts w:ascii="Arial" w:hAnsi="Arial" w:cs="Arial"/>
                <w:sz w:val="18"/>
                <w:szCs w:val="22"/>
              </w:rPr>
            </w:pPr>
            <w:r w:rsidRPr="005A6B88">
              <w:rPr>
                <w:rFonts w:ascii="Arial" w:hAnsi="Arial" w:cs="Arial"/>
                <w:sz w:val="18"/>
                <w:szCs w:val="18"/>
              </w:rPr>
              <w:t>(51,981)</w:t>
            </w:r>
          </w:p>
        </w:tc>
        <w:tc>
          <w:tcPr>
            <w:tcW w:w="1157" w:type="dxa"/>
          </w:tcPr>
          <w:p w14:paraId="42DF7B0E" w14:textId="7642DA00" w:rsidR="007310A8" w:rsidRPr="005A6B88" w:rsidRDefault="007310A8" w:rsidP="007310A8">
            <w:pPr>
              <w:ind w:right="-72"/>
              <w:jc w:val="right"/>
              <w:rPr>
                <w:rFonts w:ascii="Arial" w:hAnsi="Arial" w:cs="Arial"/>
                <w:sz w:val="18"/>
                <w:szCs w:val="18"/>
              </w:rPr>
            </w:pPr>
            <w:r w:rsidRPr="005A6B88">
              <w:rPr>
                <w:rFonts w:ascii="Arial" w:hAnsi="Arial" w:cs="Arial"/>
                <w:sz w:val="18"/>
                <w:szCs w:val="18"/>
              </w:rPr>
              <w:t>1,697</w:t>
            </w:r>
          </w:p>
        </w:tc>
        <w:tc>
          <w:tcPr>
            <w:tcW w:w="1047" w:type="dxa"/>
          </w:tcPr>
          <w:p w14:paraId="128090FF" w14:textId="340C96F4" w:rsidR="007310A8" w:rsidRPr="005A6B88" w:rsidRDefault="007310A8" w:rsidP="007310A8">
            <w:pPr>
              <w:ind w:right="-72"/>
              <w:jc w:val="right"/>
              <w:rPr>
                <w:rFonts w:ascii="Arial" w:hAnsi="Arial" w:cs="Arial"/>
                <w:sz w:val="18"/>
                <w:szCs w:val="18"/>
              </w:rPr>
            </w:pPr>
            <w:r w:rsidRPr="005A6B88">
              <w:rPr>
                <w:rFonts w:ascii="Arial" w:hAnsi="Arial" w:cs="Arial"/>
                <w:sz w:val="18"/>
                <w:szCs w:val="18"/>
              </w:rPr>
              <w:t>(50,284)</w:t>
            </w:r>
          </w:p>
        </w:tc>
      </w:tr>
      <w:tr w:rsidR="0086361B" w:rsidRPr="005A6B88" w14:paraId="464DA20D" w14:textId="77777777" w:rsidTr="00BE5138">
        <w:trPr>
          <w:trHeight w:val="74"/>
        </w:trPr>
        <w:tc>
          <w:tcPr>
            <w:tcW w:w="2909" w:type="dxa"/>
            <w:vAlign w:val="bottom"/>
          </w:tcPr>
          <w:p w14:paraId="210957CC" w14:textId="3FB89B60" w:rsidR="0086361B" w:rsidRPr="005A6B88" w:rsidRDefault="0086361B" w:rsidP="0086361B">
            <w:pPr>
              <w:ind w:left="-113"/>
              <w:rPr>
                <w:rFonts w:ascii="Arial" w:hAnsi="Arial" w:cs="Arial"/>
                <w:bCs/>
                <w:sz w:val="18"/>
                <w:szCs w:val="18"/>
                <w:lang w:val="en-US"/>
              </w:rPr>
            </w:pPr>
            <w:r w:rsidRPr="005A6B88">
              <w:rPr>
                <w:rFonts w:ascii="Arial" w:hAnsi="Arial" w:cs="Arial"/>
                <w:bCs/>
                <w:sz w:val="18"/>
                <w:szCs w:val="18"/>
              </w:rPr>
              <w:t xml:space="preserve">    from discontinued operations</w:t>
            </w:r>
          </w:p>
        </w:tc>
        <w:tc>
          <w:tcPr>
            <w:tcW w:w="1101" w:type="dxa"/>
            <w:tcBorders>
              <w:bottom w:val="single" w:sz="4" w:space="0" w:color="auto"/>
            </w:tcBorders>
            <w:shd w:val="clear" w:color="auto" w:fill="FAFAFA"/>
          </w:tcPr>
          <w:p w14:paraId="7E79EE5E" w14:textId="047C5D00" w:rsidR="0086361B" w:rsidRPr="005A6B88" w:rsidRDefault="007310A8" w:rsidP="0086361B">
            <w:pPr>
              <w:ind w:right="-72"/>
              <w:jc w:val="right"/>
              <w:rPr>
                <w:rFonts w:ascii="Arial" w:hAnsi="Arial" w:cs="Arial"/>
                <w:sz w:val="18"/>
                <w:szCs w:val="18"/>
              </w:rPr>
            </w:pPr>
            <w:r w:rsidRPr="005A6B88">
              <w:rPr>
                <w:rFonts w:ascii="Arial" w:hAnsi="Arial" w:cs="Arial"/>
                <w:sz w:val="18"/>
                <w:szCs w:val="18"/>
              </w:rPr>
              <w:t>-</w:t>
            </w:r>
          </w:p>
        </w:tc>
        <w:tc>
          <w:tcPr>
            <w:tcW w:w="1106" w:type="dxa"/>
            <w:tcBorders>
              <w:bottom w:val="single" w:sz="4" w:space="0" w:color="auto"/>
            </w:tcBorders>
            <w:shd w:val="clear" w:color="auto" w:fill="FAFAFA"/>
          </w:tcPr>
          <w:p w14:paraId="26BA945F" w14:textId="32087030" w:rsidR="0086361B" w:rsidRPr="005A6B88" w:rsidRDefault="007310A8" w:rsidP="0086361B">
            <w:pPr>
              <w:ind w:right="-72"/>
              <w:jc w:val="right"/>
              <w:rPr>
                <w:rFonts w:ascii="Arial" w:hAnsi="Arial" w:cs="Arial"/>
                <w:sz w:val="18"/>
                <w:szCs w:val="18"/>
              </w:rPr>
            </w:pPr>
            <w:r w:rsidRPr="005A6B88">
              <w:rPr>
                <w:rFonts w:ascii="Arial" w:hAnsi="Arial" w:cs="Arial"/>
                <w:sz w:val="18"/>
                <w:szCs w:val="18"/>
              </w:rPr>
              <w:t>-</w:t>
            </w:r>
          </w:p>
        </w:tc>
        <w:tc>
          <w:tcPr>
            <w:tcW w:w="1053" w:type="dxa"/>
            <w:tcBorders>
              <w:bottom w:val="single" w:sz="4" w:space="0" w:color="auto"/>
            </w:tcBorders>
            <w:shd w:val="clear" w:color="auto" w:fill="FAFAFA"/>
          </w:tcPr>
          <w:p w14:paraId="5EDABCAD" w14:textId="08C4BB35" w:rsidR="0086361B" w:rsidRPr="005A6B88" w:rsidRDefault="007310A8" w:rsidP="0086361B">
            <w:pPr>
              <w:ind w:right="-72"/>
              <w:jc w:val="right"/>
              <w:rPr>
                <w:rFonts w:ascii="Arial" w:hAnsi="Arial" w:cs="Arial"/>
                <w:sz w:val="18"/>
                <w:szCs w:val="18"/>
              </w:rPr>
            </w:pPr>
            <w:r w:rsidRPr="005A6B88">
              <w:rPr>
                <w:rFonts w:ascii="Arial" w:hAnsi="Arial" w:cs="Arial"/>
                <w:sz w:val="18"/>
                <w:szCs w:val="18"/>
              </w:rPr>
              <w:t>-</w:t>
            </w:r>
          </w:p>
        </w:tc>
        <w:tc>
          <w:tcPr>
            <w:tcW w:w="1071" w:type="dxa"/>
            <w:tcBorders>
              <w:bottom w:val="single" w:sz="4" w:space="0" w:color="auto"/>
            </w:tcBorders>
          </w:tcPr>
          <w:p w14:paraId="08853395" w14:textId="611BAEA2" w:rsidR="0086361B" w:rsidRPr="005A6B88" w:rsidRDefault="0086361B" w:rsidP="0086361B">
            <w:pPr>
              <w:ind w:right="-72"/>
              <w:jc w:val="right"/>
              <w:rPr>
                <w:rFonts w:ascii="Arial" w:hAnsi="Arial" w:cs="Arial"/>
                <w:sz w:val="18"/>
                <w:szCs w:val="18"/>
              </w:rPr>
            </w:pPr>
            <w:r w:rsidRPr="005A6B88">
              <w:rPr>
                <w:rFonts w:ascii="Arial" w:hAnsi="Arial" w:cs="Arial"/>
                <w:sz w:val="18"/>
                <w:szCs w:val="18"/>
              </w:rPr>
              <w:t>(42,720)</w:t>
            </w:r>
          </w:p>
        </w:tc>
        <w:tc>
          <w:tcPr>
            <w:tcW w:w="1157" w:type="dxa"/>
            <w:tcBorders>
              <w:bottom w:val="single" w:sz="4" w:space="0" w:color="auto"/>
            </w:tcBorders>
          </w:tcPr>
          <w:p w14:paraId="7918A2D5" w14:textId="7F1921FB" w:rsidR="0086361B" w:rsidRPr="005A6B88" w:rsidRDefault="0086361B" w:rsidP="0086361B">
            <w:pPr>
              <w:ind w:right="-72"/>
              <w:jc w:val="right"/>
              <w:rPr>
                <w:rFonts w:ascii="Arial" w:hAnsi="Arial" w:cs="Arial"/>
                <w:sz w:val="18"/>
                <w:szCs w:val="18"/>
              </w:rPr>
            </w:pPr>
            <w:r w:rsidRPr="005A6B88">
              <w:rPr>
                <w:rFonts w:ascii="Arial" w:hAnsi="Arial" w:cs="Arial"/>
                <w:sz w:val="18"/>
                <w:szCs w:val="18"/>
              </w:rPr>
              <w:t>8,544</w:t>
            </w:r>
          </w:p>
        </w:tc>
        <w:tc>
          <w:tcPr>
            <w:tcW w:w="1047" w:type="dxa"/>
            <w:tcBorders>
              <w:bottom w:val="single" w:sz="4" w:space="0" w:color="auto"/>
            </w:tcBorders>
          </w:tcPr>
          <w:p w14:paraId="412BBF10" w14:textId="75C526A4" w:rsidR="0086361B" w:rsidRPr="005A6B88" w:rsidRDefault="0086361B" w:rsidP="0086361B">
            <w:pPr>
              <w:ind w:right="-72"/>
              <w:jc w:val="right"/>
              <w:rPr>
                <w:rFonts w:ascii="Arial" w:hAnsi="Arial" w:cs="Arial"/>
                <w:sz w:val="18"/>
                <w:szCs w:val="18"/>
              </w:rPr>
            </w:pPr>
            <w:r w:rsidRPr="005A6B88">
              <w:rPr>
                <w:rFonts w:ascii="Arial" w:hAnsi="Arial" w:cs="Arial"/>
                <w:sz w:val="18"/>
                <w:szCs w:val="18"/>
              </w:rPr>
              <w:t>(34,176)</w:t>
            </w:r>
          </w:p>
        </w:tc>
      </w:tr>
      <w:tr w:rsidR="00CC1973" w:rsidRPr="005A6B88" w14:paraId="4BD05EF5" w14:textId="77777777" w:rsidTr="00A01252">
        <w:trPr>
          <w:trHeight w:val="116"/>
        </w:trPr>
        <w:tc>
          <w:tcPr>
            <w:tcW w:w="2909" w:type="dxa"/>
            <w:vAlign w:val="bottom"/>
          </w:tcPr>
          <w:p w14:paraId="7427EAD3" w14:textId="77777777" w:rsidR="00CC1973" w:rsidRPr="005A6B88" w:rsidRDefault="00CC1973" w:rsidP="00CC1973">
            <w:pPr>
              <w:ind w:left="-113"/>
              <w:rPr>
                <w:rFonts w:ascii="Arial" w:hAnsi="Arial" w:cs="Arial"/>
                <w:bCs/>
                <w:sz w:val="18"/>
                <w:szCs w:val="18"/>
              </w:rPr>
            </w:pPr>
          </w:p>
        </w:tc>
        <w:tc>
          <w:tcPr>
            <w:tcW w:w="1101" w:type="dxa"/>
            <w:tcBorders>
              <w:top w:val="single" w:sz="4" w:space="0" w:color="auto"/>
            </w:tcBorders>
            <w:shd w:val="clear" w:color="auto" w:fill="FAFAFA"/>
          </w:tcPr>
          <w:p w14:paraId="3A6899BD" w14:textId="086FD9B5"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 xml:space="preserve"> 41,856 </w:t>
            </w:r>
          </w:p>
        </w:tc>
        <w:tc>
          <w:tcPr>
            <w:tcW w:w="1106" w:type="dxa"/>
            <w:tcBorders>
              <w:top w:val="single" w:sz="4" w:space="0" w:color="auto"/>
            </w:tcBorders>
            <w:shd w:val="clear" w:color="auto" w:fill="FAFAFA"/>
          </w:tcPr>
          <w:p w14:paraId="59DEAF84" w14:textId="45FFBBB6"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 xml:space="preserve"> (294)</w:t>
            </w:r>
          </w:p>
        </w:tc>
        <w:tc>
          <w:tcPr>
            <w:tcW w:w="1053" w:type="dxa"/>
            <w:tcBorders>
              <w:top w:val="single" w:sz="4" w:space="0" w:color="auto"/>
            </w:tcBorders>
            <w:shd w:val="clear" w:color="auto" w:fill="FAFAFA"/>
          </w:tcPr>
          <w:p w14:paraId="4F003C36" w14:textId="7ED10F7A"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 xml:space="preserve">41,562 </w:t>
            </w:r>
          </w:p>
        </w:tc>
        <w:tc>
          <w:tcPr>
            <w:tcW w:w="1071" w:type="dxa"/>
            <w:tcBorders>
              <w:top w:val="single" w:sz="4" w:space="0" w:color="auto"/>
            </w:tcBorders>
            <w:shd w:val="clear" w:color="auto" w:fill="auto"/>
          </w:tcPr>
          <w:p w14:paraId="5712B49D" w14:textId="69FAC439"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(94,701)</w:t>
            </w:r>
          </w:p>
        </w:tc>
        <w:tc>
          <w:tcPr>
            <w:tcW w:w="1157" w:type="dxa"/>
            <w:tcBorders>
              <w:top w:val="single" w:sz="4" w:space="0" w:color="auto"/>
            </w:tcBorders>
            <w:shd w:val="clear" w:color="auto" w:fill="auto"/>
          </w:tcPr>
          <w:p w14:paraId="03A7D271" w14:textId="37C0B1B5"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10,241</w:t>
            </w:r>
          </w:p>
        </w:tc>
        <w:tc>
          <w:tcPr>
            <w:tcW w:w="1047" w:type="dxa"/>
            <w:tcBorders>
              <w:top w:val="single" w:sz="4" w:space="0" w:color="auto"/>
            </w:tcBorders>
            <w:shd w:val="clear" w:color="auto" w:fill="auto"/>
          </w:tcPr>
          <w:p w14:paraId="5840DFA3" w14:textId="7E46B605"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(84,460)</w:t>
            </w:r>
          </w:p>
        </w:tc>
      </w:tr>
      <w:tr w:rsidR="0086361B" w:rsidRPr="005A6B88" w14:paraId="002C8B78" w14:textId="77777777" w:rsidTr="00A01252">
        <w:trPr>
          <w:trHeight w:val="74"/>
        </w:trPr>
        <w:tc>
          <w:tcPr>
            <w:tcW w:w="2909" w:type="dxa"/>
            <w:vAlign w:val="bottom"/>
          </w:tcPr>
          <w:p w14:paraId="39283392" w14:textId="77777777" w:rsidR="0086361B" w:rsidRPr="005A6B88" w:rsidRDefault="0086361B" w:rsidP="0086361B">
            <w:pPr>
              <w:ind w:left="-113"/>
              <w:rPr>
                <w:rFonts w:ascii="Arial" w:hAnsi="Arial" w:cs="Arial"/>
                <w:sz w:val="18"/>
                <w:szCs w:val="18"/>
                <w:lang w:val="en-US"/>
              </w:rPr>
            </w:pPr>
            <w:r w:rsidRPr="005A6B88">
              <w:rPr>
                <w:rFonts w:ascii="Arial" w:hAnsi="Arial" w:cs="Arial"/>
                <w:sz w:val="18"/>
                <w:szCs w:val="18"/>
                <w:lang w:val="en-US"/>
              </w:rPr>
              <w:t>Hedging reserve</w:t>
            </w:r>
          </w:p>
        </w:tc>
        <w:tc>
          <w:tcPr>
            <w:tcW w:w="1101" w:type="dxa"/>
            <w:shd w:val="clear" w:color="auto" w:fill="FAFAFA"/>
          </w:tcPr>
          <w:p w14:paraId="564F43E6" w14:textId="6E137664" w:rsidR="0086361B" w:rsidRPr="005A6B88" w:rsidRDefault="0086361B" w:rsidP="0086361B">
            <w:pPr>
              <w:ind w:right="-72"/>
              <w:jc w:val="right"/>
              <w:rPr>
                <w:rFonts w:ascii="Arial" w:hAnsi="Arial" w:cs="Arial"/>
                <w:sz w:val="18"/>
                <w:szCs w:val="18"/>
              </w:rPr>
            </w:pPr>
          </w:p>
        </w:tc>
        <w:tc>
          <w:tcPr>
            <w:tcW w:w="1106" w:type="dxa"/>
            <w:shd w:val="clear" w:color="auto" w:fill="FAFAFA"/>
          </w:tcPr>
          <w:p w14:paraId="39ECC2EB" w14:textId="477EFF43" w:rsidR="0086361B" w:rsidRPr="005A6B88" w:rsidRDefault="0086361B" w:rsidP="0086361B">
            <w:pPr>
              <w:ind w:right="-72"/>
              <w:jc w:val="right"/>
              <w:rPr>
                <w:rFonts w:ascii="Arial" w:hAnsi="Arial" w:cs="Arial"/>
                <w:sz w:val="18"/>
                <w:szCs w:val="18"/>
              </w:rPr>
            </w:pPr>
          </w:p>
        </w:tc>
        <w:tc>
          <w:tcPr>
            <w:tcW w:w="1053" w:type="dxa"/>
            <w:shd w:val="clear" w:color="auto" w:fill="FAFAFA"/>
          </w:tcPr>
          <w:p w14:paraId="4AFE8E95" w14:textId="2FA0D102" w:rsidR="0086361B" w:rsidRPr="005A6B88" w:rsidRDefault="0086361B" w:rsidP="0086361B">
            <w:pPr>
              <w:ind w:right="-72"/>
              <w:jc w:val="right"/>
              <w:rPr>
                <w:rFonts w:ascii="Arial" w:hAnsi="Arial" w:cs="Arial"/>
                <w:sz w:val="18"/>
                <w:szCs w:val="18"/>
              </w:rPr>
            </w:pPr>
          </w:p>
        </w:tc>
        <w:tc>
          <w:tcPr>
            <w:tcW w:w="1071" w:type="dxa"/>
          </w:tcPr>
          <w:p w14:paraId="22B0C279" w14:textId="72389479" w:rsidR="0086361B" w:rsidRPr="005A6B88" w:rsidRDefault="0086361B" w:rsidP="0086361B">
            <w:pPr>
              <w:ind w:right="-72"/>
              <w:jc w:val="right"/>
              <w:rPr>
                <w:rFonts w:ascii="Arial" w:hAnsi="Arial" w:cs="Arial"/>
                <w:sz w:val="18"/>
                <w:szCs w:val="18"/>
              </w:rPr>
            </w:pPr>
          </w:p>
        </w:tc>
        <w:tc>
          <w:tcPr>
            <w:tcW w:w="1157" w:type="dxa"/>
          </w:tcPr>
          <w:p w14:paraId="72215559" w14:textId="0A10B8D5" w:rsidR="0086361B" w:rsidRPr="005A6B88" w:rsidRDefault="0086361B" w:rsidP="0086361B">
            <w:pPr>
              <w:ind w:right="-72"/>
              <w:jc w:val="right"/>
              <w:rPr>
                <w:rFonts w:ascii="Arial" w:hAnsi="Arial" w:cs="Arial"/>
                <w:sz w:val="18"/>
                <w:szCs w:val="18"/>
              </w:rPr>
            </w:pPr>
          </w:p>
        </w:tc>
        <w:tc>
          <w:tcPr>
            <w:tcW w:w="1047" w:type="dxa"/>
          </w:tcPr>
          <w:p w14:paraId="03D43CC9" w14:textId="445A1BC1" w:rsidR="0086361B" w:rsidRPr="005A6B88" w:rsidRDefault="0086361B" w:rsidP="0086361B">
            <w:pPr>
              <w:ind w:right="-72"/>
              <w:jc w:val="right"/>
              <w:rPr>
                <w:rFonts w:ascii="Arial" w:hAnsi="Arial" w:cs="Arial"/>
                <w:sz w:val="18"/>
                <w:szCs w:val="18"/>
              </w:rPr>
            </w:pPr>
          </w:p>
        </w:tc>
      </w:tr>
      <w:tr w:rsidR="00CC1973" w:rsidRPr="005A6B88" w14:paraId="0BF58AFD" w14:textId="77777777" w:rsidTr="000B6AF8">
        <w:trPr>
          <w:trHeight w:val="74"/>
        </w:trPr>
        <w:tc>
          <w:tcPr>
            <w:tcW w:w="2909" w:type="dxa"/>
            <w:vAlign w:val="bottom"/>
          </w:tcPr>
          <w:p w14:paraId="7586A18A" w14:textId="2301AD69" w:rsidR="00CC1973" w:rsidRPr="005A6B88" w:rsidRDefault="00CC1973" w:rsidP="00CC1973">
            <w:pPr>
              <w:ind w:left="-113"/>
              <w:rPr>
                <w:rFonts w:ascii="Arial" w:hAnsi="Arial" w:cs="Arial"/>
                <w:sz w:val="18"/>
                <w:szCs w:val="18"/>
                <w:lang w:val="en-US"/>
              </w:rPr>
            </w:pPr>
            <w:r w:rsidRPr="005A6B88">
              <w:rPr>
                <w:rFonts w:ascii="Arial" w:hAnsi="Arial" w:cs="Arial"/>
                <w:bCs/>
                <w:sz w:val="18"/>
                <w:szCs w:val="18"/>
              </w:rPr>
              <w:t xml:space="preserve">    from continuing operations</w:t>
            </w:r>
          </w:p>
        </w:tc>
        <w:tc>
          <w:tcPr>
            <w:tcW w:w="1101" w:type="dxa"/>
            <w:tcBorders>
              <w:bottom w:val="single" w:sz="4" w:space="0" w:color="auto"/>
            </w:tcBorders>
            <w:shd w:val="clear" w:color="auto" w:fill="FAFAFA"/>
          </w:tcPr>
          <w:p w14:paraId="48F01F93" w14:textId="70A58CD5" w:rsidR="00CC1973" w:rsidRPr="005A6B88" w:rsidRDefault="00D54F25" w:rsidP="00CC1973">
            <w:pPr>
              <w:ind w:right="-72"/>
              <w:jc w:val="right"/>
              <w:rPr>
                <w:rFonts w:ascii="Arial" w:hAnsi="Arial" w:cs="Arial"/>
                <w:sz w:val="18"/>
                <w:szCs w:val="18"/>
              </w:rPr>
            </w:pPr>
            <w:r w:rsidRPr="005A6B88">
              <w:rPr>
                <w:rFonts w:ascii="Arial" w:hAnsi="Arial" w:cs="Arial"/>
                <w:sz w:val="18"/>
                <w:szCs w:val="18"/>
              </w:rPr>
              <w:t>673,686</w:t>
            </w:r>
          </w:p>
        </w:tc>
        <w:tc>
          <w:tcPr>
            <w:tcW w:w="1106" w:type="dxa"/>
            <w:tcBorders>
              <w:bottom w:val="single" w:sz="4" w:space="0" w:color="auto"/>
            </w:tcBorders>
            <w:shd w:val="clear" w:color="auto" w:fill="FAFAFA"/>
          </w:tcPr>
          <w:p w14:paraId="3EF813C2" w14:textId="7C4B8138"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 xml:space="preserve"> (10,211)</w:t>
            </w:r>
          </w:p>
        </w:tc>
        <w:tc>
          <w:tcPr>
            <w:tcW w:w="1053" w:type="dxa"/>
            <w:tcBorders>
              <w:bottom w:val="single" w:sz="4" w:space="0" w:color="auto"/>
            </w:tcBorders>
            <w:shd w:val="clear" w:color="auto" w:fill="FAFAFA"/>
          </w:tcPr>
          <w:p w14:paraId="4E1ACCA5" w14:textId="1A18C590" w:rsidR="00CC1973" w:rsidRPr="005A6B88" w:rsidRDefault="00D54F25" w:rsidP="00CC1973">
            <w:pPr>
              <w:ind w:right="-72"/>
              <w:jc w:val="right"/>
              <w:rPr>
                <w:rFonts w:ascii="Arial" w:hAnsi="Arial" w:cs="Arial"/>
                <w:sz w:val="18"/>
                <w:szCs w:val="18"/>
              </w:rPr>
            </w:pPr>
            <w:r w:rsidRPr="005A6B88">
              <w:rPr>
                <w:rFonts w:ascii="Arial" w:hAnsi="Arial" w:cs="Arial"/>
                <w:sz w:val="18"/>
                <w:szCs w:val="18"/>
              </w:rPr>
              <w:t>663,475</w:t>
            </w:r>
          </w:p>
        </w:tc>
        <w:tc>
          <w:tcPr>
            <w:tcW w:w="1071" w:type="dxa"/>
          </w:tcPr>
          <w:p w14:paraId="7529C79B" w14:textId="1AE594CB"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(193,626)</w:t>
            </w:r>
          </w:p>
        </w:tc>
        <w:tc>
          <w:tcPr>
            <w:tcW w:w="1157" w:type="dxa"/>
          </w:tcPr>
          <w:p w14:paraId="5EDB7433" w14:textId="6B73F5A2"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9,728</w:t>
            </w:r>
          </w:p>
        </w:tc>
        <w:tc>
          <w:tcPr>
            <w:tcW w:w="1047" w:type="dxa"/>
          </w:tcPr>
          <w:p w14:paraId="2405C223" w14:textId="40EE426D"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(183,898)</w:t>
            </w:r>
          </w:p>
        </w:tc>
      </w:tr>
      <w:tr w:rsidR="0086361B" w:rsidRPr="005A6B88" w14:paraId="4B82C7AF" w14:textId="77777777" w:rsidTr="00A01252">
        <w:trPr>
          <w:trHeight w:val="74"/>
        </w:trPr>
        <w:tc>
          <w:tcPr>
            <w:tcW w:w="2909" w:type="dxa"/>
            <w:vAlign w:val="bottom"/>
          </w:tcPr>
          <w:p w14:paraId="47EF20A8" w14:textId="77777777" w:rsidR="0086361B" w:rsidRPr="005A6B88" w:rsidRDefault="0086361B" w:rsidP="0086361B">
            <w:pPr>
              <w:ind w:left="-113"/>
              <w:rPr>
                <w:rFonts w:ascii="Arial" w:hAnsi="Arial" w:cs="Arial"/>
                <w:sz w:val="18"/>
                <w:szCs w:val="18"/>
                <w:lang w:val="en-US"/>
              </w:rPr>
            </w:pPr>
          </w:p>
        </w:tc>
        <w:tc>
          <w:tcPr>
            <w:tcW w:w="1101" w:type="dxa"/>
            <w:tcBorders>
              <w:top w:val="single" w:sz="4" w:space="0" w:color="auto"/>
            </w:tcBorders>
            <w:shd w:val="clear" w:color="auto" w:fill="FAFAFA"/>
            <w:vAlign w:val="bottom"/>
          </w:tcPr>
          <w:p w14:paraId="3BC4B15D" w14:textId="77777777" w:rsidR="0086361B" w:rsidRPr="005A6B88" w:rsidRDefault="0086361B" w:rsidP="0086361B">
            <w:pPr>
              <w:ind w:right="-72"/>
              <w:jc w:val="right"/>
              <w:rPr>
                <w:rFonts w:ascii="Arial" w:hAnsi="Arial" w:cs="Arial"/>
                <w:sz w:val="18"/>
                <w:szCs w:val="18"/>
                <w:cs/>
                <w:lang w:val="en-US"/>
              </w:rPr>
            </w:pPr>
          </w:p>
        </w:tc>
        <w:tc>
          <w:tcPr>
            <w:tcW w:w="1106" w:type="dxa"/>
            <w:tcBorders>
              <w:top w:val="single" w:sz="4" w:space="0" w:color="auto"/>
            </w:tcBorders>
            <w:shd w:val="clear" w:color="auto" w:fill="FAFAFA"/>
            <w:vAlign w:val="bottom"/>
          </w:tcPr>
          <w:p w14:paraId="03D506F8" w14:textId="77777777" w:rsidR="0086361B" w:rsidRPr="005A6B88" w:rsidRDefault="0086361B" w:rsidP="0086361B">
            <w:pPr>
              <w:ind w:right="-72"/>
              <w:jc w:val="right"/>
              <w:rPr>
                <w:rFonts w:ascii="Arial" w:hAnsi="Arial" w:cs="Arial"/>
                <w:sz w:val="18"/>
                <w:szCs w:val="18"/>
                <w:cs/>
                <w:lang w:val="en-US"/>
              </w:rPr>
            </w:pPr>
          </w:p>
        </w:tc>
        <w:tc>
          <w:tcPr>
            <w:tcW w:w="1053" w:type="dxa"/>
            <w:tcBorders>
              <w:top w:val="single" w:sz="4" w:space="0" w:color="auto"/>
            </w:tcBorders>
            <w:shd w:val="clear" w:color="auto" w:fill="FAFAFA"/>
            <w:vAlign w:val="bottom"/>
          </w:tcPr>
          <w:p w14:paraId="1E7904D4" w14:textId="77777777" w:rsidR="0086361B" w:rsidRPr="005A6B88" w:rsidRDefault="0086361B" w:rsidP="0086361B">
            <w:pPr>
              <w:ind w:right="-72"/>
              <w:jc w:val="right"/>
              <w:rPr>
                <w:rFonts w:ascii="Arial" w:hAnsi="Arial" w:cs="Arial"/>
                <w:sz w:val="18"/>
                <w:szCs w:val="18"/>
                <w:cs/>
                <w:lang w:val="en-US"/>
              </w:rPr>
            </w:pPr>
          </w:p>
        </w:tc>
        <w:tc>
          <w:tcPr>
            <w:tcW w:w="1071" w:type="dxa"/>
            <w:tcBorders>
              <w:top w:val="single" w:sz="4" w:space="0" w:color="auto"/>
            </w:tcBorders>
            <w:vAlign w:val="bottom"/>
          </w:tcPr>
          <w:p w14:paraId="23BAFD5A" w14:textId="77777777" w:rsidR="0086361B" w:rsidRPr="005A6B88" w:rsidRDefault="0086361B" w:rsidP="0086361B">
            <w:pPr>
              <w:ind w:right="-72"/>
              <w:jc w:val="right"/>
              <w:rPr>
                <w:rFonts w:ascii="Arial" w:hAnsi="Arial" w:cs="Arial"/>
                <w:sz w:val="18"/>
                <w:szCs w:val="18"/>
                <w:cs/>
                <w:lang w:val="en-US"/>
              </w:rPr>
            </w:pPr>
          </w:p>
        </w:tc>
        <w:tc>
          <w:tcPr>
            <w:tcW w:w="1157" w:type="dxa"/>
            <w:tcBorders>
              <w:top w:val="single" w:sz="4" w:space="0" w:color="auto"/>
            </w:tcBorders>
            <w:vAlign w:val="bottom"/>
          </w:tcPr>
          <w:p w14:paraId="57963259" w14:textId="77777777" w:rsidR="0086361B" w:rsidRPr="005A6B88" w:rsidRDefault="0086361B" w:rsidP="0086361B">
            <w:pPr>
              <w:ind w:right="-72"/>
              <w:jc w:val="right"/>
              <w:rPr>
                <w:rFonts w:ascii="Arial" w:hAnsi="Arial" w:cs="Arial"/>
                <w:sz w:val="18"/>
                <w:szCs w:val="18"/>
                <w:cs/>
                <w:lang w:val="en-US"/>
              </w:rPr>
            </w:pPr>
          </w:p>
        </w:tc>
        <w:tc>
          <w:tcPr>
            <w:tcW w:w="1047" w:type="dxa"/>
            <w:tcBorders>
              <w:top w:val="single" w:sz="4" w:space="0" w:color="auto"/>
            </w:tcBorders>
            <w:vAlign w:val="bottom"/>
          </w:tcPr>
          <w:p w14:paraId="38165334" w14:textId="77777777" w:rsidR="0086361B" w:rsidRPr="005A6B88" w:rsidRDefault="0086361B" w:rsidP="0086361B">
            <w:pPr>
              <w:ind w:right="-72"/>
              <w:jc w:val="right"/>
              <w:rPr>
                <w:rFonts w:ascii="Arial" w:hAnsi="Arial" w:cs="Arial"/>
                <w:sz w:val="18"/>
                <w:szCs w:val="18"/>
                <w:cs/>
                <w:lang w:val="en-US"/>
              </w:rPr>
            </w:pPr>
          </w:p>
        </w:tc>
      </w:tr>
      <w:tr w:rsidR="00CC1973" w:rsidRPr="0017243A" w14:paraId="3AC1F7FD" w14:textId="77777777" w:rsidTr="00A01252">
        <w:trPr>
          <w:trHeight w:val="74"/>
        </w:trPr>
        <w:tc>
          <w:tcPr>
            <w:tcW w:w="2909" w:type="dxa"/>
            <w:vAlign w:val="bottom"/>
            <w:hideMark/>
          </w:tcPr>
          <w:p w14:paraId="73335D96" w14:textId="77777777" w:rsidR="00CC1973" w:rsidRPr="005A6B88" w:rsidRDefault="00CC1973" w:rsidP="00CC1973">
            <w:pPr>
              <w:ind w:left="-113"/>
              <w:rPr>
                <w:rFonts w:ascii="Arial" w:hAnsi="Arial" w:cs="Arial"/>
                <w:b/>
                <w:bCs/>
                <w:sz w:val="18"/>
                <w:szCs w:val="18"/>
                <w:lang w:val="en-US"/>
              </w:rPr>
            </w:pPr>
            <w:r w:rsidRPr="005A6B88">
              <w:rPr>
                <w:rFonts w:ascii="Arial" w:hAnsi="Arial" w:cs="Arial"/>
                <w:b/>
                <w:bCs/>
                <w:sz w:val="18"/>
                <w:szCs w:val="18"/>
                <w:lang w:val="en-US"/>
              </w:rPr>
              <w:t>Other comprehensive</w:t>
            </w:r>
          </w:p>
          <w:p w14:paraId="149A3B9B" w14:textId="0B09273A" w:rsidR="00CC1973" w:rsidRPr="005A6B88" w:rsidRDefault="00CC1973" w:rsidP="00CC1973">
            <w:pPr>
              <w:ind w:left="-113"/>
              <w:rPr>
                <w:rFonts w:ascii="Arial" w:hAnsi="Arial" w:cs="Arial"/>
                <w:b/>
                <w:bCs/>
                <w:sz w:val="18"/>
                <w:szCs w:val="18"/>
                <w:lang w:val="en-US"/>
              </w:rPr>
            </w:pPr>
            <w:r w:rsidRPr="005A6B88">
              <w:rPr>
                <w:rFonts w:ascii="Arial" w:hAnsi="Arial" w:cs="Arial"/>
                <w:b/>
                <w:bCs/>
                <w:sz w:val="18"/>
                <w:szCs w:val="18"/>
                <w:lang w:val="en-US"/>
              </w:rPr>
              <w:t xml:space="preserve">  </w:t>
            </w:r>
            <w:r w:rsidR="005A6B88">
              <w:rPr>
                <w:rFonts w:ascii="Arial" w:hAnsi="Arial" w:cs="Arial"/>
                <w:b/>
                <w:bCs/>
                <w:sz w:val="18"/>
                <w:szCs w:val="18"/>
                <w:lang w:val="en-US"/>
              </w:rPr>
              <w:t xml:space="preserve"> </w:t>
            </w:r>
            <w:r w:rsidRPr="005A6B88">
              <w:rPr>
                <w:rFonts w:ascii="Arial" w:hAnsi="Arial" w:cs="Arial"/>
                <w:b/>
                <w:bCs/>
                <w:sz w:val="18"/>
                <w:szCs w:val="18"/>
                <w:lang w:val="en-US"/>
              </w:rPr>
              <w:t>income (expenses)</w:t>
            </w:r>
          </w:p>
        </w:tc>
        <w:tc>
          <w:tcPr>
            <w:tcW w:w="1101" w:type="dxa"/>
            <w:tcBorders>
              <w:bottom w:val="single" w:sz="4" w:space="0" w:color="auto"/>
            </w:tcBorders>
            <w:shd w:val="clear" w:color="auto" w:fill="FAFAFA"/>
          </w:tcPr>
          <w:p w14:paraId="50BBF237" w14:textId="77777777" w:rsidR="00D54F25" w:rsidRPr="005A6B88" w:rsidRDefault="00D54F25" w:rsidP="00CC1973">
            <w:pPr>
              <w:ind w:right="-72"/>
              <w:jc w:val="right"/>
              <w:rPr>
                <w:rFonts w:ascii="Arial" w:hAnsi="Arial" w:cs="Arial"/>
                <w:sz w:val="18"/>
                <w:szCs w:val="18"/>
              </w:rPr>
            </w:pPr>
          </w:p>
          <w:p w14:paraId="7BED6360" w14:textId="0AFC9E53" w:rsidR="00CC1973" w:rsidRPr="005A6B88" w:rsidRDefault="00D54F25" w:rsidP="00CC1973">
            <w:pPr>
              <w:ind w:right="-72"/>
              <w:jc w:val="right"/>
              <w:rPr>
                <w:rFonts w:ascii="Arial" w:hAnsi="Arial" w:cs="Arial"/>
                <w:sz w:val="18"/>
                <w:szCs w:val="18"/>
              </w:rPr>
            </w:pPr>
            <w:r w:rsidRPr="005A6B88">
              <w:rPr>
                <w:rFonts w:ascii="Arial" w:hAnsi="Arial" w:cs="Arial"/>
                <w:sz w:val="18"/>
                <w:szCs w:val="18"/>
              </w:rPr>
              <w:t>715,542</w:t>
            </w:r>
          </w:p>
        </w:tc>
        <w:tc>
          <w:tcPr>
            <w:tcW w:w="1106" w:type="dxa"/>
            <w:tcBorders>
              <w:bottom w:val="single" w:sz="4" w:space="0" w:color="auto"/>
            </w:tcBorders>
            <w:shd w:val="clear" w:color="auto" w:fill="FAFAFA"/>
          </w:tcPr>
          <w:p w14:paraId="509A29BF" w14:textId="77777777" w:rsidR="00CC1973" w:rsidRPr="005A6B88" w:rsidRDefault="00CC1973" w:rsidP="00CC1973">
            <w:pPr>
              <w:ind w:right="-72"/>
              <w:jc w:val="right"/>
              <w:rPr>
                <w:rFonts w:ascii="Arial" w:hAnsi="Arial" w:cs="Arial"/>
                <w:sz w:val="18"/>
                <w:szCs w:val="18"/>
              </w:rPr>
            </w:pPr>
          </w:p>
          <w:p w14:paraId="5D0A514F" w14:textId="45405349"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 xml:space="preserve"> (10,505)</w:t>
            </w:r>
          </w:p>
        </w:tc>
        <w:tc>
          <w:tcPr>
            <w:tcW w:w="1053" w:type="dxa"/>
            <w:tcBorders>
              <w:bottom w:val="single" w:sz="4" w:space="0" w:color="auto"/>
            </w:tcBorders>
            <w:shd w:val="clear" w:color="auto" w:fill="FAFAFA"/>
          </w:tcPr>
          <w:p w14:paraId="03B425C7" w14:textId="77777777" w:rsidR="00D54F25" w:rsidRPr="005A6B88" w:rsidRDefault="00D54F25" w:rsidP="00CC1973">
            <w:pPr>
              <w:ind w:right="-72"/>
              <w:jc w:val="right"/>
              <w:rPr>
                <w:rFonts w:ascii="Arial" w:hAnsi="Arial" w:cs="Arial"/>
                <w:sz w:val="18"/>
                <w:szCs w:val="18"/>
              </w:rPr>
            </w:pPr>
          </w:p>
          <w:p w14:paraId="6FDE3237" w14:textId="105D08C8" w:rsidR="00CC1973" w:rsidRPr="005A6B88" w:rsidRDefault="00D54F25" w:rsidP="00CC1973">
            <w:pPr>
              <w:ind w:right="-72"/>
              <w:jc w:val="right"/>
              <w:rPr>
                <w:rFonts w:ascii="Arial" w:hAnsi="Arial" w:cs="Arial"/>
                <w:sz w:val="18"/>
                <w:szCs w:val="18"/>
              </w:rPr>
            </w:pPr>
            <w:r w:rsidRPr="005A6B88">
              <w:rPr>
                <w:rFonts w:ascii="Arial" w:hAnsi="Arial" w:cs="Arial"/>
                <w:sz w:val="18"/>
                <w:szCs w:val="18"/>
              </w:rPr>
              <w:t>705,037</w:t>
            </w:r>
          </w:p>
        </w:tc>
        <w:tc>
          <w:tcPr>
            <w:tcW w:w="1071" w:type="dxa"/>
            <w:tcBorders>
              <w:bottom w:val="single" w:sz="4" w:space="0" w:color="auto"/>
            </w:tcBorders>
          </w:tcPr>
          <w:p w14:paraId="67C5B325" w14:textId="77777777" w:rsidR="00CC1973" w:rsidRPr="005A6B88" w:rsidRDefault="00CC1973" w:rsidP="00CC1973">
            <w:pPr>
              <w:ind w:right="-72"/>
              <w:jc w:val="right"/>
              <w:rPr>
                <w:rFonts w:ascii="Arial" w:hAnsi="Arial" w:cs="Arial"/>
                <w:sz w:val="18"/>
                <w:szCs w:val="18"/>
              </w:rPr>
            </w:pPr>
          </w:p>
          <w:p w14:paraId="3A39651D" w14:textId="26767C8B"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(288,327)</w:t>
            </w:r>
          </w:p>
        </w:tc>
        <w:tc>
          <w:tcPr>
            <w:tcW w:w="1157" w:type="dxa"/>
            <w:tcBorders>
              <w:bottom w:val="single" w:sz="4" w:space="0" w:color="auto"/>
            </w:tcBorders>
          </w:tcPr>
          <w:p w14:paraId="22287BAE" w14:textId="77777777" w:rsidR="00CC1973" w:rsidRPr="005A6B88" w:rsidRDefault="00CC1973" w:rsidP="00CC1973">
            <w:pPr>
              <w:ind w:right="-72"/>
              <w:jc w:val="right"/>
              <w:rPr>
                <w:rFonts w:ascii="Arial" w:hAnsi="Arial" w:cs="Arial"/>
                <w:sz w:val="18"/>
                <w:szCs w:val="18"/>
              </w:rPr>
            </w:pPr>
          </w:p>
          <w:p w14:paraId="46E8CA33" w14:textId="061D9503" w:rsidR="00CC1973" w:rsidRPr="005A6B88" w:rsidRDefault="00CC1973" w:rsidP="00CC1973">
            <w:pPr>
              <w:ind w:right="-72"/>
              <w:jc w:val="right"/>
              <w:rPr>
                <w:rFonts w:ascii="Arial" w:hAnsi="Arial" w:cs="Arial"/>
                <w:sz w:val="18"/>
                <w:szCs w:val="18"/>
              </w:rPr>
            </w:pPr>
            <w:r w:rsidRPr="005A6B88">
              <w:rPr>
                <w:rFonts w:ascii="Arial" w:hAnsi="Arial" w:cs="Arial"/>
                <w:sz w:val="18"/>
                <w:szCs w:val="18"/>
              </w:rPr>
              <w:t>19,969</w:t>
            </w:r>
          </w:p>
        </w:tc>
        <w:tc>
          <w:tcPr>
            <w:tcW w:w="1047" w:type="dxa"/>
            <w:tcBorders>
              <w:bottom w:val="single" w:sz="4" w:space="0" w:color="auto"/>
            </w:tcBorders>
          </w:tcPr>
          <w:p w14:paraId="3021CA5C" w14:textId="77777777" w:rsidR="00CC1973" w:rsidRPr="005A6B88" w:rsidRDefault="00CC1973" w:rsidP="00CC1973">
            <w:pPr>
              <w:ind w:right="-72"/>
              <w:jc w:val="right"/>
              <w:rPr>
                <w:rFonts w:ascii="Arial" w:hAnsi="Arial" w:cs="Arial"/>
                <w:sz w:val="18"/>
                <w:szCs w:val="18"/>
              </w:rPr>
            </w:pPr>
          </w:p>
          <w:p w14:paraId="6BA1D6FF" w14:textId="1B5CFCCC" w:rsidR="00CC1973" w:rsidRPr="0017243A" w:rsidRDefault="00CC1973" w:rsidP="00CC1973">
            <w:pPr>
              <w:ind w:right="-72"/>
              <w:jc w:val="right"/>
              <w:rPr>
                <w:rFonts w:ascii="Arial" w:hAnsi="Arial" w:cs="Arial"/>
                <w:sz w:val="18"/>
                <w:szCs w:val="18"/>
              </w:rPr>
            </w:pPr>
            <w:r w:rsidRPr="005A6B88">
              <w:rPr>
                <w:rFonts w:ascii="Arial" w:hAnsi="Arial" w:cs="Arial"/>
                <w:sz w:val="18"/>
                <w:szCs w:val="18"/>
              </w:rPr>
              <w:t>(268,358)</w:t>
            </w:r>
          </w:p>
        </w:tc>
      </w:tr>
    </w:tbl>
    <w:p w14:paraId="3E53686C" w14:textId="77777777" w:rsidR="00562FD9" w:rsidRPr="0017243A" w:rsidRDefault="00562FD9" w:rsidP="00FB6182">
      <w:pPr>
        <w:rPr>
          <w:rFonts w:ascii="Arial" w:hAnsi="Arial" w:cs="Arial"/>
          <w:sz w:val="18"/>
          <w:szCs w:val="18"/>
          <w:shd w:val="clear" w:color="auto" w:fill="FFFFFF"/>
          <w:lang w:val="en-US"/>
        </w:rPr>
      </w:pPr>
    </w:p>
    <w:p w14:paraId="2AFE2577" w14:textId="77777777" w:rsidR="00CC1973" w:rsidRPr="0017243A" w:rsidRDefault="00CC1973" w:rsidP="00FB6182">
      <w:pPr>
        <w:rPr>
          <w:rFonts w:ascii="Arial" w:hAnsi="Arial" w:cs="Arial"/>
          <w:sz w:val="18"/>
          <w:szCs w:val="18"/>
          <w:shd w:val="clear" w:color="auto" w:fill="FFFFFF"/>
          <w:lang w:val="en-US"/>
        </w:rPr>
      </w:pPr>
    </w:p>
    <w:tbl>
      <w:tblPr>
        <w:tblW w:w="9446" w:type="dxa"/>
        <w:tblInd w:w="108" w:type="dxa"/>
        <w:tblLayout w:type="fixed"/>
        <w:tblLook w:val="01E0" w:firstRow="1" w:lastRow="1" w:firstColumn="1" w:lastColumn="1" w:noHBand="0" w:noVBand="0"/>
      </w:tblPr>
      <w:tblGrid>
        <w:gridCol w:w="2909"/>
        <w:gridCol w:w="1134"/>
        <w:gridCol w:w="1106"/>
        <w:gridCol w:w="1020"/>
        <w:gridCol w:w="1071"/>
        <w:gridCol w:w="1157"/>
        <w:gridCol w:w="1038"/>
        <w:gridCol w:w="11"/>
      </w:tblGrid>
      <w:tr w:rsidR="00562FD9" w:rsidRPr="005A6B88" w14:paraId="6A3F58EC" w14:textId="77777777" w:rsidTr="00831097">
        <w:trPr>
          <w:gridAfter w:val="1"/>
          <w:wAfter w:w="11" w:type="dxa"/>
        </w:trPr>
        <w:tc>
          <w:tcPr>
            <w:tcW w:w="2909" w:type="dxa"/>
            <w:vAlign w:val="bottom"/>
          </w:tcPr>
          <w:p w14:paraId="20D9C3F7" w14:textId="77777777" w:rsidR="00562FD9" w:rsidRPr="0017243A" w:rsidRDefault="00562FD9" w:rsidP="00940FE2">
            <w:pPr>
              <w:tabs>
                <w:tab w:val="left" w:pos="2862"/>
              </w:tabs>
              <w:ind w:left="-113" w:right="-72"/>
              <w:rPr>
                <w:rFonts w:ascii="Arial" w:hAnsi="Arial" w:cs="Arial"/>
                <w:b/>
                <w:bCs/>
                <w:sz w:val="18"/>
                <w:szCs w:val="18"/>
              </w:rPr>
            </w:pPr>
          </w:p>
        </w:tc>
        <w:tc>
          <w:tcPr>
            <w:tcW w:w="6526" w:type="dxa"/>
            <w:gridSpan w:val="6"/>
            <w:tcBorders>
              <w:top w:val="single" w:sz="4" w:space="0" w:color="auto"/>
              <w:bottom w:val="single" w:sz="4" w:space="0" w:color="auto"/>
            </w:tcBorders>
            <w:vAlign w:val="bottom"/>
            <w:hideMark/>
          </w:tcPr>
          <w:p w14:paraId="5D3F8E34" w14:textId="77777777" w:rsidR="00562FD9" w:rsidRPr="005A6B88" w:rsidRDefault="00562FD9" w:rsidP="006755B2">
            <w:pPr>
              <w:ind w:right="-72"/>
              <w:jc w:val="center"/>
              <w:rPr>
                <w:rFonts w:ascii="Arial" w:hAnsi="Arial" w:cs="Arial"/>
                <w:b/>
                <w:bCs/>
                <w:sz w:val="18"/>
                <w:szCs w:val="18"/>
                <w:cs/>
              </w:rPr>
            </w:pPr>
            <w:r w:rsidRPr="005A6B88">
              <w:rPr>
                <w:rFonts w:ascii="Arial" w:hAnsi="Arial" w:cs="Arial"/>
                <w:b/>
                <w:bCs/>
                <w:sz w:val="18"/>
                <w:szCs w:val="18"/>
              </w:rPr>
              <w:t>Separate financial statements</w:t>
            </w:r>
          </w:p>
        </w:tc>
      </w:tr>
      <w:tr w:rsidR="00562FD9" w:rsidRPr="005A6B88" w14:paraId="7AA78812" w14:textId="77777777" w:rsidTr="00831097">
        <w:trPr>
          <w:gridAfter w:val="1"/>
          <w:wAfter w:w="11" w:type="dxa"/>
        </w:trPr>
        <w:tc>
          <w:tcPr>
            <w:tcW w:w="2909" w:type="dxa"/>
            <w:vAlign w:val="bottom"/>
            <w:hideMark/>
          </w:tcPr>
          <w:p w14:paraId="1B43557D" w14:textId="525BB35A" w:rsidR="00562FD9" w:rsidRPr="005A6B88" w:rsidRDefault="00F73141" w:rsidP="00940FE2">
            <w:pPr>
              <w:tabs>
                <w:tab w:val="left" w:pos="2862"/>
              </w:tabs>
              <w:ind w:left="-113" w:right="-72"/>
              <w:rPr>
                <w:rFonts w:ascii="Arial" w:hAnsi="Arial" w:cs="Arial"/>
                <w:b/>
                <w:bCs/>
                <w:sz w:val="18"/>
                <w:szCs w:val="18"/>
              </w:rPr>
            </w:pPr>
            <w:r w:rsidRPr="005A6B88">
              <w:rPr>
                <w:rFonts w:ascii="Arial" w:hAnsi="Arial" w:cs="Arial"/>
                <w:b/>
                <w:bCs/>
                <w:sz w:val="18"/>
                <w:szCs w:val="18"/>
              </w:rPr>
              <w:t>For the year ended</w:t>
            </w:r>
          </w:p>
        </w:tc>
        <w:tc>
          <w:tcPr>
            <w:tcW w:w="3260" w:type="dxa"/>
            <w:gridSpan w:val="3"/>
            <w:tcBorders>
              <w:top w:val="single" w:sz="4" w:space="0" w:color="auto"/>
              <w:bottom w:val="single" w:sz="4" w:space="0" w:color="auto"/>
            </w:tcBorders>
            <w:vAlign w:val="bottom"/>
            <w:hideMark/>
          </w:tcPr>
          <w:p w14:paraId="01336AA4" w14:textId="7C7A0758" w:rsidR="00562FD9" w:rsidRPr="005A6B88" w:rsidRDefault="00F73141" w:rsidP="006755B2">
            <w:pPr>
              <w:ind w:right="-72"/>
              <w:jc w:val="right"/>
              <w:rPr>
                <w:rFonts w:ascii="Arial" w:hAnsi="Arial" w:cs="Arial"/>
                <w:b/>
                <w:bCs/>
                <w:sz w:val="18"/>
                <w:szCs w:val="18"/>
                <w:cs/>
              </w:rPr>
            </w:pPr>
            <w:r w:rsidRPr="005A6B88">
              <w:rPr>
                <w:rFonts w:ascii="Arial" w:hAnsi="Arial" w:cs="Arial"/>
                <w:b/>
                <w:bCs/>
                <w:sz w:val="18"/>
                <w:szCs w:val="18"/>
              </w:rPr>
              <w:t xml:space="preserve">31 December </w:t>
            </w:r>
            <w:r w:rsidR="00BF61F3" w:rsidRPr="005A6B88">
              <w:rPr>
                <w:rFonts w:ascii="Arial" w:hAnsi="Arial" w:cs="Arial"/>
                <w:b/>
                <w:bCs/>
                <w:sz w:val="18"/>
                <w:szCs w:val="18"/>
              </w:rPr>
              <w:t>2022</w:t>
            </w:r>
          </w:p>
        </w:tc>
        <w:tc>
          <w:tcPr>
            <w:tcW w:w="3266" w:type="dxa"/>
            <w:gridSpan w:val="3"/>
            <w:tcBorders>
              <w:top w:val="single" w:sz="4" w:space="0" w:color="auto"/>
              <w:bottom w:val="single" w:sz="4" w:space="0" w:color="auto"/>
            </w:tcBorders>
            <w:vAlign w:val="bottom"/>
            <w:hideMark/>
          </w:tcPr>
          <w:p w14:paraId="2C8EBAF8" w14:textId="7A858F4E" w:rsidR="00562FD9" w:rsidRPr="005A6B88" w:rsidRDefault="00F73141" w:rsidP="006755B2">
            <w:pPr>
              <w:ind w:right="-72"/>
              <w:jc w:val="right"/>
              <w:rPr>
                <w:rFonts w:ascii="Arial" w:hAnsi="Arial" w:cs="Arial"/>
                <w:b/>
                <w:bCs/>
                <w:sz w:val="18"/>
                <w:szCs w:val="18"/>
              </w:rPr>
            </w:pPr>
            <w:r w:rsidRPr="005A6B88">
              <w:rPr>
                <w:rFonts w:ascii="Arial" w:hAnsi="Arial" w:cs="Arial"/>
                <w:b/>
                <w:bCs/>
                <w:sz w:val="18"/>
                <w:szCs w:val="18"/>
              </w:rPr>
              <w:t xml:space="preserve">31 December </w:t>
            </w:r>
            <w:r w:rsidR="00FC0178" w:rsidRPr="005A6B88">
              <w:rPr>
                <w:rFonts w:ascii="Arial" w:hAnsi="Arial" w:cs="Arial"/>
                <w:b/>
                <w:bCs/>
                <w:sz w:val="18"/>
                <w:szCs w:val="18"/>
              </w:rPr>
              <w:t>2021</w:t>
            </w:r>
          </w:p>
        </w:tc>
      </w:tr>
      <w:tr w:rsidR="00562FD9" w:rsidRPr="005A6B88" w14:paraId="686C0290" w14:textId="77777777" w:rsidTr="00831097">
        <w:tc>
          <w:tcPr>
            <w:tcW w:w="2909" w:type="dxa"/>
            <w:vAlign w:val="bottom"/>
          </w:tcPr>
          <w:p w14:paraId="081C06ED" w14:textId="77777777" w:rsidR="00562FD9" w:rsidRPr="005A6B88" w:rsidRDefault="00562FD9" w:rsidP="00940FE2">
            <w:pPr>
              <w:tabs>
                <w:tab w:val="left" w:pos="2862"/>
              </w:tabs>
              <w:ind w:left="-113" w:right="-72"/>
              <w:rPr>
                <w:rFonts w:ascii="Arial" w:hAnsi="Arial" w:cs="Arial"/>
                <w:b/>
                <w:bCs/>
                <w:sz w:val="18"/>
                <w:szCs w:val="18"/>
              </w:rPr>
            </w:pPr>
          </w:p>
        </w:tc>
        <w:tc>
          <w:tcPr>
            <w:tcW w:w="1134" w:type="dxa"/>
            <w:tcBorders>
              <w:top w:val="single" w:sz="4" w:space="0" w:color="auto"/>
            </w:tcBorders>
            <w:vAlign w:val="bottom"/>
            <w:hideMark/>
          </w:tcPr>
          <w:p w14:paraId="36426F04" w14:textId="77777777" w:rsidR="00562FD9" w:rsidRPr="005A6B88" w:rsidRDefault="00562FD9" w:rsidP="006755B2">
            <w:pPr>
              <w:ind w:right="-72"/>
              <w:jc w:val="right"/>
              <w:rPr>
                <w:rFonts w:ascii="Arial" w:hAnsi="Arial" w:cs="Arial"/>
                <w:b/>
                <w:bCs/>
                <w:sz w:val="18"/>
                <w:szCs w:val="18"/>
                <w:cs/>
              </w:rPr>
            </w:pPr>
            <w:r w:rsidRPr="005A6B88">
              <w:rPr>
                <w:rFonts w:ascii="Arial" w:hAnsi="Arial" w:cs="Arial"/>
                <w:b/>
                <w:bCs/>
                <w:sz w:val="18"/>
                <w:szCs w:val="18"/>
              </w:rPr>
              <w:t>Before tax</w:t>
            </w:r>
          </w:p>
        </w:tc>
        <w:tc>
          <w:tcPr>
            <w:tcW w:w="1106" w:type="dxa"/>
            <w:tcBorders>
              <w:top w:val="single" w:sz="4" w:space="0" w:color="auto"/>
            </w:tcBorders>
            <w:vAlign w:val="bottom"/>
            <w:hideMark/>
          </w:tcPr>
          <w:p w14:paraId="2DA9B9C8" w14:textId="7F8B37E8" w:rsidR="00562FD9" w:rsidRPr="005A6B88" w:rsidRDefault="00562FD9" w:rsidP="006755B2">
            <w:pPr>
              <w:ind w:right="-72"/>
              <w:jc w:val="right"/>
              <w:rPr>
                <w:rFonts w:ascii="Arial" w:hAnsi="Arial" w:cs="Arial"/>
                <w:b/>
                <w:bCs/>
                <w:sz w:val="18"/>
                <w:szCs w:val="18"/>
              </w:rPr>
            </w:pPr>
            <w:r w:rsidRPr="005A6B88">
              <w:rPr>
                <w:rFonts w:ascii="Arial" w:hAnsi="Arial" w:cs="Arial"/>
                <w:b/>
                <w:bCs/>
                <w:sz w:val="18"/>
                <w:szCs w:val="18"/>
              </w:rPr>
              <w:t>Tax c</w:t>
            </w:r>
            <w:r w:rsidR="009C0175" w:rsidRPr="005A6B88">
              <w:rPr>
                <w:rFonts w:ascii="Arial" w:hAnsi="Arial" w:cs="Arial"/>
                <w:b/>
                <w:bCs/>
                <w:sz w:val="18"/>
                <w:szCs w:val="18"/>
              </w:rPr>
              <w:t>redit</w:t>
            </w:r>
          </w:p>
        </w:tc>
        <w:tc>
          <w:tcPr>
            <w:tcW w:w="1020" w:type="dxa"/>
            <w:tcBorders>
              <w:top w:val="single" w:sz="4" w:space="0" w:color="auto"/>
            </w:tcBorders>
            <w:vAlign w:val="bottom"/>
            <w:hideMark/>
          </w:tcPr>
          <w:p w14:paraId="6348F283" w14:textId="77777777" w:rsidR="00562FD9" w:rsidRPr="005A6B88" w:rsidRDefault="00562FD9" w:rsidP="006755B2">
            <w:pPr>
              <w:ind w:right="-72"/>
              <w:jc w:val="right"/>
              <w:rPr>
                <w:rFonts w:ascii="Arial" w:hAnsi="Arial" w:cs="Arial"/>
                <w:b/>
                <w:bCs/>
                <w:sz w:val="18"/>
                <w:szCs w:val="18"/>
              </w:rPr>
            </w:pPr>
            <w:r w:rsidRPr="005A6B88">
              <w:rPr>
                <w:rFonts w:ascii="Arial" w:hAnsi="Arial" w:cs="Arial"/>
                <w:b/>
                <w:bCs/>
                <w:sz w:val="18"/>
                <w:szCs w:val="18"/>
              </w:rPr>
              <w:t>After tax</w:t>
            </w:r>
          </w:p>
        </w:tc>
        <w:tc>
          <w:tcPr>
            <w:tcW w:w="1071" w:type="dxa"/>
            <w:tcBorders>
              <w:top w:val="single" w:sz="4" w:space="0" w:color="auto"/>
            </w:tcBorders>
            <w:vAlign w:val="bottom"/>
            <w:hideMark/>
          </w:tcPr>
          <w:p w14:paraId="008C8906" w14:textId="77777777" w:rsidR="00562FD9" w:rsidRPr="005A6B88" w:rsidRDefault="00562FD9" w:rsidP="006755B2">
            <w:pPr>
              <w:ind w:right="-72"/>
              <w:jc w:val="right"/>
              <w:rPr>
                <w:rFonts w:ascii="Arial" w:hAnsi="Arial" w:cs="Arial"/>
                <w:b/>
                <w:bCs/>
                <w:sz w:val="18"/>
                <w:szCs w:val="18"/>
              </w:rPr>
            </w:pPr>
            <w:r w:rsidRPr="005A6B88">
              <w:rPr>
                <w:rFonts w:ascii="Arial" w:hAnsi="Arial" w:cs="Arial"/>
                <w:b/>
                <w:bCs/>
                <w:sz w:val="18"/>
                <w:szCs w:val="18"/>
              </w:rPr>
              <w:t>Before tax</w:t>
            </w:r>
          </w:p>
        </w:tc>
        <w:tc>
          <w:tcPr>
            <w:tcW w:w="1157" w:type="dxa"/>
            <w:tcBorders>
              <w:top w:val="single" w:sz="4" w:space="0" w:color="auto"/>
            </w:tcBorders>
            <w:vAlign w:val="bottom"/>
            <w:hideMark/>
          </w:tcPr>
          <w:p w14:paraId="2A716134" w14:textId="77777777" w:rsidR="00562FD9" w:rsidRPr="005A6B88" w:rsidRDefault="00562FD9" w:rsidP="006755B2">
            <w:pPr>
              <w:ind w:right="-72"/>
              <w:jc w:val="right"/>
              <w:rPr>
                <w:rFonts w:ascii="Arial" w:hAnsi="Arial" w:cs="Arial"/>
                <w:b/>
                <w:bCs/>
                <w:sz w:val="18"/>
                <w:szCs w:val="18"/>
              </w:rPr>
            </w:pPr>
            <w:r w:rsidRPr="005A6B88">
              <w:rPr>
                <w:rFonts w:ascii="Arial" w:hAnsi="Arial" w:cs="Arial"/>
                <w:b/>
                <w:bCs/>
                <w:sz w:val="18"/>
                <w:szCs w:val="18"/>
              </w:rPr>
              <w:t>Tax charge</w:t>
            </w:r>
          </w:p>
        </w:tc>
        <w:tc>
          <w:tcPr>
            <w:tcW w:w="1049" w:type="dxa"/>
            <w:gridSpan w:val="2"/>
            <w:tcBorders>
              <w:top w:val="single" w:sz="4" w:space="0" w:color="auto"/>
            </w:tcBorders>
            <w:vAlign w:val="bottom"/>
            <w:hideMark/>
          </w:tcPr>
          <w:p w14:paraId="5AAAE04E" w14:textId="77777777" w:rsidR="00562FD9" w:rsidRPr="005A6B88" w:rsidRDefault="00562FD9" w:rsidP="006755B2">
            <w:pPr>
              <w:ind w:right="-72"/>
              <w:jc w:val="right"/>
              <w:rPr>
                <w:rFonts w:ascii="Arial" w:hAnsi="Arial" w:cs="Arial"/>
                <w:b/>
                <w:bCs/>
                <w:sz w:val="18"/>
                <w:szCs w:val="18"/>
              </w:rPr>
            </w:pPr>
            <w:r w:rsidRPr="005A6B88">
              <w:rPr>
                <w:rFonts w:ascii="Arial" w:hAnsi="Arial" w:cs="Arial"/>
                <w:b/>
                <w:bCs/>
                <w:sz w:val="18"/>
                <w:szCs w:val="18"/>
              </w:rPr>
              <w:t>After tax</w:t>
            </w:r>
          </w:p>
        </w:tc>
      </w:tr>
      <w:tr w:rsidR="00562FD9" w:rsidRPr="005A6B88" w14:paraId="671C1852" w14:textId="77777777" w:rsidTr="00831097">
        <w:tc>
          <w:tcPr>
            <w:tcW w:w="2909" w:type="dxa"/>
            <w:vAlign w:val="bottom"/>
          </w:tcPr>
          <w:p w14:paraId="12AB37F7" w14:textId="77777777" w:rsidR="00562FD9" w:rsidRPr="005A6B88" w:rsidRDefault="00562FD9" w:rsidP="00940FE2">
            <w:pPr>
              <w:tabs>
                <w:tab w:val="left" w:pos="2862"/>
              </w:tabs>
              <w:ind w:left="-113" w:right="-72"/>
              <w:rPr>
                <w:rFonts w:ascii="Arial" w:hAnsi="Arial" w:cs="Arial"/>
                <w:sz w:val="18"/>
                <w:szCs w:val="18"/>
              </w:rPr>
            </w:pPr>
          </w:p>
        </w:tc>
        <w:tc>
          <w:tcPr>
            <w:tcW w:w="1134" w:type="dxa"/>
            <w:vAlign w:val="bottom"/>
            <w:hideMark/>
          </w:tcPr>
          <w:p w14:paraId="4D8EB68D" w14:textId="77777777" w:rsidR="00562FD9" w:rsidRPr="005A6B88" w:rsidRDefault="00562FD9" w:rsidP="006755B2">
            <w:pPr>
              <w:ind w:right="-72"/>
              <w:jc w:val="right"/>
              <w:rPr>
                <w:rFonts w:ascii="Arial" w:hAnsi="Arial" w:cs="Arial"/>
                <w:b/>
                <w:bCs/>
                <w:sz w:val="18"/>
                <w:szCs w:val="18"/>
                <w:cs/>
              </w:rPr>
            </w:pPr>
            <w:r w:rsidRPr="005A6B88">
              <w:rPr>
                <w:rFonts w:ascii="Arial" w:hAnsi="Arial" w:cs="Arial"/>
                <w:b/>
                <w:sz w:val="18"/>
                <w:szCs w:val="18"/>
              </w:rPr>
              <w:t>Thousand</w:t>
            </w:r>
          </w:p>
        </w:tc>
        <w:tc>
          <w:tcPr>
            <w:tcW w:w="1106" w:type="dxa"/>
            <w:vAlign w:val="bottom"/>
            <w:hideMark/>
          </w:tcPr>
          <w:p w14:paraId="76FE256C" w14:textId="77777777" w:rsidR="00562FD9" w:rsidRPr="005A6B88" w:rsidRDefault="00562FD9" w:rsidP="006755B2">
            <w:pPr>
              <w:ind w:right="-72"/>
              <w:jc w:val="right"/>
              <w:rPr>
                <w:rFonts w:ascii="Arial" w:hAnsi="Arial" w:cs="Arial"/>
                <w:b/>
                <w:bCs/>
                <w:sz w:val="18"/>
                <w:szCs w:val="18"/>
              </w:rPr>
            </w:pPr>
            <w:r w:rsidRPr="005A6B88">
              <w:rPr>
                <w:rFonts w:ascii="Arial" w:hAnsi="Arial" w:cs="Arial"/>
                <w:b/>
                <w:sz w:val="18"/>
                <w:szCs w:val="18"/>
              </w:rPr>
              <w:t>Thousand</w:t>
            </w:r>
          </w:p>
        </w:tc>
        <w:tc>
          <w:tcPr>
            <w:tcW w:w="1020" w:type="dxa"/>
            <w:vAlign w:val="bottom"/>
            <w:hideMark/>
          </w:tcPr>
          <w:p w14:paraId="0EEE9726" w14:textId="77777777" w:rsidR="00562FD9" w:rsidRPr="005A6B88" w:rsidRDefault="00562FD9" w:rsidP="006755B2">
            <w:pPr>
              <w:ind w:right="-72"/>
              <w:jc w:val="right"/>
              <w:rPr>
                <w:rFonts w:ascii="Arial" w:hAnsi="Arial" w:cs="Arial"/>
                <w:b/>
                <w:bCs/>
                <w:sz w:val="18"/>
                <w:szCs w:val="18"/>
              </w:rPr>
            </w:pPr>
            <w:r w:rsidRPr="005A6B88">
              <w:rPr>
                <w:rFonts w:ascii="Arial" w:hAnsi="Arial" w:cs="Arial"/>
                <w:b/>
                <w:sz w:val="18"/>
                <w:szCs w:val="18"/>
              </w:rPr>
              <w:t>Thousand</w:t>
            </w:r>
          </w:p>
        </w:tc>
        <w:tc>
          <w:tcPr>
            <w:tcW w:w="1071" w:type="dxa"/>
            <w:vAlign w:val="bottom"/>
            <w:hideMark/>
          </w:tcPr>
          <w:p w14:paraId="72294A78" w14:textId="77777777" w:rsidR="00562FD9" w:rsidRPr="005A6B88" w:rsidRDefault="00562FD9" w:rsidP="006755B2">
            <w:pPr>
              <w:ind w:right="-72"/>
              <w:jc w:val="right"/>
              <w:rPr>
                <w:rFonts w:ascii="Arial" w:hAnsi="Arial" w:cs="Arial"/>
                <w:b/>
                <w:bCs/>
                <w:sz w:val="18"/>
                <w:szCs w:val="18"/>
              </w:rPr>
            </w:pPr>
            <w:r w:rsidRPr="005A6B88">
              <w:rPr>
                <w:rFonts w:ascii="Arial" w:hAnsi="Arial" w:cs="Arial"/>
                <w:b/>
                <w:sz w:val="18"/>
                <w:szCs w:val="18"/>
              </w:rPr>
              <w:t>Thousand</w:t>
            </w:r>
          </w:p>
        </w:tc>
        <w:tc>
          <w:tcPr>
            <w:tcW w:w="1157" w:type="dxa"/>
            <w:vAlign w:val="bottom"/>
            <w:hideMark/>
          </w:tcPr>
          <w:p w14:paraId="351ACA3E" w14:textId="77777777" w:rsidR="00562FD9" w:rsidRPr="005A6B88" w:rsidRDefault="00562FD9" w:rsidP="006755B2">
            <w:pPr>
              <w:ind w:right="-72"/>
              <w:jc w:val="right"/>
              <w:rPr>
                <w:rFonts w:ascii="Arial" w:hAnsi="Arial" w:cs="Arial"/>
                <w:b/>
                <w:bCs/>
                <w:sz w:val="18"/>
                <w:szCs w:val="18"/>
              </w:rPr>
            </w:pPr>
            <w:r w:rsidRPr="005A6B88">
              <w:rPr>
                <w:rFonts w:ascii="Arial" w:hAnsi="Arial" w:cs="Arial"/>
                <w:b/>
                <w:sz w:val="18"/>
                <w:szCs w:val="18"/>
              </w:rPr>
              <w:t>Thousand</w:t>
            </w:r>
          </w:p>
        </w:tc>
        <w:tc>
          <w:tcPr>
            <w:tcW w:w="1049" w:type="dxa"/>
            <w:gridSpan w:val="2"/>
            <w:vAlign w:val="bottom"/>
            <w:hideMark/>
          </w:tcPr>
          <w:p w14:paraId="5FCD6EAF" w14:textId="77777777" w:rsidR="00562FD9" w:rsidRPr="005A6B88" w:rsidRDefault="00562FD9" w:rsidP="006755B2">
            <w:pPr>
              <w:ind w:right="-72"/>
              <w:jc w:val="right"/>
              <w:rPr>
                <w:rFonts w:ascii="Arial" w:hAnsi="Arial" w:cs="Arial"/>
                <w:b/>
                <w:bCs/>
                <w:sz w:val="18"/>
                <w:szCs w:val="18"/>
              </w:rPr>
            </w:pPr>
            <w:r w:rsidRPr="005A6B88">
              <w:rPr>
                <w:rFonts w:ascii="Arial" w:hAnsi="Arial" w:cs="Arial"/>
                <w:b/>
                <w:sz w:val="18"/>
                <w:szCs w:val="18"/>
              </w:rPr>
              <w:t>Thousand</w:t>
            </w:r>
          </w:p>
        </w:tc>
      </w:tr>
      <w:tr w:rsidR="00562FD9" w:rsidRPr="005A6B88" w14:paraId="7AAECD5B" w14:textId="77777777" w:rsidTr="00831097">
        <w:trPr>
          <w:trHeight w:val="198"/>
        </w:trPr>
        <w:tc>
          <w:tcPr>
            <w:tcW w:w="2909" w:type="dxa"/>
            <w:vAlign w:val="bottom"/>
          </w:tcPr>
          <w:p w14:paraId="3BDDFF72" w14:textId="77777777" w:rsidR="00562FD9" w:rsidRPr="005A6B88" w:rsidRDefault="00562FD9" w:rsidP="00940FE2">
            <w:pPr>
              <w:tabs>
                <w:tab w:val="left" w:pos="2862"/>
              </w:tabs>
              <w:ind w:left="-113" w:right="-72"/>
              <w:rPr>
                <w:rFonts w:ascii="Arial" w:hAnsi="Arial" w:cs="Arial"/>
                <w:sz w:val="18"/>
                <w:szCs w:val="18"/>
              </w:rPr>
            </w:pPr>
          </w:p>
        </w:tc>
        <w:tc>
          <w:tcPr>
            <w:tcW w:w="1134" w:type="dxa"/>
            <w:tcBorders>
              <w:bottom w:val="single" w:sz="4" w:space="0" w:color="auto"/>
            </w:tcBorders>
            <w:vAlign w:val="bottom"/>
            <w:hideMark/>
          </w:tcPr>
          <w:p w14:paraId="4E9D8357" w14:textId="77777777" w:rsidR="00562FD9" w:rsidRPr="005A6B88" w:rsidRDefault="00562FD9" w:rsidP="006755B2">
            <w:pPr>
              <w:ind w:right="-72"/>
              <w:jc w:val="right"/>
              <w:rPr>
                <w:rFonts w:ascii="Arial" w:hAnsi="Arial" w:cs="Arial"/>
                <w:b/>
                <w:sz w:val="18"/>
                <w:szCs w:val="18"/>
                <w:cs/>
              </w:rPr>
            </w:pPr>
            <w:r w:rsidRPr="005A6B88">
              <w:rPr>
                <w:rFonts w:ascii="Arial" w:hAnsi="Arial" w:cs="Arial"/>
                <w:b/>
                <w:sz w:val="18"/>
                <w:szCs w:val="18"/>
              </w:rPr>
              <w:t>Baht</w:t>
            </w:r>
          </w:p>
        </w:tc>
        <w:tc>
          <w:tcPr>
            <w:tcW w:w="1106" w:type="dxa"/>
            <w:tcBorders>
              <w:bottom w:val="single" w:sz="4" w:space="0" w:color="auto"/>
            </w:tcBorders>
            <w:vAlign w:val="bottom"/>
            <w:hideMark/>
          </w:tcPr>
          <w:p w14:paraId="0BC49306" w14:textId="77777777" w:rsidR="00562FD9" w:rsidRPr="005A6B88" w:rsidRDefault="00562FD9" w:rsidP="006755B2">
            <w:pPr>
              <w:ind w:right="-72"/>
              <w:jc w:val="right"/>
              <w:rPr>
                <w:rFonts w:ascii="Arial" w:hAnsi="Arial" w:cs="Arial"/>
                <w:b/>
                <w:sz w:val="18"/>
                <w:szCs w:val="18"/>
                <w:cs/>
              </w:rPr>
            </w:pPr>
            <w:r w:rsidRPr="005A6B88">
              <w:rPr>
                <w:rFonts w:ascii="Arial" w:hAnsi="Arial" w:cs="Arial"/>
                <w:b/>
                <w:sz w:val="18"/>
                <w:szCs w:val="18"/>
              </w:rPr>
              <w:t>Baht</w:t>
            </w:r>
          </w:p>
        </w:tc>
        <w:tc>
          <w:tcPr>
            <w:tcW w:w="1020" w:type="dxa"/>
            <w:tcBorders>
              <w:bottom w:val="single" w:sz="4" w:space="0" w:color="auto"/>
            </w:tcBorders>
            <w:vAlign w:val="bottom"/>
            <w:hideMark/>
          </w:tcPr>
          <w:p w14:paraId="0F490EAC" w14:textId="77777777" w:rsidR="00562FD9" w:rsidRPr="005A6B88" w:rsidRDefault="00562FD9" w:rsidP="006755B2">
            <w:pPr>
              <w:ind w:right="-72"/>
              <w:jc w:val="right"/>
              <w:rPr>
                <w:rFonts w:ascii="Arial" w:hAnsi="Arial" w:cs="Arial"/>
                <w:b/>
                <w:sz w:val="18"/>
                <w:szCs w:val="18"/>
                <w:cs/>
              </w:rPr>
            </w:pPr>
            <w:r w:rsidRPr="005A6B88">
              <w:rPr>
                <w:rFonts w:ascii="Arial" w:hAnsi="Arial" w:cs="Arial"/>
                <w:b/>
                <w:sz w:val="18"/>
                <w:szCs w:val="18"/>
              </w:rPr>
              <w:t>Baht</w:t>
            </w:r>
          </w:p>
        </w:tc>
        <w:tc>
          <w:tcPr>
            <w:tcW w:w="1071" w:type="dxa"/>
            <w:tcBorders>
              <w:bottom w:val="single" w:sz="4" w:space="0" w:color="auto"/>
            </w:tcBorders>
            <w:vAlign w:val="bottom"/>
            <w:hideMark/>
          </w:tcPr>
          <w:p w14:paraId="00C48686" w14:textId="77777777" w:rsidR="00562FD9" w:rsidRPr="005A6B88" w:rsidRDefault="00562FD9" w:rsidP="006755B2">
            <w:pPr>
              <w:ind w:right="-72"/>
              <w:jc w:val="right"/>
              <w:rPr>
                <w:rFonts w:ascii="Arial" w:hAnsi="Arial" w:cs="Arial"/>
                <w:b/>
                <w:sz w:val="18"/>
                <w:szCs w:val="18"/>
                <w:cs/>
              </w:rPr>
            </w:pPr>
            <w:r w:rsidRPr="005A6B88">
              <w:rPr>
                <w:rFonts w:ascii="Arial" w:hAnsi="Arial" w:cs="Arial"/>
                <w:b/>
                <w:sz w:val="18"/>
                <w:szCs w:val="18"/>
              </w:rPr>
              <w:t>Baht</w:t>
            </w:r>
          </w:p>
        </w:tc>
        <w:tc>
          <w:tcPr>
            <w:tcW w:w="1157" w:type="dxa"/>
            <w:tcBorders>
              <w:bottom w:val="single" w:sz="4" w:space="0" w:color="auto"/>
            </w:tcBorders>
            <w:vAlign w:val="bottom"/>
            <w:hideMark/>
          </w:tcPr>
          <w:p w14:paraId="0E697256" w14:textId="77777777" w:rsidR="00562FD9" w:rsidRPr="005A6B88" w:rsidRDefault="00562FD9" w:rsidP="006755B2">
            <w:pPr>
              <w:ind w:right="-72"/>
              <w:jc w:val="right"/>
              <w:rPr>
                <w:rFonts w:ascii="Arial" w:hAnsi="Arial" w:cs="Arial"/>
                <w:b/>
                <w:sz w:val="18"/>
                <w:szCs w:val="18"/>
                <w:cs/>
              </w:rPr>
            </w:pPr>
            <w:r w:rsidRPr="005A6B88">
              <w:rPr>
                <w:rFonts w:ascii="Arial" w:hAnsi="Arial" w:cs="Arial"/>
                <w:b/>
                <w:sz w:val="18"/>
                <w:szCs w:val="18"/>
              </w:rPr>
              <w:t>Baht</w:t>
            </w:r>
          </w:p>
        </w:tc>
        <w:tc>
          <w:tcPr>
            <w:tcW w:w="1049" w:type="dxa"/>
            <w:gridSpan w:val="2"/>
            <w:tcBorders>
              <w:bottom w:val="single" w:sz="4" w:space="0" w:color="auto"/>
            </w:tcBorders>
            <w:vAlign w:val="bottom"/>
            <w:hideMark/>
          </w:tcPr>
          <w:p w14:paraId="7E5414CC" w14:textId="77777777" w:rsidR="00562FD9" w:rsidRPr="005A6B88" w:rsidRDefault="00562FD9" w:rsidP="006755B2">
            <w:pPr>
              <w:ind w:right="-72"/>
              <w:jc w:val="right"/>
              <w:rPr>
                <w:rFonts w:ascii="Arial" w:hAnsi="Arial" w:cs="Arial"/>
                <w:b/>
                <w:sz w:val="18"/>
                <w:szCs w:val="18"/>
                <w:cs/>
              </w:rPr>
            </w:pPr>
            <w:r w:rsidRPr="005A6B88">
              <w:rPr>
                <w:rFonts w:ascii="Arial" w:hAnsi="Arial" w:cs="Arial"/>
                <w:b/>
                <w:sz w:val="18"/>
                <w:szCs w:val="18"/>
              </w:rPr>
              <w:t>Baht</w:t>
            </w:r>
          </w:p>
        </w:tc>
      </w:tr>
      <w:tr w:rsidR="00562FD9" w:rsidRPr="005A6B88" w14:paraId="4DE25E84" w14:textId="77777777" w:rsidTr="00831097">
        <w:trPr>
          <w:trHeight w:val="74"/>
        </w:trPr>
        <w:tc>
          <w:tcPr>
            <w:tcW w:w="2909" w:type="dxa"/>
            <w:vAlign w:val="bottom"/>
          </w:tcPr>
          <w:p w14:paraId="1F090C3B" w14:textId="77777777" w:rsidR="00562FD9" w:rsidRPr="005A6B88" w:rsidRDefault="00562FD9" w:rsidP="00940FE2">
            <w:pPr>
              <w:ind w:left="-113" w:right="-72"/>
              <w:rPr>
                <w:rFonts w:ascii="Arial" w:eastAsia="SimSun" w:hAnsi="Arial" w:cs="Arial"/>
                <w:sz w:val="18"/>
                <w:szCs w:val="18"/>
                <w:cs/>
                <w:lang w:eastAsia="zh-CN"/>
              </w:rPr>
            </w:pPr>
          </w:p>
        </w:tc>
        <w:tc>
          <w:tcPr>
            <w:tcW w:w="1134" w:type="dxa"/>
            <w:tcBorders>
              <w:top w:val="single" w:sz="4" w:space="0" w:color="auto"/>
            </w:tcBorders>
            <w:shd w:val="clear" w:color="auto" w:fill="FAFAFA"/>
            <w:vAlign w:val="bottom"/>
          </w:tcPr>
          <w:p w14:paraId="3926E3C3" w14:textId="77777777" w:rsidR="00562FD9" w:rsidRPr="005A6B88" w:rsidRDefault="00562FD9" w:rsidP="006755B2">
            <w:pPr>
              <w:ind w:right="-72"/>
              <w:jc w:val="right"/>
              <w:rPr>
                <w:rFonts w:ascii="Arial" w:hAnsi="Arial" w:cs="Arial"/>
                <w:snapToGrid w:val="0"/>
                <w:sz w:val="18"/>
                <w:szCs w:val="18"/>
                <w:lang w:eastAsia="th-TH"/>
              </w:rPr>
            </w:pPr>
          </w:p>
        </w:tc>
        <w:tc>
          <w:tcPr>
            <w:tcW w:w="1106" w:type="dxa"/>
            <w:tcBorders>
              <w:top w:val="single" w:sz="4" w:space="0" w:color="auto"/>
            </w:tcBorders>
            <w:shd w:val="clear" w:color="auto" w:fill="FAFAFA"/>
            <w:vAlign w:val="bottom"/>
          </w:tcPr>
          <w:p w14:paraId="23FC8FC0" w14:textId="77777777" w:rsidR="00562FD9" w:rsidRPr="005A6B88" w:rsidRDefault="00562FD9" w:rsidP="006755B2">
            <w:pPr>
              <w:ind w:right="-72"/>
              <w:jc w:val="right"/>
              <w:rPr>
                <w:rFonts w:ascii="Arial" w:hAnsi="Arial" w:cs="Arial"/>
                <w:snapToGrid w:val="0"/>
                <w:sz w:val="18"/>
                <w:szCs w:val="18"/>
                <w:lang w:eastAsia="th-TH"/>
              </w:rPr>
            </w:pPr>
          </w:p>
        </w:tc>
        <w:tc>
          <w:tcPr>
            <w:tcW w:w="1020" w:type="dxa"/>
            <w:tcBorders>
              <w:top w:val="single" w:sz="4" w:space="0" w:color="auto"/>
            </w:tcBorders>
            <w:shd w:val="clear" w:color="auto" w:fill="FAFAFA"/>
            <w:vAlign w:val="bottom"/>
          </w:tcPr>
          <w:p w14:paraId="2B237F69" w14:textId="77777777" w:rsidR="00562FD9" w:rsidRPr="005A6B88" w:rsidRDefault="00562FD9" w:rsidP="006755B2">
            <w:pPr>
              <w:ind w:right="-72"/>
              <w:jc w:val="right"/>
              <w:rPr>
                <w:rFonts w:ascii="Arial" w:hAnsi="Arial" w:cs="Arial"/>
                <w:snapToGrid w:val="0"/>
                <w:sz w:val="18"/>
                <w:szCs w:val="18"/>
                <w:lang w:eastAsia="th-TH"/>
              </w:rPr>
            </w:pPr>
          </w:p>
        </w:tc>
        <w:tc>
          <w:tcPr>
            <w:tcW w:w="1071" w:type="dxa"/>
            <w:tcBorders>
              <w:top w:val="single" w:sz="4" w:space="0" w:color="auto"/>
            </w:tcBorders>
            <w:vAlign w:val="bottom"/>
          </w:tcPr>
          <w:p w14:paraId="0BDB9DA3" w14:textId="77777777" w:rsidR="00562FD9" w:rsidRPr="005A6B88" w:rsidRDefault="00562FD9" w:rsidP="006755B2">
            <w:pPr>
              <w:ind w:right="-72"/>
              <w:jc w:val="right"/>
              <w:rPr>
                <w:rFonts w:ascii="Arial" w:hAnsi="Arial" w:cs="Arial"/>
                <w:snapToGrid w:val="0"/>
                <w:sz w:val="18"/>
                <w:szCs w:val="18"/>
                <w:lang w:eastAsia="th-TH"/>
              </w:rPr>
            </w:pPr>
          </w:p>
        </w:tc>
        <w:tc>
          <w:tcPr>
            <w:tcW w:w="1157" w:type="dxa"/>
            <w:tcBorders>
              <w:top w:val="single" w:sz="4" w:space="0" w:color="auto"/>
            </w:tcBorders>
            <w:vAlign w:val="bottom"/>
          </w:tcPr>
          <w:p w14:paraId="033B3C6D" w14:textId="77777777" w:rsidR="00562FD9" w:rsidRPr="005A6B88" w:rsidRDefault="00562FD9" w:rsidP="006755B2">
            <w:pPr>
              <w:ind w:right="-72"/>
              <w:jc w:val="right"/>
              <w:rPr>
                <w:rFonts w:ascii="Arial" w:hAnsi="Arial" w:cs="Arial"/>
                <w:snapToGrid w:val="0"/>
                <w:sz w:val="18"/>
                <w:szCs w:val="18"/>
                <w:lang w:eastAsia="th-TH"/>
              </w:rPr>
            </w:pPr>
          </w:p>
        </w:tc>
        <w:tc>
          <w:tcPr>
            <w:tcW w:w="1049" w:type="dxa"/>
            <w:gridSpan w:val="2"/>
            <w:tcBorders>
              <w:top w:val="single" w:sz="4" w:space="0" w:color="auto"/>
            </w:tcBorders>
            <w:vAlign w:val="bottom"/>
          </w:tcPr>
          <w:p w14:paraId="1289DCA5" w14:textId="77777777" w:rsidR="00562FD9" w:rsidRPr="005A6B88" w:rsidRDefault="00562FD9" w:rsidP="006755B2">
            <w:pPr>
              <w:ind w:right="-72"/>
              <w:jc w:val="right"/>
              <w:rPr>
                <w:rFonts w:ascii="Arial" w:hAnsi="Arial" w:cs="Arial"/>
                <w:snapToGrid w:val="0"/>
                <w:sz w:val="18"/>
                <w:szCs w:val="18"/>
                <w:lang w:eastAsia="th-TH"/>
              </w:rPr>
            </w:pPr>
          </w:p>
        </w:tc>
      </w:tr>
      <w:tr w:rsidR="001F584C" w:rsidRPr="0017243A" w14:paraId="77B2407C" w14:textId="77777777" w:rsidTr="00BE5138">
        <w:trPr>
          <w:trHeight w:val="74"/>
        </w:trPr>
        <w:tc>
          <w:tcPr>
            <w:tcW w:w="2909" w:type="dxa"/>
            <w:vAlign w:val="bottom"/>
            <w:hideMark/>
          </w:tcPr>
          <w:p w14:paraId="349BBBAC" w14:textId="77777777" w:rsidR="000334FE" w:rsidRPr="005A6B88" w:rsidRDefault="000334FE" w:rsidP="000334FE">
            <w:pPr>
              <w:ind w:left="-113"/>
              <w:rPr>
                <w:rFonts w:ascii="Arial" w:hAnsi="Arial" w:cs="Arial"/>
                <w:sz w:val="18"/>
                <w:szCs w:val="18"/>
              </w:rPr>
            </w:pPr>
            <w:r w:rsidRPr="005A6B88">
              <w:rPr>
                <w:rFonts w:ascii="Arial" w:hAnsi="Arial" w:cs="Arial"/>
                <w:sz w:val="18"/>
                <w:szCs w:val="18"/>
                <w:lang w:val="en-US"/>
              </w:rPr>
              <w:t>Remeasurements gain</w:t>
            </w:r>
            <w:r w:rsidRPr="005A6B88">
              <w:rPr>
                <w:rFonts w:ascii="Arial" w:hAnsi="Arial" w:cs="Cordia New" w:hint="cs"/>
                <w:sz w:val="18"/>
                <w:szCs w:val="18"/>
                <w:cs/>
                <w:lang w:val="en-US"/>
              </w:rPr>
              <w:t xml:space="preserve"> </w:t>
            </w:r>
            <w:r w:rsidRPr="005A6B88">
              <w:rPr>
                <w:rFonts w:ascii="Arial" w:hAnsi="Arial" w:cs="Cordia New"/>
                <w:sz w:val="18"/>
                <w:szCs w:val="18"/>
                <w:lang w:val="en-US"/>
              </w:rPr>
              <w:t>(loss)</w:t>
            </w:r>
            <w:r w:rsidRPr="005A6B88">
              <w:rPr>
                <w:rFonts w:ascii="Arial" w:hAnsi="Arial" w:cs="Arial"/>
                <w:sz w:val="18"/>
                <w:szCs w:val="18"/>
                <w:lang w:val="en-US"/>
              </w:rPr>
              <w:t xml:space="preserve"> of</w:t>
            </w:r>
          </w:p>
          <w:p w14:paraId="075BDCEB" w14:textId="50736D25" w:rsidR="001F584C" w:rsidRPr="005A6B88" w:rsidRDefault="001F584C" w:rsidP="001F584C">
            <w:pPr>
              <w:ind w:left="-113"/>
              <w:rPr>
                <w:rFonts w:ascii="Arial" w:hAnsi="Arial" w:cs="Arial"/>
                <w:spacing w:val="-2"/>
                <w:sz w:val="18"/>
                <w:szCs w:val="18"/>
                <w:lang w:val="en-US"/>
              </w:rPr>
            </w:pPr>
            <w:r w:rsidRPr="005A6B88">
              <w:rPr>
                <w:rFonts w:ascii="Arial" w:hAnsi="Arial" w:cs="Arial"/>
                <w:spacing w:val="-2"/>
                <w:sz w:val="18"/>
                <w:szCs w:val="18"/>
                <w:lang w:val="en-US"/>
              </w:rPr>
              <w:t xml:space="preserve">   employee benefit obligations</w:t>
            </w:r>
          </w:p>
        </w:tc>
        <w:tc>
          <w:tcPr>
            <w:tcW w:w="1134" w:type="dxa"/>
            <w:shd w:val="clear" w:color="auto" w:fill="FAFAFA"/>
          </w:tcPr>
          <w:p w14:paraId="0858442C" w14:textId="77777777" w:rsidR="00B97B62" w:rsidRPr="005A6B88" w:rsidRDefault="00B97B62" w:rsidP="001F584C">
            <w:pPr>
              <w:ind w:right="-72"/>
              <w:jc w:val="right"/>
              <w:rPr>
                <w:rFonts w:ascii="Arial" w:hAnsi="Arial" w:cs="Arial"/>
                <w:sz w:val="18"/>
                <w:szCs w:val="18"/>
              </w:rPr>
            </w:pPr>
          </w:p>
          <w:p w14:paraId="6A36CDC7" w14:textId="2FD137D9" w:rsidR="001F584C" w:rsidRPr="005A6B88" w:rsidRDefault="001F584C" w:rsidP="001F584C">
            <w:pPr>
              <w:ind w:right="-72"/>
              <w:jc w:val="right"/>
              <w:rPr>
                <w:rFonts w:ascii="Arial" w:hAnsi="Arial" w:cs="Arial"/>
                <w:sz w:val="18"/>
                <w:szCs w:val="18"/>
              </w:rPr>
            </w:pPr>
            <w:r w:rsidRPr="005A6B88">
              <w:rPr>
                <w:rFonts w:ascii="Arial" w:hAnsi="Arial" w:cs="Arial"/>
                <w:sz w:val="18"/>
                <w:szCs w:val="18"/>
              </w:rPr>
              <w:t xml:space="preserve"> 41,856 </w:t>
            </w:r>
          </w:p>
        </w:tc>
        <w:tc>
          <w:tcPr>
            <w:tcW w:w="1106" w:type="dxa"/>
            <w:shd w:val="clear" w:color="auto" w:fill="FAFAFA"/>
          </w:tcPr>
          <w:p w14:paraId="37AE2BC0" w14:textId="77777777" w:rsidR="00B97B62" w:rsidRPr="005A6B88" w:rsidRDefault="00B97B62" w:rsidP="001F584C">
            <w:pPr>
              <w:ind w:right="-72"/>
              <w:jc w:val="right"/>
              <w:rPr>
                <w:rFonts w:ascii="Arial" w:hAnsi="Arial" w:cs="Arial"/>
                <w:sz w:val="18"/>
                <w:szCs w:val="18"/>
              </w:rPr>
            </w:pPr>
          </w:p>
          <w:p w14:paraId="53814427" w14:textId="4EFF6AB9" w:rsidR="001F584C" w:rsidRPr="005A6B88" w:rsidRDefault="001F584C" w:rsidP="001F584C">
            <w:pPr>
              <w:ind w:right="-72"/>
              <w:jc w:val="right"/>
              <w:rPr>
                <w:rFonts w:ascii="Arial" w:hAnsi="Arial" w:cs="Arial"/>
                <w:sz w:val="18"/>
                <w:szCs w:val="18"/>
              </w:rPr>
            </w:pPr>
            <w:r w:rsidRPr="005A6B88">
              <w:rPr>
                <w:rFonts w:ascii="Arial" w:hAnsi="Arial" w:cs="Arial"/>
                <w:sz w:val="18"/>
                <w:szCs w:val="18"/>
              </w:rPr>
              <w:t xml:space="preserve"> (294)</w:t>
            </w:r>
          </w:p>
        </w:tc>
        <w:tc>
          <w:tcPr>
            <w:tcW w:w="1020" w:type="dxa"/>
            <w:shd w:val="clear" w:color="auto" w:fill="FAFAFA"/>
          </w:tcPr>
          <w:p w14:paraId="525982E5" w14:textId="77777777" w:rsidR="00B97B62" w:rsidRPr="005A6B88" w:rsidRDefault="001F584C" w:rsidP="001F584C">
            <w:pPr>
              <w:ind w:right="-72"/>
              <w:jc w:val="right"/>
              <w:rPr>
                <w:rFonts w:ascii="Arial" w:hAnsi="Arial" w:cs="Arial"/>
                <w:sz w:val="18"/>
                <w:szCs w:val="18"/>
              </w:rPr>
            </w:pPr>
            <w:r w:rsidRPr="005A6B88">
              <w:rPr>
                <w:rFonts w:ascii="Arial" w:hAnsi="Arial" w:cs="Arial"/>
                <w:sz w:val="18"/>
                <w:szCs w:val="18"/>
              </w:rPr>
              <w:t xml:space="preserve"> </w:t>
            </w:r>
          </w:p>
          <w:p w14:paraId="2120657C" w14:textId="7FC20C29" w:rsidR="001F584C" w:rsidRPr="005A6B88" w:rsidRDefault="001F584C" w:rsidP="001F584C">
            <w:pPr>
              <w:ind w:right="-72"/>
              <w:jc w:val="right"/>
              <w:rPr>
                <w:rFonts w:ascii="Arial" w:hAnsi="Arial" w:cs="Arial"/>
                <w:sz w:val="18"/>
                <w:szCs w:val="18"/>
              </w:rPr>
            </w:pPr>
            <w:r w:rsidRPr="005A6B88">
              <w:rPr>
                <w:rFonts w:ascii="Arial" w:hAnsi="Arial" w:cs="Arial"/>
                <w:sz w:val="18"/>
                <w:szCs w:val="18"/>
              </w:rPr>
              <w:t xml:space="preserve">41,562 </w:t>
            </w:r>
          </w:p>
        </w:tc>
        <w:tc>
          <w:tcPr>
            <w:tcW w:w="1071" w:type="dxa"/>
          </w:tcPr>
          <w:p w14:paraId="7E5D3506" w14:textId="77777777" w:rsidR="001F584C" w:rsidRPr="005A6B88" w:rsidRDefault="001F584C" w:rsidP="001F584C">
            <w:pPr>
              <w:ind w:right="-72"/>
              <w:jc w:val="right"/>
              <w:rPr>
                <w:rFonts w:ascii="Arial" w:hAnsi="Arial" w:cs="Arial"/>
                <w:sz w:val="18"/>
                <w:szCs w:val="18"/>
              </w:rPr>
            </w:pPr>
          </w:p>
          <w:p w14:paraId="72E20D4D" w14:textId="58C83372" w:rsidR="001F584C" w:rsidRPr="005A6B88" w:rsidRDefault="001F584C" w:rsidP="001F584C">
            <w:pPr>
              <w:ind w:right="-72"/>
              <w:jc w:val="right"/>
              <w:rPr>
                <w:rFonts w:ascii="Arial" w:hAnsi="Arial" w:cs="Arial"/>
                <w:sz w:val="18"/>
                <w:szCs w:val="18"/>
              </w:rPr>
            </w:pPr>
            <w:r w:rsidRPr="005A6B88">
              <w:rPr>
                <w:rFonts w:ascii="Arial" w:hAnsi="Arial" w:cs="Arial"/>
                <w:sz w:val="18"/>
                <w:szCs w:val="18"/>
              </w:rPr>
              <w:t>(51,981)</w:t>
            </w:r>
          </w:p>
        </w:tc>
        <w:tc>
          <w:tcPr>
            <w:tcW w:w="1157" w:type="dxa"/>
          </w:tcPr>
          <w:p w14:paraId="76756B37" w14:textId="77777777" w:rsidR="001F584C" w:rsidRPr="005A6B88" w:rsidRDefault="001F584C" w:rsidP="001F584C">
            <w:pPr>
              <w:ind w:right="-72"/>
              <w:jc w:val="right"/>
              <w:rPr>
                <w:rFonts w:ascii="Arial" w:hAnsi="Arial" w:cs="Arial"/>
                <w:sz w:val="18"/>
                <w:szCs w:val="18"/>
              </w:rPr>
            </w:pPr>
          </w:p>
          <w:p w14:paraId="65253935" w14:textId="119F012A" w:rsidR="001F584C" w:rsidRPr="005A6B88" w:rsidRDefault="001F584C" w:rsidP="001F584C">
            <w:pPr>
              <w:ind w:right="-72"/>
              <w:jc w:val="right"/>
              <w:rPr>
                <w:rFonts w:ascii="Arial" w:hAnsi="Arial" w:cs="Arial"/>
                <w:sz w:val="18"/>
                <w:szCs w:val="18"/>
              </w:rPr>
            </w:pPr>
            <w:r w:rsidRPr="005A6B88">
              <w:rPr>
                <w:rFonts w:ascii="Arial" w:hAnsi="Arial" w:cs="Arial"/>
                <w:sz w:val="18"/>
                <w:szCs w:val="18"/>
              </w:rPr>
              <w:t>1,697</w:t>
            </w:r>
          </w:p>
        </w:tc>
        <w:tc>
          <w:tcPr>
            <w:tcW w:w="1049" w:type="dxa"/>
            <w:gridSpan w:val="2"/>
          </w:tcPr>
          <w:p w14:paraId="3A83568A" w14:textId="77777777" w:rsidR="001F584C" w:rsidRPr="005A6B88" w:rsidRDefault="001F584C" w:rsidP="001F584C">
            <w:pPr>
              <w:ind w:right="-72"/>
              <w:jc w:val="right"/>
              <w:rPr>
                <w:rFonts w:ascii="Arial" w:hAnsi="Arial" w:cs="Arial"/>
                <w:sz w:val="18"/>
                <w:szCs w:val="18"/>
              </w:rPr>
            </w:pPr>
          </w:p>
          <w:p w14:paraId="6010985E" w14:textId="5B9BC393" w:rsidR="001F584C" w:rsidRPr="0017243A" w:rsidRDefault="001F584C" w:rsidP="001F584C">
            <w:pPr>
              <w:ind w:right="-72"/>
              <w:jc w:val="right"/>
              <w:rPr>
                <w:rFonts w:ascii="Arial" w:hAnsi="Arial" w:cs="Arial"/>
                <w:sz w:val="18"/>
                <w:szCs w:val="18"/>
              </w:rPr>
            </w:pPr>
            <w:r w:rsidRPr="005A6B88">
              <w:rPr>
                <w:rFonts w:ascii="Arial" w:hAnsi="Arial" w:cs="Arial"/>
                <w:sz w:val="18"/>
                <w:szCs w:val="18"/>
              </w:rPr>
              <w:t>(50,284)</w:t>
            </w:r>
          </w:p>
        </w:tc>
      </w:tr>
      <w:tr w:rsidR="001F584C" w:rsidRPr="0017243A" w14:paraId="2A898A74" w14:textId="77777777" w:rsidTr="00831097">
        <w:trPr>
          <w:trHeight w:val="74"/>
        </w:trPr>
        <w:tc>
          <w:tcPr>
            <w:tcW w:w="2909" w:type="dxa"/>
            <w:vAlign w:val="bottom"/>
            <w:hideMark/>
          </w:tcPr>
          <w:p w14:paraId="0C60DC4C" w14:textId="77777777" w:rsidR="001F584C" w:rsidRPr="0017243A" w:rsidRDefault="001F584C" w:rsidP="001F584C">
            <w:pPr>
              <w:ind w:left="-113"/>
              <w:jc w:val="left"/>
              <w:rPr>
                <w:rFonts w:ascii="Arial" w:hAnsi="Arial" w:cs="Arial"/>
                <w:sz w:val="18"/>
                <w:szCs w:val="18"/>
                <w:lang w:val="en-US"/>
              </w:rPr>
            </w:pPr>
            <w:r w:rsidRPr="0017243A">
              <w:rPr>
                <w:rFonts w:ascii="Arial" w:hAnsi="Arial" w:cs="Arial"/>
                <w:sz w:val="18"/>
                <w:szCs w:val="18"/>
                <w:lang w:val="en-US"/>
              </w:rPr>
              <w:t>Hedging reserve</w:t>
            </w:r>
          </w:p>
        </w:tc>
        <w:tc>
          <w:tcPr>
            <w:tcW w:w="1134" w:type="dxa"/>
            <w:tcBorders>
              <w:bottom w:val="single" w:sz="4" w:space="0" w:color="auto"/>
            </w:tcBorders>
            <w:shd w:val="clear" w:color="auto" w:fill="FAFAFA"/>
          </w:tcPr>
          <w:p w14:paraId="7AEFFDD6" w14:textId="239E3588" w:rsidR="001F584C" w:rsidRPr="0017243A" w:rsidRDefault="001F584C" w:rsidP="001F584C">
            <w:pPr>
              <w:ind w:right="-72"/>
              <w:jc w:val="right"/>
              <w:rPr>
                <w:rFonts w:ascii="Arial" w:hAnsi="Arial" w:cs="Arial"/>
                <w:sz w:val="18"/>
                <w:szCs w:val="18"/>
              </w:rPr>
            </w:pPr>
            <w:r w:rsidRPr="0017243A">
              <w:rPr>
                <w:rFonts w:ascii="Arial" w:hAnsi="Arial" w:cs="Arial"/>
                <w:sz w:val="18"/>
                <w:szCs w:val="18"/>
              </w:rPr>
              <w:t xml:space="preserve"> 695,451 </w:t>
            </w:r>
          </w:p>
        </w:tc>
        <w:tc>
          <w:tcPr>
            <w:tcW w:w="1106" w:type="dxa"/>
            <w:tcBorders>
              <w:bottom w:val="single" w:sz="4" w:space="0" w:color="auto"/>
            </w:tcBorders>
            <w:shd w:val="clear" w:color="auto" w:fill="FAFAFA"/>
          </w:tcPr>
          <w:p w14:paraId="63E9FDB7" w14:textId="07785F67" w:rsidR="001F584C" w:rsidRPr="0017243A" w:rsidRDefault="001F584C" w:rsidP="001F584C">
            <w:pPr>
              <w:ind w:right="-72"/>
              <w:jc w:val="right"/>
              <w:rPr>
                <w:rFonts w:ascii="Arial" w:hAnsi="Arial" w:cs="Arial"/>
                <w:sz w:val="18"/>
                <w:szCs w:val="18"/>
              </w:rPr>
            </w:pPr>
            <w:r w:rsidRPr="0017243A">
              <w:rPr>
                <w:rFonts w:ascii="Arial" w:hAnsi="Arial" w:cs="Arial"/>
                <w:sz w:val="18"/>
                <w:szCs w:val="18"/>
              </w:rPr>
              <w:t xml:space="preserve"> (10,211)</w:t>
            </w:r>
          </w:p>
        </w:tc>
        <w:tc>
          <w:tcPr>
            <w:tcW w:w="1020" w:type="dxa"/>
            <w:tcBorders>
              <w:bottom w:val="single" w:sz="4" w:space="0" w:color="auto"/>
            </w:tcBorders>
            <w:shd w:val="clear" w:color="auto" w:fill="FAFAFA"/>
          </w:tcPr>
          <w:p w14:paraId="22B742CE" w14:textId="2FF0A05A" w:rsidR="001F584C" w:rsidRPr="0017243A" w:rsidRDefault="001F584C" w:rsidP="001F584C">
            <w:pPr>
              <w:ind w:right="-72"/>
              <w:jc w:val="right"/>
              <w:rPr>
                <w:rFonts w:ascii="Arial" w:hAnsi="Arial" w:cs="Arial"/>
                <w:sz w:val="18"/>
                <w:szCs w:val="18"/>
              </w:rPr>
            </w:pPr>
            <w:r w:rsidRPr="0017243A">
              <w:rPr>
                <w:rFonts w:ascii="Arial" w:hAnsi="Arial" w:cs="Arial"/>
                <w:sz w:val="18"/>
                <w:szCs w:val="18"/>
              </w:rPr>
              <w:t xml:space="preserve"> 685,240 </w:t>
            </w:r>
          </w:p>
        </w:tc>
        <w:tc>
          <w:tcPr>
            <w:tcW w:w="1071" w:type="dxa"/>
            <w:tcBorders>
              <w:bottom w:val="single" w:sz="4" w:space="0" w:color="auto"/>
            </w:tcBorders>
          </w:tcPr>
          <w:p w14:paraId="6B8A8CD5" w14:textId="0D4595E1" w:rsidR="001F584C" w:rsidRPr="0017243A" w:rsidRDefault="001F584C" w:rsidP="001F584C">
            <w:pPr>
              <w:ind w:right="-72"/>
              <w:jc w:val="right"/>
              <w:rPr>
                <w:rFonts w:ascii="Arial" w:hAnsi="Arial" w:cs="Arial"/>
                <w:sz w:val="18"/>
                <w:szCs w:val="18"/>
              </w:rPr>
            </w:pPr>
            <w:r w:rsidRPr="0017243A">
              <w:rPr>
                <w:rFonts w:ascii="Arial" w:hAnsi="Arial" w:cs="Arial"/>
                <w:sz w:val="18"/>
                <w:szCs w:val="18"/>
              </w:rPr>
              <w:t>(193,626)</w:t>
            </w:r>
          </w:p>
        </w:tc>
        <w:tc>
          <w:tcPr>
            <w:tcW w:w="1157" w:type="dxa"/>
            <w:tcBorders>
              <w:bottom w:val="single" w:sz="4" w:space="0" w:color="auto"/>
            </w:tcBorders>
          </w:tcPr>
          <w:p w14:paraId="3D49C9D4" w14:textId="56AD492B" w:rsidR="001F584C" w:rsidRPr="0017243A" w:rsidRDefault="001F584C" w:rsidP="001F584C">
            <w:pPr>
              <w:ind w:right="-72"/>
              <w:jc w:val="right"/>
              <w:rPr>
                <w:rFonts w:ascii="Arial" w:hAnsi="Arial" w:cs="Arial"/>
                <w:sz w:val="18"/>
                <w:szCs w:val="18"/>
              </w:rPr>
            </w:pPr>
            <w:r w:rsidRPr="0017243A">
              <w:rPr>
                <w:rFonts w:ascii="Arial" w:hAnsi="Arial" w:cs="Arial"/>
                <w:sz w:val="18"/>
                <w:szCs w:val="18"/>
              </w:rPr>
              <w:t>9,728</w:t>
            </w:r>
          </w:p>
        </w:tc>
        <w:tc>
          <w:tcPr>
            <w:tcW w:w="1049" w:type="dxa"/>
            <w:gridSpan w:val="2"/>
            <w:tcBorders>
              <w:bottom w:val="single" w:sz="4" w:space="0" w:color="auto"/>
            </w:tcBorders>
          </w:tcPr>
          <w:p w14:paraId="52D0ACFF" w14:textId="434FC3DD" w:rsidR="001F584C" w:rsidRPr="0017243A" w:rsidRDefault="001F584C" w:rsidP="001F584C">
            <w:pPr>
              <w:ind w:right="-72"/>
              <w:jc w:val="right"/>
              <w:rPr>
                <w:rFonts w:ascii="Arial" w:hAnsi="Arial" w:cs="Arial"/>
                <w:sz w:val="18"/>
                <w:szCs w:val="18"/>
              </w:rPr>
            </w:pPr>
            <w:r w:rsidRPr="0017243A">
              <w:rPr>
                <w:rFonts w:ascii="Arial" w:hAnsi="Arial" w:cs="Arial"/>
                <w:sz w:val="18"/>
                <w:szCs w:val="18"/>
              </w:rPr>
              <w:t>(183,898)</w:t>
            </w:r>
          </w:p>
        </w:tc>
      </w:tr>
      <w:tr w:rsidR="0086361B" w:rsidRPr="0017243A" w14:paraId="587D566C" w14:textId="77777777" w:rsidTr="00831097">
        <w:trPr>
          <w:trHeight w:val="74"/>
        </w:trPr>
        <w:tc>
          <w:tcPr>
            <w:tcW w:w="2909" w:type="dxa"/>
            <w:vAlign w:val="bottom"/>
          </w:tcPr>
          <w:p w14:paraId="7991597B" w14:textId="77777777" w:rsidR="0086361B" w:rsidRPr="0017243A" w:rsidRDefault="0086361B" w:rsidP="0086361B">
            <w:pPr>
              <w:ind w:left="-113"/>
              <w:rPr>
                <w:rFonts w:ascii="Arial" w:hAnsi="Arial" w:cs="Arial"/>
                <w:sz w:val="18"/>
                <w:szCs w:val="18"/>
                <w:lang w:val="en-US"/>
              </w:rPr>
            </w:pPr>
          </w:p>
        </w:tc>
        <w:tc>
          <w:tcPr>
            <w:tcW w:w="1134" w:type="dxa"/>
            <w:tcBorders>
              <w:top w:val="single" w:sz="4" w:space="0" w:color="auto"/>
            </w:tcBorders>
            <w:shd w:val="clear" w:color="auto" w:fill="FAFAFA"/>
            <w:vAlign w:val="bottom"/>
          </w:tcPr>
          <w:p w14:paraId="5822BF9D" w14:textId="77777777" w:rsidR="0086361B" w:rsidRPr="0017243A" w:rsidRDefault="0086361B" w:rsidP="0086361B">
            <w:pPr>
              <w:ind w:right="-72"/>
              <w:jc w:val="right"/>
              <w:rPr>
                <w:rFonts w:ascii="Arial" w:hAnsi="Arial" w:cs="Arial"/>
                <w:sz w:val="18"/>
                <w:szCs w:val="18"/>
              </w:rPr>
            </w:pPr>
          </w:p>
        </w:tc>
        <w:tc>
          <w:tcPr>
            <w:tcW w:w="1106" w:type="dxa"/>
            <w:tcBorders>
              <w:top w:val="single" w:sz="4" w:space="0" w:color="auto"/>
            </w:tcBorders>
            <w:shd w:val="clear" w:color="auto" w:fill="FAFAFA"/>
            <w:vAlign w:val="bottom"/>
          </w:tcPr>
          <w:p w14:paraId="481DD4A8" w14:textId="77777777" w:rsidR="0086361B" w:rsidRPr="0017243A" w:rsidRDefault="0086361B" w:rsidP="0086361B">
            <w:pPr>
              <w:ind w:right="-72"/>
              <w:jc w:val="right"/>
              <w:rPr>
                <w:rFonts w:ascii="Arial" w:hAnsi="Arial" w:cs="Arial"/>
                <w:sz w:val="18"/>
                <w:szCs w:val="18"/>
                <w:cs/>
              </w:rPr>
            </w:pPr>
          </w:p>
        </w:tc>
        <w:tc>
          <w:tcPr>
            <w:tcW w:w="1020" w:type="dxa"/>
            <w:tcBorders>
              <w:top w:val="single" w:sz="4" w:space="0" w:color="auto"/>
            </w:tcBorders>
            <w:shd w:val="clear" w:color="auto" w:fill="FAFAFA"/>
            <w:vAlign w:val="bottom"/>
          </w:tcPr>
          <w:p w14:paraId="3B741D14" w14:textId="77777777" w:rsidR="0086361B" w:rsidRPr="0017243A" w:rsidRDefault="0086361B" w:rsidP="0086361B">
            <w:pPr>
              <w:ind w:right="-72"/>
              <w:jc w:val="right"/>
              <w:rPr>
                <w:rFonts w:ascii="Arial" w:hAnsi="Arial" w:cs="Arial"/>
                <w:sz w:val="18"/>
                <w:szCs w:val="18"/>
                <w:cs/>
              </w:rPr>
            </w:pPr>
          </w:p>
        </w:tc>
        <w:tc>
          <w:tcPr>
            <w:tcW w:w="1071" w:type="dxa"/>
            <w:tcBorders>
              <w:top w:val="single" w:sz="4" w:space="0" w:color="auto"/>
            </w:tcBorders>
            <w:vAlign w:val="bottom"/>
          </w:tcPr>
          <w:p w14:paraId="708C5F41" w14:textId="77777777" w:rsidR="0086361B" w:rsidRPr="0017243A" w:rsidRDefault="0086361B" w:rsidP="0086361B">
            <w:pPr>
              <w:ind w:right="-72"/>
              <w:jc w:val="right"/>
              <w:rPr>
                <w:rFonts w:ascii="Arial" w:hAnsi="Arial" w:cs="Arial"/>
                <w:sz w:val="18"/>
                <w:szCs w:val="18"/>
                <w:lang w:val="en-US"/>
              </w:rPr>
            </w:pPr>
          </w:p>
        </w:tc>
        <w:tc>
          <w:tcPr>
            <w:tcW w:w="1157" w:type="dxa"/>
            <w:tcBorders>
              <w:top w:val="single" w:sz="4" w:space="0" w:color="auto"/>
            </w:tcBorders>
            <w:vAlign w:val="bottom"/>
          </w:tcPr>
          <w:p w14:paraId="542F3C65" w14:textId="77777777" w:rsidR="0086361B" w:rsidRPr="0017243A" w:rsidRDefault="0086361B" w:rsidP="0086361B">
            <w:pPr>
              <w:ind w:right="-72"/>
              <w:jc w:val="right"/>
              <w:rPr>
                <w:rFonts w:ascii="Arial" w:hAnsi="Arial" w:cs="Arial"/>
                <w:sz w:val="18"/>
                <w:szCs w:val="18"/>
                <w:cs/>
                <w:lang w:val="en-US"/>
              </w:rPr>
            </w:pPr>
          </w:p>
        </w:tc>
        <w:tc>
          <w:tcPr>
            <w:tcW w:w="1049" w:type="dxa"/>
            <w:gridSpan w:val="2"/>
            <w:tcBorders>
              <w:top w:val="single" w:sz="4" w:space="0" w:color="auto"/>
            </w:tcBorders>
            <w:vAlign w:val="bottom"/>
          </w:tcPr>
          <w:p w14:paraId="332CCB3B" w14:textId="77777777" w:rsidR="0086361B" w:rsidRPr="0017243A" w:rsidRDefault="0086361B" w:rsidP="0086361B">
            <w:pPr>
              <w:ind w:right="-72"/>
              <w:jc w:val="right"/>
              <w:rPr>
                <w:rFonts w:ascii="Arial" w:hAnsi="Arial" w:cs="Arial"/>
                <w:sz w:val="18"/>
                <w:szCs w:val="18"/>
                <w:cs/>
                <w:lang w:val="en-US"/>
              </w:rPr>
            </w:pPr>
          </w:p>
        </w:tc>
      </w:tr>
      <w:tr w:rsidR="00B97B62" w:rsidRPr="0017243A" w14:paraId="53E7150B" w14:textId="77777777" w:rsidTr="00C94495">
        <w:trPr>
          <w:trHeight w:val="74"/>
        </w:trPr>
        <w:tc>
          <w:tcPr>
            <w:tcW w:w="2909" w:type="dxa"/>
            <w:vAlign w:val="bottom"/>
            <w:hideMark/>
          </w:tcPr>
          <w:p w14:paraId="5B694BB8" w14:textId="77777777" w:rsidR="00B97B62" w:rsidRPr="0017243A" w:rsidRDefault="00B97B62" w:rsidP="00B97B62">
            <w:pPr>
              <w:ind w:left="-113"/>
              <w:rPr>
                <w:rFonts w:ascii="Arial" w:hAnsi="Arial" w:cs="Arial"/>
                <w:b/>
                <w:bCs/>
                <w:sz w:val="18"/>
                <w:szCs w:val="18"/>
                <w:lang w:val="en-US"/>
              </w:rPr>
            </w:pPr>
            <w:r w:rsidRPr="0017243A">
              <w:rPr>
                <w:rFonts w:ascii="Arial" w:hAnsi="Arial" w:cs="Arial"/>
                <w:b/>
                <w:bCs/>
                <w:sz w:val="18"/>
                <w:szCs w:val="18"/>
                <w:lang w:val="en-US"/>
              </w:rPr>
              <w:t>Other comprehensive</w:t>
            </w:r>
          </w:p>
          <w:p w14:paraId="718AAD8E" w14:textId="793299BC" w:rsidR="00B97B62" w:rsidRPr="0017243A" w:rsidRDefault="00B97B62" w:rsidP="00B97B62">
            <w:pPr>
              <w:ind w:left="-113"/>
              <w:rPr>
                <w:rFonts w:ascii="Arial" w:hAnsi="Arial" w:cs="Arial"/>
                <w:b/>
                <w:bCs/>
                <w:sz w:val="18"/>
                <w:szCs w:val="18"/>
                <w:lang w:val="en-US"/>
              </w:rPr>
            </w:pPr>
            <w:r w:rsidRPr="0017243A">
              <w:rPr>
                <w:rFonts w:ascii="Arial" w:hAnsi="Arial" w:cs="Arial"/>
                <w:b/>
                <w:bCs/>
                <w:sz w:val="18"/>
                <w:szCs w:val="18"/>
                <w:lang w:val="en-US"/>
              </w:rPr>
              <w:t xml:space="preserve">  </w:t>
            </w:r>
            <w:r w:rsidR="005A6B88">
              <w:rPr>
                <w:rFonts w:ascii="Arial" w:hAnsi="Arial" w:cs="Arial"/>
                <w:b/>
                <w:bCs/>
                <w:sz w:val="18"/>
                <w:szCs w:val="18"/>
                <w:lang w:val="en-US"/>
              </w:rPr>
              <w:t xml:space="preserve"> </w:t>
            </w:r>
            <w:r w:rsidRPr="0017243A">
              <w:rPr>
                <w:rFonts w:ascii="Arial" w:hAnsi="Arial" w:cs="Arial"/>
                <w:b/>
                <w:bCs/>
                <w:sz w:val="18"/>
                <w:szCs w:val="18"/>
                <w:lang w:val="en-US"/>
              </w:rPr>
              <w:t>income (expenses)</w:t>
            </w:r>
          </w:p>
        </w:tc>
        <w:tc>
          <w:tcPr>
            <w:tcW w:w="1134" w:type="dxa"/>
            <w:tcBorders>
              <w:bottom w:val="single" w:sz="4" w:space="0" w:color="auto"/>
            </w:tcBorders>
            <w:shd w:val="clear" w:color="auto" w:fill="FAFAFA"/>
          </w:tcPr>
          <w:p w14:paraId="4313C38D" w14:textId="77777777" w:rsidR="00B97B62" w:rsidRPr="0017243A" w:rsidRDefault="00B97B62" w:rsidP="00B97B62">
            <w:pPr>
              <w:ind w:right="-72"/>
              <w:jc w:val="right"/>
              <w:rPr>
                <w:rFonts w:ascii="Arial" w:hAnsi="Arial" w:cs="Arial"/>
                <w:sz w:val="18"/>
                <w:szCs w:val="18"/>
              </w:rPr>
            </w:pPr>
            <w:r w:rsidRPr="0017243A">
              <w:rPr>
                <w:rFonts w:ascii="Arial" w:hAnsi="Arial" w:cs="Arial"/>
                <w:sz w:val="18"/>
                <w:szCs w:val="18"/>
              </w:rPr>
              <w:t xml:space="preserve"> </w:t>
            </w:r>
          </w:p>
          <w:p w14:paraId="70310703" w14:textId="684BE818" w:rsidR="00B97B62" w:rsidRPr="0017243A" w:rsidRDefault="00B97B62" w:rsidP="00B97B62">
            <w:pPr>
              <w:ind w:right="-72"/>
              <w:jc w:val="right"/>
              <w:rPr>
                <w:rFonts w:ascii="Arial" w:hAnsi="Arial" w:cs="Arial"/>
                <w:sz w:val="18"/>
                <w:szCs w:val="18"/>
              </w:rPr>
            </w:pPr>
            <w:r w:rsidRPr="0017243A">
              <w:rPr>
                <w:rFonts w:ascii="Arial" w:hAnsi="Arial" w:cs="Arial"/>
                <w:sz w:val="18"/>
                <w:szCs w:val="18"/>
              </w:rPr>
              <w:t xml:space="preserve">737,307 </w:t>
            </w:r>
          </w:p>
        </w:tc>
        <w:tc>
          <w:tcPr>
            <w:tcW w:w="1106" w:type="dxa"/>
            <w:tcBorders>
              <w:bottom w:val="single" w:sz="4" w:space="0" w:color="auto"/>
            </w:tcBorders>
            <w:shd w:val="clear" w:color="auto" w:fill="FAFAFA"/>
          </w:tcPr>
          <w:p w14:paraId="3DC03D08" w14:textId="77777777" w:rsidR="00B97B62" w:rsidRPr="0017243A" w:rsidRDefault="00B97B62" w:rsidP="00B97B62">
            <w:pPr>
              <w:ind w:right="-72"/>
              <w:jc w:val="right"/>
              <w:rPr>
                <w:rFonts w:ascii="Arial" w:hAnsi="Arial" w:cs="Arial"/>
                <w:sz w:val="18"/>
                <w:szCs w:val="18"/>
              </w:rPr>
            </w:pPr>
          </w:p>
          <w:p w14:paraId="23E6E39F" w14:textId="6841C21A" w:rsidR="00B97B62" w:rsidRPr="0017243A" w:rsidRDefault="00B97B62" w:rsidP="00B97B62">
            <w:pPr>
              <w:ind w:right="-72"/>
              <w:jc w:val="right"/>
              <w:rPr>
                <w:rFonts w:ascii="Arial" w:hAnsi="Arial" w:cs="Arial"/>
                <w:sz w:val="18"/>
                <w:szCs w:val="18"/>
              </w:rPr>
            </w:pPr>
            <w:r w:rsidRPr="0017243A">
              <w:rPr>
                <w:rFonts w:ascii="Arial" w:hAnsi="Arial" w:cs="Arial"/>
                <w:sz w:val="18"/>
                <w:szCs w:val="18"/>
              </w:rPr>
              <w:t xml:space="preserve"> (10,505)</w:t>
            </w:r>
          </w:p>
        </w:tc>
        <w:tc>
          <w:tcPr>
            <w:tcW w:w="1020" w:type="dxa"/>
            <w:tcBorders>
              <w:bottom w:val="single" w:sz="4" w:space="0" w:color="auto"/>
            </w:tcBorders>
            <w:shd w:val="clear" w:color="auto" w:fill="FAFAFA"/>
          </w:tcPr>
          <w:p w14:paraId="70441AB9" w14:textId="77777777" w:rsidR="00B97B62" w:rsidRPr="0017243A" w:rsidRDefault="00B97B62" w:rsidP="00B97B62">
            <w:pPr>
              <w:ind w:right="-72"/>
              <w:jc w:val="right"/>
              <w:rPr>
                <w:rFonts w:ascii="Arial" w:hAnsi="Arial" w:cs="Arial"/>
                <w:sz w:val="18"/>
                <w:szCs w:val="18"/>
              </w:rPr>
            </w:pPr>
          </w:p>
          <w:p w14:paraId="6BB70308" w14:textId="12F230BA" w:rsidR="00B97B62" w:rsidRPr="0017243A" w:rsidRDefault="00B97B62" w:rsidP="00B97B62">
            <w:pPr>
              <w:ind w:right="-72"/>
              <w:jc w:val="right"/>
              <w:rPr>
                <w:rFonts w:ascii="Arial" w:hAnsi="Arial" w:cs="Arial"/>
                <w:sz w:val="18"/>
                <w:szCs w:val="18"/>
              </w:rPr>
            </w:pPr>
            <w:r w:rsidRPr="0017243A">
              <w:rPr>
                <w:rFonts w:ascii="Arial" w:hAnsi="Arial" w:cs="Arial"/>
                <w:sz w:val="18"/>
                <w:szCs w:val="18"/>
              </w:rPr>
              <w:t xml:space="preserve"> 726,802 </w:t>
            </w:r>
          </w:p>
        </w:tc>
        <w:tc>
          <w:tcPr>
            <w:tcW w:w="1071" w:type="dxa"/>
            <w:tcBorders>
              <w:bottom w:val="single" w:sz="4" w:space="0" w:color="auto"/>
            </w:tcBorders>
            <w:vAlign w:val="bottom"/>
          </w:tcPr>
          <w:p w14:paraId="66FC338E" w14:textId="09D231C8" w:rsidR="00B97B62" w:rsidRPr="0017243A" w:rsidRDefault="00B97B62" w:rsidP="00B97B62">
            <w:pPr>
              <w:ind w:right="-72"/>
              <w:jc w:val="right"/>
              <w:rPr>
                <w:rFonts w:ascii="Arial" w:hAnsi="Arial" w:cs="Arial"/>
                <w:sz w:val="18"/>
                <w:szCs w:val="18"/>
              </w:rPr>
            </w:pPr>
            <w:r w:rsidRPr="0017243A">
              <w:rPr>
                <w:rFonts w:ascii="Arial" w:hAnsi="Arial" w:cs="Arial"/>
                <w:sz w:val="18"/>
                <w:szCs w:val="18"/>
              </w:rPr>
              <w:t>(245,607)</w:t>
            </w:r>
          </w:p>
        </w:tc>
        <w:tc>
          <w:tcPr>
            <w:tcW w:w="1157" w:type="dxa"/>
            <w:tcBorders>
              <w:bottom w:val="single" w:sz="4" w:space="0" w:color="auto"/>
            </w:tcBorders>
            <w:vAlign w:val="bottom"/>
          </w:tcPr>
          <w:p w14:paraId="7452ACEB" w14:textId="40393714" w:rsidR="00B97B62" w:rsidRPr="0017243A" w:rsidRDefault="00B97B62" w:rsidP="00B97B62">
            <w:pPr>
              <w:ind w:right="-72"/>
              <w:jc w:val="right"/>
              <w:rPr>
                <w:rFonts w:ascii="Arial" w:hAnsi="Arial" w:cs="Arial"/>
                <w:sz w:val="18"/>
                <w:szCs w:val="18"/>
              </w:rPr>
            </w:pPr>
            <w:r w:rsidRPr="0017243A">
              <w:rPr>
                <w:rFonts w:ascii="Arial" w:hAnsi="Arial" w:cs="Arial"/>
                <w:sz w:val="18"/>
                <w:szCs w:val="18"/>
              </w:rPr>
              <w:t>11,425</w:t>
            </w:r>
          </w:p>
        </w:tc>
        <w:tc>
          <w:tcPr>
            <w:tcW w:w="1049" w:type="dxa"/>
            <w:gridSpan w:val="2"/>
            <w:tcBorders>
              <w:bottom w:val="single" w:sz="4" w:space="0" w:color="auto"/>
            </w:tcBorders>
            <w:vAlign w:val="bottom"/>
          </w:tcPr>
          <w:p w14:paraId="22C0A783" w14:textId="7D61E38C" w:rsidR="00B97B62" w:rsidRPr="0017243A" w:rsidRDefault="00B97B62" w:rsidP="00B97B62">
            <w:pPr>
              <w:ind w:right="-72"/>
              <w:jc w:val="right"/>
              <w:rPr>
                <w:rFonts w:ascii="Arial" w:hAnsi="Arial" w:cs="Arial"/>
                <w:sz w:val="18"/>
                <w:szCs w:val="18"/>
              </w:rPr>
            </w:pPr>
            <w:r w:rsidRPr="0017243A">
              <w:rPr>
                <w:rFonts w:ascii="Arial" w:hAnsi="Arial" w:cs="Arial"/>
                <w:sz w:val="18"/>
                <w:szCs w:val="18"/>
              </w:rPr>
              <w:t>(234,182)</w:t>
            </w:r>
          </w:p>
        </w:tc>
      </w:tr>
    </w:tbl>
    <w:p w14:paraId="631F39A2" w14:textId="0B29471C" w:rsidR="00E0101D" w:rsidRPr="0017243A" w:rsidRDefault="00E0101D" w:rsidP="00562FD9">
      <w:pPr>
        <w:rPr>
          <w:rFonts w:ascii="Arial" w:hAnsi="Arial" w:cs="Arial"/>
          <w:sz w:val="18"/>
          <w:szCs w:val="18"/>
          <w:shd w:val="clear" w:color="auto" w:fill="FFFFFF"/>
          <w:lang w:val="en-US"/>
        </w:rPr>
      </w:pPr>
    </w:p>
    <w:p w14:paraId="1072277D" w14:textId="1F1DF079" w:rsidR="003C66D0" w:rsidRPr="0017243A" w:rsidRDefault="00920525" w:rsidP="003C66D0">
      <w:pPr>
        <w:jc w:val="left"/>
        <w:rPr>
          <w:rFonts w:ascii="Arial" w:hAnsi="Arial" w:cs="Arial"/>
          <w:sz w:val="18"/>
          <w:szCs w:val="18"/>
        </w:rPr>
      </w:pPr>
      <w:r w:rsidRPr="0017243A">
        <w:rPr>
          <w:rFonts w:ascii="Arial" w:hAnsi="Arial" w:cs="Arial"/>
          <w:sz w:val="18"/>
          <w:szCs w:val="18"/>
          <w:cs/>
        </w:rPr>
        <w:br w:type="page"/>
      </w:r>
    </w:p>
    <w:p w14:paraId="0661929F" w14:textId="77777777" w:rsidR="003C66D0" w:rsidRPr="0017243A" w:rsidRDefault="003C66D0" w:rsidP="003C66D0">
      <w:pPr>
        <w:shd w:val="clear" w:color="auto" w:fill="FFA543"/>
        <w:rPr>
          <w:rFonts w:ascii="Arial" w:eastAsia="Arial" w:hAnsi="Arial" w:cs="Arial"/>
          <w:b/>
          <w:color w:val="FFFFFF"/>
          <w:sz w:val="8"/>
          <w:szCs w:val="8"/>
        </w:rPr>
      </w:pPr>
    </w:p>
    <w:p w14:paraId="684297AE" w14:textId="5C268E10" w:rsidR="003C66D0" w:rsidRPr="0017243A" w:rsidRDefault="003C66D0" w:rsidP="00940FE2">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3</w:t>
      </w:r>
      <w:r w:rsidR="00872E21" w:rsidRPr="0017243A">
        <w:rPr>
          <w:rFonts w:ascii="Arial" w:eastAsia="Arial Unicode MS" w:hAnsi="Arial" w:cs="Arial"/>
          <w:color w:val="FFFFFF"/>
          <w:sz w:val="18"/>
          <w:szCs w:val="18"/>
        </w:rPr>
        <w:t>1</w:t>
      </w:r>
      <w:r w:rsidRPr="0017243A">
        <w:rPr>
          <w:rFonts w:ascii="Arial" w:eastAsia="Arial Unicode MS" w:hAnsi="Arial" w:cs="Arial"/>
          <w:color w:val="FFFFFF"/>
          <w:sz w:val="18"/>
          <w:szCs w:val="18"/>
        </w:rPr>
        <w:tab/>
        <w:t>Earnings per share</w:t>
      </w:r>
    </w:p>
    <w:p w14:paraId="5DC1D7B5" w14:textId="77777777" w:rsidR="003C66D0" w:rsidRPr="0017243A" w:rsidRDefault="003C66D0" w:rsidP="003C66D0">
      <w:pPr>
        <w:shd w:val="clear" w:color="auto" w:fill="FFA543"/>
        <w:rPr>
          <w:rFonts w:ascii="Arial" w:hAnsi="Arial" w:cs="Arial"/>
          <w:color w:val="FFFFFF"/>
          <w:sz w:val="6"/>
          <w:szCs w:val="6"/>
        </w:rPr>
      </w:pPr>
    </w:p>
    <w:p w14:paraId="3AAAAE8C" w14:textId="1C04D8CA" w:rsidR="00562FD9" w:rsidRPr="0017243A" w:rsidRDefault="00562FD9" w:rsidP="00562FD9">
      <w:pPr>
        <w:rPr>
          <w:rFonts w:ascii="Arial" w:hAnsi="Arial" w:cs="Arial"/>
          <w:sz w:val="18"/>
          <w:szCs w:val="18"/>
        </w:rPr>
      </w:pPr>
    </w:p>
    <w:p w14:paraId="4E072E71" w14:textId="499BCB4B" w:rsidR="00FE4464" w:rsidRPr="0017243A" w:rsidRDefault="00FE4464" w:rsidP="00562FD9">
      <w:pPr>
        <w:rPr>
          <w:rFonts w:ascii="Arial" w:hAnsi="Arial" w:cs="Arial"/>
          <w:sz w:val="18"/>
          <w:szCs w:val="18"/>
        </w:rPr>
      </w:pPr>
      <w:r w:rsidRPr="0017243A">
        <w:rPr>
          <w:rFonts w:ascii="Arial" w:hAnsi="Arial" w:cs="Arial"/>
          <w:sz w:val="18"/>
          <w:szCs w:val="18"/>
        </w:rPr>
        <w:t xml:space="preserve">Due to the par value reduction (Note 23), the number of ordinary shares used in calculating earnings per share for the year ended 31 December 2021 was 360 million shares. Hence, the basic earnings per share for the year ended </w:t>
      </w:r>
      <w:r w:rsidRPr="0017243A">
        <w:rPr>
          <w:rFonts w:ascii="Arial" w:hAnsi="Arial" w:cs="Arial"/>
          <w:sz w:val="18"/>
          <w:szCs w:val="18"/>
        </w:rPr>
        <w:br/>
        <w:t>31 December 2021 has been revised accordingly.</w:t>
      </w:r>
    </w:p>
    <w:p w14:paraId="4554EAF6" w14:textId="77777777" w:rsidR="00FE4464" w:rsidRPr="0017243A" w:rsidRDefault="00FE4464" w:rsidP="00562FD9">
      <w:pPr>
        <w:rPr>
          <w:rFonts w:ascii="Arial" w:hAnsi="Arial" w:cs="Arial"/>
          <w:sz w:val="18"/>
          <w:szCs w:val="18"/>
        </w:rPr>
      </w:pPr>
    </w:p>
    <w:p w14:paraId="40F7054E" w14:textId="77777777" w:rsidR="00D72545" w:rsidRPr="0017243A" w:rsidRDefault="00D72545" w:rsidP="00562FD9">
      <w:pPr>
        <w:rPr>
          <w:rFonts w:ascii="Arial" w:hAnsi="Arial" w:cs="Arial"/>
          <w:sz w:val="18"/>
          <w:szCs w:val="18"/>
        </w:rPr>
      </w:pPr>
      <w:r w:rsidRPr="0017243A">
        <w:rPr>
          <w:rFonts w:ascii="Arial" w:hAnsi="Arial" w:cs="Arial"/>
          <w:sz w:val="18"/>
          <w:szCs w:val="18"/>
        </w:rPr>
        <w:t>Basic earnings per share is calculated by dividing profit for the year attributable to owners of the parent (excluded other comprehensive income) by the weighted average number of ordinary shares in issue during the year.</w:t>
      </w:r>
    </w:p>
    <w:p w14:paraId="5F935002" w14:textId="77777777" w:rsidR="00D72545" w:rsidRPr="0017243A" w:rsidRDefault="00D72545" w:rsidP="00562FD9">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4925"/>
        <w:gridCol w:w="1134"/>
        <w:gridCol w:w="1134"/>
        <w:gridCol w:w="1134"/>
        <w:gridCol w:w="1134"/>
      </w:tblGrid>
      <w:tr w:rsidR="00562FD9" w:rsidRPr="0017243A" w14:paraId="5298A8A0" w14:textId="77777777" w:rsidTr="00A36298">
        <w:tc>
          <w:tcPr>
            <w:tcW w:w="4925" w:type="dxa"/>
            <w:shd w:val="clear" w:color="auto" w:fill="auto"/>
          </w:tcPr>
          <w:p w14:paraId="3171524A" w14:textId="77777777" w:rsidR="00562FD9" w:rsidRPr="0017243A" w:rsidRDefault="00562FD9" w:rsidP="00753593">
            <w:pPr>
              <w:ind w:left="-113" w:right="-74"/>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636EBA7F" w14:textId="77777777" w:rsidR="00562FD9" w:rsidRPr="0017243A" w:rsidRDefault="00562FD9" w:rsidP="006755B2">
            <w:pPr>
              <w:ind w:right="-72"/>
              <w:jc w:val="center"/>
              <w:rPr>
                <w:rFonts w:ascii="Arial" w:hAnsi="Arial" w:cs="Arial"/>
                <w:b/>
                <w:sz w:val="18"/>
                <w:szCs w:val="18"/>
              </w:rPr>
            </w:pPr>
            <w:r w:rsidRPr="0017243A">
              <w:rPr>
                <w:rFonts w:ascii="Arial" w:hAnsi="Arial" w:cs="Arial"/>
                <w:b/>
                <w:sz w:val="18"/>
                <w:szCs w:val="18"/>
              </w:rPr>
              <w:t>Consolidated</w:t>
            </w:r>
            <w:r w:rsidRPr="0017243A">
              <w:rPr>
                <w:rFonts w:ascii="Arial" w:hAnsi="Arial" w:cs="Arial"/>
                <w:b/>
                <w:sz w:val="18"/>
                <w:szCs w:val="18"/>
                <w:cs/>
              </w:rPr>
              <w:t xml:space="preserve"> </w:t>
            </w:r>
          </w:p>
          <w:p w14:paraId="29F57D45" w14:textId="77777777" w:rsidR="00562FD9" w:rsidRPr="0017243A" w:rsidRDefault="00562FD9" w:rsidP="006755B2">
            <w:pPr>
              <w:ind w:right="-72"/>
              <w:jc w:val="center"/>
              <w:rPr>
                <w:rFonts w:ascii="Arial" w:hAnsi="Arial" w:cs="Arial"/>
                <w:b/>
                <w:sz w:val="18"/>
                <w:szCs w:val="18"/>
                <w:lang w:val="en-US"/>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49D37F75" w14:textId="77777777" w:rsidR="00562FD9" w:rsidRPr="0017243A" w:rsidRDefault="00562FD9" w:rsidP="006755B2">
            <w:pPr>
              <w:ind w:right="-72"/>
              <w:jc w:val="center"/>
              <w:rPr>
                <w:rFonts w:ascii="Arial" w:hAnsi="Arial" w:cs="Arial"/>
                <w:b/>
                <w:sz w:val="18"/>
                <w:szCs w:val="18"/>
              </w:rPr>
            </w:pPr>
            <w:r w:rsidRPr="0017243A">
              <w:rPr>
                <w:rFonts w:ascii="Arial" w:hAnsi="Arial" w:cs="Arial"/>
                <w:b/>
                <w:sz w:val="18"/>
                <w:szCs w:val="18"/>
              </w:rPr>
              <w:t xml:space="preserve">Separate </w:t>
            </w:r>
          </w:p>
          <w:p w14:paraId="51CD789B" w14:textId="77777777" w:rsidR="00562FD9" w:rsidRPr="0017243A" w:rsidRDefault="00562FD9" w:rsidP="006755B2">
            <w:pPr>
              <w:ind w:right="-72"/>
              <w:jc w:val="center"/>
              <w:rPr>
                <w:rFonts w:ascii="Arial" w:hAnsi="Arial" w:cs="Arial"/>
                <w:b/>
                <w:sz w:val="18"/>
                <w:szCs w:val="18"/>
              </w:rPr>
            </w:pPr>
            <w:r w:rsidRPr="0017243A">
              <w:rPr>
                <w:rFonts w:ascii="Arial" w:hAnsi="Arial" w:cs="Arial"/>
                <w:b/>
                <w:sz w:val="18"/>
                <w:szCs w:val="18"/>
              </w:rPr>
              <w:t>financial statements</w:t>
            </w:r>
          </w:p>
        </w:tc>
      </w:tr>
      <w:tr w:rsidR="00D47A98" w:rsidRPr="0017243A" w14:paraId="678970C5" w14:textId="77777777" w:rsidTr="00A36298">
        <w:tc>
          <w:tcPr>
            <w:tcW w:w="4925" w:type="dxa"/>
            <w:shd w:val="clear" w:color="auto" w:fill="auto"/>
          </w:tcPr>
          <w:p w14:paraId="4589E58E" w14:textId="768D343A" w:rsidR="00D47A98" w:rsidRPr="0017243A" w:rsidRDefault="00D47A98" w:rsidP="00D47A98">
            <w:pPr>
              <w:tabs>
                <w:tab w:val="left" w:pos="2862"/>
              </w:tabs>
              <w:ind w:left="-113" w:right="-74"/>
              <w:rPr>
                <w:rFonts w:ascii="Arial" w:hAnsi="Arial" w:cs="Arial"/>
                <w:b/>
                <w:bCs/>
                <w:sz w:val="18"/>
                <w:szCs w:val="18"/>
                <w:cs/>
              </w:rPr>
            </w:pPr>
            <w:r w:rsidRPr="0017243A">
              <w:rPr>
                <w:rFonts w:ascii="Arial" w:hAnsi="Arial" w:cs="Arial"/>
                <w:b/>
                <w:bCs/>
                <w:sz w:val="18"/>
                <w:szCs w:val="18"/>
              </w:rPr>
              <w:t>For the year ended 31 December</w:t>
            </w:r>
          </w:p>
        </w:tc>
        <w:tc>
          <w:tcPr>
            <w:tcW w:w="1134" w:type="dxa"/>
            <w:shd w:val="clear" w:color="auto" w:fill="auto"/>
            <w:vAlign w:val="bottom"/>
          </w:tcPr>
          <w:p w14:paraId="563853D9" w14:textId="646924DE" w:rsidR="00D47A98" w:rsidRPr="0017243A" w:rsidRDefault="00BF61F3" w:rsidP="00D47A98">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49F58ED0" w14:textId="18DB1737" w:rsidR="00D47A98" w:rsidRPr="0017243A" w:rsidRDefault="00FC0178" w:rsidP="00D47A98">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vAlign w:val="bottom"/>
          </w:tcPr>
          <w:p w14:paraId="6C749960" w14:textId="28A6125B" w:rsidR="00D47A98" w:rsidRPr="0017243A" w:rsidRDefault="00BF61F3" w:rsidP="00D47A98">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vAlign w:val="bottom"/>
          </w:tcPr>
          <w:p w14:paraId="502CF395" w14:textId="7AA8345D" w:rsidR="00D47A98" w:rsidRPr="0017243A" w:rsidRDefault="00FC0178" w:rsidP="00D47A98">
            <w:pPr>
              <w:ind w:right="-72"/>
              <w:jc w:val="right"/>
              <w:rPr>
                <w:rFonts w:ascii="Arial" w:hAnsi="Arial" w:cs="Arial"/>
                <w:b/>
                <w:bCs/>
                <w:sz w:val="18"/>
                <w:szCs w:val="18"/>
              </w:rPr>
            </w:pPr>
            <w:r w:rsidRPr="0017243A">
              <w:rPr>
                <w:rFonts w:ascii="Arial" w:hAnsi="Arial" w:cs="Arial"/>
                <w:b/>
                <w:bCs/>
                <w:sz w:val="18"/>
                <w:szCs w:val="18"/>
              </w:rPr>
              <w:t>2021</w:t>
            </w:r>
          </w:p>
        </w:tc>
      </w:tr>
      <w:tr w:rsidR="00D47A98" w:rsidRPr="0017243A" w14:paraId="45A33341" w14:textId="77777777" w:rsidTr="00A36298">
        <w:trPr>
          <w:trHeight w:val="73"/>
        </w:trPr>
        <w:tc>
          <w:tcPr>
            <w:tcW w:w="4925" w:type="dxa"/>
          </w:tcPr>
          <w:p w14:paraId="14A2BCB5" w14:textId="77777777" w:rsidR="00D47A98" w:rsidRPr="0017243A" w:rsidRDefault="00D47A98" w:rsidP="00D47A98">
            <w:pPr>
              <w:ind w:left="-113" w:right="-72"/>
              <w:rPr>
                <w:rFonts w:ascii="Arial" w:eastAsia="SimSun" w:hAnsi="Arial" w:cs="Arial"/>
                <w:sz w:val="18"/>
                <w:szCs w:val="18"/>
                <w:lang w:eastAsia="zh-CN"/>
              </w:rPr>
            </w:pPr>
          </w:p>
        </w:tc>
        <w:tc>
          <w:tcPr>
            <w:tcW w:w="1134" w:type="dxa"/>
            <w:tcBorders>
              <w:top w:val="single" w:sz="4" w:space="0" w:color="auto"/>
            </w:tcBorders>
            <w:shd w:val="clear" w:color="auto" w:fill="FAFAFA"/>
          </w:tcPr>
          <w:p w14:paraId="422E23BA" w14:textId="77777777" w:rsidR="00D47A98" w:rsidRPr="0017243A"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7F1D7B58" w14:textId="77777777" w:rsidR="00D47A98" w:rsidRPr="0017243A"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2911EAF0" w14:textId="77777777" w:rsidR="00D47A98" w:rsidRPr="0017243A"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2F6EB85A" w14:textId="77777777" w:rsidR="00D47A98" w:rsidRPr="0017243A" w:rsidRDefault="00D47A98" w:rsidP="00D47A98">
            <w:pPr>
              <w:ind w:right="-72"/>
              <w:jc w:val="right"/>
              <w:rPr>
                <w:rFonts w:ascii="Arial" w:hAnsi="Arial" w:cs="Arial"/>
                <w:snapToGrid w:val="0"/>
                <w:sz w:val="18"/>
                <w:szCs w:val="18"/>
                <w:lang w:eastAsia="th-TH"/>
              </w:rPr>
            </w:pPr>
          </w:p>
        </w:tc>
      </w:tr>
      <w:tr w:rsidR="00D47A98" w:rsidRPr="0017243A" w14:paraId="1A0AD3CD" w14:textId="77777777" w:rsidTr="00A36298">
        <w:trPr>
          <w:trHeight w:val="74"/>
        </w:trPr>
        <w:tc>
          <w:tcPr>
            <w:tcW w:w="4925" w:type="dxa"/>
          </w:tcPr>
          <w:p w14:paraId="4C638974" w14:textId="77777777" w:rsidR="00D47A98" w:rsidRPr="0017243A" w:rsidRDefault="00D47A98" w:rsidP="00D47A98">
            <w:pPr>
              <w:ind w:left="-113" w:right="-130"/>
              <w:jc w:val="thaiDistribute"/>
              <w:rPr>
                <w:rFonts w:ascii="Arial" w:hAnsi="Arial" w:cs="Arial"/>
                <w:sz w:val="18"/>
                <w:szCs w:val="18"/>
              </w:rPr>
            </w:pPr>
            <w:r w:rsidRPr="0017243A">
              <w:rPr>
                <w:rFonts w:ascii="Arial" w:hAnsi="Arial" w:cs="Arial"/>
                <w:sz w:val="18"/>
                <w:szCs w:val="18"/>
              </w:rPr>
              <w:t xml:space="preserve">Net profit attributable to the owners of the parent </w:t>
            </w:r>
          </w:p>
          <w:p w14:paraId="04DA4A8E" w14:textId="41CE6465" w:rsidR="00D47A98" w:rsidRPr="0017243A" w:rsidRDefault="00D47A98" w:rsidP="00D47A98">
            <w:pPr>
              <w:ind w:left="-113" w:right="-130"/>
              <w:jc w:val="thaiDistribute"/>
              <w:rPr>
                <w:rFonts w:ascii="Arial" w:hAnsi="Arial" w:cs="Arial"/>
                <w:sz w:val="18"/>
                <w:szCs w:val="18"/>
              </w:rPr>
            </w:pPr>
            <w:r w:rsidRPr="0017243A">
              <w:rPr>
                <w:rFonts w:ascii="Arial" w:hAnsi="Arial" w:cs="Arial"/>
                <w:sz w:val="18"/>
                <w:szCs w:val="18"/>
              </w:rPr>
              <w:t xml:space="preserve">   (Thousand Baht)</w:t>
            </w:r>
          </w:p>
        </w:tc>
        <w:tc>
          <w:tcPr>
            <w:tcW w:w="1134" w:type="dxa"/>
            <w:shd w:val="clear" w:color="auto" w:fill="FAFAFA"/>
            <w:vAlign w:val="bottom"/>
          </w:tcPr>
          <w:p w14:paraId="456AE90D" w14:textId="50AEC11B" w:rsidR="00D47A98" w:rsidRPr="0017243A" w:rsidRDefault="00D47A98" w:rsidP="00D47A98">
            <w:pPr>
              <w:ind w:right="-72"/>
              <w:jc w:val="right"/>
              <w:rPr>
                <w:rFonts w:ascii="Arial" w:hAnsi="Arial" w:cs="Arial"/>
                <w:sz w:val="18"/>
                <w:szCs w:val="18"/>
              </w:rPr>
            </w:pPr>
          </w:p>
        </w:tc>
        <w:tc>
          <w:tcPr>
            <w:tcW w:w="1134" w:type="dxa"/>
            <w:shd w:val="clear" w:color="auto" w:fill="auto"/>
            <w:vAlign w:val="bottom"/>
          </w:tcPr>
          <w:p w14:paraId="317B6BCB" w14:textId="61DCFAB6" w:rsidR="00D47A98" w:rsidRPr="0017243A" w:rsidRDefault="00D47A98" w:rsidP="00D47A98">
            <w:pPr>
              <w:ind w:right="-72"/>
              <w:jc w:val="right"/>
              <w:rPr>
                <w:rFonts w:ascii="Arial" w:hAnsi="Arial" w:cs="Arial"/>
                <w:sz w:val="18"/>
                <w:szCs w:val="18"/>
              </w:rPr>
            </w:pPr>
          </w:p>
        </w:tc>
        <w:tc>
          <w:tcPr>
            <w:tcW w:w="1134" w:type="dxa"/>
            <w:shd w:val="clear" w:color="auto" w:fill="FAFAFA"/>
            <w:vAlign w:val="bottom"/>
          </w:tcPr>
          <w:p w14:paraId="66E31CF1" w14:textId="18AEE67A" w:rsidR="00D47A98" w:rsidRPr="0017243A" w:rsidRDefault="00D47A98" w:rsidP="00D47A98">
            <w:pPr>
              <w:ind w:right="-72"/>
              <w:jc w:val="right"/>
              <w:rPr>
                <w:rFonts w:ascii="Arial" w:hAnsi="Arial" w:cs="Arial"/>
                <w:sz w:val="18"/>
                <w:szCs w:val="18"/>
              </w:rPr>
            </w:pPr>
          </w:p>
        </w:tc>
        <w:tc>
          <w:tcPr>
            <w:tcW w:w="1134" w:type="dxa"/>
            <w:vAlign w:val="bottom"/>
          </w:tcPr>
          <w:p w14:paraId="31DA2D5B" w14:textId="46CDD7CF" w:rsidR="00D47A98" w:rsidRPr="0017243A" w:rsidRDefault="00D47A98" w:rsidP="00D47A98">
            <w:pPr>
              <w:ind w:right="-72"/>
              <w:jc w:val="right"/>
              <w:rPr>
                <w:rFonts w:ascii="Arial" w:hAnsi="Arial" w:cs="Arial"/>
                <w:sz w:val="18"/>
                <w:szCs w:val="18"/>
              </w:rPr>
            </w:pPr>
          </w:p>
        </w:tc>
      </w:tr>
      <w:tr w:rsidR="00A34AE6" w:rsidRPr="0017243A" w14:paraId="3A709CE4" w14:textId="77777777" w:rsidTr="00A36298">
        <w:trPr>
          <w:trHeight w:val="74"/>
        </w:trPr>
        <w:tc>
          <w:tcPr>
            <w:tcW w:w="4925" w:type="dxa"/>
          </w:tcPr>
          <w:p w14:paraId="6F142019" w14:textId="4721D416" w:rsidR="00A34AE6" w:rsidRPr="0017243A" w:rsidRDefault="00A34AE6" w:rsidP="004078DB">
            <w:pPr>
              <w:numPr>
                <w:ilvl w:val="0"/>
                <w:numId w:val="4"/>
              </w:numPr>
              <w:ind w:left="321" w:right="-130" w:hanging="251"/>
              <w:jc w:val="thaiDistribute"/>
              <w:rPr>
                <w:rFonts w:ascii="Arial" w:hAnsi="Arial" w:cs="Arial"/>
                <w:sz w:val="18"/>
                <w:szCs w:val="18"/>
              </w:rPr>
            </w:pPr>
            <w:r w:rsidRPr="0017243A">
              <w:rPr>
                <w:rFonts w:ascii="Arial" w:hAnsi="Arial" w:cs="Arial"/>
                <w:sz w:val="18"/>
                <w:szCs w:val="18"/>
              </w:rPr>
              <w:t>Continuing operations</w:t>
            </w:r>
          </w:p>
        </w:tc>
        <w:tc>
          <w:tcPr>
            <w:tcW w:w="1134" w:type="dxa"/>
            <w:shd w:val="clear" w:color="auto" w:fill="FAFAFA"/>
            <w:vAlign w:val="bottom"/>
          </w:tcPr>
          <w:p w14:paraId="72205B29" w14:textId="1E2E5D25" w:rsidR="00A34AE6" w:rsidRPr="0017243A" w:rsidRDefault="00A34AE6" w:rsidP="00A34AE6">
            <w:pPr>
              <w:ind w:right="-72"/>
              <w:jc w:val="right"/>
              <w:rPr>
                <w:rFonts w:ascii="Arial" w:hAnsi="Arial" w:cs="Arial"/>
                <w:sz w:val="18"/>
                <w:szCs w:val="18"/>
              </w:rPr>
            </w:pPr>
            <w:r w:rsidRPr="0017243A">
              <w:rPr>
                <w:rFonts w:ascii="Arial" w:hAnsi="Arial" w:cs="Arial"/>
                <w:sz w:val="18"/>
                <w:szCs w:val="18"/>
              </w:rPr>
              <w:t>4,430,734</w:t>
            </w:r>
          </w:p>
        </w:tc>
        <w:tc>
          <w:tcPr>
            <w:tcW w:w="1134" w:type="dxa"/>
            <w:shd w:val="clear" w:color="auto" w:fill="auto"/>
            <w:vAlign w:val="bottom"/>
          </w:tcPr>
          <w:p w14:paraId="5E562C4E" w14:textId="48F335B0" w:rsidR="00A34AE6" w:rsidRPr="0017243A" w:rsidRDefault="00A34AE6" w:rsidP="00A34AE6">
            <w:pPr>
              <w:ind w:right="-72"/>
              <w:jc w:val="right"/>
              <w:rPr>
                <w:rFonts w:ascii="Arial" w:hAnsi="Arial" w:cs="Arial"/>
                <w:sz w:val="18"/>
                <w:szCs w:val="18"/>
                <w:lang w:val="en-US"/>
              </w:rPr>
            </w:pPr>
            <w:r w:rsidRPr="0017243A">
              <w:rPr>
                <w:rFonts w:ascii="Arial" w:hAnsi="Arial" w:cs="Arial"/>
                <w:sz w:val="18"/>
                <w:szCs w:val="18"/>
              </w:rPr>
              <w:t>726,450</w:t>
            </w:r>
          </w:p>
        </w:tc>
        <w:tc>
          <w:tcPr>
            <w:tcW w:w="1134" w:type="dxa"/>
            <w:shd w:val="clear" w:color="auto" w:fill="FAFAFA"/>
          </w:tcPr>
          <w:p w14:paraId="2AEE8248" w14:textId="4320F6BD" w:rsidR="00A34AE6" w:rsidRPr="0017243A" w:rsidRDefault="00A34AE6" w:rsidP="00A34AE6">
            <w:pPr>
              <w:ind w:right="-72"/>
              <w:jc w:val="right"/>
              <w:rPr>
                <w:rFonts w:ascii="Arial" w:hAnsi="Arial" w:cs="Arial"/>
                <w:sz w:val="18"/>
                <w:szCs w:val="18"/>
                <w:lang w:val="en-US"/>
              </w:rPr>
            </w:pPr>
            <w:r w:rsidRPr="0017243A">
              <w:rPr>
                <w:rFonts w:ascii="Arial" w:hAnsi="Arial" w:cs="Arial"/>
                <w:sz w:val="18"/>
                <w:szCs w:val="18"/>
                <w:lang w:val="en-US"/>
              </w:rPr>
              <w:t>4,278,583</w:t>
            </w:r>
          </w:p>
        </w:tc>
        <w:tc>
          <w:tcPr>
            <w:tcW w:w="1134" w:type="dxa"/>
          </w:tcPr>
          <w:p w14:paraId="1B08C4BF" w14:textId="5E43EE67" w:rsidR="00A34AE6" w:rsidRPr="0017243A" w:rsidRDefault="00A34AE6" w:rsidP="00A34AE6">
            <w:pPr>
              <w:ind w:right="-72"/>
              <w:jc w:val="right"/>
              <w:rPr>
                <w:rFonts w:ascii="Arial" w:hAnsi="Arial" w:cs="Arial"/>
                <w:sz w:val="18"/>
                <w:szCs w:val="18"/>
                <w:lang w:val="en-US"/>
              </w:rPr>
            </w:pPr>
            <w:r w:rsidRPr="0017243A">
              <w:rPr>
                <w:rFonts w:ascii="Arial" w:hAnsi="Arial" w:cs="Arial"/>
                <w:sz w:val="18"/>
                <w:szCs w:val="18"/>
                <w:lang w:val="en-US"/>
              </w:rPr>
              <w:t>2,994,613</w:t>
            </w:r>
          </w:p>
        </w:tc>
      </w:tr>
      <w:tr w:rsidR="00A34AE6" w:rsidRPr="0017243A" w14:paraId="13FFBA75" w14:textId="77777777" w:rsidTr="00A36298">
        <w:trPr>
          <w:trHeight w:val="74"/>
        </w:trPr>
        <w:tc>
          <w:tcPr>
            <w:tcW w:w="4925" w:type="dxa"/>
          </w:tcPr>
          <w:p w14:paraId="43D6D444" w14:textId="52E6B5B5" w:rsidR="00A34AE6" w:rsidRPr="0017243A" w:rsidRDefault="00A34AE6" w:rsidP="004078DB">
            <w:pPr>
              <w:numPr>
                <w:ilvl w:val="0"/>
                <w:numId w:val="4"/>
              </w:numPr>
              <w:ind w:left="321" w:right="-130" w:hanging="251"/>
              <w:jc w:val="thaiDistribute"/>
              <w:rPr>
                <w:rFonts w:ascii="Arial" w:hAnsi="Arial" w:cs="Arial"/>
                <w:sz w:val="18"/>
                <w:szCs w:val="18"/>
              </w:rPr>
            </w:pPr>
            <w:r w:rsidRPr="0017243A">
              <w:rPr>
                <w:rFonts w:ascii="Arial" w:hAnsi="Arial" w:cs="Arial"/>
                <w:sz w:val="18"/>
                <w:szCs w:val="18"/>
              </w:rPr>
              <w:t>Discontinued operations</w:t>
            </w:r>
          </w:p>
        </w:tc>
        <w:tc>
          <w:tcPr>
            <w:tcW w:w="1134" w:type="dxa"/>
            <w:tcBorders>
              <w:bottom w:val="single" w:sz="4" w:space="0" w:color="auto"/>
            </w:tcBorders>
            <w:shd w:val="clear" w:color="auto" w:fill="FAFAFA"/>
            <w:vAlign w:val="bottom"/>
          </w:tcPr>
          <w:p w14:paraId="239A1DD4" w14:textId="2009FAED" w:rsidR="00A34AE6" w:rsidRPr="0017243A" w:rsidRDefault="00A34AE6" w:rsidP="00A34AE6">
            <w:pPr>
              <w:ind w:right="-72"/>
              <w:jc w:val="right"/>
              <w:rPr>
                <w:rFonts w:ascii="Arial" w:hAnsi="Arial" w:cs="Arial"/>
                <w:sz w:val="18"/>
                <w:szCs w:val="18"/>
              </w:rPr>
            </w:pPr>
            <w:r w:rsidRPr="0017243A">
              <w:rPr>
                <w:rFonts w:ascii="Arial" w:hAnsi="Arial" w:cs="Arial"/>
                <w:sz w:val="18"/>
                <w:szCs w:val="18"/>
              </w:rPr>
              <w:t>39,444</w:t>
            </w:r>
          </w:p>
        </w:tc>
        <w:tc>
          <w:tcPr>
            <w:tcW w:w="1134" w:type="dxa"/>
            <w:tcBorders>
              <w:bottom w:val="single" w:sz="4" w:space="0" w:color="auto"/>
            </w:tcBorders>
            <w:shd w:val="clear" w:color="auto" w:fill="auto"/>
            <w:vAlign w:val="bottom"/>
          </w:tcPr>
          <w:p w14:paraId="6A7721C8" w14:textId="6F1DC061" w:rsidR="00A34AE6" w:rsidRPr="0017243A" w:rsidRDefault="00A34AE6" w:rsidP="00A34AE6">
            <w:pPr>
              <w:ind w:right="-72"/>
              <w:jc w:val="right"/>
              <w:rPr>
                <w:rFonts w:ascii="Arial" w:hAnsi="Arial" w:cs="Arial"/>
                <w:sz w:val="18"/>
                <w:szCs w:val="18"/>
                <w:lang w:val="en-US"/>
              </w:rPr>
            </w:pPr>
            <w:r w:rsidRPr="0017243A">
              <w:rPr>
                <w:rFonts w:ascii="Arial" w:hAnsi="Arial" w:cs="Arial"/>
                <w:sz w:val="18"/>
                <w:szCs w:val="18"/>
              </w:rPr>
              <w:t>872,231</w:t>
            </w:r>
          </w:p>
        </w:tc>
        <w:tc>
          <w:tcPr>
            <w:tcW w:w="1134" w:type="dxa"/>
            <w:tcBorders>
              <w:bottom w:val="single" w:sz="4" w:space="0" w:color="auto"/>
            </w:tcBorders>
            <w:shd w:val="clear" w:color="auto" w:fill="FAFAFA"/>
          </w:tcPr>
          <w:p w14:paraId="7757F8B4" w14:textId="66E16828" w:rsidR="00A34AE6" w:rsidRPr="0017243A" w:rsidRDefault="00A34AE6" w:rsidP="00A34AE6">
            <w:pPr>
              <w:ind w:right="-72"/>
              <w:jc w:val="right"/>
              <w:rPr>
                <w:rFonts w:ascii="Arial" w:hAnsi="Arial" w:cs="Arial"/>
                <w:sz w:val="18"/>
                <w:szCs w:val="18"/>
                <w:lang w:val="en-US"/>
              </w:rPr>
            </w:pPr>
            <w:r w:rsidRPr="0017243A">
              <w:rPr>
                <w:rFonts w:ascii="Arial" w:hAnsi="Arial" w:cs="Arial"/>
                <w:sz w:val="18"/>
                <w:szCs w:val="18"/>
                <w:lang w:val="en-US"/>
              </w:rPr>
              <w:t>-</w:t>
            </w:r>
          </w:p>
        </w:tc>
        <w:tc>
          <w:tcPr>
            <w:tcW w:w="1134" w:type="dxa"/>
            <w:tcBorders>
              <w:bottom w:val="single" w:sz="4" w:space="0" w:color="auto"/>
            </w:tcBorders>
          </w:tcPr>
          <w:p w14:paraId="04ED05AF" w14:textId="2C0F1ACE" w:rsidR="00A34AE6" w:rsidRPr="0017243A" w:rsidRDefault="00A34AE6" w:rsidP="00A34AE6">
            <w:pPr>
              <w:ind w:right="-72"/>
              <w:jc w:val="right"/>
              <w:rPr>
                <w:rFonts w:ascii="Arial" w:hAnsi="Arial" w:cs="Arial"/>
                <w:sz w:val="18"/>
                <w:szCs w:val="18"/>
                <w:lang w:val="en-US"/>
              </w:rPr>
            </w:pPr>
            <w:r w:rsidRPr="0017243A">
              <w:rPr>
                <w:rFonts w:ascii="Arial" w:hAnsi="Arial" w:cs="Arial"/>
                <w:sz w:val="18"/>
                <w:szCs w:val="18"/>
                <w:lang w:val="en-US"/>
              </w:rPr>
              <w:t>-</w:t>
            </w:r>
          </w:p>
        </w:tc>
      </w:tr>
      <w:tr w:rsidR="0086361B" w:rsidRPr="0017243A" w14:paraId="18004DE4" w14:textId="77777777" w:rsidTr="00A36298">
        <w:trPr>
          <w:trHeight w:val="74"/>
        </w:trPr>
        <w:tc>
          <w:tcPr>
            <w:tcW w:w="4925" w:type="dxa"/>
          </w:tcPr>
          <w:p w14:paraId="150354A6" w14:textId="77777777" w:rsidR="0086361B" w:rsidRPr="0017243A" w:rsidRDefault="0086361B" w:rsidP="0086361B">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3BD320B3"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2D9A35F1"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01419E6"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vAlign w:val="bottom"/>
          </w:tcPr>
          <w:p w14:paraId="6E323AA2" w14:textId="77777777" w:rsidR="0086361B" w:rsidRPr="0017243A" w:rsidRDefault="0086361B" w:rsidP="0086361B">
            <w:pPr>
              <w:ind w:right="-72"/>
              <w:jc w:val="right"/>
              <w:rPr>
                <w:rFonts w:ascii="Arial" w:hAnsi="Arial" w:cs="Arial"/>
                <w:sz w:val="18"/>
                <w:szCs w:val="18"/>
                <w:lang w:val="en-US"/>
              </w:rPr>
            </w:pPr>
          </w:p>
        </w:tc>
      </w:tr>
      <w:tr w:rsidR="0086361B" w:rsidRPr="0017243A" w14:paraId="253B5C9F" w14:textId="77777777" w:rsidTr="00A36298">
        <w:trPr>
          <w:trHeight w:val="74"/>
        </w:trPr>
        <w:tc>
          <w:tcPr>
            <w:tcW w:w="4925" w:type="dxa"/>
          </w:tcPr>
          <w:p w14:paraId="095FB94B" w14:textId="77777777" w:rsidR="0086361B" w:rsidRPr="0017243A" w:rsidRDefault="0086361B" w:rsidP="0086361B">
            <w:pPr>
              <w:ind w:left="-113" w:right="-130"/>
              <w:jc w:val="thaiDistribute"/>
              <w:rPr>
                <w:rFonts w:ascii="Arial" w:hAnsi="Arial" w:cs="Arial"/>
                <w:sz w:val="18"/>
                <w:szCs w:val="18"/>
              </w:rPr>
            </w:pPr>
          </w:p>
        </w:tc>
        <w:tc>
          <w:tcPr>
            <w:tcW w:w="1134" w:type="dxa"/>
            <w:tcBorders>
              <w:bottom w:val="single" w:sz="4" w:space="0" w:color="auto"/>
            </w:tcBorders>
            <w:shd w:val="clear" w:color="auto" w:fill="FAFAFA"/>
            <w:vAlign w:val="bottom"/>
          </w:tcPr>
          <w:p w14:paraId="38541DC8" w14:textId="0A56FDEA" w:rsidR="0086361B" w:rsidRPr="0017243A" w:rsidRDefault="001913E0" w:rsidP="0086361B">
            <w:pPr>
              <w:ind w:right="-72"/>
              <w:jc w:val="right"/>
              <w:rPr>
                <w:rFonts w:ascii="Arial" w:hAnsi="Arial" w:cs="Arial"/>
                <w:sz w:val="18"/>
                <w:szCs w:val="18"/>
              </w:rPr>
            </w:pPr>
            <w:r w:rsidRPr="0017243A">
              <w:rPr>
                <w:rFonts w:ascii="Arial" w:hAnsi="Arial" w:cs="Arial"/>
                <w:sz w:val="18"/>
                <w:szCs w:val="18"/>
              </w:rPr>
              <w:t>4,470,178</w:t>
            </w:r>
          </w:p>
        </w:tc>
        <w:tc>
          <w:tcPr>
            <w:tcW w:w="1134" w:type="dxa"/>
            <w:tcBorders>
              <w:bottom w:val="single" w:sz="4" w:space="0" w:color="auto"/>
            </w:tcBorders>
            <w:shd w:val="clear" w:color="auto" w:fill="auto"/>
            <w:vAlign w:val="bottom"/>
          </w:tcPr>
          <w:p w14:paraId="0E074997" w14:textId="5A840A01" w:rsidR="0086361B" w:rsidRPr="0017243A" w:rsidRDefault="0086361B" w:rsidP="0086361B">
            <w:pPr>
              <w:ind w:right="-72"/>
              <w:jc w:val="right"/>
              <w:rPr>
                <w:rFonts w:ascii="Arial" w:hAnsi="Arial" w:cs="Arial"/>
                <w:sz w:val="18"/>
                <w:szCs w:val="18"/>
                <w:lang w:val="en-US"/>
              </w:rPr>
            </w:pPr>
            <w:r w:rsidRPr="0017243A">
              <w:rPr>
                <w:rFonts w:ascii="Arial" w:hAnsi="Arial" w:cs="Arial"/>
                <w:sz w:val="18"/>
                <w:szCs w:val="18"/>
              </w:rPr>
              <w:t>1,598,681</w:t>
            </w:r>
          </w:p>
        </w:tc>
        <w:tc>
          <w:tcPr>
            <w:tcW w:w="1134" w:type="dxa"/>
            <w:tcBorders>
              <w:bottom w:val="single" w:sz="4" w:space="0" w:color="auto"/>
            </w:tcBorders>
            <w:shd w:val="clear" w:color="auto" w:fill="FAFAFA"/>
          </w:tcPr>
          <w:p w14:paraId="489EE7B8" w14:textId="29E86480" w:rsidR="0086361B" w:rsidRPr="0017243A" w:rsidRDefault="00D3774A" w:rsidP="003414D8">
            <w:pPr>
              <w:ind w:right="-72"/>
              <w:jc w:val="right"/>
              <w:rPr>
                <w:rFonts w:ascii="Arial" w:hAnsi="Arial" w:cs="Arial"/>
                <w:sz w:val="18"/>
                <w:szCs w:val="18"/>
              </w:rPr>
            </w:pPr>
            <w:r w:rsidRPr="0017243A">
              <w:rPr>
                <w:rFonts w:ascii="Arial" w:hAnsi="Arial" w:cs="Arial"/>
                <w:sz w:val="18"/>
                <w:szCs w:val="18"/>
              </w:rPr>
              <w:t>4,278,58</w:t>
            </w:r>
            <w:r w:rsidR="004D336E" w:rsidRPr="0017243A">
              <w:rPr>
                <w:rFonts w:ascii="Arial" w:hAnsi="Arial" w:cs="Arial"/>
                <w:sz w:val="18"/>
                <w:szCs w:val="18"/>
              </w:rPr>
              <w:t>3</w:t>
            </w:r>
          </w:p>
        </w:tc>
        <w:tc>
          <w:tcPr>
            <w:tcW w:w="1134" w:type="dxa"/>
            <w:tcBorders>
              <w:bottom w:val="single" w:sz="4" w:space="0" w:color="auto"/>
            </w:tcBorders>
          </w:tcPr>
          <w:p w14:paraId="132C4AB9" w14:textId="06B7A094" w:rsidR="0086361B" w:rsidRPr="0017243A" w:rsidRDefault="0086361B" w:rsidP="0086361B">
            <w:pPr>
              <w:ind w:right="-72"/>
              <w:jc w:val="right"/>
              <w:rPr>
                <w:rFonts w:ascii="Arial" w:hAnsi="Arial" w:cs="Arial"/>
                <w:sz w:val="18"/>
                <w:szCs w:val="18"/>
                <w:lang w:val="en-US"/>
              </w:rPr>
            </w:pPr>
            <w:r w:rsidRPr="0017243A">
              <w:rPr>
                <w:rFonts w:ascii="Arial" w:hAnsi="Arial" w:cs="Arial"/>
                <w:sz w:val="18"/>
                <w:szCs w:val="18"/>
                <w:lang w:val="en-US"/>
              </w:rPr>
              <w:t xml:space="preserve">2,994,613        </w:t>
            </w:r>
          </w:p>
        </w:tc>
      </w:tr>
      <w:tr w:rsidR="0086361B" w:rsidRPr="0017243A" w14:paraId="76E5C761" w14:textId="77777777" w:rsidTr="00A36298">
        <w:trPr>
          <w:trHeight w:val="74"/>
        </w:trPr>
        <w:tc>
          <w:tcPr>
            <w:tcW w:w="4925" w:type="dxa"/>
          </w:tcPr>
          <w:p w14:paraId="2C6C2DD9" w14:textId="77777777" w:rsidR="0086361B" w:rsidRPr="0017243A" w:rsidRDefault="0086361B" w:rsidP="0086361B">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4D27B785"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7B8536B"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4564EB24"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vAlign w:val="bottom"/>
          </w:tcPr>
          <w:p w14:paraId="4B9D918E" w14:textId="77777777" w:rsidR="0086361B" w:rsidRPr="0017243A" w:rsidRDefault="0086361B" w:rsidP="0086361B">
            <w:pPr>
              <w:ind w:right="-72"/>
              <w:jc w:val="right"/>
              <w:rPr>
                <w:rFonts w:ascii="Arial" w:hAnsi="Arial" w:cs="Arial"/>
                <w:sz w:val="18"/>
                <w:szCs w:val="18"/>
                <w:lang w:val="en-US"/>
              </w:rPr>
            </w:pPr>
          </w:p>
        </w:tc>
      </w:tr>
      <w:tr w:rsidR="0086361B" w:rsidRPr="0017243A" w14:paraId="560BAB95" w14:textId="77777777" w:rsidTr="00A36298">
        <w:trPr>
          <w:trHeight w:val="74"/>
        </w:trPr>
        <w:tc>
          <w:tcPr>
            <w:tcW w:w="4925" w:type="dxa"/>
          </w:tcPr>
          <w:p w14:paraId="34892193" w14:textId="475D3A61" w:rsidR="0086361B" w:rsidRPr="0017243A" w:rsidRDefault="0086361B" w:rsidP="0086361B">
            <w:pPr>
              <w:ind w:left="-113" w:right="-130"/>
              <w:jc w:val="thaiDistribute"/>
              <w:rPr>
                <w:rFonts w:ascii="Arial" w:hAnsi="Arial" w:cs="Arial"/>
                <w:sz w:val="18"/>
                <w:szCs w:val="18"/>
              </w:rPr>
            </w:pPr>
            <w:r w:rsidRPr="0017243A">
              <w:rPr>
                <w:rFonts w:ascii="Arial" w:hAnsi="Arial" w:cs="Arial"/>
                <w:sz w:val="18"/>
                <w:szCs w:val="18"/>
              </w:rPr>
              <w:t>Weighted average number of ordinary shares</w:t>
            </w:r>
            <w:r w:rsidR="000570DD" w:rsidRPr="0017243A">
              <w:rPr>
                <w:rFonts w:ascii="Arial" w:hAnsi="Arial" w:cs="Arial"/>
                <w:sz w:val="18"/>
                <w:szCs w:val="18"/>
              </w:rPr>
              <w:t xml:space="preserve"> outstanding</w:t>
            </w:r>
          </w:p>
          <w:p w14:paraId="002237BD" w14:textId="78D2D568" w:rsidR="0086361B" w:rsidRPr="0017243A" w:rsidRDefault="0086361B" w:rsidP="0086361B">
            <w:pPr>
              <w:ind w:left="-113" w:right="-130"/>
              <w:jc w:val="thaiDistribute"/>
              <w:rPr>
                <w:rFonts w:ascii="Arial" w:hAnsi="Arial" w:cs="Arial"/>
                <w:sz w:val="18"/>
                <w:szCs w:val="18"/>
              </w:rPr>
            </w:pPr>
            <w:r w:rsidRPr="0017243A">
              <w:rPr>
                <w:rFonts w:ascii="Arial" w:hAnsi="Arial" w:cs="Arial"/>
                <w:sz w:val="18"/>
                <w:szCs w:val="18"/>
              </w:rPr>
              <w:t xml:space="preserve">   (Thousand shares)</w:t>
            </w:r>
          </w:p>
        </w:tc>
        <w:tc>
          <w:tcPr>
            <w:tcW w:w="1134" w:type="dxa"/>
            <w:tcBorders>
              <w:bottom w:val="single" w:sz="4" w:space="0" w:color="auto"/>
            </w:tcBorders>
            <w:shd w:val="clear" w:color="auto" w:fill="FAFAFA"/>
            <w:vAlign w:val="bottom"/>
          </w:tcPr>
          <w:p w14:paraId="3BC0F8AB" w14:textId="0B050A89" w:rsidR="0086361B" w:rsidRPr="0017243A" w:rsidRDefault="00D3774A" w:rsidP="0086361B">
            <w:pPr>
              <w:ind w:right="-72"/>
              <w:jc w:val="right"/>
              <w:rPr>
                <w:rFonts w:ascii="Arial" w:hAnsi="Arial" w:cs="Arial"/>
                <w:sz w:val="18"/>
                <w:szCs w:val="18"/>
              </w:rPr>
            </w:pPr>
            <w:r w:rsidRPr="0017243A">
              <w:rPr>
                <w:rFonts w:ascii="Arial" w:hAnsi="Arial" w:cs="Arial"/>
                <w:sz w:val="18"/>
                <w:szCs w:val="18"/>
              </w:rPr>
              <w:t>1,772,712</w:t>
            </w:r>
          </w:p>
        </w:tc>
        <w:tc>
          <w:tcPr>
            <w:tcW w:w="1134" w:type="dxa"/>
            <w:tcBorders>
              <w:bottom w:val="single" w:sz="4" w:space="0" w:color="auto"/>
            </w:tcBorders>
            <w:shd w:val="clear" w:color="auto" w:fill="auto"/>
            <w:vAlign w:val="bottom"/>
          </w:tcPr>
          <w:p w14:paraId="75109C00" w14:textId="3D052699" w:rsidR="0086361B" w:rsidRPr="0017243A" w:rsidRDefault="0086361B" w:rsidP="0086361B">
            <w:pPr>
              <w:ind w:right="-72"/>
              <w:jc w:val="right"/>
              <w:rPr>
                <w:rFonts w:ascii="Arial" w:hAnsi="Arial" w:cs="Arial"/>
                <w:sz w:val="18"/>
                <w:szCs w:val="18"/>
              </w:rPr>
            </w:pPr>
            <w:r w:rsidRPr="0017243A">
              <w:rPr>
                <w:rFonts w:ascii="Arial" w:hAnsi="Arial" w:cs="Arial"/>
                <w:sz w:val="18"/>
                <w:szCs w:val="18"/>
              </w:rPr>
              <w:t>36</w:t>
            </w:r>
            <w:r w:rsidR="00FE4464" w:rsidRPr="0017243A">
              <w:rPr>
                <w:rFonts w:ascii="Arial" w:hAnsi="Arial" w:cs="Arial"/>
                <w:sz w:val="18"/>
                <w:szCs w:val="18"/>
              </w:rPr>
              <w:t>0</w:t>
            </w:r>
            <w:r w:rsidRPr="0017243A">
              <w:rPr>
                <w:rFonts w:ascii="Arial" w:hAnsi="Arial" w:cs="Arial"/>
                <w:sz w:val="18"/>
                <w:szCs w:val="18"/>
              </w:rPr>
              <w:t>,000</w:t>
            </w:r>
          </w:p>
        </w:tc>
        <w:tc>
          <w:tcPr>
            <w:tcW w:w="1134" w:type="dxa"/>
            <w:tcBorders>
              <w:bottom w:val="single" w:sz="4" w:space="0" w:color="auto"/>
            </w:tcBorders>
            <w:shd w:val="clear" w:color="auto" w:fill="FAFAFA"/>
            <w:vAlign w:val="bottom"/>
          </w:tcPr>
          <w:p w14:paraId="193D9919" w14:textId="5B71EFAD" w:rsidR="0086361B" w:rsidRPr="0017243A" w:rsidRDefault="00D3774A" w:rsidP="0086361B">
            <w:pPr>
              <w:ind w:right="-72"/>
              <w:jc w:val="right"/>
              <w:rPr>
                <w:rFonts w:ascii="Arial" w:hAnsi="Arial" w:cs="Arial"/>
                <w:sz w:val="18"/>
                <w:szCs w:val="18"/>
              </w:rPr>
            </w:pPr>
            <w:r w:rsidRPr="0017243A">
              <w:rPr>
                <w:rFonts w:ascii="Arial" w:hAnsi="Arial" w:cs="Arial"/>
                <w:sz w:val="18"/>
                <w:szCs w:val="18"/>
              </w:rPr>
              <w:t>1,772,712</w:t>
            </w:r>
          </w:p>
        </w:tc>
        <w:tc>
          <w:tcPr>
            <w:tcW w:w="1134" w:type="dxa"/>
            <w:tcBorders>
              <w:bottom w:val="single" w:sz="4" w:space="0" w:color="auto"/>
            </w:tcBorders>
            <w:vAlign w:val="bottom"/>
          </w:tcPr>
          <w:p w14:paraId="6B27198A" w14:textId="340998E9" w:rsidR="0086361B" w:rsidRPr="0017243A" w:rsidRDefault="00FE4464" w:rsidP="0086361B">
            <w:pPr>
              <w:ind w:right="-72"/>
              <w:jc w:val="right"/>
              <w:rPr>
                <w:rFonts w:ascii="Arial" w:hAnsi="Arial" w:cs="Arial"/>
                <w:sz w:val="18"/>
                <w:szCs w:val="18"/>
              </w:rPr>
            </w:pPr>
            <w:r w:rsidRPr="0017243A">
              <w:rPr>
                <w:rFonts w:ascii="Arial" w:hAnsi="Arial" w:cs="Arial"/>
                <w:sz w:val="18"/>
                <w:szCs w:val="18"/>
                <w:lang w:val="en-US"/>
              </w:rPr>
              <w:t>360,000</w:t>
            </w:r>
          </w:p>
        </w:tc>
      </w:tr>
      <w:tr w:rsidR="0086361B" w:rsidRPr="0017243A" w14:paraId="3BBDFA63" w14:textId="77777777" w:rsidTr="00A36298">
        <w:trPr>
          <w:trHeight w:val="74"/>
        </w:trPr>
        <w:tc>
          <w:tcPr>
            <w:tcW w:w="4925" w:type="dxa"/>
          </w:tcPr>
          <w:p w14:paraId="18C25510" w14:textId="77777777" w:rsidR="0086361B" w:rsidRPr="0017243A" w:rsidRDefault="0086361B" w:rsidP="0086361B">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724609CC"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3F2BFCA"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2B4526C" w14:textId="77777777" w:rsidR="0086361B" w:rsidRPr="0017243A" w:rsidRDefault="0086361B" w:rsidP="0086361B">
            <w:pPr>
              <w:ind w:right="-72"/>
              <w:jc w:val="right"/>
              <w:rPr>
                <w:rFonts w:ascii="Arial" w:hAnsi="Arial" w:cs="Arial"/>
                <w:sz w:val="18"/>
                <w:szCs w:val="18"/>
                <w:lang w:val="en-US"/>
              </w:rPr>
            </w:pPr>
          </w:p>
        </w:tc>
        <w:tc>
          <w:tcPr>
            <w:tcW w:w="1134" w:type="dxa"/>
            <w:tcBorders>
              <w:top w:val="single" w:sz="4" w:space="0" w:color="auto"/>
            </w:tcBorders>
            <w:vAlign w:val="bottom"/>
          </w:tcPr>
          <w:p w14:paraId="2ACAA8E4" w14:textId="77777777" w:rsidR="0086361B" w:rsidRPr="0017243A" w:rsidRDefault="0086361B" w:rsidP="0086361B">
            <w:pPr>
              <w:ind w:right="-72"/>
              <w:jc w:val="right"/>
              <w:rPr>
                <w:rFonts w:ascii="Arial" w:hAnsi="Arial" w:cs="Arial"/>
                <w:sz w:val="18"/>
                <w:szCs w:val="18"/>
                <w:lang w:val="en-US"/>
              </w:rPr>
            </w:pPr>
          </w:p>
        </w:tc>
      </w:tr>
      <w:tr w:rsidR="0086361B" w:rsidRPr="0017243A" w14:paraId="332E0BC4" w14:textId="77777777" w:rsidTr="00A36298">
        <w:trPr>
          <w:trHeight w:val="74"/>
        </w:trPr>
        <w:tc>
          <w:tcPr>
            <w:tcW w:w="4925" w:type="dxa"/>
          </w:tcPr>
          <w:p w14:paraId="023B6D5A" w14:textId="77777777" w:rsidR="0086361B" w:rsidRPr="0017243A" w:rsidRDefault="0086361B" w:rsidP="0086361B">
            <w:pPr>
              <w:ind w:left="-113" w:right="-130"/>
              <w:jc w:val="thaiDistribute"/>
              <w:rPr>
                <w:rFonts w:ascii="Arial" w:hAnsi="Arial" w:cs="Arial"/>
                <w:sz w:val="18"/>
                <w:szCs w:val="18"/>
              </w:rPr>
            </w:pPr>
            <w:r w:rsidRPr="0017243A">
              <w:rPr>
                <w:rFonts w:ascii="Arial" w:hAnsi="Arial" w:cs="Arial"/>
                <w:sz w:val="18"/>
                <w:szCs w:val="18"/>
              </w:rPr>
              <w:t>Basic earnings per share (Baht per share)</w:t>
            </w:r>
          </w:p>
        </w:tc>
        <w:tc>
          <w:tcPr>
            <w:tcW w:w="1134" w:type="dxa"/>
            <w:shd w:val="clear" w:color="auto" w:fill="FAFAFA"/>
            <w:vAlign w:val="bottom"/>
          </w:tcPr>
          <w:p w14:paraId="3CDED0D0" w14:textId="5046DCF9" w:rsidR="0086361B" w:rsidRPr="0017243A" w:rsidRDefault="0086361B" w:rsidP="0086361B">
            <w:pPr>
              <w:ind w:right="-72"/>
              <w:jc w:val="right"/>
              <w:rPr>
                <w:rFonts w:ascii="Arial" w:hAnsi="Arial" w:cs="Arial"/>
                <w:sz w:val="18"/>
                <w:szCs w:val="18"/>
              </w:rPr>
            </w:pPr>
          </w:p>
        </w:tc>
        <w:tc>
          <w:tcPr>
            <w:tcW w:w="1134" w:type="dxa"/>
            <w:shd w:val="clear" w:color="auto" w:fill="auto"/>
            <w:vAlign w:val="bottom"/>
          </w:tcPr>
          <w:p w14:paraId="4AFDA178" w14:textId="7527E8B9" w:rsidR="0086361B" w:rsidRPr="0017243A" w:rsidRDefault="0086361B" w:rsidP="0086361B">
            <w:pPr>
              <w:ind w:right="-72"/>
              <w:jc w:val="right"/>
              <w:rPr>
                <w:rFonts w:ascii="Arial" w:hAnsi="Arial" w:cs="Arial"/>
                <w:sz w:val="18"/>
                <w:szCs w:val="18"/>
              </w:rPr>
            </w:pPr>
          </w:p>
        </w:tc>
        <w:tc>
          <w:tcPr>
            <w:tcW w:w="1134" w:type="dxa"/>
            <w:shd w:val="clear" w:color="auto" w:fill="FAFAFA"/>
            <w:vAlign w:val="bottom"/>
          </w:tcPr>
          <w:p w14:paraId="7F284445" w14:textId="2CEB64F6" w:rsidR="0086361B" w:rsidRPr="0017243A" w:rsidRDefault="0086361B" w:rsidP="0086361B">
            <w:pPr>
              <w:ind w:right="-72"/>
              <w:jc w:val="right"/>
              <w:rPr>
                <w:rFonts w:ascii="Arial" w:hAnsi="Arial" w:cs="Arial"/>
                <w:sz w:val="18"/>
                <w:szCs w:val="18"/>
              </w:rPr>
            </w:pPr>
          </w:p>
        </w:tc>
        <w:tc>
          <w:tcPr>
            <w:tcW w:w="1134" w:type="dxa"/>
            <w:vAlign w:val="bottom"/>
          </w:tcPr>
          <w:p w14:paraId="46CFF670" w14:textId="542E8C74" w:rsidR="0086361B" w:rsidRPr="0017243A" w:rsidRDefault="0086361B" w:rsidP="0086361B">
            <w:pPr>
              <w:ind w:right="-72"/>
              <w:jc w:val="right"/>
              <w:rPr>
                <w:rFonts w:ascii="Arial" w:hAnsi="Arial" w:cs="Arial"/>
                <w:sz w:val="18"/>
                <w:szCs w:val="18"/>
              </w:rPr>
            </w:pPr>
          </w:p>
        </w:tc>
      </w:tr>
      <w:tr w:rsidR="000570DD" w:rsidRPr="0017243A" w14:paraId="612B1367" w14:textId="77777777" w:rsidTr="00A36298">
        <w:trPr>
          <w:trHeight w:val="74"/>
        </w:trPr>
        <w:tc>
          <w:tcPr>
            <w:tcW w:w="4925" w:type="dxa"/>
          </w:tcPr>
          <w:p w14:paraId="3C05AEB8" w14:textId="4B51FCD4" w:rsidR="000570DD" w:rsidRPr="0017243A" w:rsidRDefault="000570DD" w:rsidP="004078DB">
            <w:pPr>
              <w:numPr>
                <w:ilvl w:val="0"/>
                <w:numId w:val="4"/>
              </w:numPr>
              <w:ind w:left="321" w:right="-130" w:hanging="251"/>
              <w:jc w:val="thaiDistribute"/>
              <w:rPr>
                <w:rFonts w:ascii="Arial" w:hAnsi="Arial" w:cs="Arial"/>
                <w:sz w:val="18"/>
                <w:szCs w:val="18"/>
              </w:rPr>
            </w:pPr>
            <w:r w:rsidRPr="0017243A">
              <w:rPr>
                <w:rFonts w:ascii="Arial" w:hAnsi="Arial" w:cs="Arial"/>
                <w:sz w:val="18"/>
                <w:szCs w:val="18"/>
              </w:rPr>
              <w:t>Continuing operations</w:t>
            </w:r>
          </w:p>
        </w:tc>
        <w:tc>
          <w:tcPr>
            <w:tcW w:w="1134" w:type="dxa"/>
            <w:shd w:val="clear" w:color="auto" w:fill="FAFAFA"/>
            <w:vAlign w:val="bottom"/>
          </w:tcPr>
          <w:p w14:paraId="410CAFA5" w14:textId="3D04ABBF"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2.50</w:t>
            </w:r>
          </w:p>
        </w:tc>
        <w:tc>
          <w:tcPr>
            <w:tcW w:w="1134" w:type="dxa"/>
            <w:shd w:val="clear" w:color="auto" w:fill="auto"/>
            <w:vAlign w:val="bottom"/>
          </w:tcPr>
          <w:p w14:paraId="1EBB2EE0" w14:textId="7692746C"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2.02</w:t>
            </w:r>
          </w:p>
        </w:tc>
        <w:tc>
          <w:tcPr>
            <w:tcW w:w="1134" w:type="dxa"/>
            <w:shd w:val="clear" w:color="auto" w:fill="FAFAFA"/>
          </w:tcPr>
          <w:p w14:paraId="0E020A5D" w14:textId="773D8770"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2.</w:t>
            </w:r>
            <w:r w:rsidRPr="0017243A">
              <w:rPr>
                <w:rFonts w:ascii="Arial" w:hAnsi="Arial" w:cs="Arial"/>
                <w:sz w:val="18"/>
                <w:szCs w:val="18"/>
                <w:lang w:val="en-US"/>
              </w:rPr>
              <w:t>41</w:t>
            </w:r>
          </w:p>
        </w:tc>
        <w:tc>
          <w:tcPr>
            <w:tcW w:w="1134" w:type="dxa"/>
            <w:vAlign w:val="bottom"/>
          </w:tcPr>
          <w:p w14:paraId="7F545418" w14:textId="6B894FD6" w:rsidR="000570DD" w:rsidRPr="0017243A" w:rsidRDefault="000570DD" w:rsidP="000570DD">
            <w:pPr>
              <w:ind w:right="-72"/>
              <w:jc w:val="right"/>
              <w:rPr>
                <w:rFonts w:ascii="Arial" w:hAnsi="Arial" w:cs="Arial"/>
                <w:sz w:val="18"/>
                <w:szCs w:val="18"/>
                <w:lang w:val="en-US"/>
              </w:rPr>
            </w:pPr>
            <w:r w:rsidRPr="0017243A">
              <w:rPr>
                <w:rFonts w:ascii="Arial" w:hAnsi="Arial" w:cs="Arial"/>
                <w:sz w:val="18"/>
                <w:szCs w:val="18"/>
              </w:rPr>
              <w:t>8.32</w:t>
            </w:r>
          </w:p>
        </w:tc>
      </w:tr>
      <w:tr w:rsidR="000570DD" w:rsidRPr="0017243A" w14:paraId="51E0C02C" w14:textId="77777777" w:rsidTr="00A36298">
        <w:trPr>
          <w:trHeight w:val="74"/>
        </w:trPr>
        <w:tc>
          <w:tcPr>
            <w:tcW w:w="4925" w:type="dxa"/>
          </w:tcPr>
          <w:p w14:paraId="6D5B5EE8" w14:textId="235D2935" w:rsidR="000570DD" w:rsidRPr="0017243A" w:rsidRDefault="000570DD" w:rsidP="004078DB">
            <w:pPr>
              <w:numPr>
                <w:ilvl w:val="0"/>
                <w:numId w:val="4"/>
              </w:numPr>
              <w:ind w:left="321" w:right="-130" w:hanging="251"/>
              <w:jc w:val="thaiDistribute"/>
              <w:rPr>
                <w:rFonts w:ascii="Arial" w:hAnsi="Arial" w:cs="Arial"/>
                <w:sz w:val="18"/>
                <w:szCs w:val="18"/>
              </w:rPr>
            </w:pPr>
            <w:r w:rsidRPr="0017243A">
              <w:rPr>
                <w:rFonts w:ascii="Arial" w:hAnsi="Arial" w:cs="Arial"/>
                <w:sz w:val="18"/>
                <w:szCs w:val="18"/>
              </w:rPr>
              <w:t>Discontinued operations</w:t>
            </w:r>
          </w:p>
        </w:tc>
        <w:tc>
          <w:tcPr>
            <w:tcW w:w="1134" w:type="dxa"/>
            <w:tcBorders>
              <w:bottom w:val="single" w:sz="4" w:space="0" w:color="auto"/>
            </w:tcBorders>
            <w:shd w:val="clear" w:color="auto" w:fill="FAFAFA"/>
            <w:vAlign w:val="bottom"/>
          </w:tcPr>
          <w:p w14:paraId="6554D979" w14:textId="27C140B1"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0.02</w:t>
            </w:r>
          </w:p>
        </w:tc>
        <w:tc>
          <w:tcPr>
            <w:tcW w:w="1134" w:type="dxa"/>
            <w:tcBorders>
              <w:bottom w:val="single" w:sz="4" w:space="0" w:color="auto"/>
            </w:tcBorders>
            <w:shd w:val="clear" w:color="auto" w:fill="auto"/>
            <w:vAlign w:val="bottom"/>
          </w:tcPr>
          <w:p w14:paraId="0327E614" w14:textId="6A9FC501"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2.42</w:t>
            </w:r>
          </w:p>
        </w:tc>
        <w:tc>
          <w:tcPr>
            <w:tcW w:w="1134" w:type="dxa"/>
            <w:tcBorders>
              <w:bottom w:val="single" w:sz="4" w:space="0" w:color="auto"/>
            </w:tcBorders>
            <w:shd w:val="clear" w:color="auto" w:fill="FAFAFA"/>
          </w:tcPr>
          <w:p w14:paraId="2CB24F0E" w14:textId="7F3EF093"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vAlign w:val="bottom"/>
          </w:tcPr>
          <w:p w14:paraId="4F8F91FF" w14:textId="373ED38C" w:rsidR="000570DD" w:rsidRPr="0017243A" w:rsidRDefault="000570DD" w:rsidP="000570DD">
            <w:pPr>
              <w:ind w:right="-72"/>
              <w:jc w:val="right"/>
              <w:rPr>
                <w:rFonts w:ascii="Arial" w:hAnsi="Arial" w:cs="Arial"/>
                <w:sz w:val="18"/>
                <w:szCs w:val="18"/>
                <w:lang w:val="en-US"/>
              </w:rPr>
            </w:pPr>
            <w:r w:rsidRPr="0017243A">
              <w:rPr>
                <w:rFonts w:ascii="Arial" w:hAnsi="Arial" w:cs="Arial"/>
                <w:sz w:val="18"/>
                <w:szCs w:val="18"/>
              </w:rPr>
              <w:t>-</w:t>
            </w:r>
          </w:p>
        </w:tc>
      </w:tr>
      <w:tr w:rsidR="000570DD" w:rsidRPr="0017243A" w14:paraId="63C3B6B2" w14:textId="77777777" w:rsidTr="00A36298">
        <w:trPr>
          <w:trHeight w:val="74"/>
        </w:trPr>
        <w:tc>
          <w:tcPr>
            <w:tcW w:w="4925" w:type="dxa"/>
          </w:tcPr>
          <w:p w14:paraId="44D75616" w14:textId="77777777" w:rsidR="000570DD" w:rsidRPr="0017243A" w:rsidRDefault="000570DD" w:rsidP="000570DD">
            <w:pPr>
              <w:ind w:left="-113" w:right="-130"/>
              <w:jc w:val="thaiDistribute"/>
              <w:rPr>
                <w:rFonts w:ascii="Arial" w:hAnsi="Arial" w:cs="Arial"/>
                <w:sz w:val="18"/>
                <w:szCs w:val="18"/>
              </w:rPr>
            </w:pPr>
          </w:p>
        </w:tc>
        <w:tc>
          <w:tcPr>
            <w:tcW w:w="1134" w:type="dxa"/>
            <w:tcBorders>
              <w:top w:val="single" w:sz="4" w:space="0" w:color="auto"/>
            </w:tcBorders>
            <w:shd w:val="clear" w:color="auto" w:fill="FAFAFA"/>
            <w:vAlign w:val="bottom"/>
          </w:tcPr>
          <w:p w14:paraId="140E560C" w14:textId="77777777" w:rsidR="000570DD" w:rsidRPr="0017243A" w:rsidRDefault="000570DD" w:rsidP="000570DD">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507CBDA" w14:textId="77777777" w:rsidR="000570DD" w:rsidRPr="0017243A" w:rsidRDefault="000570DD" w:rsidP="000570DD">
            <w:pPr>
              <w:ind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1724143C" w14:textId="77777777" w:rsidR="000570DD" w:rsidRPr="0017243A" w:rsidRDefault="000570DD" w:rsidP="000570DD">
            <w:pPr>
              <w:ind w:right="-72"/>
              <w:jc w:val="right"/>
              <w:rPr>
                <w:rFonts w:ascii="Arial" w:hAnsi="Arial" w:cs="Arial"/>
                <w:sz w:val="18"/>
                <w:szCs w:val="18"/>
                <w:lang w:val="en-US"/>
              </w:rPr>
            </w:pPr>
          </w:p>
        </w:tc>
        <w:tc>
          <w:tcPr>
            <w:tcW w:w="1134" w:type="dxa"/>
            <w:tcBorders>
              <w:top w:val="single" w:sz="4" w:space="0" w:color="auto"/>
            </w:tcBorders>
            <w:vAlign w:val="bottom"/>
          </w:tcPr>
          <w:p w14:paraId="5E28F173" w14:textId="77777777" w:rsidR="000570DD" w:rsidRPr="0017243A" w:rsidRDefault="000570DD" w:rsidP="000570DD">
            <w:pPr>
              <w:ind w:right="-72"/>
              <w:jc w:val="right"/>
              <w:rPr>
                <w:rFonts w:ascii="Arial" w:hAnsi="Arial" w:cs="Arial"/>
                <w:sz w:val="18"/>
                <w:szCs w:val="18"/>
                <w:lang w:val="en-US"/>
              </w:rPr>
            </w:pPr>
          </w:p>
        </w:tc>
      </w:tr>
      <w:tr w:rsidR="000570DD" w:rsidRPr="0017243A" w14:paraId="38CADEB8" w14:textId="77777777" w:rsidTr="00A36298">
        <w:trPr>
          <w:trHeight w:val="74"/>
        </w:trPr>
        <w:tc>
          <w:tcPr>
            <w:tcW w:w="4925" w:type="dxa"/>
          </w:tcPr>
          <w:p w14:paraId="42536E26" w14:textId="77777777" w:rsidR="000570DD" w:rsidRPr="0017243A" w:rsidRDefault="000570DD" w:rsidP="000570DD">
            <w:pPr>
              <w:ind w:right="-130"/>
              <w:jc w:val="thaiDistribute"/>
              <w:rPr>
                <w:rFonts w:ascii="Arial" w:hAnsi="Arial" w:cs="Arial"/>
                <w:sz w:val="18"/>
                <w:szCs w:val="18"/>
              </w:rPr>
            </w:pPr>
          </w:p>
        </w:tc>
        <w:tc>
          <w:tcPr>
            <w:tcW w:w="1134" w:type="dxa"/>
            <w:tcBorders>
              <w:bottom w:val="single" w:sz="4" w:space="0" w:color="auto"/>
            </w:tcBorders>
            <w:shd w:val="clear" w:color="auto" w:fill="FAFAFA"/>
            <w:vAlign w:val="bottom"/>
          </w:tcPr>
          <w:p w14:paraId="15B572BC" w14:textId="0E81D7B7"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2.52</w:t>
            </w:r>
          </w:p>
        </w:tc>
        <w:tc>
          <w:tcPr>
            <w:tcW w:w="1134" w:type="dxa"/>
            <w:tcBorders>
              <w:bottom w:val="single" w:sz="4" w:space="0" w:color="auto"/>
            </w:tcBorders>
            <w:shd w:val="clear" w:color="auto" w:fill="auto"/>
            <w:vAlign w:val="bottom"/>
          </w:tcPr>
          <w:p w14:paraId="6CFF6259" w14:textId="347814A5"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4.44</w:t>
            </w:r>
          </w:p>
        </w:tc>
        <w:tc>
          <w:tcPr>
            <w:tcW w:w="1134" w:type="dxa"/>
            <w:tcBorders>
              <w:bottom w:val="single" w:sz="4" w:space="0" w:color="auto"/>
            </w:tcBorders>
            <w:shd w:val="clear" w:color="auto" w:fill="FAFAFA"/>
            <w:vAlign w:val="bottom"/>
          </w:tcPr>
          <w:p w14:paraId="1C6CD82F" w14:textId="263D3D0E"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2.41</w:t>
            </w:r>
          </w:p>
        </w:tc>
        <w:tc>
          <w:tcPr>
            <w:tcW w:w="1134" w:type="dxa"/>
            <w:tcBorders>
              <w:bottom w:val="single" w:sz="4" w:space="0" w:color="auto"/>
            </w:tcBorders>
            <w:vAlign w:val="bottom"/>
          </w:tcPr>
          <w:p w14:paraId="16AE53A0" w14:textId="7DBCCE43" w:rsidR="000570DD" w:rsidRPr="0017243A" w:rsidRDefault="000570DD" w:rsidP="000570DD">
            <w:pPr>
              <w:ind w:right="-72"/>
              <w:jc w:val="right"/>
              <w:rPr>
                <w:rFonts w:ascii="Arial" w:hAnsi="Arial" w:cs="Arial"/>
                <w:sz w:val="18"/>
                <w:szCs w:val="18"/>
                <w:lang w:val="en-US"/>
              </w:rPr>
            </w:pPr>
            <w:r w:rsidRPr="0017243A">
              <w:rPr>
                <w:rFonts w:ascii="Arial" w:hAnsi="Arial" w:cs="Arial"/>
                <w:sz w:val="18"/>
                <w:szCs w:val="18"/>
              </w:rPr>
              <w:t>8.32</w:t>
            </w:r>
          </w:p>
        </w:tc>
      </w:tr>
    </w:tbl>
    <w:p w14:paraId="08863952" w14:textId="77777777" w:rsidR="00562FD9" w:rsidRPr="0017243A" w:rsidRDefault="00562FD9" w:rsidP="00562FD9">
      <w:pPr>
        <w:rPr>
          <w:rFonts w:ascii="Arial" w:hAnsi="Arial" w:cs="Arial"/>
          <w:sz w:val="18"/>
          <w:szCs w:val="18"/>
          <w:shd w:val="clear" w:color="auto" w:fill="FFFFFF"/>
          <w:lang w:val="en-US"/>
        </w:rPr>
      </w:pPr>
    </w:p>
    <w:p w14:paraId="2051AD79" w14:textId="77777777" w:rsidR="00D72545" w:rsidRPr="0017243A" w:rsidRDefault="00D72545" w:rsidP="00562FD9">
      <w:pPr>
        <w:rPr>
          <w:rFonts w:ascii="Arial" w:hAnsi="Arial" w:cs="Arial"/>
          <w:sz w:val="18"/>
          <w:szCs w:val="18"/>
        </w:rPr>
      </w:pPr>
      <w:r w:rsidRPr="0017243A">
        <w:rPr>
          <w:rFonts w:ascii="Arial" w:hAnsi="Arial" w:cs="Arial"/>
          <w:sz w:val="18"/>
          <w:szCs w:val="18"/>
        </w:rPr>
        <w:t>There are no dilutive potential ordinary shares in issue during the year presented, so no diluted earnings per share is presented.</w:t>
      </w:r>
    </w:p>
    <w:p w14:paraId="73E995AC" w14:textId="3AB3A4DB" w:rsidR="003C66D0" w:rsidRPr="0017243A" w:rsidRDefault="003C66D0" w:rsidP="003C66D0">
      <w:pPr>
        <w:rPr>
          <w:rFonts w:ascii="Arial" w:hAnsi="Arial" w:cs="Arial"/>
          <w:sz w:val="18"/>
          <w:szCs w:val="18"/>
        </w:rPr>
      </w:pPr>
    </w:p>
    <w:p w14:paraId="2C8CD354" w14:textId="5BB69010" w:rsidR="003C66D0" w:rsidRPr="0017243A" w:rsidRDefault="003C66D0" w:rsidP="003C66D0">
      <w:pPr>
        <w:rPr>
          <w:rFonts w:ascii="Arial" w:hAnsi="Arial" w:cs="Arial"/>
          <w:sz w:val="18"/>
          <w:szCs w:val="18"/>
          <w:shd w:val="clear" w:color="auto" w:fill="FFFFFF"/>
          <w:lang w:val="en-US"/>
        </w:rPr>
      </w:pPr>
    </w:p>
    <w:p w14:paraId="631FCEE2" w14:textId="77777777" w:rsidR="003C66D0" w:rsidRPr="0017243A" w:rsidRDefault="003C66D0" w:rsidP="003C66D0">
      <w:pPr>
        <w:shd w:val="clear" w:color="auto" w:fill="FFA543"/>
        <w:rPr>
          <w:rFonts w:ascii="Arial" w:eastAsia="Arial" w:hAnsi="Arial" w:cs="Arial"/>
          <w:b/>
          <w:color w:val="FFFFFF"/>
          <w:sz w:val="8"/>
          <w:szCs w:val="8"/>
        </w:rPr>
      </w:pPr>
    </w:p>
    <w:p w14:paraId="5650A76A" w14:textId="4F41D5C0" w:rsidR="003C66D0" w:rsidRPr="0017243A" w:rsidRDefault="003C66D0" w:rsidP="003C66D0">
      <w:pPr>
        <w:pStyle w:val="Heading1"/>
        <w:keepNext w:val="0"/>
        <w:shd w:val="clear" w:color="auto" w:fill="FFA543"/>
        <w:spacing w:before="0" w:after="0"/>
        <w:ind w:left="539" w:hanging="539"/>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3</w:t>
      </w:r>
      <w:r w:rsidR="00872E21" w:rsidRPr="0017243A">
        <w:rPr>
          <w:rFonts w:ascii="Arial" w:eastAsia="Arial Unicode MS" w:hAnsi="Arial" w:cs="Arial"/>
          <w:color w:val="FFFFFF"/>
          <w:sz w:val="18"/>
          <w:szCs w:val="18"/>
        </w:rPr>
        <w:t>2</w:t>
      </w:r>
      <w:r w:rsidRPr="0017243A">
        <w:rPr>
          <w:rFonts w:ascii="Arial" w:eastAsia="Arial Unicode MS" w:hAnsi="Arial" w:cs="Arial"/>
          <w:color w:val="FFFFFF"/>
          <w:sz w:val="18"/>
          <w:szCs w:val="18"/>
        </w:rPr>
        <w:tab/>
        <w:t>Related party transactions</w:t>
      </w:r>
    </w:p>
    <w:p w14:paraId="6F337C40" w14:textId="77777777" w:rsidR="003C66D0" w:rsidRPr="0017243A" w:rsidRDefault="003C66D0" w:rsidP="003C66D0">
      <w:pPr>
        <w:shd w:val="clear" w:color="auto" w:fill="FFA543"/>
        <w:rPr>
          <w:rFonts w:ascii="Arial" w:hAnsi="Arial" w:cs="Arial"/>
          <w:color w:val="FFFFFF"/>
          <w:sz w:val="6"/>
          <w:szCs w:val="6"/>
        </w:rPr>
      </w:pPr>
    </w:p>
    <w:p w14:paraId="7878B4A6" w14:textId="25328EED" w:rsidR="00722854" w:rsidRPr="0017243A" w:rsidRDefault="00722854" w:rsidP="00446438">
      <w:pPr>
        <w:rPr>
          <w:rFonts w:ascii="Arial" w:hAnsi="Arial" w:cs="Arial"/>
          <w:sz w:val="18"/>
          <w:szCs w:val="18"/>
        </w:rPr>
      </w:pPr>
    </w:p>
    <w:p w14:paraId="13F67D40" w14:textId="77777777" w:rsidR="00FA030E" w:rsidRPr="0017243A" w:rsidRDefault="00FA030E" w:rsidP="00FA030E">
      <w:pPr>
        <w:rPr>
          <w:rFonts w:ascii="Arial" w:hAnsi="Arial" w:cs="Arial"/>
          <w:sz w:val="18"/>
          <w:szCs w:val="18"/>
        </w:rPr>
      </w:pPr>
      <w:r w:rsidRPr="0017243A">
        <w:rPr>
          <w:rFonts w:ascii="Arial" w:hAnsi="Arial" w:cs="Arial"/>
          <w:sz w:val="18"/>
          <w:szCs w:val="18"/>
        </w:rPr>
        <w:t xml:space="preserve">The following significant transactions and balances were carried out with related parties: </w:t>
      </w:r>
    </w:p>
    <w:p w14:paraId="1CF56142" w14:textId="77777777" w:rsidR="009A0DE0" w:rsidRPr="0017243A" w:rsidRDefault="009A0DE0" w:rsidP="007B6564">
      <w:pPr>
        <w:rPr>
          <w:rFonts w:ascii="Arial" w:hAnsi="Arial" w:cs="Arial"/>
          <w:sz w:val="18"/>
          <w:szCs w:val="18"/>
        </w:rPr>
      </w:pPr>
    </w:p>
    <w:p w14:paraId="0CA0F4D3" w14:textId="75395B71" w:rsidR="00C45E70" w:rsidRPr="0017243A" w:rsidRDefault="00E55323" w:rsidP="00205977">
      <w:pPr>
        <w:pStyle w:val="Heading2"/>
        <w:spacing w:before="0" w:after="0"/>
        <w:ind w:left="540" w:hanging="540"/>
        <w:rPr>
          <w:rFonts w:ascii="Arial" w:hAnsi="Arial" w:cs="Arial"/>
          <w:i w:val="0"/>
          <w:iCs w:val="0"/>
          <w:color w:val="CF4A02"/>
          <w:sz w:val="18"/>
          <w:szCs w:val="18"/>
        </w:rPr>
      </w:pPr>
      <w:r w:rsidRPr="0017243A">
        <w:rPr>
          <w:rFonts w:ascii="Arial" w:hAnsi="Arial" w:cs="Arial"/>
          <w:i w:val="0"/>
          <w:iCs w:val="0"/>
          <w:color w:val="CF4A02"/>
          <w:sz w:val="18"/>
          <w:szCs w:val="18"/>
        </w:rPr>
        <w:t>3</w:t>
      </w:r>
      <w:r w:rsidR="00872E21" w:rsidRPr="0017243A">
        <w:rPr>
          <w:rFonts w:ascii="Arial" w:hAnsi="Arial" w:cs="Arial"/>
          <w:i w:val="0"/>
          <w:iCs w:val="0"/>
          <w:color w:val="CF4A02"/>
          <w:sz w:val="18"/>
          <w:szCs w:val="18"/>
        </w:rPr>
        <w:t>2</w:t>
      </w:r>
      <w:r w:rsidR="00E209F0" w:rsidRPr="0017243A">
        <w:rPr>
          <w:rFonts w:ascii="Arial" w:hAnsi="Arial" w:cs="Arial"/>
          <w:i w:val="0"/>
          <w:iCs w:val="0"/>
          <w:color w:val="CF4A02"/>
          <w:sz w:val="18"/>
          <w:szCs w:val="18"/>
        </w:rPr>
        <w:t>.1</w:t>
      </w:r>
      <w:r w:rsidR="00E209F0" w:rsidRPr="0017243A">
        <w:rPr>
          <w:rFonts w:ascii="Arial" w:hAnsi="Arial" w:cs="Arial"/>
          <w:i w:val="0"/>
          <w:iCs w:val="0"/>
          <w:color w:val="CF4A02"/>
          <w:sz w:val="18"/>
          <w:szCs w:val="18"/>
        </w:rPr>
        <w:tab/>
      </w:r>
      <w:r w:rsidR="00606AFC" w:rsidRPr="0017243A">
        <w:rPr>
          <w:rFonts w:ascii="Arial" w:hAnsi="Arial" w:cs="Arial"/>
          <w:i w:val="0"/>
          <w:iCs w:val="0"/>
          <w:color w:val="CF4A02"/>
          <w:sz w:val="18"/>
          <w:szCs w:val="18"/>
        </w:rPr>
        <w:t>Revenue from sales, purchases of goods and services, and purchases of fixed assets</w:t>
      </w:r>
    </w:p>
    <w:p w14:paraId="15DCFFF2" w14:textId="77777777" w:rsidR="00EB1DE3" w:rsidRPr="0017243A" w:rsidRDefault="00EB1DE3" w:rsidP="007B6564">
      <w:pPr>
        <w:rPr>
          <w:rFonts w:ascii="Arial" w:hAnsi="Arial" w:cs="Arial"/>
          <w:sz w:val="18"/>
          <w:szCs w:val="18"/>
        </w:rPr>
      </w:pPr>
    </w:p>
    <w:tbl>
      <w:tblPr>
        <w:tblW w:w="8912" w:type="dxa"/>
        <w:tblInd w:w="648" w:type="dxa"/>
        <w:tblLayout w:type="fixed"/>
        <w:tblLook w:val="0000" w:firstRow="0" w:lastRow="0" w:firstColumn="0" w:lastColumn="0" w:noHBand="0" w:noVBand="0"/>
      </w:tblPr>
      <w:tblGrid>
        <w:gridCol w:w="3728"/>
        <w:gridCol w:w="1296"/>
        <w:gridCol w:w="1296"/>
        <w:gridCol w:w="1296"/>
        <w:gridCol w:w="1296"/>
      </w:tblGrid>
      <w:tr w:rsidR="00A72C70" w:rsidRPr="0017243A" w14:paraId="30FDF796" w14:textId="77777777" w:rsidTr="00015EFC">
        <w:trPr>
          <w:trHeight w:val="20"/>
        </w:trPr>
        <w:tc>
          <w:tcPr>
            <w:tcW w:w="3728" w:type="dxa"/>
            <w:shd w:val="clear" w:color="auto" w:fill="auto"/>
          </w:tcPr>
          <w:p w14:paraId="340652F8" w14:textId="7EB94F63" w:rsidR="00A72C70" w:rsidRPr="0017243A" w:rsidRDefault="00A72C70" w:rsidP="00A72C70">
            <w:pPr>
              <w:tabs>
                <w:tab w:val="left" w:pos="6840"/>
              </w:tabs>
              <w:ind w:left="-102"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1A9C83C" w14:textId="77777777" w:rsidR="00A72C70" w:rsidRPr="0017243A" w:rsidRDefault="00A72C70" w:rsidP="00A72C70">
            <w:pPr>
              <w:ind w:right="-72"/>
              <w:jc w:val="center"/>
              <w:rPr>
                <w:rFonts w:ascii="Arial" w:eastAsia="Arial" w:hAnsi="Arial" w:cs="Arial"/>
                <w:b/>
                <w:sz w:val="18"/>
                <w:szCs w:val="18"/>
              </w:rPr>
            </w:pPr>
            <w:r w:rsidRPr="0017243A">
              <w:rPr>
                <w:rFonts w:ascii="Arial" w:eastAsia="Arial" w:hAnsi="Arial" w:cs="Arial"/>
                <w:b/>
                <w:sz w:val="18"/>
                <w:szCs w:val="18"/>
              </w:rPr>
              <w:t>Consolidated</w:t>
            </w:r>
            <w:r w:rsidRPr="0017243A">
              <w:rPr>
                <w:rFonts w:ascii="Arial" w:eastAsia="Arial" w:hAnsi="Arial" w:cs="Arial"/>
                <w:sz w:val="18"/>
                <w:szCs w:val="18"/>
              </w:rPr>
              <w:t xml:space="preserve"> </w:t>
            </w:r>
          </w:p>
          <w:p w14:paraId="049A40FD" w14:textId="2775FC62" w:rsidR="00A72C70" w:rsidRPr="0017243A" w:rsidRDefault="00A72C70" w:rsidP="00A72C70">
            <w:pPr>
              <w:ind w:right="-72"/>
              <w:jc w:val="center"/>
              <w:rPr>
                <w:rFonts w:ascii="Arial" w:eastAsia="Arial" w:hAnsi="Arial" w:cs="Arial"/>
                <w:b/>
                <w:sz w:val="18"/>
                <w:szCs w:val="18"/>
              </w:rPr>
            </w:pPr>
            <w:r w:rsidRPr="0017243A">
              <w:rPr>
                <w:rFonts w:ascii="Arial" w:eastAsia="Arial" w:hAnsi="Arial" w:cs="Arial"/>
                <w:b/>
                <w:sz w:val="18"/>
                <w:szCs w:val="18"/>
              </w:rPr>
              <w:t xml:space="preserve">financial </w:t>
            </w:r>
            <w:r w:rsidRPr="0017243A">
              <w:rPr>
                <w:rFonts w:ascii="Arial" w:hAnsi="Arial" w:cs="Arial"/>
                <w:b/>
                <w:sz w:val="18"/>
                <w:szCs w:val="18"/>
              </w:rPr>
              <w:t>statements</w:t>
            </w:r>
          </w:p>
        </w:tc>
        <w:tc>
          <w:tcPr>
            <w:tcW w:w="2592" w:type="dxa"/>
            <w:gridSpan w:val="2"/>
            <w:tcBorders>
              <w:top w:val="single" w:sz="4" w:space="0" w:color="000000"/>
              <w:bottom w:val="single" w:sz="4" w:space="0" w:color="000000"/>
            </w:tcBorders>
            <w:shd w:val="clear" w:color="auto" w:fill="auto"/>
          </w:tcPr>
          <w:p w14:paraId="2CBBE99A" w14:textId="77777777" w:rsidR="00A72C70" w:rsidRPr="0017243A" w:rsidRDefault="00A72C70" w:rsidP="00A72C70">
            <w:pPr>
              <w:ind w:right="-72"/>
              <w:jc w:val="center"/>
              <w:rPr>
                <w:rFonts w:ascii="Arial" w:eastAsia="Arial" w:hAnsi="Arial" w:cs="Arial"/>
                <w:b/>
                <w:sz w:val="18"/>
                <w:szCs w:val="18"/>
              </w:rPr>
            </w:pPr>
            <w:r w:rsidRPr="0017243A">
              <w:rPr>
                <w:rFonts w:ascii="Arial" w:eastAsia="Arial" w:hAnsi="Arial" w:cs="Arial"/>
                <w:b/>
                <w:sz w:val="18"/>
                <w:szCs w:val="18"/>
              </w:rPr>
              <w:t xml:space="preserve">Separate </w:t>
            </w:r>
          </w:p>
          <w:p w14:paraId="7A79E2C7" w14:textId="5BC5516A" w:rsidR="00A72C70" w:rsidRPr="0017243A" w:rsidRDefault="00A72C70" w:rsidP="00A72C70">
            <w:pPr>
              <w:ind w:right="-72"/>
              <w:jc w:val="center"/>
              <w:rPr>
                <w:rFonts w:ascii="Arial" w:eastAsia="Arial" w:hAnsi="Arial" w:cs="Arial"/>
                <w:b/>
                <w:sz w:val="18"/>
                <w:szCs w:val="18"/>
              </w:rPr>
            </w:pPr>
            <w:r w:rsidRPr="0017243A">
              <w:rPr>
                <w:rFonts w:ascii="Arial" w:eastAsia="Arial" w:hAnsi="Arial" w:cs="Arial"/>
                <w:b/>
                <w:sz w:val="18"/>
                <w:szCs w:val="18"/>
              </w:rPr>
              <w:t>financial information</w:t>
            </w:r>
          </w:p>
        </w:tc>
      </w:tr>
      <w:tr w:rsidR="00081B26" w:rsidRPr="0017243A" w14:paraId="2DD803EB" w14:textId="77777777" w:rsidTr="00015EFC">
        <w:trPr>
          <w:trHeight w:val="20"/>
        </w:trPr>
        <w:tc>
          <w:tcPr>
            <w:tcW w:w="3728" w:type="dxa"/>
            <w:shd w:val="clear" w:color="auto" w:fill="auto"/>
          </w:tcPr>
          <w:p w14:paraId="5EE049E2" w14:textId="2A7D829C" w:rsidR="00081B26" w:rsidRPr="0017243A" w:rsidRDefault="0087784C" w:rsidP="00A72C70">
            <w:pPr>
              <w:tabs>
                <w:tab w:val="left" w:pos="6840"/>
              </w:tabs>
              <w:ind w:left="-102" w:right="-72"/>
              <w:jc w:val="left"/>
              <w:rPr>
                <w:rFonts w:ascii="Arial" w:eastAsia="Arial" w:hAnsi="Arial" w:cs="Arial"/>
                <w:b/>
                <w:sz w:val="18"/>
                <w:szCs w:val="18"/>
              </w:rPr>
            </w:pPr>
            <w:r w:rsidRPr="0017243A">
              <w:rPr>
                <w:rFonts w:ascii="Arial" w:hAnsi="Arial" w:cs="Arial"/>
                <w:b/>
                <w:bCs/>
                <w:sz w:val="18"/>
                <w:szCs w:val="18"/>
              </w:rPr>
              <w:t>For the year ended 31 December</w:t>
            </w:r>
          </w:p>
        </w:tc>
        <w:tc>
          <w:tcPr>
            <w:tcW w:w="1296" w:type="dxa"/>
            <w:tcBorders>
              <w:top w:val="single" w:sz="4" w:space="0" w:color="000000"/>
            </w:tcBorders>
            <w:shd w:val="clear" w:color="auto" w:fill="auto"/>
          </w:tcPr>
          <w:p w14:paraId="65DD8A87" w14:textId="43516719" w:rsidR="00081B26" w:rsidRPr="0017243A" w:rsidRDefault="0087784C" w:rsidP="00117B4D">
            <w:pPr>
              <w:ind w:right="-72"/>
              <w:jc w:val="right"/>
              <w:rPr>
                <w:rFonts w:ascii="Arial" w:eastAsia="Arial" w:hAnsi="Arial" w:cs="Arial"/>
                <w:b/>
                <w:sz w:val="18"/>
                <w:szCs w:val="18"/>
              </w:rPr>
            </w:pPr>
            <w:r w:rsidRPr="0017243A">
              <w:rPr>
                <w:rFonts w:ascii="Arial" w:eastAsia="Arial" w:hAnsi="Arial" w:cs="Arial"/>
                <w:b/>
                <w:sz w:val="18"/>
                <w:szCs w:val="18"/>
              </w:rPr>
              <w:t>2022</w:t>
            </w:r>
          </w:p>
        </w:tc>
        <w:tc>
          <w:tcPr>
            <w:tcW w:w="1296" w:type="dxa"/>
            <w:tcBorders>
              <w:top w:val="single" w:sz="4" w:space="0" w:color="000000"/>
            </w:tcBorders>
            <w:shd w:val="clear" w:color="auto" w:fill="auto"/>
          </w:tcPr>
          <w:p w14:paraId="7F18384D" w14:textId="3F54AA61" w:rsidR="00081B26" w:rsidRPr="0017243A" w:rsidRDefault="0087784C" w:rsidP="00757997">
            <w:pPr>
              <w:ind w:right="-72"/>
              <w:jc w:val="right"/>
              <w:rPr>
                <w:rFonts w:ascii="Arial" w:eastAsia="Arial" w:hAnsi="Arial" w:cs="Arial"/>
                <w:b/>
                <w:sz w:val="18"/>
                <w:szCs w:val="18"/>
              </w:rPr>
            </w:pPr>
            <w:r w:rsidRPr="0017243A">
              <w:rPr>
                <w:rFonts w:ascii="Arial" w:eastAsia="Arial" w:hAnsi="Arial" w:cs="Arial"/>
                <w:b/>
                <w:sz w:val="18"/>
                <w:szCs w:val="18"/>
              </w:rPr>
              <w:t>2021</w:t>
            </w:r>
          </w:p>
        </w:tc>
        <w:tc>
          <w:tcPr>
            <w:tcW w:w="1296" w:type="dxa"/>
            <w:tcBorders>
              <w:top w:val="single" w:sz="4" w:space="0" w:color="000000"/>
            </w:tcBorders>
            <w:shd w:val="clear" w:color="auto" w:fill="auto"/>
          </w:tcPr>
          <w:p w14:paraId="5F34EB51" w14:textId="11CBD777" w:rsidR="00081B26" w:rsidRPr="0017243A" w:rsidRDefault="0087784C" w:rsidP="00117B4D">
            <w:pPr>
              <w:ind w:right="-72"/>
              <w:jc w:val="right"/>
              <w:rPr>
                <w:rFonts w:ascii="Arial" w:eastAsia="Arial" w:hAnsi="Arial" w:cs="Arial"/>
                <w:b/>
                <w:sz w:val="18"/>
                <w:szCs w:val="18"/>
              </w:rPr>
            </w:pPr>
            <w:r w:rsidRPr="0017243A">
              <w:rPr>
                <w:rFonts w:ascii="Arial" w:eastAsia="Arial" w:hAnsi="Arial" w:cs="Arial"/>
                <w:b/>
                <w:sz w:val="18"/>
                <w:szCs w:val="18"/>
              </w:rPr>
              <w:t>2022</w:t>
            </w:r>
          </w:p>
        </w:tc>
        <w:tc>
          <w:tcPr>
            <w:tcW w:w="1296" w:type="dxa"/>
            <w:tcBorders>
              <w:top w:val="single" w:sz="4" w:space="0" w:color="000000"/>
            </w:tcBorders>
            <w:shd w:val="clear" w:color="auto" w:fill="auto"/>
          </w:tcPr>
          <w:p w14:paraId="77B31FCD" w14:textId="7ADA38F9" w:rsidR="00081B26" w:rsidRPr="0017243A" w:rsidRDefault="0087784C" w:rsidP="00117B4D">
            <w:pPr>
              <w:ind w:right="-72"/>
              <w:jc w:val="right"/>
              <w:rPr>
                <w:rFonts w:ascii="Arial" w:eastAsia="Arial" w:hAnsi="Arial" w:cs="Arial"/>
                <w:b/>
                <w:sz w:val="18"/>
                <w:szCs w:val="18"/>
              </w:rPr>
            </w:pPr>
            <w:r w:rsidRPr="0017243A">
              <w:rPr>
                <w:rFonts w:ascii="Arial" w:eastAsia="Arial" w:hAnsi="Arial" w:cs="Arial"/>
                <w:b/>
                <w:sz w:val="18"/>
                <w:szCs w:val="18"/>
              </w:rPr>
              <w:t>2021</w:t>
            </w:r>
          </w:p>
        </w:tc>
      </w:tr>
      <w:tr w:rsidR="00A72C70" w:rsidRPr="0017243A" w14:paraId="220A9249" w14:textId="77777777" w:rsidTr="00015EFC">
        <w:tc>
          <w:tcPr>
            <w:tcW w:w="3728" w:type="dxa"/>
            <w:shd w:val="clear" w:color="auto" w:fill="auto"/>
          </w:tcPr>
          <w:p w14:paraId="34B0CDCD" w14:textId="77777777" w:rsidR="00A72C70" w:rsidRPr="0017243A" w:rsidRDefault="00A72C70" w:rsidP="00D636B0">
            <w:pPr>
              <w:tabs>
                <w:tab w:val="left" w:pos="6840"/>
              </w:tabs>
              <w:ind w:left="-102" w:right="-72"/>
              <w:jc w:val="left"/>
              <w:rPr>
                <w:rFonts w:ascii="Arial" w:eastAsia="Arial" w:hAnsi="Arial" w:cs="Arial"/>
                <w:b/>
                <w:sz w:val="18"/>
                <w:szCs w:val="18"/>
              </w:rPr>
            </w:pPr>
          </w:p>
        </w:tc>
        <w:tc>
          <w:tcPr>
            <w:tcW w:w="1296" w:type="dxa"/>
            <w:shd w:val="clear" w:color="auto" w:fill="auto"/>
            <w:vAlign w:val="bottom"/>
          </w:tcPr>
          <w:p w14:paraId="7DD406AA" w14:textId="77777777" w:rsidR="00A72C70" w:rsidRPr="0017243A" w:rsidRDefault="00A72C70" w:rsidP="00D636B0">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296" w:type="dxa"/>
            <w:shd w:val="clear" w:color="auto" w:fill="auto"/>
            <w:vAlign w:val="bottom"/>
          </w:tcPr>
          <w:p w14:paraId="4A1095C1" w14:textId="77777777" w:rsidR="00A72C70" w:rsidRPr="0017243A" w:rsidRDefault="00A72C70" w:rsidP="00D636B0">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296" w:type="dxa"/>
            <w:shd w:val="clear" w:color="auto" w:fill="auto"/>
            <w:vAlign w:val="bottom"/>
          </w:tcPr>
          <w:p w14:paraId="794DD976" w14:textId="77777777" w:rsidR="00A72C70" w:rsidRPr="0017243A" w:rsidRDefault="00A72C70" w:rsidP="00D636B0">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296" w:type="dxa"/>
            <w:shd w:val="clear" w:color="auto" w:fill="auto"/>
            <w:vAlign w:val="bottom"/>
          </w:tcPr>
          <w:p w14:paraId="3A9C8797" w14:textId="77777777" w:rsidR="00A72C70" w:rsidRPr="0017243A" w:rsidRDefault="00A72C70" w:rsidP="00D636B0">
            <w:pPr>
              <w:ind w:right="-72"/>
              <w:jc w:val="right"/>
              <w:rPr>
                <w:rFonts w:ascii="Arial" w:eastAsia="Arial" w:hAnsi="Arial" w:cs="Arial"/>
                <w:b/>
                <w:sz w:val="18"/>
                <w:szCs w:val="18"/>
              </w:rPr>
            </w:pPr>
            <w:r w:rsidRPr="0017243A">
              <w:rPr>
                <w:rFonts w:ascii="Arial" w:eastAsia="Arial" w:hAnsi="Arial" w:cs="Arial"/>
                <w:b/>
                <w:sz w:val="18"/>
                <w:szCs w:val="18"/>
              </w:rPr>
              <w:t>Thousand</w:t>
            </w:r>
          </w:p>
        </w:tc>
      </w:tr>
      <w:tr w:rsidR="00A72C70" w:rsidRPr="0017243A" w14:paraId="1E95B073" w14:textId="77777777" w:rsidTr="00015EFC">
        <w:tc>
          <w:tcPr>
            <w:tcW w:w="3728" w:type="dxa"/>
            <w:shd w:val="clear" w:color="auto" w:fill="auto"/>
          </w:tcPr>
          <w:p w14:paraId="0A9AB99D" w14:textId="77777777" w:rsidR="00A72C70" w:rsidRPr="0017243A" w:rsidRDefault="00A72C70" w:rsidP="00D636B0">
            <w:pPr>
              <w:tabs>
                <w:tab w:val="left" w:pos="2862"/>
              </w:tabs>
              <w:ind w:left="-102"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6CCF6D43" w14:textId="77777777" w:rsidR="00A72C70" w:rsidRPr="0017243A" w:rsidRDefault="00A72C70" w:rsidP="00D636B0">
            <w:pPr>
              <w:ind w:right="-72"/>
              <w:jc w:val="right"/>
              <w:rPr>
                <w:rFonts w:ascii="Arial" w:eastAsia="Arial" w:hAnsi="Arial" w:cs="Arial"/>
                <w:sz w:val="18"/>
                <w:szCs w:val="18"/>
              </w:rPr>
            </w:pPr>
            <w:r w:rsidRPr="0017243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C9F8A24" w14:textId="77777777" w:rsidR="00A72C70" w:rsidRPr="0017243A" w:rsidRDefault="00A72C70" w:rsidP="00D636B0">
            <w:pPr>
              <w:ind w:right="-72"/>
              <w:jc w:val="right"/>
              <w:rPr>
                <w:rFonts w:ascii="Arial" w:eastAsia="Arial" w:hAnsi="Arial" w:cs="Arial"/>
                <w:sz w:val="18"/>
                <w:szCs w:val="18"/>
              </w:rPr>
            </w:pPr>
            <w:r w:rsidRPr="0017243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F836902" w14:textId="77777777" w:rsidR="00A72C70" w:rsidRPr="0017243A" w:rsidRDefault="00A72C70" w:rsidP="00D636B0">
            <w:pPr>
              <w:ind w:right="-72"/>
              <w:jc w:val="right"/>
              <w:rPr>
                <w:rFonts w:ascii="Arial" w:eastAsia="Arial" w:hAnsi="Arial" w:cs="Arial"/>
                <w:sz w:val="18"/>
                <w:szCs w:val="18"/>
              </w:rPr>
            </w:pPr>
            <w:r w:rsidRPr="0017243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F605B27" w14:textId="77777777" w:rsidR="00A72C70" w:rsidRPr="0017243A" w:rsidRDefault="00A72C70" w:rsidP="00D636B0">
            <w:pPr>
              <w:ind w:right="-72"/>
              <w:jc w:val="right"/>
              <w:rPr>
                <w:rFonts w:ascii="Arial" w:eastAsia="Arial" w:hAnsi="Arial" w:cs="Arial"/>
                <w:sz w:val="18"/>
                <w:szCs w:val="18"/>
              </w:rPr>
            </w:pPr>
            <w:r w:rsidRPr="0017243A">
              <w:rPr>
                <w:rFonts w:ascii="Arial" w:eastAsia="Arial" w:hAnsi="Arial" w:cs="Arial"/>
                <w:b/>
                <w:sz w:val="18"/>
                <w:szCs w:val="18"/>
              </w:rPr>
              <w:t>Baht</w:t>
            </w:r>
          </w:p>
        </w:tc>
      </w:tr>
      <w:tr w:rsidR="00A72C70" w:rsidRPr="0017243A" w14:paraId="72649F61" w14:textId="77777777" w:rsidTr="00015EFC">
        <w:tc>
          <w:tcPr>
            <w:tcW w:w="3728" w:type="dxa"/>
          </w:tcPr>
          <w:p w14:paraId="6F9EF7FA" w14:textId="77777777" w:rsidR="00A72C70" w:rsidRPr="0017243A" w:rsidRDefault="00A72C70" w:rsidP="00D636B0">
            <w:pPr>
              <w:ind w:left="-102" w:right="-72"/>
              <w:jc w:val="left"/>
              <w:rPr>
                <w:rFonts w:ascii="Arial" w:eastAsia="Arial" w:hAnsi="Arial" w:cs="Arial"/>
                <w:sz w:val="18"/>
                <w:szCs w:val="18"/>
              </w:rPr>
            </w:pPr>
          </w:p>
        </w:tc>
        <w:tc>
          <w:tcPr>
            <w:tcW w:w="1296" w:type="dxa"/>
            <w:tcBorders>
              <w:top w:val="single" w:sz="4" w:space="0" w:color="000000"/>
            </w:tcBorders>
            <w:shd w:val="clear" w:color="auto" w:fill="FAFAFA"/>
          </w:tcPr>
          <w:p w14:paraId="409C279C" w14:textId="77777777" w:rsidR="00A72C70" w:rsidRPr="0017243A" w:rsidRDefault="00A72C70" w:rsidP="00D636B0">
            <w:pPr>
              <w:ind w:right="-72"/>
              <w:jc w:val="right"/>
              <w:rPr>
                <w:rFonts w:ascii="Arial" w:eastAsia="Arial" w:hAnsi="Arial" w:cs="Arial"/>
                <w:sz w:val="18"/>
                <w:szCs w:val="18"/>
              </w:rPr>
            </w:pPr>
          </w:p>
        </w:tc>
        <w:tc>
          <w:tcPr>
            <w:tcW w:w="1296" w:type="dxa"/>
            <w:tcBorders>
              <w:top w:val="single" w:sz="4" w:space="0" w:color="000000"/>
            </w:tcBorders>
          </w:tcPr>
          <w:p w14:paraId="41A853D4" w14:textId="77777777" w:rsidR="00A72C70" w:rsidRPr="0017243A" w:rsidRDefault="00A72C70" w:rsidP="00D636B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1A4C2C8" w14:textId="77777777" w:rsidR="00A72C70" w:rsidRPr="0017243A" w:rsidRDefault="00A72C70" w:rsidP="00D636B0">
            <w:pPr>
              <w:ind w:right="-72"/>
              <w:jc w:val="right"/>
              <w:rPr>
                <w:rFonts w:ascii="Arial" w:eastAsia="Arial" w:hAnsi="Arial" w:cs="Arial"/>
                <w:sz w:val="18"/>
                <w:szCs w:val="18"/>
              </w:rPr>
            </w:pPr>
          </w:p>
        </w:tc>
        <w:tc>
          <w:tcPr>
            <w:tcW w:w="1296" w:type="dxa"/>
            <w:tcBorders>
              <w:top w:val="single" w:sz="4" w:space="0" w:color="000000"/>
            </w:tcBorders>
          </w:tcPr>
          <w:p w14:paraId="58D15988" w14:textId="77777777" w:rsidR="00A72C70" w:rsidRPr="0017243A" w:rsidRDefault="00A72C70" w:rsidP="00D636B0">
            <w:pPr>
              <w:ind w:right="-72"/>
              <w:jc w:val="right"/>
              <w:rPr>
                <w:rFonts w:ascii="Arial" w:eastAsia="Arial" w:hAnsi="Arial" w:cs="Arial"/>
                <w:sz w:val="18"/>
                <w:szCs w:val="18"/>
              </w:rPr>
            </w:pPr>
          </w:p>
        </w:tc>
      </w:tr>
      <w:tr w:rsidR="00657279" w:rsidRPr="0017243A" w14:paraId="3591E60B" w14:textId="77777777" w:rsidTr="00015EFC">
        <w:tc>
          <w:tcPr>
            <w:tcW w:w="3728" w:type="dxa"/>
          </w:tcPr>
          <w:p w14:paraId="19433870" w14:textId="77777777" w:rsidR="00657279" w:rsidRPr="0017243A"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17243A">
              <w:rPr>
                <w:rFonts w:ascii="Arial" w:eastAsia="Arial" w:hAnsi="Arial" w:cs="Arial"/>
                <w:b/>
                <w:color w:val="000000"/>
                <w:sz w:val="18"/>
                <w:szCs w:val="18"/>
              </w:rPr>
              <w:t xml:space="preserve">Revenue from sales </w:t>
            </w:r>
          </w:p>
          <w:p w14:paraId="42D8DF41" w14:textId="77777777" w:rsidR="00657279" w:rsidRPr="0017243A" w:rsidRDefault="00657279" w:rsidP="00657279">
            <w:pPr>
              <w:pBdr>
                <w:top w:val="nil"/>
                <w:left w:val="nil"/>
                <w:bottom w:val="nil"/>
                <w:right w:val="nil"/>
                <w:between w:val="nil"/>
              </w:pBdr>
              <w:tabs>
                <w:tab w:val="center" w:pos="4153"/>
                <w:tab w:val="right" w:pos="8306"/>
              </w:tabs>
              <w:ind w:left="-102" w:right="-72"/>
              <w:jc w:val="left"/>
              <w:rPr>
                <w:rFonts w:ascii="Arial" w:eastAsia="Arial" w:hAnsi="Arial" w:cs="Arial"/>
                <w:bCs/>
                <w:color w:val="000000"/>
                <w:sz w:val="18"/>
                <w:szCs w:val="18"/>
              </w:rPr>
            </w:pPr>
            <w:r w:rsidRPr="0017243A">
              <w:rPr>
                <w:rFonts w:ascii="Arial" w:eastAsia="Arial" w:hAnsi="Arial" w:cs="Arial"/>
                <w:b/>
                <w:color w:val="000000"/>
                <w:sz w:val="18"/>
                <w:szCs w:val="18"/>
              </w:rPr>
              <w:t xml:space="preserve">   from continuing operations</w:t>
            </w:r>
          </w:p>
        </w:tc>
        <w:tc>
          <w:tcPr>
            <w:tcW w:w="1296" w:type="dxa"/>
            <w:shd w:val="clear" w:color="auto" w:fill="FAFAFA"/>
          </w:tcPr>
          <w:p w14:paraId="14F98DCB" w14:textId="77777777" w:rsidR="00657279" w:rsidRPr="0017243A" w:rsidRDefault="00657279" w:rsidP="00657279">
            <w:pPr>
              <w:ind w:right="-72"/>
              <w:jc w:val="right"/>
              <w:rPr>
                <w:rFonts w:ascii="Arial" w:eastAsia="Arial" w:hAnsi="Arial" w:cs="Arial"/>
                <w:sz w:val="18"/>
                <w:szCs w:val="18"/>
              </w:rPr>
            </w:pPr>
          </w:p>
        </w:tc>
        <w:tc>
          <w:tcPr>
            <w:tcW w:w="1296" w:type="dxa"/>
          </w:tcPr>
          <w:p w14:paraId="44C15BAB" w14:textId="77777777" w:rsidR="00657279" w:rsidRPr="0017243A" w:rsidRDefault="00657279" w:rsidP="00657279">
            <w:pPr>
              <w:ind w:right="-72"/>
              <w:jc w:val="right"/>
              <w:rPr>
                <w:rFonts w:ascii="Arial" w:eastAsia="Arial" w:hAnsi="Arial" w:cs="Arial"/>
                <w:sz w:val="18"/>
                <w:szCs w:val="18"/>
              </w:rPr>
            </w:pPr>
          </w:p>
        </w:tc>
        <w:tc>
          <w:tcPr>
            <w:tcW w:w="1296" w:type="dxa"/>
            <w:shd w:val="clear" w:color="auto" w:fill="FAFAFA"/>
            <w:vAlign w:val="bottom"/>
          </w:tcPr>
          <w:p w14:paraId="48E68E6E" w14:textId="281AC326" w:rsidR="00657279" w:rsidRPr="0017243A" w:rsidRDefault="00657279" w:rsidP="00657279">
            <w:pPr>
              <w:ind w:right="-72"/>
              <w:jc w:val="right"/>
              <w:rPr>
                <w:rFonts w:ascii="Arial" w:eastAsia="Arial" w:hAnsi="Arial" w:cs="Arial"/>
                <w:sz w:val="18"/>
                <w:szCs w:val="18"/>
              </w:rPr>
            </w:pPr>
          </w:p>
        </w:tc>
        <w:tc>
          <w:tcPr>
            <w:tcW w:w="1296" w:type="dxa"/>
            <w:vAlign w:val="bottom"/>
          </w:tcPr>
          <w:p w14:paraId="4FF2ED99" w14:textId="77777777" w:rsidR="00657279" w:rsidRPr="0017243A" w:rsidRDefault="00657279" w:rsidP="00657279">
            <w:pPr>
              <w:ind w:right="-72"/>
              <w:jc w:val="right"/>
              <w:rPr>
                <w:rFonts w:ascii="Arial" w:eastAsia="Arial" w:hAnsi="Arial" w:cs="Arial"/>
                <w:sz w:val="18"/>
                <w:szCs w:val="18"/>
              </w:rPr>
            </w:pPr>
          </w:p>
        </w:tc>
      </w:tr>
      <w:tr w:rsidR="00556B31" w:rsidRPr="0017243A" w14:paraId="12E06845" w14:textId="77777777" w:rsidTr="00015EFC">
        <w:tc>
          <w:tcPr>
            <w:tcW w:w="3728" w:type="dxa"/>
          </w:tcPr>
          <w:p w14:paraId="3932F735" w14:textId="77777777" w:rsidR="00556B31" w:rsidRPr="0017243A" w:rsidRDefault="00556B31" w:rsidP="00556B31">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17243A">
              <w:rPr>
                <w:rFonts w:ascii="Arial" w:eastAsia="Arial" w:hAnsi="Arial" w:cs="Arial"/>
                <w:color w:val="000000"/>
                <w:sz w:val="18"/>
                <w:szCs w:val="18"/>
              </w:rPr>
              <w:t xml:space="preserve">      Parent company</w:t>
            </w:r>
          </w:p>
        </w:tc>
        <w:tc>
          <w:tcPr>
            <w:tcW w:w="1296" w:type="dxa"/>
            <w:shd w:val="clear" w:color="auto" w:fill="FAFAFA"/>
          </w:tcPr>
          <w:p w14:paraId="73428378" w14:textId="45A3115A"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 xml:space="preserve"> 175,747 </w:t>
            </w:r>
          </w:p>
        </w:tc>
        <w:tc>
          <w:tcPr>
            <w:tcW w:w="1296" w:type="dxa"/>
            <w:shd w:val="clear" w:color="auto" w:fill="auto"/>
          </w:tcPr>
          <w:p w14:paraId="59BA7CEA" w14:textId="37A6C1FE"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115,445</w:t>
            </w:r>
          </w:p>
        </w:tc>
        <w:tc>
          <w:tcPr>
            <w:tcW w:w="1296" w:type="dxa"/>
            <w:shd w:val="clear" w:color="auto" w:fill="FAFAFA"/>
          </w:tcPr>
          <w:p w14:paraId="6257139E" w14:textId="248B8C77" w:rsidR="00556B31" w:rsidRPr="0017243A" w:rsidRDefault="00556B31" w:rsidP="00556B31">
            <w:pPr>
              <w:ind w:right="-72"/>
              <w:jc w:val="right"/>
              <w:rPr>
                <w:rFonts w:ascii="Arial" w:hAnsi="Arial" w:cs="Arial"/>
                <w:sz w:val="18"/>
                <w:szCs w:val="18"/>
              </w:rPr>
            </w:pPr>
            <w:r w:rsidRPr="0017243A">
              <w:rPr>
                <w:rFonts w:ascii="Arial" w:hAnsi="Arial" w:cs="Arial"/>
                <w:sz w:val="18"/>
                <w:szCs w:val="18"/>
              </w:rPr>
              <w:t xml:space="preserve"> 175,747 </w:t>
            </w:r>
          </w:p>
        </w:tc>
        <w:tc>
          <w:tcPr>
            <w:tcW w:w="1296" w:type="dxa"/>
            <w:shd w:val="clear" w:color="auto" w:fill="auto"/>
          </w:tcPr>
          <w:p w14:paraId="419882D8" w14:textId="2E07C4BE"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115,445</w:t>
            </w:r>
          </w:p>
        </w:tc>
      </w:tr>
      <w:tr w:rsidR="00556B31" w:rsidRPr="0017243A" w14:paraId="2759A10C" w14:textId="77777777" w:rsidTr="00015EFC">
        <w:tc>
          <w:tcPr>
            <w:tcW w:w="3728" w:type="dxa"/>
          </w:tcPr>
          <w:p w14:paraId="460CE3B3" w14:textId="77777777" w:rsidR="00556B31" w:rsidRPr="0017243A" w:rsidRDefault="00556B31" w:rsidP="00556B31">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17243A">
              <w:rPr>
                <w:rFonts w:ascii="Arial" w:eastAsia="Arial" w:hAnsi="Arial" w:cs="Arial"/>
                <w:color w:val="000000"/>
                <w:sz w:val="18"/>
                <w:szCs w:val="18"/>
              </w:rPr>
              <w:t xml:space="preserve">      Subsidiaries</w:t>
            </w:r>
          </w:p>
        </w:tc>
        <w:tc>
          <w:tcPr>
            <w:tcW w:w="1296" w:type="dxa"/>
            <w:shd w:val="clear" w:color="auto" w:fill="FAFAFA"/>
          </w:tcPr>
          <w:p w14:paraId="7788328D" w14:textId="3AF1F50A" w:rsidR="00556B31" w:rsidRPr="0017243A" w:rsidRDefault="263C845F" w:rsidP="00556B31">
            <w:pPr>
              <w:ind w:right="-72"/>
              <w:jc w:val="right"/>
              <w:rPr>
                <w:rFonts w:ascii="Arial" w:eastAsia="Arial" w:hAnsi="Arial" w:cs="Arial"/>
                <w:sz w:val="18"/>
                <w:szCs w:val="18"/>
              </w:rPr>
            </w:pPr>
            <w:r w:rsidRPr="0017243A">
              <w:rPr>
                <w:rFonts w:ascii="Arial" w:hAnsi="Arial" w:cs="Arial"/>
                <w:sz w:val="18"/>
                <w:szCs w:val="18"/>
              </w:rPr>
              <w:t xml:space="preserve"> </w:t>
            </w:r>
            <w:r w:rsidR="77BF2531" w:rsidRPr="0017243A">
              <w:rPr>
                <w:rFonts w:ascii="Arial" w:hAnsi="Arial" w:cs="Arial"/>
                <w:sz w:val="18"/>
                <w:szCs w:val="18"/>
              </w:rPr>
              <w:t>-</w:t>
            </w:r>
            <w:r w:rsidRPr="0017243A">
              <w:rPr>
                <w:rFonts w:ascii="Arial" w:hAnsi="Arial" w:cs="Arial"/>
                <w:sz w:val="18"/>
                <w:szCs w:val="18"/>
              </w:rPr>
              <w:t xml:space="preserve"> </w:t>
            </w:r>
          </w:p>
        </w:tc>
        <w:tc>
          <w:tcPr>
            <w:tcW w:w="1296" w:type="dxa"/>
            <w:shd w:val="clear" w:color="auto" w:fill="auto"/>
          </w:tcPr>
          <w:p w14:paraId="3F0833F9" w14:textId="7B137613"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w:t>
            </w:r>
          </w:p>
        </w:tc>
        <w:tc>
          <w:tcPr>
            <w:tcW w:w="1296" w:type="dxa"/>
            <w:shd w:val="clear" w:color="auto" w:fill="FAFAFA"/>
          </w:tcPr>
          <w:p w14:paraId="38BEAEE6" w14:textId="18988035" w:rsidR="00556B31" w:rsidRPr="0017243A" w:rsidRDefault="00556B31" w:rsidP="00556B31">
            <w:pPr>
              <w:ind w:right="-72"/>
              <w:jc w:val="right"/>
              <w:rPr>
                <w:rFonts w:ascii="Arial" w:hAnsi="Arial" w:cs="Arial"/>
                <w:sz w:val="18"/>
                <w:szCs w:val="18"/>
              </w:rPr>
            </w:pPr>
            <w:r w:rsidRPr="0017243A">
              <w:rPr>
                <w:rFonts w:ascii="Arial" w:hAnsi="Arial" w:cs="Arial"/>
                <w:sz w:val="18"/>
                <w:szCs w:val="18"/>
              </w:rPr>
              <w:t xml:space="preserve"> 4,746,271 </w:t>
            </w:r>
          </w:p>
        </w:tc>
        <w:tc>
          <w:tcPr>
            <w:tcW w:w="1296" w:type="dxa"/>
            <w:shd w:val="clear" w:color="auto" w:fill="auto"/>
          </w:tcPr>
          <w:p w14:paraId="0648866C" w14:textId="2052183E"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2,839,003</w:t>
            </w:r>
          </w:p>
        </w:tc>
      </w:tr>
      <w:tr w:rsidR="00556B31" w:rsidRPr="0017243A" w14:paraId="4F5FABB1" w14:textId="77777777" w:rsidTr="00015EFC">
        <w:tc>
          <w:tcPr>
            <w:tcW w:w="3728" w:type="dxa"/>
          </w:tcPr>
          <w:p w14:paraId="34840B99" w14:textId="77777777" w:rsidR="00556B31" w:rsidRPr="0017243A" w:rsidRDefault="00556B31" w:rsidP="00556B31">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17243A">
              <w:rPr>
                <w:rFonts w:ascii="Arial" w:eastAsia="Arial" w:hAnsi="Arial" w:cs="Arial"/>
                <w:color w:val="000000"/>
                <w:sz w:val="18"/>
                <w:szCs w:val="18"/>
              </w:rPr>
              <w:t xml:space="preserve">      Other companies under common control</w:t>
            </w:r>
          </w:p>
        </w:tc>
        <w:tc>
          <w:tcPr>
            <w:tcW w:w="1296" w:type="dxa"/>
            <w:shd w:val="clear" w:color="auto" w:fill="FAFAFA"/>
          </w:tcPr>
          <w:p w14:paraId="48BDB5F0" w14:textId="1A23466E"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 xml:space="preserve"> 322,543 </w:t>
            </w:r>
          </w:p>
        </w:tc>
        <w:tc>
          <w:tcPr>
            <w:tcW w:w="1296" w:type="dxa"/>
            <w:shd w:val="clear" w:color="auto" w:fill="auto"/>
          </w:tcPr>
          <w:p w14:paraId="30F98B5C" w14:textId="0878B541"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307,461</w:t>
            </w:r>
          </w:p>
        </w:tc>
        <w:tc>
          <w:tcPr>
            <w:tcW w:w="1296" w:type="dxa"/>
            <w:shd w:val="clear" w:color="auto" w:fill="FAFAFA"/>
          </w:tcPr>
          <w:p w14:paraId="706413B9" w14:textId="2D7B35F7" w:rsidR="00556B31" w:rsidRPr="0017243A" w:rsidRDefault="00556B31" w:rsidP="00556B31">
            <w:pPr>
              <w:ind w:right="-72"/>
              <w:jc w:val="right"/>
              <w:rPr>
                <w:rFonts w:ascii="Arial" w:hAnsi="Arial" w:cs="Arial"/>
                <w:sz w:val="18"/>
                <w:szCs w:val="18"/>
              </w:rPr>
            </w:pPr>
            <w:r w:rsidRPr="0017243A">
              <w:rPr>
                <w:rFonts w:ascii="Arial" w:hAnsi="Arial" w:cs="Arial"/>
                <w:sz w:val="18"/>
                <w:szCs w:val="18"/>
              </w:rPr>
              <w:t xml:space="preserve"> 322,543 </w:t>
            </w:r>
          </w:p>
        </w:tc>
        <w:tc>
          <w:tcPr>
            <w:tcW w:w="1296" w:type="dxa"/>
            <w:shd w:val="clear" w:color="auto" w:fill="auto"/>
          </w:tcPr>
          <w:p w14:paraId="4A558F1A" w14:textId="2FBDA793"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307,461</w:t>
            </w:r>
          </w:p>
        </w:tc>
      </w:tr>
      <w:tr w:rsidR="00556B31" w:rsidRPr="0017243A" w14:paraId="29D1B3EF" w14:textId="77777777" w:rsidTr="00015EFC">
        <w:tc>
          <w:tcPr>
            <w:tcW w:w="3728" w:type="dxa"/>
          </w:tcPr>
          <w:p w14:paraId="244A7793" w14:textId="77777777" w:rsidR="00556B31" w:rsidRPr="0017243A" w:rsidRDefault="00556B31" w:rsidP="00556B31">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17243A">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14:paraId="57DA06D0" w14:textId="5651A707"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 xml:space="preserve"> 84,036 </w:t>
            </w:r>
          </w:p>
        </w:tc>
        <w:tc>
          <w:tcPr>
            <w:tcW w:w="1296" w:type="dxa"/>
            <w:tcBorders>
              <w:bottom w:val="single" w:sz="4" w:space="0" w:color="000000"/>
            </w:tcBorders>
            <w:shd w:val="clear" w:color="auto" w:fill="auto"/>
          </w:tcPr>
          <w:p w14:paraId="62442D2E" w14:textId="19D27B03"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28,499</w:t>
            </w:r>
          </w:p>
        </w:tc>
        <w:tc>
          <w:tcPr>
            <w:tcW w:w="1296" w:type="dxa"/>
            <w:tcBorders>
              <w:bottom w:val="single" w:sz="4" w:space="0" w:color="auto"/>
            </w:tcBorders>
            <w:shd w:val="clear" w:color="auto" w:fill="FAFAFA"/>
          </w:tcPr>
          <w:p w14:paraId="6C8632D2" w14:textId="6AD20DDC" w:rsidR="00556B31" w:rsidRPr="0017243A" w:rsidRDefault="00556B31" w:rsidP="00556B31">
            <w:pPr>
              <w:ind w:right="-72"/>
              <w:jc w:val="right"/>
              <w:rPr>
                <w:rFonts w:ascii="Arial" w:hAnsi="Arial" w:cs="Arial"/>
                <w:sz w:val="18"/>
                <w:szCs w:val="18"/>
              </w:rPr>
            </w:pPr>
            <w:r w:rsidRPr="0017243A">
              <w:rPr>
                <w:rFonts w:ascii="Arial" w:hAnsi="Arial" w:cs="Arial"/>
                <w:sz w:val="18"/>
                <w:szCs w:val="18"/>
              </w:rPr>
              <w:t xml:space="preserve"> 84,036 </w:t>
            </w:r>
          </w:p>
        </w:tc>
        <w:tc>
          <w:tcPr>
            <w:tcW w:w="1296" w:type="dxa"/>
            <w:tcBorders>
              <w:bottom w:val="single" w:sz="4" w:space="0" w:color="000000"/>
            </w:tcBorders>
            <w:shd w:val="clear" w:color="auto" w:fill="auto"/>
          </w:tcPr>
          <w:p w14:paraId="73589ED1" w14:textId="5D645A2C" w:rsidR="00556B31" w:rsidRPr="0017243A" w:rsidRDefault="00556B31" w:rsidP="00556B31">
            <w:pPr>
              <w:ind w:right="-72"/>
              <w:jc w:val="right"/>
              <w:rPr>
                <w:rFonts w:ascii="Arial" w:eastAsia="Arial" w:hAnsi="Arial" w:cs="Arial"/>
                <w:sz w:val="18"/>
                <w:szCs w:val="18"/>
              </w:rPr>
            </w:pPr>
            <w:r w:rsidRPr="0017243A">
              <w:rPr>
                <w:rFonts w:ascii="Arial" w:hAnsi="Arial" w:cs="Arial"/>
                <w:sz w:val="18"/>
                <w:szCs w:val="18"/>
              </w:rPr>
              <w:t>28,499</w:t>
            </w:r>
          </w:p>
        </w:tc>
      </w:tr>
      <w:tr w:rsidR="0086361B" w:rsidRPr="0017243A" w14:paraId="7E82AE21" w14:textId="77777777" w:rsidTr="00015EFC">
        <w:tc>
          <w:tcPr>
            <w:tcW w:w="3728" w:type="dxa"/>
          </w:tcPr>
          <w:p w14:paraId="6CF0A2FA" w14:textId="77777777" w:rsidR="0086361B" w:rsidRPr="0017243A" w:rsidRDefault="0086361B" w:rsidP="0086361B">
            <w:pPr>
              <w:ind w:left="-102" w:right="-72"/>
              <w:jc w:val="left"/>
              <w:rPr>
                <w:rFonts w:ascii="Arial" w:eastAsia="Arial" w:hAnsi="Arial" w:cs="Arial"/>
                <w:sz w:val="18"/>
                <w:szCs w:val="18"/>
              </w:rPr>
            </w:pPr>
          </w:p>
        </w:tc>
        <w:tc>
          <w:tcPr>
            <w:tcW w:w="1296" w:type="dxa"/>
            <w:shd w:val="clear" w:color="auto" w:fill="FAFAFA"/>
          </w:tcPr>
          <w:p w14:paraId="66A931C7" w14:textId="77777777" w:rsidR="0086361B" w:rsidRPr="0017243A" w:rsidRDefault="0086361B" w:rsidP="0086361B">
            <w:pPr>
              <w:ind w:right="-72"/>
              <w:jc w:val="right"/>
              <w:rPr>
                <w:rFonts w:ascii="Arial" w:eastAsia="Arial" w:hAnsi="Arial" w:cs="Arial"/>
                <w:sz w:val="18"/>
                <w:szCs w:val="18"/>
              </w:rPr>
            </w:pPr>
          </w:p>
        </w:tc>
        <w:tc>
          <w:tcPr>
            <w:tcW w:w="1296" w:type="dxa"/>
            <w:shd w:val="clear" w:color="auto" w:fill="auto"/>
          </w:tcPr>
          <w:p w14:paraId="03E77AEF" w14:textId="77777777" w:rsidR="0086361B" w:rsidRPr="0017243A" w:rsidRDefault="0086361B" w:rsidP="0086361B">
            <w:pPr>
              <w:ind w:right="-72"/>
              <w:jc w:val="right"/>
              <w:rPr>
                <w:rFonts w:ascii="Arial" w:eastAsia="Arial" w:hAnsi="Arial" w:cs="Arial"/>
                <w:sz w:val="18"/>
                <w:szCs w:val="18"/>
              </w:rPr>
            </w:pPr>
          </w:p>
        </w:tc>
        <w:tc>
          <w:tcPr>
            <w:tcW w:w="1296" w:type="dxa"/>
            <w:shd w:val="clear" w:color="auto" w:fill="FAFAFA"/>
          </w:tcPr>
          <w:p w14:paraId="6263DBEB" w14:textId="77777777" w:rsidR="0086361B" w:rsidRPr="0017243A" w:rsidRDefault="0086361B" w:rsidP="0086361B">
            <w:pPr>
              <w:ind w:right="-72"/>
              <w:jc w:val="right"/>
              <w:rPr>
                <w:rFonts w:ascii="Arial" w:hAnsi="Arial" w:cs="Arial"/>
                <w:sz w:val="18"/>
                <w:szCs w:val="18"/>
              </w:rPr>
            </w:pPr>
          </w:p>
        </w:tc>
        <w:tc>
          <w:tcPr>
            <w:tcW w:w="1296" w:type="dxa"/>
            <w:shd w:val="clear" w:color="auto" w:fill="auto"/>
          </w:tcPr>
          <w:p w14:paraId="2BF8AFF2" w14:textId="77777777" w:rsidR="0086361B" w:rsidRPr="0017243A" w:rsidRDefault="0086361B" w:rsidP="0086361B">
            <w:pPr>
              <w:ind w:right="-72"/>
              <w:jc w:val="right"/>
              <w:rPr>
                <w:rFonts w:ascii="Arial" w:eastAsia="Arial" w:hAnsi="Arial" w:cs="Arial"/>
                <w:sz w:val="18"/>
                <w:szCs w:val="18"/>
              </w:rPr>
            </w:pPr>
          </w:p>
        </w:tc>
      </w:tr>
      <w:tr w:rsidR="0086361B" w:rsidRPr="0017243A" w14:paraId="0C8EFD43" w14:textId="77777777" w:rsidTr="00015EFC">
        <w:tc>
          <w:tcPr>
            <w:tcW w:w="3728" w:type="dxa"/>
          </w:tcPr>
          <w:p w14:paraId="765F124F" w14:textId="77777777" w:rsidR="0086361B" w:rsidRPr="0017243A" w:rsidRDefault="0086361B" w:rsidP="0086361B">
            <w:pPr>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384E5750" w14:textId="423827D4" w:rsidR="0086361B" w:rsidRPr="0017243A" w:rsidRDefault="00556B31" w:rsidP="0086361B">
            <w:pPr>
              <w:ind w:right="-72"/>
              <w:jc w:val="right"/>
              <w:rPr>
                <w:rFonts w:ascii="Arial" w:eastAsia="Arial" w:hAnsi="Arial" w:cs="Arial"/>
                <w:sz w:val="18"/>
                <w:szCs w:val="18"/>
                <w:cs/>
              </w:rPr>
            </w:pPr>
            <w:r w:rsidRPr="0017243A">
              <w:rPr>
                <w:rFonts w:ascii="Arial" w:eastAsia="Arial" w:hAnsi="Arial" w:cs="Arial"/>
                <w:sz w:val="18"/>
                <w:szCs w:val="18"/>
              </w:rPr>
              <w:t>582,326</w:t>
            </w:r>
          </w:p>
        </w:tc>
        <w:tc>
          <w:tcPr>
            <w:tcW w:w="1296" w:type="dxa"/>
            <w:tcBorders>
              <w:bottom w:val="single" w:sz="4" w:space="0" w:color="auto"/>
            </w:tcBorders>
            <w:shd w:val="clear" w:color="auto" w:fill="auto"/>
          </w:tcPr>
          <w:p w14:paraId="30786038" w14:textId="6DE44072" w:rsidR="0086361B" w:rsidRPr="0017243A" w:rsidRDefault="0086361B" w:rsidP="0086361B">
            <w:pPr>
              <w:ind w:right="-72"/>
              <w:jc w:val="right"/>
              <w:rPr>
                <w:rFonts w:ascii="Arial" w:eastAsia="Arial" w:hAnsi="Arial" w:cs="Arial"/>
                <w:sz w:val="18"/>
                <w:szCs w:val="18"/>
              </w:rPr>
            </w:pPr>
            <w:r w:rsidRPr="0017243A">
              <w:rPr>
                <w:rFonts w:ascii="Arial" w:hAnsi="Arial" w:cs="Arial"/>
                <w:sz w:val="18"/>
                <w:szCs w:val="18"/>
              </w:rPr>
              <w:t>451,405</w:t>
            </w:r>
          </w:p>
        </w:tc>
        <w:tc>
          <w:tcPr>
            <w:tcW w:w="1296" w:type="dxa"/>
            <w:tcBorders>
              <w:bottom w:val="single" w:sz="4" w:space="0" w:color="auto"/>
            </w:tcBorders>
            <w:shd w:val="clear" w:color="auto" w:fill="FAFAFA"/>
          </w:tcPr>
          <w:p w14:paraId="15101B1D" w14:textId="28AA3506" w:rsidR="0086361B" w:rsidRPr="0017243A" w:rsidRDefault="00556B31" w:rsidP="0086361B">
            <w:pPr>
              <w:ind w:right="-72"/>
              <w:jc w:val="right"/>
              <w:rPr>
                <w:rFonts w:ascii="Arial" w:eastAsia="Arial" w:hAnsi="Arial" w:cs="Arial"/>
                <w:sz w:val="18"/>
                <w:szCs w:val="18"/>
              </w:rPr>
            </w:pPr>
            <w:r w:rsidRPr="0017243A">
              <w:rPr>
                <w:rFonts w:ascii="Arial" w:eastAsia="Arial" w:hAnsi="Arial" w:cs="Arial"/>
                <w:sz w:val="18"/>
                <w:szCs w:val="18"/>
              </w:rPr>
              <w:t>5,328,597</w:t>
            </w:r>
          </w:p>
        </w:tc>
        <w:tc>
          <w:tcPr>
            <w:tcW w:w="1296" w:type="dxa"/>
            <w:tcBorders>
              <w:bottom w:val="single" w:sz="4" w:space="0" w:color="auto"/>
            </w:tcBorders>
            <w:shd w:val="clear" w:color="auto" w:fill="auto"/>
          </w:tcPr>
          <w:p w14:paraId="25ECE80D" w14:textId="0E67742E" w:rsidR="0086361B" w:rsidRPr="0017243A" w:rsidRDefault="0086361B" w:rsidP="0086361B">
            <w:pPr>
              <w:ind w:right="-72"/>
              <w:jc w:val="right"/>
              <w:rPr>
                <w:rFonts w:ascii="Arial" w:eastAsia="Arial" w:hAnsi="Arial" w:cs="Arial"/>
                <w:sz w:val="18"/>
                <w:szCs w:val="18"/>
              </w:rPr>
            </w:pPr>
            <w:r w:rsidRPr="0017243A">
              <w:rPr>
                <w:rFonts w:ascii="Arial" w:hAnsi="Arial" w:cs="Arial"/>
                <w:sz w:val="18"/>
                <w:szCs w:val="18"/>
              </w:rPr>
              <w:t>3,290,408</w:t>
            </w:r>
          </w:p>
        </w:tc>
      </w:tr>
      <w:tr w:rsidR="0086361B" w:rsidRPr="0017243A" w14:paraId="0F1B9A46" w14:textId="77777777" w:rsidTr="00015EFC">
        <w:tc>
          <w:tcPr>
            <w:tcW w:w="3728" w:type="dxa"/>
          </w:tcPr>
          <w:p w14:paraId="6496B234" w14:textId="77777777" w:rsidR="0086361B" w:rsidRPr="0017243A" w:rsidRDefault="0086361B" w:rsidP="0086361B">
            <w:pPr>
              <w:ind w:left="-102" w:right="-72"/>
              <w:jc w:val="left"/>
              <w:rPr>
                <w:rFonts w:ascii="Arial" w:eastAsia="Arial" w:hAnsi="Arial" w:cs="Arial"/>
                <w:sz w:val="18"/>
                <w:szCs w:val="18"/>
              </w:rPr>
            </w:pPr>
          </w:p>
        </w:tc>
        <w:tc>
          <w:tcPr>
            <w:tcW w:w="1296" w:type="dxa"/>
            <w:tcBorders>
              <w:top w:val="single" w:sz="4" w:space="0" w:color="000000"/>
            </w:tcBorders>
            <w:shd w:val="clear" w:color="auto" w:fill="FAFAFA"/>
          </w:tcPr>
          <w:p w14:paraId="043F5DF2"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E03B35B"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F046481"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690766A" w14:textId="77777777" w:rsidR="0086361B" w:rsidRPr="0017243A" w:rsidRDefault="0086361B" w:rsidP="0086361B">
            <w:pPr>
              <w:ind w:right="-72"/>
              <w:jc w:val="right"/>
              <w:rPr>
                <w:rFonts w:ascii="Arial" w:eastAsia="Arial" w:hAnsi="Arial" w:cs="Arial"/>
                <w:sz w:val="18"/>
                <w:szCs w:val="18"/>
              </w:rPr>
            </w:pPr>
          </w:p>
        </w:tc>
      </w:tr>
      <w:tr w:rsidR="0086361B" w:rsidRPr="0017243A" w14:paraId="3415AAC9" w14:textId="77777777" w:rsidTr="00015EFC">
        <w:tc>
          <w:tcPr>
            <w:tcW w:w="3728" w:type="dxa"/>
          </w:tcPr>
          <w:p w14:paraId="30FA3A22" w14:textId="77777777" w:rsidR="0086361B" w:rsidRPr="0017243A" w:rsidRDefault="0086361B" w:rsidP="0086361B">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17243A">
              <w:rPr>
                <w:rFonts w:ascii="Arial" w:eastAsia="Arial" w:hAnsi="Arial" w:cs="Arial"/>
                <w:b/>
                <w:color w:val="000000"/>
                <w:sz w:val="18"/>
                <w:szCs w:val="18"/>
              </w:rPr>
              <w:t xml:space="preserve">   from discontin</w:t>
            </w:r>
            <w:r w:rsidRPr="0017243A">
              <w:rPr>
                <w:rFonts w:ascii="Arial" w:eastAsia="Arial" w:hAnsi="Arial" w:cs="Arial"/>
                <w:b/>
                <w:color w:val="000000"/>
                <w:sz w:val="18"/>
                <w:szCs w:val="22"/>
              </w:rPr>
              <w:t>ued</w:t>
            </w:r>
            <w:r w:rsidRPr="0017243A">
              <w:rPr>
                <w:rFonts w:ascii="Arial" w:eastAsia="Arial" w:hAnsi="Arial" w:cs="Arial"/>
                <w:b/>
                <w:color w:val="000000"/>
                <w:sz w:val="18"/>
                <w:szCs w:val="18"/>
              </w:rPr>
              <w:t xml:space="preserve"> operations</w:t>
            </w:r>
          </w:p>
        </w:tc>
        <w:tc>
          <w:tcPr>
            <w:tcW w:w="1296" w:type="dxa"/>
            <w:shd w:val="clear" w:color="auto" w:fill="FAFAFA"/>
          </w:tcPr>
          <w:p w14:paraId="0A9507DE" w14:textId="77777777" w:rsidR="0086361B" w:rsidRPr="0017243A" w:rsidRDefault="0086361B" w:rsidP="0086361B">
            <w:pPr>
              <w:ind w:right="-72"/>
              <w:jc w:val="right"/>
              <w:rPr>
                <w:rFonts w:ascii="Arial" w:eastAsia="Arial" w:hAnsi="Arial" w:cs="Arial"/>
                <w:sz w:val="18"/>
                <w:szCs w:val="18"/>
              </w:rPr>
            </w:pPr>
          </w:p>
        </w:tc>
        <w:tc>
          <w:tcPr>
            <w:tcW w:w="1296" w:type="dxa"/>
          </w:tcPr>
          <w:p w14:paraId="125B7724" w14:textId="77777777" w:rsidR="0086361B" w:rsidRPr="0017243A" w:rsidRDefault="0086361B" w:rsidP="0086361B">
            <w:pPr>
              <w:ind w:right="-72"/>
              <w:jc w:val="right"/>
              <w:rPr>
                <w:rFonts w:ascii="Arial" w:eastAsia="Arial" w:hAnsi="Arial" w:cs="Arial"/>
                <w:sz w:val="18"/>
                <w:szCs w:val="18"/>
              </w:rPr>
            </w:pPr>
          </w:p>
        </w:tc>
        <w:tc>
          <w:tcPr>
            <w:tcW w:w="1296" w:type="dxa"/>
            <w:shd w:val="clear" w:color="auto" w:fill="FAFAFA"/>
          </w:tcPr>
          <w:p w14:paraId="59F648FD" w14:textId="77777777" w:rsidR="0086361B" w:rsidRPr="0017243A" w:rsidRDefault="0086361B" w:rsidP="0086361B">
            <w:pPr>
              <w:ind w:right="-72"/>
              <w:jc w:val="right"/>
              <w:rPr>
                <w:rFonts w:ascii="Arial" w:eastAsia="Arial" w:hAnsi="Arial" w:cs="Arial"/>
                <w:sz w:val="18"/>
                <w:szCs w:val="18"/>
              </w:rPr>
            </w:pPr>
          </w:p>
        </w:tc>
        <w:tc>
          <w:tcPr>
            <w:tcW w:w="1296" w:type="dxa"/>
            <w:vAlign w:val="bottom"/>
          </w:tcPr>
          <w:p w14:paraId="585AF27E" w14:textId="77777777" w:rsidR="0086361B" w:rsidRPr="0017243A" w:rsidRDefault="0086361B" w:rsidP="0086361B">
            <w:pPr>
              <w:ind w:right="-72"/>
              <w:jc w:val="right"/>
              <w:rPr>
                <w:rFonts w:ascii="Arial" w:eastAsia="Arial" w:hAnsi="Arial" w:cs="Arial"/>
                <w:sz w:val="18"/>
                <w:szCs w:val="18"/>
              </w:rPr>
            </w:pPr>
          </w:p>
        </w:tc>
      </w:tr>
      <w:tr w:rsidR="005A60FC" w:rsidRPr="0017243A" w14:paraId="2BA88F3D" w14:textId="77777777" w:rsidTr="00015EFC">
        <w:tc>
          <w:tcPr>
            <w:tcW w:w="3728" w:type="dxa"/>
          </w:tcPr>
          <w:p w14:paraId="3E45A0C9" w14:textId="77777777" w:rsidR="005A60FC" w:rsidRPr="0017243A" w:rsidRDefault="005A60FC" w:rsidP="005A60FC">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17243A">
              <w:rPr>
                <w:rFonts w:ascii="Arial" w:eastAsia="Arial" w:hAnsi="Arial" w:cs="Arial"/>
                <w:color w:val="000000"/>
                <w:sz w:val="18"/>
                <w:szCs w:val="18"/>
              </w:rPr>
              <w:t xml:space="preserve">      Parent company</w:t>
            </w:r>
          </w:p>
        </w:tc>
        <w:tc>
          <w:tcPr>
            <w:tcW w:w="1296" w:type="dxa"/>
            <w:shd w:val="clear" w:color="auto" w:fill="FAFAFA"/>
          </w:tcPr>
          <w:p w14:paraId="1036089A" w14:textId="54A648E6"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lang w:eastAsia="en-GB"/>
              </w:rPr>
              <w:t>47,746</w:t>
            </w:r>
          </w:p>
        </w:tc>
        <w:tc>
          <w:tcPr>
            <w:tcW w:w="1296" w:type="dxa"/>
            <w:shd w:val="clear" w:color="auto" w:fill="auto"/>
          </w:tcPr>
          <w:p w14:paraId="03F4BDA9" w14:textId="31E0D211" w:rsidR="005A60FC" w:rsidRPr="0017243A" w:rsidRDefault="005A60FC" w:rsidP="005A60FC">
            <w:pPr>
              <w:ind w:right="-72"/>
              <w:jc w:val="right"/>
              <w:rPr>
                <w:rFonts w:ascii="Arial" w:eastAsia="Arial" w:hAnsi="Arial" w:cs="Arial"/>
                <w:sz w:val="18"/>
                <w:szCs w:val="18"/>
              </w:rPr>
            </w:pPr>
            <w:r w:rsidRPr="0017243A">
              <w:rPr>
                <w:rFonts w:ascii="Arial" w:eastAsia="Arial Unicode MS" w:hAnsi="Arial" w:cs="Arial"/>
                <w:sz w:val="18"/>
                <w:szCs w:val="18"/>
              </w:rPr>
              <w:t>484,410</w:t>
            </w:r>
          </w:p>
        </w:tc>
        <w:tc>
          <w:tcPr>
            <w:tcW w:w="1296" w:type="dxa"/>
            <w:shd w:val="clear" w:color="auto" w:fill="FAFAFA"/>
          </w:tcPr>
          <w:p w14:paraId="5F1CBB55" w14:textId="1CC1F66B"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w:t>
            </w:r>
          </w:p>
        </w:tc>
        <w:tc>
          <w:tcPr>
            <w:tcW w:w="1296" w:type="dxa"/>
            <w:shd w:val="clear" w:color="auto" w:fill="auto"/>
          </w:tcPr>
          <w:p w14:paraId="6C4B9BE5" w14:textId="0131E3C0"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w:t>
            </w:r>
          </w:p>
        </w:tc>
      </w:tr>
      <w:tr w:rsidR="005A60FC" w:rsidRPr="0017243A" w14:paraId="3FEB0508" w14:textId="77777777" w:rsidTr="00015EFC">
        <w:tc>
          <w:tcPr>
            <w:tcW w:w="3728" w:type="dxa"/>
          </w:tcPr>
          <w:p w14:paraId="7C8BD220" w14:textId="77777777" w:rsidR="005A60FC" w:rsidRPr="0017243A" w:rsidRDefault="005A60FC" w:rsidP="005A60FC">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17243A">
              <w:rPr>
                <w:rFonts w:ascii="Arial" w:eastAsia="Arial" w:hAnsi="Arial" w:cs="Arial"/>
                <w:color w:val="000000"/>
                <w:sz w:val="18"/>
                <w:szCs w:val="18"/>
              </w:rPr>
              <w:t xml:space="preserve">      Other companies under common control</w:t>
            </w:r>
          </w:p>
        </w:tc>
        <w:tc>
          <w:tcPr>
            <w:tcW w:w="1296" w:type="dxa"/>
            <w:shd w:val="clear" w:color="auto" w:fill="FAFAFA"/>
          </w:tcPr>
          <w:p w14:paraId="1B0913F5" w14:textId="0A4779D9"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lang w:eastAsia="en-GB"/>
              </w:rPr>
              <w:t>145,861</w:t>
            </w:r>
          </w:p>
        </w:tc>
        <w:tc>
          <w:tcPr>
            <w:tcW w:w="1296" w:type="dxa"/>
            <w:shd w:val="clear" w:color="auto" w:fill="auto"/>
          </w:tcPr>
          <w:p w14:paraId="464F5B12" w14:textId="71FAE9A1" w:rsidR="005A60FC" w:rsidRPr="0017243A" w:rsidRDefault="005A60FC" w:rsidP="005A60FC">
            <w:pPr>
              <w:ind w:right="-72"/>
              <w:jc w:val="right"/>
              <w:rPr>
                <w:rFonts w:ascii="Arial" w:eastAsia="Arial" w:hAnsi="Arial" w:cs="Arial"/>
                <w:sz w:val="18"/>
                <w:szCs w:val="18"/>
              </w:rPr>
            </w:pPr>
            <w:r w:rsidRPr="0017243A">
              <w:rPr>
                <w:rFonts w:ascii="Arial" w:hAnsi="Arial" w:cs="Arial"/>
                <w:sz w:val="18"/>
                <w:szCs w:val="18"/>
              </w:rPr>
              <w:t>3,146,741</w:t>
            </w:r>
          </w:p>
        </w:tc>
        <w:tc>
          <w:tcPr>
            <w:tcW w:w="1296" w:type="dxa"/>
            <w:shd w:val="clear" w:color="auto" w:fill="FAFAFA"/>
          </w:tcPr>
          <w:p w14:paraId="6D659CCD" w14:textId="581727C2"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w:t>
            </w:r>
          </w:p>
        </w:tc>
        <w:tc>
          <w:tcPr>
            <w:tcW w:w="1296" w:type="dxa"/>
            <w:shd w:val="clear" w:color="auto" w:fill="auto"/>
          </w:tcPr>
          <w:p w14:paraId="6E3D4773" w14:textId="330E56F9"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w:t>
            </w:r>
          </w:p>
        </w:tc>
      </w:tr>
      <w:tr w:rsidR="005A60FC" w:rsidRPr="0017243A" w14:paraId="3A6ACF8A" w14:textId="77777777" w:rsidTr="00015EFC">
        <w:tc>
          <w:tcPr>
            <w:tcW w:w="3728" w:type="dxa"/>
          </w:tcPr>
          <w:p w14:paraId="362CE04B" w14:textId="77777777" w:rsidR="005A60FC" w:rsidRPr="0017243A" w:rsidRDefault="005A60FC" w:rsidP="005A60FC">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r w:rsidRPr="0017243A">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14:paraId="72A575A9" w14:textId="731A2896"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lang w:eastAsia="en-GB"/>
              </w:rPr>
              <w:t>-</w:t>
            </w:r>
          </w:p>
        </w:tc>
        <w:tc>
          <w:tcPr>
            <w:tcW w:w="1296" w:type="dxa"/>
            <w:tcBorders>
              <w:bottom w:val="single" w:sz="4" w:space="0" w:color="auto"/>
            </w:tcBorders>
            <w:shd w:val="clear" w:color="auto" w:fill="auto"/>
          </w:tcPr>
          <w:p w14:paraId="509FBB1F" w14:textId="482B6EBD" w:rsidR="005A60FC" w:rsidRPr="0017243A" w:rsidRDefault="005A60FC" w:rsidP="005A60FC">
            <w:pPr>
              <w:ind w:right="-72"/>
              <w:jc w:val="right"/>
              <w:rPr>
                <w:rFonts w:ascii="Arial" w:eastAsia="Arial" w:hAnsi="Arial" w:cs="Arial"/>
                <w:sz w:val="18"/>
                <w:szCs w:val="18"/>
              </w:rPr>
            </w:pPr>
            <w:r w:rsidRPr="0017243A">
              <w:rPr>
                <w:rFonts w:ascii="Arial" w:hAnsi="Arial" w:cs="Arial"/>
                <w:sz w:val="18"/>
                <w:szCs w:val="18"/>
              </w:rPr>
              <w:t>23,071</w:t>
            </w:r>
          </w:p>
        </w:tc>
        <w:tc>
          <w:tcPr>
            <w:tcW w:w="1296" w:type="dxa"/>
            <w:tcBorders>
              <w:bottom w:val="single" w:sz="4" w:space="0" w:color="000000"/>
            </w:tcBorders>
            <w:shd w:val="clear" w:color="auto" w:fill="FAFAFA"/>
          </w:tcPr>
          <w:p w14:paraId="1ADA6F4D" w14:textId="0B5D22DC"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w:t>
            </w:r>
          </w:p>
        </w:tc>
        <w:tc>
          <w:tcPr>
            <w:tcW w:w="1296" w:type="dxa"/>
            <w:tcBorders>
              <w:bottom w:val="single" w:sz="4" w:space="0" w:color="000000"/>
            </w:tcBorders>
            <w:shd w:val="clear" w:color="auto" w:fill="auto"/>
          </w:tcPr>
          <w:p w14:paraId="48ECAB0C" w14:textId="4AC89686"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w:t>
            </w:r>
          </w:p>
        </w:tc>
      </w:tr>
      <w:tr w:rsidR="005A60FC" w:rsidRPr="0017243A" w14:paraId="11284F8B" w14:textId="77777777" w:rsidTr="00015EFC">
        <w:tc>
          <w:tcPr>
            <w:tcW w:w="3728" w:type="dxa"/>
          </w:tcPr>
          <w:p w14:paraId="2EA8B55B" w14:textId="77777777" w:rsidR="005A60FC" w:rsidRPr="0017243A" w:rsidRDefault="005A60FC" w:rsidP="005A60FC">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shd w:val="clear" w:color="auto" w:fill="FAFAFA"/>
          </w:tcPr>
          <w:p w14:paraId="19421DD5" w14:textId="77777777" w:rsidR="005A60FC" w:rsidRPr="0017243A" w:rsidRDefault="005A60FC" w:rsidP="005A60FC">
            <w:pPr>
              <w:ind w:right="-72"/>
              <w:jc w:val="right"/>
              <w:rPr>
                <w:rFonts w:ascii="Arial" w:eastAsia="Arial" w:hAnsi="Arial" w:cs="Arial"/>
                <w:sz w:val="18"/>
                <w:szCs w:val="18"/>
              </w:rPr>
            </w:pPr>
          </w:p>
        </w:tc>
        <w:tc>
          <w:tcPr>
            <w:tcW w:w="1296" w:type="dxa"/>
            <w:shd w:val="clear" w:color="auto" w:fill="auto"/>
          </w:tcPr>
          <w:p w14:paraId="187F2995" w14:textId="77777777" w:rsidR="005A60FC" w:rsidRPr="0017243A" w:rsidRDefault="005A60FC" w:rsidP="005A60FC">
            <w:pPr>
              <w:ind w:right="-72"/>
              <w:jc w:val="right"/>
              <w:rPr>
                <w:rFonts w:ascii="Arial" w:eastAsia="Arial" w:hAnsi="Arial" w:cs="Arial"/>
                <w:sz w:val="18"/>
                <w:szCs w:val="18"/>
              </w:rPr>
            </w:pPr>
          </w:p>
        </w:tc>
        <w:tc>
          <w:tcPr>
            <w:tcW w:w="1296" w:type="dxa"/>
            <w:shd w:val="clear" w:color="auto" w:fill="FAFAFA"/>
            <w:vAlign w:val="center"/>
          </w:tcPr>
          <w:p w14:paraId="616AEB41" w14:textId="77777777" w:rsidR="005A60FC" w:rsidRPr="0017243A" w:rsidRDefault="005A60FC" w:rsidP="005A60FC">
            <w:pPr>
              <w:ind w:right="-72"/>
              <w:jc w:val="right"/>
              <w:rPr>
                <w:rFonts w:ascii="Arial" w:eastAsia="Arial" w:hAnsi="Arial" w:cs="Arial"/>
                <w:sz w:val="18"/>
                <w:szCs w:val="18"/>
              </w:rPr>
            </w:pPr>
          </w:p>
        </w:tc>
        <w:tc>
          <w:tcPr>
            <w:tcW w:w="1296" w:type="dxa"/>
            <w:shd w:val="clear" w:color="auto" w:fill="auto"/>
            <w:vAlign w:val="center"/>
          </w:tcPr>
          <w:p w14:paraId="5DD00A4F" w14:textId="77777777" w:rsidR="005A60FC" w:rsidRPr="0017243A" w:rsidRDefault="005A60FC" w:rsidP="005A60FC">
            <w:pPr>
              <w:ind w:right="-72"/>
              <w:jc w:val="right"/>
              <w:rPr>
                <w:rFonts w:ascii="Arial" w:eastAsia="Arial" w:hAnsi="Arial" w:cs="Arial"/>
                <w:sz w:val="18"/>
                <w:szCs w:val="18"/>
              </w:rPr>
            </w:pPr>
          </w:p>
        </w:tc>
      </w:tr>
      <w:tr w:rsidR="005A60FC" w:rsidRPr="0017243A" w14:paraId="3A47318B" w14:textId="77777777" w:rsidTr="00015EFC">
        <w:tc>
          <w:tcPr>
            <w:tcW w:w="3728" w:type="dxa"/>
          </w:tcPr>
          <w:p w14:paraId="52804EFA" w14:textId="77777777" w:rsidR="005A60FC" w:rsidRPr="0017243A" w:rsidRDefault="005A60FC" w:rsidP="005A60FC">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F62B19A" w14:textId="4D93E985"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lang w:eastAsia="en-GB"/>
              </w:rPr>
              <w:t>193,607</w:t>
            </w:r>
          </w:p>
        </w:tc>
        <w:tc>
          <w:tcPr>
            <w:tcW w:w="1296" w:type="dxa"/>
            <w:tcBorders>
              <w:bottom w:val="single" w:sz="4" w:space="0" w:color="000000"/>
            </w:tcBorders>
            <w:shd w:val="clear" w:color="auto" w:fill="auto"/>
          </w:tcPr>
          <w:p w14:paraId="28442030" w14:textId="0C43627B"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3,654,222</w:t>
            </w:r>
          </w:p>
        </w:tc>
        <w:tc>
          <w:tcPr>
            <w:tcW w:w="1296" w:type="dxa"/>
            <w:tcBorders>
              <w:bottom w:val="single" w:sz="4" w:space="0" w:color="000000"/>
            </w:tcBorders>
            <w:shd w:val="clear" w:color="auto" w:fill="FAFAFA"/>
            <w:vAlign w:val="center"/>
          </w:tcPr>
          <w:p w14:paraId="5893909A" w14:textId="0F0EFC2F"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w:t>
            </w:r>
          </w:p>
        </w:tc>
        <w:tc>
          <w:tcPr>
            <w:tcW w:w="1296" w:type="dxa"/>
            <w:tcBorders>
              <w:bottom w:val="single" w:sz="4" w:space="0" w:color="000000"/>
            </w:tcBorders>
            <w:shd w:val="clear" w:color="auto" w:fill="auto"/>
            <w:vAlign w:val="center"/>
          </w:tcPr>
          <w:p w14:paraId="301F4282" w14:textId="33F34707"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w:t>
            </w:r>
          </w:p>
        </w:tc>
      </w:tr>
      <w:tr w:rsidR="005A60FC" w:rsidRPr="0017243A" w14:paraId="7EECD40C" w14:textId="77777777" w:rsidTr="00015EFC">
        <w:tc>
          <w:tcPr>
            <w:tcW w:w="3728" w:type="dxa"/>
          </w:tcPr>
          <w:p w14:paraId="584483CD" w14:textId="77777777" w:rsidR="005A60FC" w:rsidRPr="0017243A" w:rsidRDefault="005A60FC" w:rsidP="005A60FC">
            <w:pPr>
              <w:pBdr>
                <w:top w:val="nil"/>
                <w:left w:val="nil"/>
                <w:bottom w:val="nil"/>
                <w:right w:val="nil"/>
                <w:between w:val="nil"/>
              </w:pBdr>
              <w:tabs>
                <w:tab w:val="center" w:pos="4153"/>
                <w:tab w:val="right" w:pos="8306"/>
              </w:tabs>
              <w:ind w:left="-102" w:right="-72"/>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5781354D" w14:textId="26FF7ED7" w:rsidR="005A60FC" w:rsidRPr="0017243A" w:rsidRDefault="005A60FC" w:rsidP="005A60F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2E69F0C" w14:textId="77777777" w:rsidR="005A60FC" w:rsidRPr="0017243A" w:rsidRDefault="005A60FC" w:rsidP="005A60F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4703B32" w14:textId="77777777" w:rsidR="005A60FC" w:rsidRPr="0017243A" w:rsidRDefault="005A60FC" w:rsidP="005A60F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09BAA9B" w14:textId="77777777" w:rsidR="005A60FC" w:rsidRPr="0017243A" w:rsidRDefault="005A60FC" w:rsidP="005A60FC">
            <w:pPr>
              <w:ind w:right="-72"/>
              <w:jc w:val="right"/>
              <w:rPr>
                <w:rFonts w:ascii="Arial" w:eastAsia="Arial" w:hAnsi="Arial" w:cs="Arial"/>
                <w:sz w:val="18"/>
                <w:szCs w:val="18"/>
              </w:rPr>
            </w:pPr>
          </w:p>
        </w:tc>
      </w:tr>
      <w:tr w:rsidR="005A60FC" w:rsidRPr="0017243A" w14:paraId="1FAD7C5F" w14:textId="77777777" w:rsidTr="00015EFC">
        <w:tc>
          <w:tcPr>
            <w:tcW w:w="3728" w:type="dxa"/>
          </w:tcPr>
          <w:p w14:paraId="5E8FC519" w14:textId="77777777" w:rsidR="005A60FC" w:rsidRPr="0017243A" w:rsidRDefault="005A60FC" w:rsidP="005A60FC">
            <w:pPr>
              <w:ind w:left="-102" w:right="-72"/>
              <w:jc w:val="left"/>
              <w:rPr>
                <w:rFonts w:ascii="Arial" w:eastAsia="Arial" w:hAnsi="Arial" w:cs="Arial"/>
                <w:sz w:val="18"/>
                <w:szCs w:val="18"/>
              </w:rPr>
            </w:pPr>
          </w:p>
        </w:tc>
        <w:tc>
          <w:tcPr>
            <w:tcW w:w="1296" w:type="dxa"/>
            <w:tcBorders>
              <w:bottom w:val="single" w:sz="4" w:space="0" w:color="000000"/>
            </w:tcBorders>
            <w:shd w:val="clear" w:color="auto" w:fill="FAFAFA"/>
          </w:tcPr>
          <w:p w14:paraId="4C8929EC" w14:textId="6E802285" w:rsidR="005A60FC" w:rsidRPr="0017243A" w:rsidRDefault="005A60FC" w:rsidP="005A60FC">
            <w:pPr>
              <w:ind w:right="-72"/>
              <w:jc w:val="right"/>
              <w:rPr>
                <w:rFonts w:ascii="Arial" w:eastAsia="Arial" w:hAnsi="Arial" w:cs="Arial"/>
                <w:sz w:val="18"/>
                <w:szCs w:val="22"/>
                <w:lang w:val="en-US"/>
              </w:rPr>
            </w:pPr>
            <w:r w:rsidRPr="0017243A">
              <w:rPr>
                <w:rFonts w:ascii="Arial" w:eastAsia="Arial" w:hAnsi="Arial" w:cs="Arial"/>
                <w:sz w:val="18"/>
                <w:szCs w:val="22"/>
                <w:lang w:val="en-US"/>
              </w:rPr>
              <w:t>775,933</w:t>
            </w:r>
          </w:p>
        </w:tc>
        <w:tc>
          <w:tcPr>
            <w:tcW w:w="1296" w:type="dxa"/>
            <w:tcBorders>
              <w:bottom w:val="single" w:sz="4" w:space="0" w:color="000000"/>
            </w:tcBorders>
            <w:shd w:val="clear" w:color="auto" w:fill="auto"/>
          </w:tcPr>
          <w:p w14:paraId="451A1468" w14:textId="16F8AED6"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4,105,627</w:t>
            </w:r>
          </w:p>
        </w:tc>
        <w:tc>
          <w:tcPr>
            <w:tcW w:w="1296" w:type="dxa"/>
            <w:tcBorders>
              <w:bottom w:val="single" w:sz="4" w:space="0" w:color="auto"/>
            </w:tcBorders>
            <w:shd w:val="clear" w:color="auto" w:fill="FAFAFA"/>
          </w:tcPr>
          <w:p w14:paraId="148DB32C" w14:textId="48E13768" w:rsidR="005A60FC" w:rsidRPr="0017243A" w:rsidRDefault="005A60FC" w:rsidP="005A60FC">
            <w:pPr>
              <w:ind w:right="-72"/>
              <w:jc w:val="right"/>
              <w:rPr>
                <w:rFonts w:ascii="Arial" w:eastAsia="Arial" w:hAnsi="Arial" w:cs="Arial"/>
                <w:sz w:val="18"/>
                <w:szCs w:val="18"/>
              </w:rPr>
            </w:pPr>
            <w:r w:rsidRPr="0017243A">
              <w:rPr>
                <w:rFonts w:ascii="Arial" w:eastAsia="Arial" w:hAnsi="Arial" w:cs="Arial"/>
                <w:sz w:val="18"/>
                <w:szCs w:val="18"/>
              </w:rPr>
              <w:t>5,328,597</w:t>
            </w:r>
          </w:p>
        </w:tc>
        <w:tc>
          <w:tcPr>
            <w:tcW w:w="1296" w:type="dxa"/>
            <w:tcBorders>
              <w:bottom w:val="single" w:sz="4" w:space="0" w:color="auto"/>
            </w:tcBorders>
            <w:shd w:val="clear" w:color="auto" w:fill="auto"/>
          </w:tcPr>
          <w:p w14:paraId="1B1F6D36" w14:textId="6F409B9E" w:rsidR="005A60FC" w:rsidRPr="0017243A" w:rsidRDefault="005A60FC" w:rsidP="005A60FC">
            <w:pPr>
              <w:ind w:right="-72"/>
              <w:jc w:val="right"/>
              <w:rPr>
                <w:rFonts w:ascii="Arial" w:eastAsia="Arial" w:hAnsi="Arial" w:cs="Arial"/>
                <w:sz w:val="18"/>
                <w:szCs w:val="18"/>
              </w:rPr>
            </w:pPr>
            <w:r w:rsidRPr="0017243A">
              <w:rPr>
                <w:rFonts w:ascii="Arial" w:hAnsi="Arial" w:cs="Arial"/>
                <w:sz w:val="18"/>
                <w:szCs w:val="18"/>
              </w:rPr>
              <w:t>3,290,408</w:t>
            </w:r>
          </w:p>
        </w:tc>
      </w:tr>
    </w:tbl>
    <w:p w14:paraId="2707A4A9" w14:textId="29389889" w:rsidR="00FC7326" w:rsidRPr="0017243A" w:rsidRDefault="00FC7326" w:rsidP="007B6564">
      <w:pPr>
        <w:rPr>
          <w:rFonts w:ascii="Arial" w:hAnsi="Arial" w:cs="Arial"/>
          <w:sz w:val="18"/>
          <w:szCs w:val="18"/>
        </w:rPr>
      </w:pPr>
    </w:p>
    <w:p w14:paraId="7B408107" w14:textId="74A2F1C2" w:rsidR="000570DD" w:rsidRPr="0017243A" w:rsidRDefault="000570DD" w:rsidP="007B6564">
      <w:pPr>
        <w:rPr>
          <w:rFonts w:ascii="Arial" w:hAnsi="Arial" w:cs="Arial"/>
          <w:sz w:val="18"/>
          <w:szCs w:val="18"/>
        </w:rPr>
      </w:pPr>
      <w:r w:rsidRPr="0017243A">
        <w:rPr>
          <w:rFonts w:ascii="Arial" w:hAnsi="Arial" w:cs="Arial"/>
          <w:sz w:val="18"/>
          <w:szCs w:val="18"/>
        </w:rPr>
        <w:br w:type="page"/>
      </w:r>
    </w:p>
    <w:tbl>
      <w:tblPr>
        <w:tblW w:w="8991" w:type="dxa"/>
        <w:tblInd w:w="567" w:type="dxa"/>
        <w:tblLayout w:type="fixed"/>
        <w:tblLook w:val="0000" w:firstRow="0" w:lastRow="0" w:firstColumn="0" w:lastColumn="0" w:noHBand="0" w:noVBand="0"/>
      </w:tblPr>
      <w:tblGrid>
        <w:gridCol w:w="3771"/>
        <w:gridCol w:w="1296"/>
        <w:gridCol w:w="1296"/>
        <w:gridCol w:w="1296"/>
        <w:gridCol w:w="1332"/>
      </w:tblGrid>
      <w:tr w:rsidR="00A72C70" w:rsidRPr="0017243A" w14:paraId="3703D766" w14:textId="77777777" w:rsidTr="00DE62D7">
        <w:tc>
          <w:tcPr>
            <w:tcW w:w="3771" w:type="dxa"/>
            <w:shd w:val="clear" w:color="auto" w:fill="auto"/>
          </w:tcPr>
          <w:p w14:paraId="038967CB" w14:textId="537DF1A4" w:rsidR="00A72C70" w:rsidRPr="0017243A" w:rsidRDefault="00A72C70" w:rsidP="00A61F0A">
            <w:pPr>
              <w:tabs>
                <w:tab w:val="left" w:pos="6840"/>
              </w:tabs>
              <w:ind w:left="-4"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95F8A26" w14:textId="77777777" w:rsidR="00A72C70" w:rsidRPr="0017243A" w:rsidRDefault="00A72C70" w:rsidP="00A72C70">
            <w:pPr>
              <w:ind w:right="-72"/>
              <w:jc w:val="center"/>
              <w:rPr>
                <w:rFonts w:ascii="Arial" w:eastAsia="Arial" w:hAnsi="Arial" w:cs="Arial"/>
                <w:b/>
                <w:sz w:val="18"/>
                <w:szCs w:val="18"/>
              </w:rPr>
            </w:pPr>
            <w:r w:rsidRPr="0017243A">
              <w:rPr>
                <w:rFonts w:ascii="Arial" w:eastAsia="Arial" w:hAnsi="Arial" w:cs="Arial"/>
                <w:b/>
                <w:sz w:val="18"/>
                <w:szCs w:val="18"/>
              </w:rPr>
              <w:t>Consolidated</w:t>
            </w:r>
          </w:p>
          <w:p w14:paraId="4A24BEBD" w14:textId="51A2544F" w:rsidR="00A72C70" w:rsidRPr="0017243A" w:rsidRDefault="00A72C70" w:rsidP="00A72C70">
            <w:pPr>
              <w:ind w:right="-72"/>
              <w:jc w:val="center"/>
              <w:rPr>
                <w:rFonts w:ascii="Arial" w:eastAsia="Arial" w:hAnsi="Arial" w:cs="Arial"/>
                <w:b/>
                <w:sz w:val="18"/>
                <w:szCs w:val="18"/>
              </w:rPr>
            </w:pPr>
            <w:r w:rsidRPr="0017243A">
              <w:rPr>
                <w:rFonts w:ascii="Arial" w:eastAsia="Arial" w:hAnsi="Arial" w:cs="Arial"/>
                <w:b/>
                <w:sz w:val="18"/>
                <w:szCs w:val="18"/>
              </w:rPr>
              <w:t xml:space="preserve">financial </w:t>
            </w:r>
            <w:r w:rsidRPr="0017243A">
              <w:rPr>
                <w:rFonts w:ascii="Arial" w:hAnsi="Arial" w:cs="Arial"/>
                <w:b/>
                <w:sz w:val="18"/>
                <w:szCs w:val="18"/>
              </w:rPr>
              <w:t>statements</w:t>
            </w:r>
          </w:p>
        </w:tc>
        <w:tc>
          <w:tcPr>
            <w:tcW w:w="2628" w:type="dxa"/>
            <w:gridSpan w:val="2"/>
            <w:tcBorders>
              <w:top w:val="single" w:sz="4" w:space="0" w:color="000000"/>
              <w:bottom w:val="single" w:sz="4" w:space="0" w:color="000000"/>
            </w:tcBorders>
            <w:shd w:val="clear" w:color="auto" w:fill="auto"/>
          </w:tcPr>
          <w:p w14:paraId="7EB62682" w14:textId="77777777" w:rsidR="00A72C70" w:rsidRPr="0017243A" w:rsidRDefault="00A72C70" w:rsidP="00A72C70">
            <w:pPr>
              <w:ind w:right="-72"/>
              <w:jc w:val="center"/>
              <w:rPr>
                <w:rFonts w:ascii="Arial" w:eastAsia="Arial" w:hAnsi="Arial" w:cs="Arial"/>
                <w:b/>
                <w:sz w:val="18"/>
                <w:szCs w:val="18"/>
              </w:rPr>
            </w:pPr>
            <w:r w:rsidRPr="0017243A">
              <w:rPr>
                <w:rFonts w:ascii="Arial" w:eastAsia="Arial" w:hAnsi="Arial" w:cs="Arial"/>
                <w:b/>
                <w:sz w:val="18"/>
                <w:szCs w:val="18"/>
              </w:rPr>
              <w:t>Separate</w:t>
            </w:r>
          </w:p>
          <w:p w14:paraId="17A88505" w14:textId="3BC24C02" w:rsidR="00A72C70" w:rsidRPr="0017243A" w:rsidRDefault="00A72C70" w:rsidP="00A72C70">
            <w:pPr>
              <w:ind w:right="-72"/>
              <w:jc w:val="center"/>
              <w:rPr>
                <w:rFonts w:ascii="Arial" w:eastAsia="Arial" w:hAnsi="Arial" w:cs="Arial"/>
                <w:b/>
                <w:sz w:val="18"/>
                <w:szCs w:val="18"/>
              </w:rPr>
            </w:pPr>
            <w:r w:rsidRPr="0017243A">
              <w:rPr>
                <w:rFonts w:ascii="Arial" w:eastAsia="Arial" w:hAnsi="Arial" w:cs="Arial"/>
                <w:b/>
                <w:sz w:val="18"/>
                <w:szCs w:val="18"/>
              </w:rPr>
              <w:t xml:space="preserve">financial </w:t>
            </w:r>
            <w:r w:rsidRPr="0017243A">
              <w:rPr>
                <w:rFonts w:ascii="Arial" w:hAnsi="Arial" w:cs="Arial"/>
                <w:b/>
                <w:sz w:val="18"/>
                <w:szCs w:val="18"/>
              </w:rPr>
              <w:t>statements</w:t>
            </w:r>
          </w:p>
        </w:tc>
      </w:tr>
      <w:tr w:rsidR="00A72C70" w:rsidRPr="0017243A" w14:paraId="73564AB2" w14:textId="77777777" w:rsidTr="00DE62D7">
        <w:tc>
          <w:tcPr>
            <w:tcW w:w="3771" w:type="dxa"/>
            <w:shd w:val="clear" w:color="auto" w:fill="auto"/>
          </w:tcPr>
          <w:p w14:paraId="296B41F1" w14:textId="6358473D" w:rsidR="00A72C70" w:rsidRPr="0017243A" w:rsidRDefault="00A72C70" w:rsidP="00A61F0A">
            <w:pPr>
              <w:ind w:left="-4"/>
              <w:rPr>
                <w:rFonts w:ascii="Arial" w:eastAsia="Arial" w:hAnsi="Arial" w:cs="Arial"/>
                <w:b/>
                <w:sz w:val="18"/>
                <w:szCs w:val="18"/>
              </w:rPr>
            </w:pPr>
            <w:r w:rsidRPr="0017243A">
              <w:rPr>
                <w:rFonts w:ascii="Arial" w:hAnsi="Arial" w:cs="Arial"/>
                <w:b/>
                <w:bCs/>
                <w:sz w:val="18"/>
                <w:szCs w:val="18"/>
              </w:rPr>
              <w:t>For the year ended 31 December</w:t>
            </w:r>
          </w:p>
        </w:tc>
        <w:tc>
          <w:tcPr>
            <w:tcW w:w="1296" w:type="dxa"/>
            <w:shd w:val="clear" w:color="auto" w:fill="auto"/>
            <w:vAlign w:val="bottom"/>
          </w:tcPr>
          <w:p w14:paraId="12CD84E2" w14:textId="3984BAD2" w:rsidR="00A72C70" w:rsidRPr="0017243A" w:rsidRDefault="00BF61F3" w:rsidP="00A72C70">
            <w:pPr>
              <w:ind w:right="-72"/>
              <w:jc w:val="right"/>
              <w:rPr>
                <w:rFonts w:ascii="Arial" w:eastAsia="Arial" w:hAnsi="Arial" w:cs="Arial"/>
                <w:b/>
                <w:sz w:val="18"/>
                <w:szCs w:val="18"/>
              </w:rPr>
            </w:pPr>
            <w:r w:rsidRPr="0017243A">
              <w:rPr>
                <w:rFonts w:ascii="Arial" w:eastAsia="Arial" w:hAnsi="Arial" w:cs="Arial"/>
                <w:b/>
                <w:sz w:val="18"/>
                <w:szCs w:val="18"/>
              </w:rPr>
              <w:t>2022</w:t>
            </w:r>
          </w:p>
        </w:tc>
        <w:tc>
          <w:tcPr>
            <w:tcW w:w="1296" w:type="dxa"/>
            <w:shd w:val="clear" w:color="auto" w:fill="auto"/>
            <w:vAlign w:val="bottom"/>
          </w:tcPr>
          <w:p w14:paraId="716F8CC5" w14:textId="1E5BBA2B" w:rsidR="00A72C70" w:rsidRPr="0017243A" w:rsidRDefault="00FC0178" w:rsidP="00A72C70">
            <w:pPr>
              <w:ind w:right="-72"/>
              <w:jc w:val="right"/>
              <w:rPr>
                <w:rFonts w:ascii="Arial" w:eastAsia="Arial" w:hAnsi="Arial" w:cs="Arial"/>
                <w:b/>
                <w:sz w:val="18"/>
                <w:szCs w:val="18"/>
              </w:rPr>
            </w:pPr>
            <w:r w:rsidRPr="0017243A">
              <w:rPr>
                <w:rFonts w:ascii="Arial" w:eastAsia="Arial" w:hAnsi="Arial" w:cs="Arial"/>
                <w:b/>
                <w:sz w:val="18"/>
                <w:szCs w:val="18"/>
              </w:rPr>
              <w:t>2021</w:t>
            </w:r>
          </w:p>
        </w:tc>
        <w:tc>
          <w:tcPr>
            <w:tcW w:w="1296" w:type="dxa"/>
            <w:shd w:val="clear" w:color="auto" w:fill="auto"/>
            <w:vAlign w:val="bottom"/>
          </w:tcPr>
          <w:p w14:paraId="5F784405" w14:textId="7BFF0AB9" w:rsidR="00A72C70" w:rsidRPr="0017243A" w:rsidRDefault="00BF61F3" w:rsidP="00A72C70">
            <w:pPr>
              <w:ind w:right="-72"/>
              <w:jc w:val="right"/>
              <w:rPr>
                <w:rFonts w:ascii="Arial" w:eastAsia="Arial" w:hAnsi="Arial" w:cs="Arial"/>
                <w:b/>
                <w:sz w:val="18"/>
                <w:szCs w:val="18"/>
              </w:rPr>
            </w:pPr>
            <w:r w:rsidRPr="0017243A">
              <w:rPr>
                <w:rFonts w:ascii="Arial" w:eastAsia="Arial" w:hAnsi="Arial" w:cs="Arial"/>
                <w:b/>
                <w:sz w:val="18"/>
                <w:szCs w:val="18"/>
              </w:rPr>
              <w:t>2022</w:t>
            </w:r>
          </w:p>
        </w:tc>
        <w:tc>
          <w:tcPr>
            <w:tcW w:w="1332" w:type="dxa"/>
            <w:shd w:val="clear" w:color="auto" w:fill="auto"/>
            <w:vAlign w:val="bottom"/>
          </w:tcPr>
          <w:p w14:paraId="23D667BC" w14:textId="209460D2" w:rsidR="00A72C70" w:rsidRPr="0017243A" w:rsidRDefault="00FC0178" w:rsidP="00A72C70">
            <w:pPr>
              <w:ind w:right="-72"/>
              <w:jc w:val="right"/>
              <w:rPr>
                <w:rFonts w:ascii="Arial" w:eastAsia="Arial" w:hAnsi="Arial" w:cs="Arial"/>
                <w:b/>
                <w:sz w:val="18"/>
                <w:szCs w:val="18"/>
              </w:rPr>
            </w:pPr>
            <w:r w:rsidRPr="0017243A">
              <w:rPr>
                <w:rFonts w:ascii="Arial" w:eastAsia="Arial" w:hAnsi="Arial" w:cs="Arial"/>
                <w:b/>
                <w:sz w:val="18"/>
                <w:szCs w:val="18"/>
              </w:rPr>
              <w:t>2021</w:t>
            </w:r>
          </w:p>
        </w:tc>
      </w:tr>
      <w:tr w:rsidR="00A72C70" w:rsidRPr="0017243A" w14:paraId="386B4CCC" w14:textId="77777777" w:rsidTr="00DE62D7">
        <w:tc>
          <w:tcPr>
            <w:tcW w:w="3771" w:type="dxa"/>
            <w:shd w:val="clear" w:color="auto" w:fill="auto"/>
          </w:tcPr>
          <w:p w14:paraId="507C7FBB" w14:textId="77777777" w:rsidR="00A72C70" w:rsidRPr="0017243A" w:rsidRDefault="00A72C70" w:rsidP="00A61F0A">
            <w:pPr>
              <w:tabs>
                <w:tab w:val="left" w:pos="6840"/>
              </w:tabs>
              <w:ind w:left="-4" w:right="-85"/>
              <w:rPr>
                <w:rFonts w:ascii="Arial" w:eastAsia="Arial" w:hAnsi="Arial" w:cs="Arial"/>
                <w:b/>
                <w:sz w:val="18"/>
                <w:szCs w:val="18"/>
              </w:rPr>
            </w:pPr>
          </w:p>
        </w:tc>
        <w:tc>
          <w:tcPr>
            <w:tcW w:w="1296" w:type="dxa"/>
            <w:shd w:val="clear" w:color="auto" w:fill="auto"/>
            <w:vAlign w:val="bottom"/>
          </w:tcPr>
          <w:p w14:paraId="533D0685" w14:textId="77777777" w:rsidR="00A72C70" w:rsidRPr="0017243A" w:rsidRDefault="00A72C70" w:rsidP="00D636B0">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296" w:type="dxa"/>
            <w:shd w:val="clear" w:color="auto" w:fill="auto"/>
            <w:vAlign w:val="bottom"/>
          </w:tcPr>
          <w:p w14:paraId="672FF122" w14:textId="77777777" w:rsidR="00A72C70" w:rsidRPr="0017243A" w:rsidRDefault="00A72C70" w:rsidP="00D636B0">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296" w:type="dxa"/>
            <w:shd w:val="clear" w:color="auto" w:fill="auto"/>
            <w:vAlign w:val="bottom"/>
          </w:tcPr>
          <w:p w14:paraId="354296DE" w14:textId="77777777" w:rsidR="00A72C70" w:rsidRPr="0017243A" w:rsidRDefault="00A72C70" w:rsidP="00D636B0">
            <w:pPr>
              <w:ind w:right="-72"/>
              <w:jc w:val="right"/>
              <w:rPr>
                <w:rFonts w:ascii="Arial" w:eastAsia="Arial" w:hAnsi="Arial" w:cs="Arial"/>
                <w:b/>
                <w:sz w:val="18"/>
                <w:szCs w:val="18"/>
              </w:rPr>
            </w:pPr>
            <w:r w:rsidRPr="0017243A">
              <w:rPr>
                <w:rFonts w:ascii="Arial" w:eastAsia="Arial" w:hAnsi="Arial" w:cs="Arial"/>
                <w:b/>
                <w:sz w:val="18"/>
                <w:szCs w:val="18"/>
              </w:rPr>
              <w:t>Thousand</w:t>
            </w:r>
          </w:p>
        </w:tc>
        <w:tc>
          <w:tcPr>
            <w:tcW w:w="1332" w:type="dxa"/>
            <w:shd w:val="clear" w:color="auto" w:fill="auto"/>
            <w:vAlign w:val="bottom"/>
          </w:tcPr>
          <w:p w14:paraId="56A2A39B" w14:textId="77777777" w:rsidR="00A72C70" w:rsidRPr="0017243A" w:rsidRDefault="00A72C70" w:rsidP="00D636B0">
            <w:pPr>
              <w:ind w:right="-72"/>
              <w:jc w:val="right"/>
              <w:rPr>
                <w:rFonts w:ascii="Arial" w:eastAsia="Arial" w:hAnsi="Arial" w:cs="Arial"/>
                <w:b/>
                <w:sz w:val="18"/>
                <w:szCs w:val="18"/>
              </w:rPr>
            </w:pPr>
            <w:r w:rsidRPr="0017243A">
              <w:rPr>
                <w:rFonts w:ascii="Arial" w:eastAsia="Arial" w:hAnsi="Arial" w:cs="Arial"/>
                <w:b/>
                <w:sz w:val="18"/>
                <w:szCs w:val="18"/>
              </w:rPr>
              <w:t>Thousand</w:t>
            </w:r>
          </w:p>
        </w:tc>
      </w:tr>
      <w:tr w:rsidR="00A72C70" w:rsidRPr="0017243A" w14:paraId="41E2C25B" w14:textId="77777777" w:rsidTr="00DE62D7">
        <w:tc>
          <w:tcPr>
            <w:tcW w:w="3771" w:type="dxa"/>
            <w:shd w:val="clear" w:color="auto" w:fill="auto"/>
          </w:tcPr>
          <w:p w14:paraId="076DFFA3" w14:textId="77777777" w:rsidR="00A72C70" w:rsidRPr="0017243A" w:rsidRDefault="00A72C70" w:rsidP="00A61F0A">
            <w:pPr>
              <w:tabs>
                <w:tab w:val="left" w:pos="2862"/>
              </w:tabs>
              <w:ind w:left="-4"/>
              <w:rPr>
                <w:rFonts w:ascii="Arial" w:eastAsia="Arial" w:hAnsi="Arial" w:cs="Arial"/>
                <w:sz w:val="18"/>
                <w:szCs w:val="18"/>
              </w:rPr>
            </w:pPr>
          </w:p>
        </w:tc>
        <w:tc>
          <w:tcPr>
            <w:tcW w:w="1296" w:type="dxa"/>
            <w:tcBorders>
              <w:bottom w:val="single" w:sz="4" w:space="0" w:color="000000"/>
            </w:tcBorders>
            <w:shd w:val="clear" w:color="auto" w:fill="auto"/>
            <w:vAlign w:val="bottom"/>
          </w:tcPr>
          <w:p w14:paraId="21F4B54E" w14:textId="77777777" w:rsidR="00A72C70" w:rsidRPr="0017243A" w:rsidRDefault="00A72C70" w:rsidP="00D636B0">
            <w:pPr>
              <w:ind w:right="-72"/>
              <w:jc w:val="right"/>
              <w:rPr>
                <w:rFonts w:ascii="Arial" w:eastAsia="Arial" w:hAnsi="Arial" w:cs="Arial"/>
                <w:sz w:val="18"/>
                <w:szCs w:val="18"/>
              </w:rPr>
            </w:pPr>
            <w:r w:rsidRPr="0017243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DC47CE" w14:textId="77777777" w:rsidR="00A72C70" w:rsidRPr="0017243A" w:rsidRDefault="00A72C70" w:rsidP="00D636B0">
            <w:pPr>
              <w:ind w:right="-72"/>
              <w:jc w:val="right"/>
              <w:rPr>
                <w:rFonts w:ascii="Arial" w:eastAsia="Arial" w:hAnsi="Arial" w:cs="Arial"/>
                <w:sz w:val="18"/>
                <w:szCs w:val="18"/>
              </w:rPr>
            </w:pPr>
            <w:r w:rsidRPr="0017243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4BB74D6" w14:textId="77777777" w:rsidR="00A72C70" w:rsidRPr="0017243A" w:rsidRDefault="00A72C70" w:rsidP="00D636B0">
            <w:pPr>
              <w:ind w:right="-72"/>
              <w:jc w:val="right"/>
              <w:rPr>
                <w:rFonts w:ascii="Arial" w:eastAsia="Arial" w:hAnsi="Arial" w:cs="Arial"/>
                <w:sz w:val="18"/>
                <w:szCs w:val="18"/>
              </w:rPr>
            </w:pPr>
            <w:r w:rsidRPr="0017243A">
              <w:rPr>
                <w:rFonts w:ascii="Arial" w:eastAsia="Arial" w:hAnsi="Arial" w:cs="Arial"/>
                <w:b/>
                <w:sz w:val="18"/>
                <w:szCs w:val="18"/>
              </w:rPr>
              <w:t>Baht</w:t>
            </w:r>
          </w:p>
        </w:tc>
        <w:tc>
          <w:tcPr>
            <w:tcW w:w="1332" w:type="dxa"/>
            <w:tcBorders>
              <w:bottom w:val="single" w:sz="4" w:space="0" w:color="000000"/>
            </w:tcBorders>
            <w:shd w:val="clear" w:color="auto" w:fill="auto"/>
            <w:vAlign w:val="bottom"/>
          </w:tcPr>
          <w:p w14:paraId="567E2F20" w14:textId="77777777" w:rsidR="00A72C70" w:rsidRPr="0017243A" w:rsidRDefault="00A72C70" w:rsidP="00D636B0">
            <w:pPr>
              <w:ind w:right="-72"/>
              <w:jc w:val="right"/>
              <w:rPr>
                <w:rFonts w:ascii="Arial" w:eastAsia="Arial" w:hAnsi="Arial" w:cs="Arial"/>
                <w:sz w:val="18"/>
                <w:szCs w:val="18"/>
              </w:rPr>
            </w:pPr>
            <w:r w:rsidRPr="0017243A">
              <w:rPr>
                <w:rFonts w:ascii="Arial" w:eastAsia="Arial" w:hAnsi="Arial" w:cs="Arial"/>
                <w:b/>
                <w:sz w:val="18"/>
                <w:szCs w:val="18"/>
              </w:rPr>
              <w:t>Baht</w:t>
            </w:r>
          </w:p>
        </w:tc>
      </w:tr>
      <w:tr w:rsidR="00A72C70" w:rsidRPr="0017243A" w14:paraId="715DD067" w14:textId="77777777" w:rsidTr="00015EFC">
        <w:tc>
          <w:tcPr>
            <w:tcW w:w="3771" w:type="dxa"/>
          </w:tcPr>
          <w:p w14:paraId="3346EDD5" w14:textId="77777777" w:rsidR="00A72C70" w:rsidRPr="0017243A" w:rsidRDefault="00A72C70" w:rsidP="00A61F0A">
            <w:pPr>
              <w:ind w:left="-4"/>
              <w:rPr>
                <w:rFonts w:ascii="Arial" w:eastAsia="Arial" w:hAnsi="Arial" w:cs="Arial"/>
                <w:sz w:val="18"/>
                <w:szCs w:val="18"/>
              </w:rPr>
            </w:pPr>
          </w:p>
        </w:tc>
        <w:tc>
          <w:tcPr>
            <w:tcW w:w="1296" w:type="dxa"/>
            <w:tcBorders>
              <w:top w:val="single" w:sz="4" w:space="0" w:color="000000"/>
            </w:tcBorders>
            <w:shd w:val="clear" w:color="auto" w:fill="FAFAFA"/>
          </w:tcPr>
          <w:p w14:paraId="431ED6E0" w14:textId="77777777" w:rsidR="00A72C70" w:rsidRPr="0017243A" w:rsidRDefault="00A72C70" w:rsidP="00D636B0">
            <w:pPr>
              <w:ind w:right="-72"/>
              <w:jc w:val="right"/>
              <w:rPr>
                <w:rFonts w:ascii="Arial" w:eastAsia="Arial" w:hAnsi="Arial" w:cs="Arial"/>
                <w:sz w:val="18"/>
                <w:szCs w:val="18"/>
              </w:rPr>
            </w:pPr>
          </w:p>
        </w:tc>
        <w:tc>
          <w:tcPr>
            <w:tcW w:w="1296" w:type="dxa"/>
            <w:tcBorders>
              <w:top w:val="single" w:sz="4" w:space="0" w:color="000000"/>
            </w:tcBorders>
          </w:tcPr>
          <w:p w14:paraId="112628B1" w14:textId="77777777" w:rsidR="00A72C70" w:rsidRPr="0017243A" w:rsidRDefault="00A72C70" w:rsidP="00D636B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FF3D58E" w14:textId="77777777" w:rsidR="00A72C70" w:rsidRPr="0017243A" w:rsidRDefault="00A72C70" w:rsidP="00D636B0">
            <w:pPr>
              <w:ind w:right="-72"/>
              <w:jc w:val="right"/>
              <w:rPr>
                <w:rFonts w:ascii="Arial" w:eastAsia="Arial" w:hAnsi="Arial" w:cs="Arial"/>
                <w:sz w:val="18"/>
                <w:szCs w:val="18"/>
              </w:rPr>
            </w:pPr>
          </w:p>
        </w:tc>
        <w:tc>
          <w:tcPr>
            <w:tcW w:w="1332" w:type="dxa"/>
            <w:tcBorders>
              <w:top w:val="single" w:sz="4" w:space="0" w:color="000000"/>
            </w:tcBorders>
          </w:tcPr>
          <w:p w14:paraId="48549ED3" w14:textId="77777777" w:rsidR="00A72C70" w:rsidRPr="0017243A" w:rsidRDefault="00A72C70" w:rsidP="00D636B0">
            <w:pPr>
              <w:ind w:right="-72"/>
              <w:jc w:val="right"/>
              <w:rPr>
                <w:rFonts w:ascii="Arial" w:eastAsia="Arial" w:hAnsi="Arial" w:cs="Arial"/>
                <w:sz w:val="18"/>
                <w:szCs w:val="18"/>
              </w:rPr>
            </w:pPr>
          </w:p>
        </w:tc>
      </w:tr>
      <w:tr w:rsidR="00A956D6" w:rsidRPr="0017243A" w14:paraId="2F545EF8" w14:textId="77777777" w:rsidTr="00015EFC">
        <w:tc>
          <w:tcPr>
            <w:tcW w:w="3771" w:type="dxa"/>
          </w:tcPr>
          <w:p w14:paraId="4F5F5DF6" w14:textId="77777777" w:rsidR="00A956D6" w:rsidRPr="0017243A" w:rsidRDefault="00A956D6" w:rsidP="00A956D6">
            <w:pPr>
              <w:pBdr>
                <w:top w:val="nil"/>
                <w:left w:val="nil"/>
                <w:bottom w:val="nil"/>
                <w:right w:val="nil"/>
                <w:between w:val="nil"/>
              </w:pBdr>
              <w:tabs>
                <w:tab w:val="center" w:pos="4153"/>
                <w:tab w:val="right" w:pos="8306"/>
              </w:tabs>
              <w:ind w:left="-102" w:right="-72"/>
              <w:jc w:val="left"/>
              <w:rPr>
                <w:rFonts w:ascii="Arial" w:eastAsia="Arial" w:hAnsi="Arial" w:cs="Arial"/>
                <w:b/>
                <w:color w:val="000000"/>
                <w:sz w:val="18"/>
                <w:szCs w:val="18"/>
              </w:rPr>
            </w:pPr>
            <w:r w:rsidRPr="0017243A">
              <w:rPr>
                <w:rFonts w:ascii="Arial" w:eastAsia="Arial" w:hAnsi="Arial" w:cs="Arial"/>
                <w:b/>
                <w:color w:val="000000"/>
                <w:sz w:val="18"/>
                <w:szCs w:val="18"/>
              </w:rPr>
              <w:t>Other income</w:t>
            </w:r>
          </w:p>
          <w:p w14:paraId="3EC21E03" w14:textId="18A47BF0" w:rsidR="00A956D6" w:rsidRPr="0017243A" w:rsidRDefault="00A956D6" w:rsidP="00A956D6">
            <w:pPr>
              <w:ind w:left="-4"/>
              <w:rPr>
                <w:rFonts w:ascii="Arial" w:eastAsia="Arial" w:hAnsi="Arial" w:cs="Arial"/>
                <w:sz w:val="18"/>
                <w:szCs w:val="18"/>
              </w:rPr>
            </w:pPr>
            <w:r w:rsidRPr="0017243A">
              <w:rPr>
                <w:rFonts w:ascii="Arial" w:eastAsia="Arial" w:hAnsi="Arial" w:cs="Arial"/>
                <w:b/>
                <w:color w:val="000000"/>
                <w:sz w:val="18"/>
                <w:szCs w:val="18"/>
              </w:rPr>
              <w:t xml:space="preserve">   from continuing operations</w:t>
            </w:r>
          </w:p>
        </w:tc>
        <w:tc>
          <w:tcPr>
            <w:tcW w:w="1296" w:type="dxa"/>
            <w:shd w:val="clear" w:color="auto" w:fill="FAFAFA"/>
          </w:tcPr>
          <w:p w14:paraId="380620A6" w14:textId="77777777" w:rsidR="00A956D6" w:rsidRPr="0017243A" w:rsidRDefault="00A956D6" w:rsidP="00A956D6">
            <w:pPr>
              <w:ind w:right="-72"/>
              <w:jc w:val="right"/>
              <w:rPr>
                <w:rFonts w:ascii="Arial" w:eastAsia="Arial" w:hAnsi="Arial" w:cs="Arial"/>
                <w:sz w:val="18"/>
                <w:szCs w:val="18"/>
              </w:rPr>
            </w:pPr>
          </w:p>
        </w:tc>
        <w:tc>
          <w:tcPr>
            <w:tcW w:w="1296" w:type="dxa"/>
          </w:tcPr>
          <w:p w14:paraId="5E1F45B0" w14:textId="77777777" w:rsidR="00A956D6" w:rsidRPr="0017243A" w:rsidRDefault="00A956D6" w:rsidP="00A956D6">
            <w:pPr>
              <w:ind w:right="-72"/>
              <w:jc w:val="right"/>
              <w:rPr>
                <w:rFonts w:ascii="Arial" w:eastAsia="Arial" w:hAnsi="Arial" w:cs="Arial"/>
                <w:sz w:val="18"/>
                <w:szCs w:val="18"/>
              </w:rPr>
            </w:pPr>
          </w:p>
        </w:tc>
        <w:tc>
          <w:tcPr>
            <w:tcW w:w="1296" w:type="dxa"/>
            <w:shd w:val="clear" w:color="auto" w:fill="FAFAFA"/>
          </w:tcPr>
          <w:p w14:paraId="70C1526B" w14:textId="77777777" w:rsidR="00A956D6" w:rsidRPr="0017243A" w:rsidRDefault="00A956D6" w:rsidP="00A956D6">
            <w:pPr>
              <w:ind w:right="-72"/>
              <w:jc w:val="right"/>
              <w:rPr>
                <w:rFonts w:ascii="Arial" w:eastAsia="Arial" w:hAnsi="Arial" w:cs="Arial"/>
                <w:sz w:val="18"/>
                <w:szCs w:val="18"/>
              </w:rPr>
            </w:pPr>
          </w:p>
        </w:tc>
        <w:tc>
          <w:tcPr>
            <w:tcW w:w="1332" w:type="dxa"/>
          </w:tcPr>
          <w:p w14:paraId="4383B8C6" w14:textId="77777777" w:rsidR="00A956D6" w:rsidRPr="0017243A" w:rsidRDefault="00A956D6" w:rsidP="00A956D6">
            <w:pPr>
              <w:ind w:right="-72"/>
              <w:jc w:val="right"/>
              <w:rPr>
                <w:rFonts w:ascii="Arial" w:eastAsia="Arial" w:hAnsi="Arial" w:cs="Arial"/>
                <w:sz w:val="18"/>
                <w:szCs w:val="18"/>
              </w:rPr>
            </w:pPr>
          </w:p>
        </w:tc>
      </w:tr>
      <w:tr w:rsidR="00A956D6" w:rsidRPr="0017243A" w14:paraId="3BE542F5" w14:textId="77777777" w:rsidTr="00015EFC">
        <w:tc>
          <w:tcPr>
            <w:tcW w:w="3771" w:type="dxa"/>
          </w:tcPr>
          <w:p w14:paraId="52CC1E2B" w14:textId="79336A4B" w:rsidR="00A956D6" w:rsidRPr="0017243A" w:rsidRDefault="00A956D6" w:rsidP="00A956D6">
            <w:pPr>
              <w:ind w:left="-4"/>
              <w:rPr>
                <w:rFonts w:ascii="Arial" w:eastAsia="Arial" w:hAnsi="Arial" w:cs="Arial"/>
                <w:sz w:val="18"/>
                <w:szCs w:val="18"/>
              </w:rPr>
            </w:pPr>
            <w:r w:rsidRPr="0017243A">
              <w:rPr>
                <w:rFonts w:ascii="Arial" w:eastAsia="Arial" w:hAnsi="Arial" w:cs="Arial"/>
                <w:color w:val="000000"/>
                <w:sz w:val="18"/>
                <w:szCs w:val="18"/>
              </w:rPr>
              <w:t xml:space="preserve">      Parent company</w:t>
            </w:r>
          </w:p>
        </w:tc>
        <w:tc>
          <w:tcPr>
            <w:tcW w:w="1296" w:type="dxa"/>
            <w:shd w:val="clear" w:color="auto" w:fill="FAFAFA"/>
          </w:tcPr>
          <w:p w14:paraId="7BAE3BCC" w14:textId="4481C3B8"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35</w:t>
            </w:r>
          </w:p>
        </w:tc>
        <w:tc>
          <w:tcPr>
            <w:tcW w:w="1296" w:type="dxa"/>
          </w:tcPr>
          <w:p w14:paraId="6638FBB1" w14:textId="413E4914"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45</w:t>
            </w:r>
          </w:p>
        </w:tc>
        <w:tc>
          <w:tcPr>
            <w:tcW w:w="1296" w:type="dxa"/>
            <w:shd w:val="clear" w:color="auto" w:fill="FAFAFA"/>
          </w:tcPr>
          <w:p w14:paraId="331C956F" w14:textId="0D8658F0"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 xml:space="preserve"> 35 </w:t>
            </w:r>
          </w:p>
        </w:tc>
        <w:tc>
          <w:tcPr>
            <w:tcW w:w="1332" w:type="dxa"/>
          </w:tcPr>
          <w:p w14:paraId="6A9D9EE2" w14:textId="760EAC67"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45</w:t>
            </w:r>
          </w:p>
        </w:tc>
      </w:tr>
      <w:tr w:rsidR="00A956D6" w:rsidRPr="0017243A" w14:paraId="49C69115" w14:textId="77777777" w:rsidTr="00015EFC">
        <w:tc>
          <w:tcPr>
            <w:tcW w:w="3771" w:type="dxa"/>
          </w:tcPr>
          <w:p w14:paraId="65467855" w14:textId="2BF8D49E" w:rsidR="00A956D6" w:rsidRPr="0017243A" w:rsidRDefault="00A956D6" w:rsidP="00A956D6">
            <w:pPr>
              <w:ind w:left="-4"/>
              <w:rPr>
                <w:rFonts w:ascii="Arial" w:eastAsia="Arial" w:hAnsi="Arial" w:cs="Arial"/>
                <w:sz w:val="18"/>
                <w:szCs w:val="18"/>
              </w:rPr>
            </w:pPr>
            <w:r w:rsidRPr="0017243A">
              <w:rPr>
                <w:rFonts w:ascii="Arial" w:eastAsia="Arial" w:hAnsi="Arial" w:cs="Arial"/>
                <w:color w:val="000000"/>
                <w:sz w:val="18"/>
                <w:szCs w:val="18"/>
              </w:rPr>
              <w:t xml:space="preserve">      Subsidiaries</w:t>
            </w:r>
          </w:p>
        </w:tc>
        <w:tc>
          <w:tcPr>
            <w:tcW w:w="1296" w:type="dxa"/>
            <w:shd w:val="clear" w:color="auto" w:fill="FAFAFA"/>
          </w:tcPr>
          <w:p w14:paraId="5B835215" w14:textId="04018C24"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c>
          <w:tcPr>
            <w:tcW w:w="1296" w:type="dxa"/>
          </w:tcPr>
          <w:p w14:paraId="57F0DD79" w14:textId="4A69F348"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w:t>
            </w:r>
          </w:p>
        </w:tc>
        <w:tc>
          <w:tcPr>
            <w:tcW w:w="1296" w:type="dxa"/>
            <w:shd w:val="clear" w:color="auto" w:fill="FAFAFA"/>
          </w:tcPr>
          <w:p w14:paraId="4E6D4FBC" w14:textId="5DA6DF74"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 xml:space="preserve"> 45,904 </w:t>
            </w:r>
          </w:p>
        </w:tc>
        <w:tc>
          <w:tcPr>
            <w:tcW w:w="1332" w:type="dxa"/>
          </w:tcPr>
          <w:p w14:paraId="5298C4E6" w14:textId="65D75E39"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18,082</w:t>
            </w:r>
          </w:p>
        </w:tc>
      </w:tr>
      <w:tr w:rsidR="00A956D6" w:rsidRPr="0017243A" w14:paraId="76B63733" w14:textId="77777777" w:rsidTr="00015EFC">
        <w:tc>
          <w:tcPr>
            <w:tcW w:w="3771" w:type="dxa"/>
          </w:tcPr>
          <w:p w14:paraId="61B8B130" w14:textId="12469EEE" w:rsidR="00A956D6" w:rsidRPr="0017243A" w:rsidRDefault="00A956D6" w:rsidP="00A956D6">
            <w:pPr>
              <w:ind w:left="-4"/>
              <w:rPr>
                <w:rFonts w:ascii="Arial" w:eastAsia="Arial" w:hAnsi="Arial" w:cs="Arial"/>
                <w:sz w:val="18"/>
                <w:szCs w:val="18"/>
              </w:rPr>
            </w:pPr>
            <w:r w:rsidRPr="0017243A">
              <w:rPr>
                <w:rFonts w:ascii="Arial" w:eastAsia="Arial" w:hAnsi="Arial" w:cs="Arial"/>
                <w:color w:val="000000"/>
                <w:sz w:val="18"/>
                <w:szCs w:val="18"/>
              </w:rPr>
              <w:t xml:space="preserve">      Other companies under common control</w:t>
            </w:r>
          </w:p>
        </w:tc>
        <w:tc>
          <w:tcPr>
            <w:tcW w:w="1296" w:type="dxa"/>
            <w:shd w:val="clear" w:color="auto" w:fill="FAFAFA"/>
          </w:tcPr>
          <w:p w14:paraId="0572611F" w14:textId="3A4BCB5B"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1</w:t>
            </w:r>
            <w:r w:rsidRPr="0017243A">
              <w:rPr>
                <w:rFonts w:ascii="Arial" w:eastAsia="Arial" w:hAnsi="Arial" w:cs="Arial"/>
                <w:sz w:val="18"/>
                <w:szCs w:val="22"/>
                <w:lang w:val="en-US"/>
              </w:rPr>
              <w:t>7</w:t>
            </w:r>
            <w:r w:rsidRPr="0017243A">
              <w:rPr>
                <w:rFonts w:ascii="Arial" w:eastAsia="Arial" w:hAnsi="Arial" w:cs="Arial"/>
                <w:sz w:val="18"/>
                <w:szCs w:val="18"/>
              </w:rPr>
              <w:t>,464</w:t>
            </w:r>
          </w:p>
        </w:tc>
        <w:tc>
          <w:tcPr>
            <w:tcW w:w="1296" w:type="dxa"/>
          </w:tcPr>
          <w:p w14:paraId="10049E35" w14:textId="08C5330F"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5,267</w:t>
            </w:r>
          </w:p>
        </w:tc>
        <w:tc>
          <w:tcPr>
            <w:tcW w:w="1296" w:type="dxa"/>
            <w:shd w:val="clear" w:color="auto" w:fill="FAFAFA"/>
          </w:tcPr>
          <w:p w14:paraId="1C3616B8" w14:textId="1044877D"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 xml:space="preserve"> 17,464 </w:t>
            </w:r>
          </w:p>
        </w:tc>
        <w:tc>
          <w:tcPr>
            <w:tcW w:w="1332" w:type="dxa"/>
          </w:tcPr>
          <w:p w14:paraId="621264E9" w14:textId="300E935D"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5,267</w:t>
            </w:r>
          </w:p>
        </w:tc>
      </w:tr>
      <w:tr w:rsidR="00A956D6" w:rsidRPr="0017243A" w14:paraId="539A9D85" w14:textId="77777777" w:rsidTr="00015EFC">
        <w:tc>
          <w:tcPr>
            <w:tcW w:w="3771" w:type="dxa"/>
          </w:tcPr>
          <w:p w14:paraId="473172A5" w14:textId="3A381F2B" w:rsidR="00A956D6" w:rsidRPr="0017243A" w:rsidRDefault="00A956D6" w:rsidP="00A956D6">
            <w:pPr>
              <w:ind w:left="-4"/>
              <w:rPr>
                <w:rFonts w:ascii="Arial" w:eastAsia="Arial" w:hAnsi="Arial" w:cs="Arial"/>
                <w:sz w:val="18"/>
                <w:szCs w:val="18"/>
              </w:rPr>
            </w:pPr>
            <w:r w:rsidRPr="0017243A">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tcPr>
          <w:p w14:paraId="4F07F563" w14:textId="161079EF"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1</w:t>
            </w:r>
          </w:p>
        </w:tc>
        <w:tc>
          <w:tcPr>
            <w:tcW w:w="1296" w:type="dxa"/>
            <w:tcBorders>
              <w:bottom w:val="single" w:sz="4" w:space="0" w:color="auto"/>
            </w:tcBorders>
          </w:tcPr>
          <w:p w14:paraId="7F5DC1CF" w14:textId="112279FA"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2,937</w:t>
            </w:r>
          </w:p>
        </w:tc>
        <w:tc>
          <w:tcPr>
            <w:tcW w:w="1296" w:type="dxa"/>
            <w:tcBorders>
              <w:bottom w:val="single" w:sz="4" w:space="0" w:color="auto"/>
            </w:tcBorders>
            <w:shd w:val="clear" w:color="auto" w:fill="FAFAFA"/>
          </w:tcPr>
          <w:p w14:paraId="4AE12327" w14:textId="72AE2F7A"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 xml:space="preserve"> 1 </w:t>
            </w:r>
          </w:p>
        </w:tc>
        <w:tc>
          <w:tcPr>
            <w:tcW w:w="1332" w:type="dxa"/>
            <w:tcBorders>
              <w:bottom w:val="single" w:sz="4" w:space="0" w:color="auto"/>
            </w:tcBorders>
          </w:tcPr>
          <w:p w14:paraId="3A0E59DF" w14:textId="1F605C59"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2,937</w:t>
            </w:r>
          </w:p>
        </w:tc>
      </w:tr>
      <w:tr w:rsidR="00A956D6" w:rsidRPr="0017243A" w14:paraId="2EC09696" w14:textId="77777777" w:rsidTr="00015EFC">
        <w:tc>
          <w:tcPr>
            <w:tcW w:w="3771" w:type="dxa"/>
          </w:tcPr>
          <w:p w14:paraId="6D99EB87" w14:textId="77777777" w:rsidR="00A956D6" w:rsidRPr="0017243A" w:rsidRDefault="00A956D6" w:rsidP="00A956D6">
            <w:pPr>
              <w:ind w:left="-4"/>
              <w:rPr>
                <w:rFonts w:ascii="Arial" w:eastAsia="Arial" w:hAnsi="Arial" w:cs="Arial"/>
                <w:sz w:val="18"/>
                <w:szCs w:val="18"/>
              </w:rPr>
            </w:pPr>
          </w:p>
        </w:tc>
        <w:tc>
          <w:tcPr>
            <w:tcW w:w="1296" w:type="dxa"/>
            <w:tcBorders>
              <w:top w:val="single" w:sz="4" w:space="0" w:color="auto"/>
            </w:tcBorders>
            <w:shd w:val="clear" w:color="auto" w:fill="FAFAFA"/>
            <w:vAlign w:val="bottom"/>
          </w:tcPr>
          <w:p w14:paraId="44ED8FAE" w14:textId="77777777" w:rsidR="00A956D6" w:rsidRPr="0017243A" w:rsidRDefault="00A956D6" w:rsidP="00A956D6">
            <w:pPr>
              <w:ind w:right="-72"/>
              <w:jc w:val="right"/>
              <w:rPr>
                <w:rFonts w:ascii="Arial" w:eastAsia="Arial" w:hAnsi="Arial" w:cs="Arial"/>
                <w:sz w:val="18"/>
                <w:szCs w:val="18"/>
              </w:rPr>
            </w:pPr>
          </w:p>
        </w:tc>
        <w:tc>
          <w:tcPr>
            <w:tcW w:w="1296" w:type="dxa"/>
            <w:tcBorders>
              <w:top w:val="single" w:sz="4" w:space="0" w:color="auto"/>
            </w:tcBorders>
            <w:vAlign w:val="bottom"/>
          </w:tcPr>
          <w:p w14:paraId="68ADE6F1" w14:textId="77777777" w:rsidR="00A956D6" w:rsidRPr="0017243A" w:rsidRDefault="00A956D6" w:rsidP="00A956D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281987E" w14:textId="77777777" w:rsidR="00A956D6" w:rsidRPr="0017243A" w:rsidRDefault="00A956D6" w:rsidP="00A956D6">
            <w:pPr>
              <w:ind w:right="-72"/>
              <w:jc w:val="right"/>
              <w:rPr>
                <w:rFonts w:ascii="Arial" w:eastAsia="Arial" w:hAnsi="Arial" w:cs="Arial"/>
                <w:sz w:val="18"/>
                <w:szCs w:val="18"/>
              </w:rPr>
            </w:pPr>
          </w:p>
        </w:tc>
        <w:tc>
          <w:tcPr>
            <w:tcW w:w="1332" w:type="dxa"/>
            <w:tcBorders>
              <w:top w:val="single" w:sz="4" w:space="0" w:color="auto"/>
            </w:tcBorders>
          </w:tcPr>
          <w:p w14:paraId="70C41E05" w14:textId="77777777" w:rsidR="00A956D6" w:rsidRPr="0017243A" w:rsidRDefault="00A956D6" w:rsidP="00A956D6">
            <w:pPr>
              <w:ind w:right="-72"/>
              <w:jc w:val="right"/>
              <w:rPr>
                <w:rFonts w:ascii="Arial" w:eastAsia="Arial" w:hAnsi="Arial" w:cs="Arial"/>
                <w:sz w:val="18"/>
                <w:szCs w:val="18"/>
              </w:rPr>
            </w:pPr>
          </w:p>
        </w:tc>
      </w:tr>
      <w:tr w:rsidR="00A956D6" w:rsidRPr="0017243A" w14:paraId="79DD2725" w14:textId="77777777" w:rsidTr="00015EFC">
        <w:tc>
          <w:tcPr>
            <w:tcW w:w="3771" w:type="dxa"/>
          </w:tcPr>
          <w:p w14:paraId="7EE18F8A" w14:textId="77777777" w:rsidR="00A956D6" w:rsidRPr="0017243A" w:rsidRDefault="00A956D6" w:rsidP="00A956D6">
            <w:pPr>
              <w:ind w:left="-4"/>
              <w:rPr>
                <w:rFonts w:ascii="Arial" w:eastAsia="Arial" w:hAnsi="Arial" w:cs="Arial"/>
                <w:sz w:val="18"/>
                <w:szCs w:val="18"/>
              </w:rPr>
            </w:pPr>
          </w:p>
        </w:tc>
        <w:tc>
          <w:tcPr>
            <w:tcW w:w="1296" w:type="dxa"/>
            <w:tcBorders>
              <w:bottom w:val="single" w:sz="4" w:space="0" w:color="auto"/>
            </w:tcBorders>
            <w:shd w:val="clear" w:color="auto" w:fill="FAFAFA"/>
            <w:vAlign w:val="bottom"/>
          </w:tcPr>
          <w:p w14:paraId="2E4C9247" w14:textId="4EC39414"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17,500</w:t>
            </w:r>
          </w:p>
        </w:tc>
        <w:tc>
          <w:tcPr>
            <w:tcW w:w="1296" w:type="dxa"/>
            <w:tcBorders>
              <w:bottom w:val="single" w:sz="4" w:space="0" w:color="auto"/>
            </w:tcBorders>
            <w:vAlign w:val="bottom"/>
          </w:tcPr>
          <w:p w14:paraId="4A946C0F" w14:textId="4014A3A0"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8,249</w:t>
            </w:r>
          </w:p>
        </w:tc>
        <w:tc>
          <w:tcPr>
            <w:tcW w:w="1296" w:type="dxa"/>
            <w:tcBorders>
              <w:bottom w:val="single" w:sz="4" w:space="0" w:color="auto"/>
            </w:tcBorders>
            <w:shd w:val="clear" w:color="auto" w:fill="FAFAFA"/>
          </w:tcPr>
          <w:p w14:paraId="3B02531E" w14:textId="72D5FB3A"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63,404</w:t>
            </w:r>
          </w:p>
        </w:tc>
        <w:tc>
          <w:tcPr>
            <w:tcW w:w="1332" w:type="dxa"/>
            <w:tcBorders>
              <w:bottom w:val="single" w:sz="4" w:space="0" w:color="auto"/>
            </w:tcBorders>
          </w:tcPr>
          <w:p w14:paraId="633B6D4E" w14:textId="1613D290"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26,331</w:t>
            </w:r>
          </w:p>
        </w:tc>
      </w:tr>
      <w:tr w:rsidR="00A956D6" w:rsidRPr="0017243A" w14:paraId="3148B396" w14:textId="77777777" w:rsidTr="00015EFC">
        <w:tc>
          <w:tcPr>
            <w:tcW w:w="3771" w:type="dxa"/>
          </w:tcPr>
          <w:p w14:paraId="6758EA10" w14:textId="77777777" w:rsidR="00A956D6" w:rsidRPr="0017243A" w:rsidRDefault="00A956D6" w:rsidP="00A956D6">
            <w:pPr>
              <w:ind w:left="-4"/>
              <w:rPr>
                <w:rFonts w:ascii="Arial" w:eastAsia="Arial" w:hAnsi="Arial" w:cs="Arial"/>
                <w:sz w:val="18"/>
                <w:szCs w:val="18"/>
              </w:rPr>
            </w:pPr>
          </w:p>
        </w:tc>
        <w:tc>
          <w:tcPr>
            <w:tcW w:w="1296" w:type="dxa"/>
            <w:tcBorders>
              <w:top w:val="single" w:sz="4" w:space="0" w:color="auto"/>
            </w:tcBorders>
            <w:shd w:val="clear" w:color="auto" w:fill="FAFAFA"/>
            <w:vAlign w:val="bottom"/>
          </w:tcPr>
          <w:p w14:paraId="59184433" w14:textId="77777777" w:rsidR="00A956D6" w:rsidRPr="0017243A" w:rsidRDefault="00A956D6" w:rsidP="00A956D6">
            <w:pPr>
              <w:ind w:right="-72"/>
              <w:jc w:val="right"/>
              <w:rPr>
                <w:rFonts w:ascii="Arial" w:eastAsia="Arial" w:hAnsi="Arial" w:cs="Arial"/>
                <w:sz w:val="18"/>
                <w:szCs w:val="18"/>
              </w:rPr>
            </w:pPr>
          </w:p>
        </w:tc>
        <w:tc>
          <w:tcPr>
            <w:tcW w:w="1296" w:type="dxa"/>
            <w:tcBorders>
              <w:top w:val="single" w:sz="4" w:space="0" w:color="auto"/>
            </w:tcBorders>
            <w:vAlign w:val="bottom"/>
          </w:tcPr>
          <w:p w14:paraId="12FD30F2" w14:textId="77777777" w:rsidR="00A956D6" w:rsidRPr="0017243A" w:rsidRDefault="00A956D6" w:rsidP="00A956D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164B7448" w14:textId="77777777" w:rsidR="00A956D6" w:rsidRPr="0017243A" w:rsidRDefault="00A956D6" w:rsidP="00A956D6">
            <w:pPr>
              <w:ind w:right="-72"/>
              <w:jc w:val="right"/>
              <w:rPr>
                <w:rFonts w:ascii="Arial" w:eastAsia="Arial" w:hAnsi="Arial" w:cs="Arial"/>
                <w:sz w:val="18"/>
                <w:szCs w:val="18"/>
              </w:rPr>
            </w:pPr>
          </w:p>
        </w:tc>
        <w:tc>
          <w:tcPr>
            <w:tcW w:w="1332" w:type="dxa"/>
            <w:tcBorders>
              <w:top w:val="single" w:sz="4" w:space="0" w:color="auto"/>
            </w:tcBorders>
          </w:tcPr>
          <w:p w14:paraId="67B8A2C1" w14:textId="77777777" w:rsidR="00A956D6" w:rsidRPr="0017243A" w:rsidRDefault="00A956D6" w:rsidP="00A956D6">
            <w:pPr>
              <w:ind w:right="-72"/>
              <w:jc w:val="right"/>
              <w:rPr>
                <w:rFonts w:ascii="Arial" w:eastAsia="Arial" w:hAnsi="Arial" w:cs="Arial"/>
                <w:sz w:val="18"/>
                <w:szCs w:val="18"/>
              </w:rPr>
            </w:pPr>
          </w:p>
        </w:tc>
      </w:tr>
      <w:tr w:rsidR="00A956D6" w:rsidRPr="0017243A" w14:paraId="5FE39537" w14:textId="77777777" w:rsidTr="008F4908">
        <w:tc>
          <w:tcPr>
            <w:tcW w:w="3771" w:type="dxa"/>
          </w:tcPr>
          <w:p w14:paraId="7062C79B" w14:textId="1181A6C5" w:rsidR="00A956D6" w:rsidRPr="0017243A" w:rsidRDefault="00A956D6" w:rsidP="00A956D6">
            <w:pPr>
              <w:ind w:left="-4"/>
              <w:rPr>
                <w:rFonts w:ascii="Arial" w:eastAsia="Arial" w:hAnsi="Arial" w:cs="Arial"/>
                <w:sz w:val="18"/>
                <w:szCs w:val="18"/>
              </w:rPr>
            </w:pPr>
            <w:r w:rsidRPr="0017243A">
              <w:rPr>
                <w:rFonts w:ascii="Arial" w:eastAsia="Arial" w:hAnsi="Arial" w:cs="Arial"/>
                <w:b/>
                <w:color w:val="000000"/>
                <w:sz w:val="18"/>
                <w:szCs w:val="18"/>
              </w:rPr>
              <w:t xml:space="preserve">   from discontin</w:t>
            </w:r>
            <w:r w:rsidRPr="0017243A">
              <w:rPr>
                <w:rFonts w:ascii="Arial" w:eastAsia="Arial" w:hAnsi="Arial" w:cs="Arial"/>
                <w:b/>
                <w:color w:val="000000"/>
                <w:sz w:val="18"/>
                <w:szCs w:val="22"/>
              </w:rPr>
              <w:t>ued</w:t>
            </w:r>
            <w:r w:rsidRPr="0017243A">
              <w:rPr>
                <w:rFonts w:ascii="Arial" w:eastAsia="Arial" w:hAnsi="Arial" w:cs="Arial"/>
                <w:b/>
                <w:color w:val="000000"/>
                <w:sz w:val="18"/>
                <w:szCs w:val="18"/>
              </w:rPr>
              <w:t xml:space="preserve"> operations</w:t>
            </w:r>
          </w:p>
        </w:tc>
        <w:tc>
          <w:tcPr>
            <w:tcW w:w="1296" w:type="dxa"/>
            <w:shd w:val="clear" w:color="auto" w:fill="FAFAFA"/>
          </w:tcPr>
          <w:p w14:paraId="18907DB9" w14:textId="77777777" w:rsidR="00A956D6" w:rsidRPr="0017243A" w:rsidRDefault="00A956D6" w:rsidP="00A956D6">
            <w:pPr>
              <w:ind w:right="-72"/>
              <w:jc w:val="right"/>
              <w:rPr>
                <w:rFonts w:ascii="Arial" w:eastAsia="Arial" w:hAnsi="Arial" w:cs="Arial"/>
                <w:sz w:val="18"/>
                <w:szCs w:val="18"/>
              </w:rPr>
            </w:pPr>
          </w:p>
        </w:tc>
        <w:tc>
          <w:tcPr>
            <w:tcW w:w="1296" w:type="dxa"/>
          </w:tcPr>
          <w:p w14:paraId="7A33D1C9" w14:textId="77777777" w:rsidR="00A956D6" w:rsidRPr="0017243A" w:rsidRDefault="00A956D6" w:rsidP="00A956D6">
            <w:pPr>
              <w:ind w:right="-72"/>
              <w:jc w:val="right"/>
              <w:rPr>
                <w:rFonts w:ascii="Arial" w:eastAsia="Arial" w:hAnsi="Arial" w:cs="Arial"/>
                <w:sz w:val="18"/>
                <w:szCs w:val="18"/>
              </w:rPr>
            </w:pPr>
          </w:p>
        </w:tc>
        <w:tc>
          <w:tcPr>
            <w:tcW w:w="1296" w:type="dxa"/>
            <w:shd w:val="clear" w:color="auto" w:fill="FAFAFA"/>
          </w:tcPr>
          <w:p w14:paraId="3103F2F9" w14:textId="77777777" w:rsidR="00A956D6" w:rsidRPr="0017243A" w:rsidRDefault="00A956D6" w:rsidP="00A956D6">
            <w:pPr>
              <w:ind w:right="-72"/>
              <w:jc w:val="right"/>
              <w:rPr>
                <w:rFonts w:ascii="Arial" w:eastAsia="Arial" w:hAnsi="Arial" w:cs="Arial"/>
                <w:sz w:val="18"/>
                <w:szCs w:val="18"/>
              </w:rPr>
            </w:pPr>
          </w:p>
        </w:tc>
        <w:tc>
          <w:tcPr>
            <w:tcW w:w="1332" w:type="dxa"/>
          </w:tcPr>
          <w:p w14:paraId="7F8D041C" w14:textId="77777777" w:rsidR="00A956D6" w:rsidRPr="0017243A" w:rsidRDefault="00A956D6" w:rsidP="00A956D6">
            <w:pPr>
              <w:ind w:right="-72"/>
              <w:jc w:val="right"/>
              <w:rPr>
                <w:rFonts w:ascii="Arial" w:eastAsia="Arial" w:hAnsi="Arial" w:cs="Arial"/>
                <w:sz w:val="18"/>
                <w:szCs w:val="18"/>
              </w:rPr>
            </w:pPr>
          </w:p>
        </w:tc>
      </w:tr>
      <w:tr w:rsidR="00A956D6" w:rsidRPr="0017243A" w14:paraId="2C1A5BB7" w14:textId="77777777" w:rsidTr="00015EFC">
        <w:tc>
          <w:tcPr>
            <w:tcW w:w="3771" w:type="dxa"/>
          </w:tcPr>
          <w:p w14:paraId="2D5DBA35" w14:textId="35E79FD8" w:rsidR="00A956D6" w:rsidRPr="0017243A" w:rsidRDefault="00A956D6" w:rsidP="00A956D6">
            <w:pPr>
              <w:ind w:left="-4"/>
              <w:rPr>
                <w:rFonts w:ascii="Arial" w:eastAsia="Arial" w:hAnsi="Arial" w:cs="Arial"/>
                <w:sz w:val="18"/>
                <w:szCs w:val="18"/>
              </w:rPr>
            </w:pPr>
            <w:r w:rsidRPr="0017243A">
              <w:rPr>
                <w:rFonts w:ascii="Arial" w:eastAsia="Arial" w:hAnsi="Arial" w:cs="Arial"/>
                <w:color w:val="000000"/>
                <w:sz w:val="18"/>
                <w:szCs w:val="18"/>
              </w:rPr>
              <w:t xml:space="preserve">      Parent company</w:t>
            </w:r>
          </w:p>
        </w:tc>
        <w:tc>
          <w:tcPr>
            <w:tcW w:w="1296" w:type="dxa"/>
            <w:shd w:val="clear" w:color="auto" w:fill="FAFAFA"/>
            <w:vAlign w:val="bottom"/>
          </w:tcPr>
          <w:p w14:paraId="7FBD4231" w14:textId="11EBF7DD"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lang w:eastAsia="en-GB"/>
              </w:rPr>
              <w:t>-</w:t>
            </w:r>
          </w:p>
        </w:tc>
        <w:tc>
          <w:tcPr>
            <w:tcW w:w="1296" w:type="dxa"/>
          </w:tcPr>
          <w:p w14:paraId="1AA141D2" w14:textId="24909D52"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80</w:t>
            </w:r>
          </w:p>
        </w:tc>
        <w:tc>
          <w:tcPr>
            <w:tcW w:w="1296" w:type="dxa"/>
            <w:shd w:val="clear" w:color="auto" w:fill="FAFAFA"/>
          </w:tcPr>
          <w:p w14:paraId="3766DE0C" w14:textId="5AF029EE"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c>
          <w:tcPr>
            <w:tcW w:w="1332" w:type="dxa"/>
          </w:tcPr>
          <w:p w14:paraId="00613427" w14:textId="4A8572D1"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r>
      <w:tr w:rsidR="00A956D6" w:rsidRPr="0017243A" w14:paraId="6375B0E6" w14:textId="77777777" w:rsidTr="00015EFC">
        <w:tc>
          <w:tcPr>
            <w:tcW w:w="3771" w:type="dxa"/>
          </w:tcPr>
          <w:p w14:paraId="0A3D4105" w14:textId="7C929037" w:rsidR="00A956D6" w:rsidRPr="0017243A" w:rsidRDefault="00A956D6" w:rsidP="00A956D6">
            <w:pPr>
              <w:ind w:left="-4"/>
              <w:rPr>
                <w:rFonts w:ascii="Arial" w:eastAsia="Arial" w:hAnsi="Arial" w:cs="Arial"/>
                <w:sz w:val="18"/>
                <w:szCs w:val="18"/>
              </w:rPr>
            </w:pPr>
            <w:r w:rsidRPr="0017243A">
              <w:rPr>
                <w:rFonts w:ascii="Arial" w:eastAsia="Arial" w:hAnsi="Arial" w:cs="Arial"/>
                <w:color w:val="000000"/>
                <w:sz w:val="18"/>
                <w:szCs w:val="18"/>
              </w:rPr>
              <w:t xml:space="preserve">      Other companies under common control</w:t>
            </w:r>
          </w:p>
        </w:tc>
        <w:tc>
          <w:tcPr>
            <w:tcW w:w="1296" w:type="dxa"/>
            <w:shd w:val="clear" w:color="auto" w:fill="FAFAFA"/>
            <w:vAlign w:val="bottom"/>
          </w:tcPr>
          <w:p w14:paraId="6AF40DE4" w14:textId="1DB39B73"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lang w:eastAsia="en-GB"/>
              </w:rPr>
              <w:t>1,121</w:t>
            </w:r>
          </w:p>
        </w:tc>
        <w:tc>
          <w:tcPr>
            <w:tcW w:w="1296" w:type="dxa"/>
          </w:tcPr>
          <w:p w14:paraId="2FC5E30F" w14:textId="0E5F3BDC"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30,177</w:t>
            </w:r>
          </w:p>
        </w:tc>
        <w:tc>
          <w:tcPr>
            <w:tcW w:w="1296" w:type="dxa"/>
            <w:shd w:val="clear" w:color="auto" w:fill="FAFAFA"/>
          </w:tcPr>
          <w:p w14:paraId="55A47A68" w14:textId="7688196C"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c>
          <w:tcPr>
            <w:tcW w:w="1332" w:type="dxa"/>
          </w:tcPr>
          <w:p w14:paraId="21F8DE52" w14:textId="5E442E68"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r>
      <w:tr w:rsidR="00A956D6" w:rsidRPr="0017243A" w14:paraId="409CF982" w14:textId="77777777" w:rsidTr="00015EFC">
        <w:tc>
          <w:tcPr>
            <w:tcW w:w="3771" w:type="dxa"/>
          </w:tcPr>
          <w:p w14:paraId="5BE924AF" w14:textId="78B53474" w:rsidR="00A956D6" w:rsidRPr="0017243A" w:rsidRDefault="00A956D6" w:rsidP="00A956D6">
            <w:pPr>
              <w:ind w:left="-4"/>
              <w:rPr>
                <w:rFonts w:ascii="Arial" w:eastAsia="Arial" w:hAnsi="Arial" w:cs="Arial"/>
                <w:sz w:val="18"/>
                <w:szCs w:val="18"/>
              </w:rPr>
            </w:pPr>
            <w:r w:rsidRPr="0017243A">
              <w:rPr>
                <w:rFonts w:ascii="Arial" w:eastAsia="Arial" w:hAnsi="Arial" w:cs="Arial"/>
                <w:color w:val="000000"/>
                <w:sz w:val="18"/>
                <w:szCs w:val="18"/>
              </w:rPr>
              <w:t xml:space="preserve">      Other related companies</w:t>
            </w:r>
          </w:p>
        </w:tc>
        <w:tc>
          <w:tcPr>
            <w:tcW w:w="1296" w:type="dxa"/>
            <w:tcBorders>
              <w:bottom w:val="single" w:sz="4" w:space="0" w:color="auto"/>
            </w:tcBorders>
            <w:shd w:val="clear" w:color="auto" w:fill="FAFAFA"/>
            <w:vAlign w:val="bottom"/>
          </w:tcPr>
          <w:p w14:paraId="1A3122C5" w14:textId="5AAA3CD3"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lang w:eastAsia="en-GB"/>
              </w:rPr>
              <w:t>2</w:t>
            </w:r>
          </w:p>
        </w:tc>
        <w:tc>
          <w:tcPr>
            <w:tcW w:w="1296" w:type="dxa"/>
            <w:tcBorders>
              <w:bottom w:val="single" w:sz="4" w:space="0" w:color="auto"/>
            </w:tcBorders>
          </w:tcPr>
          <w:p w14:paraId="6A0FA732" w14:textId="4FEC6010" w:rsidR="00A956D6" w:rsidRPr="0017243A" w:rsidRDefault="00A956D6" w:rsidP="00A956D6">
            <w:pPr>
              <w:ind w:right="-72"/>
              <w:jc w:val="right"/>
              <w:rPr>
                <w:rFonts w:ascii="Arial" w:eastAsia="Arial" w:hAnsi="Arial" w:cs="Arial"/>
                <w:sz w:val="18"/>
                <w:szCs w:val="18"/>
              </w:rPr>
            </w:pPr>
            <w:r w:rsidRPr="0017243A">
              <w:rPr>
                <w:rFonts w:ascii="Arial" w:hAnsi="Arial" w:cs="Arial"/>
                <w:sz w:val="18"/>
                <w:szCs w:val="18"/>
              </w:rPr>
              <w:t>11,645</w:t>
            </w:r>
          </w:p>
        </w:tc>
        <w:tc>
          <w:tcPr>
            <w:tcW w:w="1296" w:type="dxa"/>
            <w:tcBorders>
              <w:bottom w:val="single" w:sz="4" w:space="0" w:color="auto"/>
            </w:tcBorders>
            <w:shd w:val="clear" w:color="auto" w:fill="FAFAFA"/>
          </w:tcPr>
          <w:p w14:paraId="758E1BE0" w14:textId="3A2E37DB"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c>
          <w:tcPr>
            <w:tcW w:w="1332" w:type="dxa"/>
            <w:tcBorders>
              <w:bottom w:val="single" w:sz="4" w:space="0" w:color="auto"/>
            </w:tcBorders>
          </w:tcPr>
          <w:p w14:paraId="67D06419" w14:textId="1A219192"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r>
      <w:tr w:rsidR="00A956D6" w:rsidRPr="0017243A" w14:paraId="18451267" w14:textId="77777777" w:rsidTr="00015EFC">
        <w:tc>
          <w:tcPr>
            <w:tcW w:w="3771" w:type="dxa"/>
          </w:tcPr>
          <w:p w14:paraId="42A7DAA3" w14:textId="77777777" w:rsidR="00A956D6" w:rsidRPr="0017243A" w:rsidRDefault="00A956D6" w:rsidP="00A956D6">
            <w:pPr>
              <w:ind w:left="-4"/>
              <w:rPr>
                <w:rFonts w:ascii="Arial" w:eastAsia="Arial" w:hAnsi="Arial" w:cs="Arial"/>
                <w:sz w:val="18"/>
                <w:szCs w:val="18"/>
              </w:rPr>
            </w:pPr>
          </w:p>
        </w:tc>
        <w:tc>
          <w:tcPr>
            <w:tcW w:w="1296" w:type="dxa"/>
            <w:tcBorders>
              <w:top w:val="single" w:sz="4" w:space="0" w:color="auto"/>
            </w:tcBorders>
            <w:shd w:val="clear" w:color="auto" w:fill="FAFAFA"/>
            <w:vAlign w:val="bottom"/>
          </w:tcPr>
          <w:p w14:paraId="3C7B7A54" w14:textId="77777777" w:rsidR="00A956D6" w:rsidRPr="0017243A" w:rsidRDefault="00A956D6" w:rsidP="00A956D6">
            <w:pPr>
              <w:ind w:right="-72"/>
              <w:jc w:val="right"/>
              <w:rPr>
                <w:rFonts w:ascii="Arial" w:eastAsia="Arial" w:hAnsi="Arial" w:cs="Arial"/>
                <w:sz w:val="18"/>
                <w:szCs w:val="18"/>
              </w:rPr>
            </w:pPr>
          </w:p>
        </w:tc>
        <w:tc>
          <w:tcPr>
            <w:tcW w:w="1296" w:type="dxa"/>
            <w:tcBorders>
              <w:top w:val="single" w:sz="4" w:space="0" w:color="auto"/>
            </w:tcBorders>
            <w:vAlign w:val="bottom"/>
          </w:tcPr>
          <w:p w14:paraId="6810BD8F" w14:textId="77777777" w:rsidR="00A956D6" w:rsidRPr="0017243A" w:rsidRDefault="00A956D6" w:rsidP="00A956D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6544F701" w14:textId="77777777" w:rsidR="00A956D6" w:rsidRPr="0017243A" w:rsidRDefault="00A956D6" w:rsidP="00A956D6">
            <w:pPr>
              <w:ind w:right="-72"/>
              <w:jc w:val="right"/>
              <w:rPr>
                <w:rFonts w:ascii="Arial" w:eastAsia="Arial" w:hAnsi="Arial" w:cs="Arial"/>
                <w:sz w:val="18"/>
                <w:szCs w:val="18"/>
              </w:rPr>
            </w:pPr>
          </w:p>
        </w:tc>
        <w:tc>
          <w:tcPr>
            <w:tcW w:w="1332" w:type="dxa"/>
            <w:tcBorders>
              <w:top w:val="single" w:sz="4" w:space="0" w:color="auto"/>
            </w:tcBorders>
            <w:vAlign w:val="center"/>
          </w:tcPr>
          <w:p w14:paraId="21C4DC53" w14:textId="77777777" w:rsidR="00A956D6" w:rsidRPr="0017243A" w:rsidRDefault="00A956D6" w:rsidP="00A956D6">
            <w:pPr>
              <w:ind w:right="-72"/>
              <w:jc w:val="right"/>
              <w:rPr>
                <w:rFonts w:ascii="Arial" w:eastAsia="Arial" w:hAnsi="Arial" w:cs="Arial"/>
                <w:sz w:val="18"/>
                <w:szCs w:val="18"/>
              </w:rPr>
            </w:pPr>
          </w:p>
        </w:tc>
      </w:tr>
      <w:tr w:rsidR="00A956D6" w:rsidRPr="0017243A" w14:paraId="680F7F9A" w14:textId="77777777" w:rsidTr="00015EFC">
        <w:tc>
          <w:tcPr>
            <w:tcW w:w="3771" w:type="dxa"/>
          </w:tcPr>
          <w:p w14:paraId="07ACFD47" w14:textId="77777777" w:rsidR="00A956D6" w:rsidRPr="0017243A" w:rsidRDefault="00A956D6" w:rsidP="00A956D6">
            <w:pPr>
              <w:ind w:left="-4"/>
              <w:rPr>
                <w:rFonts w:ascii="Arial" w:eastAsia="Arial" w:hAnsi="Arial" w:cs="Arial"/>
                <w:sz w:val="18"/>
                <w:szCs w:val="18"/>
              </w:rPr>
            </w:pPr>
          </w:p>
        </w:tc>
        <w:tc>
          <w:tcPr>
            <w:tcW w:w="1296" w:type="dxa"/>
            <w:tcBorders>
              <w:bottom w:val="single" w:sz="4" w:space="0" w:color="auto"/>
            </w:tcBorders>
            <w:shd w:val="clear" w:color="auto" w:fill="FAFAFA"/>
            <w:vAlign w:val="bottom"/>
          </w:tcPr>
          <w:p w14:paraId="127D5387" w14:textId="14DA4CAF"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lang w:eastAsia="en-GB"/>
              </w:rPr>
              <w:t>1,123</w:t>
            </w:r>
          </w:p>
        </w:tc>
        <w:tc>
          <w:tcPr>
            <w:tcW w:w="1296" w:type="dxa"/>
            <w:tcBorders>
              <w:bottom w:val="single" w:sz="4" w:space="0" w:color="auto"/>
            </w:tcBorders>
            <w:vAlign w:val="bottom"/>
          </w:tcPr>
          <w:p w14:paraId="6CFA2780" w14:textId="15BC835C"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41,902</w:t>
            </w:r>
          </w:p>
        </w:tc>
        <w:tc>
          <w:tcPr>
            <w:tcW w:w="1296" w:type="dxa"/>
            <w:tcBorders>
              <w:bottom w:val="single" w:sz="4" w:space="0" w:color="auto"/>
            </w:tcBorders>
            <w:shd w:val="clear" w:color="auto" w:fill="FAFAFA"/>
          </w:tcPr>
          <w:p w14:paraId="53CA41F3" w14:textId="7C081338"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c>
          <w:tcPr>
            <w:tcW w:w="1332" w:type="dxa"/>
            <w:tcBorders>
              <w:bottom w:val="single" w:sz="4" w:space="0" w:color="auto"/>
            </w:tcBorders>
          </w:tcPr>
          <w:p w14:paraId="1150E936" w14:textId="5CD65164"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w:t>
            </w:r>
          </w:p>
        </w:tc>
      </w:tr>
      <w:tr w:rsidR="00A956D6" w:rsidRPr="0017243A" w14:paraId="31D60105" w14:textId="77777777" w:rsidTr="00FE4725">
        <w:tc>
          <w:tcPr>
            <w:tcW w:w="3771" w:type="dxa"/>
          </w:tcPr>
          <w:p w14:paraId="0B7BABD7" w14:textId="77777777" w:rsidR="00A956D6" w:rsidRPr="0017243A" w:rsidRDefault="00A956D6" w:rsidP="00A956D6">
            <w:pPr>
              <w:ind w:left="-4"/>
              <w:rPr>
                <w:rFonts w:ascii="Arial" w:eastAsia="Arial" w:hAnsi="Arial" w:cs="Arial"/>
                <w:sz w:val="18"/>
                <w:szCs w:val="18"/>
              </w:rPr>
            </w:pPr>
          </w:p>
        </w:tc>
        <w:tc>
          <w:tcPr>
            <w:tcW w:w="1296" w:type="dxa"/>
            <w:tcBorders>
              <w:top w:val="single" w:sz="4" w:space="0" w:color="auto"/>
            </w:tcBorders>
            <w:shd w:val="clear" w:color="auto" w:fill="FAFAFA"/>
            <w:vAlign w:val="bottom"/>
          </w:tcPr>
          <w:p w14:paraId="227BFBE6" w14:textId="77777777" w:rsidR="00A956D6" w:rsidRPr="0017243A" w:rsidRDefault="00A956D6" w:rsidP="00A956D6">
            <w:pPr>
              <w:ind w:right="-72"/>
              <w:jc w:val="right"/>
              <w:rPr>
                <w:rFonts w:ascii="Arial" w:eastAsia="Arial" w:hAnsi="Arial" w:cs="Arial"/>
                <w:sz w:val="18"/>
                <w:szCs w:val="18"/>
              </w:rPr>
            </w:pPr>
          </w:p>
        </w:tc>
        <w:tc>
          <w:tcPr>
            <w:tcW w:w="1296" w:type="dxa"/>
            <w:tcBorders>
              <w:top w:val="single" w:sz="4" w:space="0" w:color="auto"/>
            </w:tcBorders>
            <w:vAlign w:val="bottom"/>
          </w:tcPr>
          <w:p w14:paraId="097B6127" w14:textId="77777777" w:rsidR="00A956D6" w:rsidRPr="0017243A" w:rsidRDefault="00A956D6" w:rsidP="00A956D6">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D4ACA4A" w14:textId="77777777" w:rsidR="00A956D6" w:rsidRPr="0017243A" w:rsidRDefault="00A956D6" w:rsidP="00A956D6">
            <w:pPr>
              <w:ind w:right="-72"/>
              <w:jc w:val="right"/>
              <w:rPr>
                <w:rFonts w:ascii="Arial" w:eastAsia="Arial" w:hAnsi="Arial" w:cs="Arial"/>
                <w:sz w:val="18"/>
                <w:szCs w:val="18"/>
              </w:rPr>
            </w:pPr>
          </w:p>
        </w:tc>
        <w:tc>
          <w:tcPr>
            <w:tcW w:w="1332" w:type="dxa"/>
            <w:tcBorders>
              <w:top w:val="single" w:sz="4" w:space="0" w:color="auto"/>
            </w:tcBorders>
            <w:vAlign w:val="bottom"/>
          </w:tcPr>
          <w:p w14:paraId="193F70C5" w14:textId="77777777" w:rsidR="00A956D6" w:rsidRPr="0017243A" w:rsidRDefault="00A956D6" w:rsidP="00A956D6">
            <w:pPr>
              <w:ind w:right="-72"/>
              <w:jc w:val="right"/>
              <w:rPr>
                <w:rFonts w:ascii="Arial" w:eastAsia="Arial" w:hAnsi="Arial" w:cs="Arial"/>
                <w:sz w:val="18"/>
                <w:szCs w:val="18"/>
              </w:rPr>
            </w:pPr>
          </w:p>
        </w:tc>
      </w:tr>
      <w:tr w:rsidR="00A956D6" w:rsidRPr="0017243A" w14:paraId="277B08B1" w14:textId="77777777" w:rsidTr="00FE4725">
        <w:tc>
          <w:tcPr>
            <w:tcW w:w="3771" w:type="dxa"/>
          </w:tcPr>
          <w:p w14:paraId="4C58C3D8" w14:textId="77777777" w:rsidR="00A956D6" w:rsidRPr="0017243A" w:rsidRDefault="00A956D6" w:rsidP="00A956D6">
            <w:pPr>
              <w:ind w:left="-4"/>
              <w:rPr>
                <w:rFonts w:ascii="Arial" w:eastAsia="Arial" w:hAnsi="Arial" w:cs="Arial"/>
                <w:sz w:val="18"/>
                <w:szCs w:val="18"/>
              </w:rPr>
            </w:pPr>
          </w:p>
        </w:tc>
        <w:tc>
          <w:tcPr>
            <w:tcW w:w="1296" w:type="dxa"/>
            <w:tcBorders>
              <w:bottom w:val="single" w:sz="4" w:space="0" w:color="auto"/>
            </w:tcBorders>
            <w:shd w:val="clear" w:color="auto" w:fill="FAFAFA"/>
          </w:tcPr>
          <w:p w14:paraId="045E087E" w14:textId="24FD4185"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18,623</w:t>
            </w:r>
          </w:p>
        </w:tc>
        <w:tc>
          <w:tcPr>
            <w:tcW w:w="1296" w:type="dxa"/>
            <w:tcBorders>
              <w:bottom w:val="single" w:sz="4" w:space="0" w:color="auto"/>
            </w:tcBorders>
          </w:tcPr>
          <w:p w14:paraId="26788724" w14:textId="22C75D24"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50,151</w:t>
            </w:r>
          </w:p>
        </w:tc>
        <w:tc>
          <w:tcPr>
            <w:tcW w:w="1296" w:type="dxa"/>
            <w:tcBorders>
              <w:bottom w:val="single" w:sz="4" w:space="0" w:color="auto"/>
            </w:tcBorders>
            <w:shd w:val="clear" w:color="auto" w:fill="FAFAFA"/>
          </w:tcPr>
          <w:p w14:paraId="78E540D9" w14:textId="554CEF0A"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63,404</w:t>
            </w:r>
          </w:p>
        </w:tc>
        <w:tc>
          <w:tcPr>
            <w:tcW w:w="1332" w:type="dxa"/>
            <w:tcBorders>
              <w:bottom w:val="single" w:sz="4" w:space="0" w:color="auto"/>
            </w:tcBorders>
          </w:tcPr>
          <w:p w14:paraId="0DF5BDB2" w14:textId="037B3EFC" w:rsidR="00A956D6" w:rsidRPr="0017243A" w:rsidRDefault="00A956D6" w:rsidP="00A956D6">
            <w:pPr>
              <w:ind w:right="-72"/>
              <w:jc w:val="right"/>
              <w:rPr>
                <w:rFonts w:ascii="Arial" w:eastAsia="Arial" w:hAnsi="Arial" w:cs="Arial"/>
                <w:sz w:val="18"/>
                <w:szCs w:val="18"/>
              </w:rPr>
            </w:pPr>
            <w:r w:rsidRPr="0017243A">
              <w:rPr>
                <w:rFonts w:ascii="Arial" w:eastAsia="Arial" w:hAnsi="Arial" w:cs="Arial"/>
                <w:sz w:val="18"/>
                <w:szCs w:val="18"/>
              </w:rPr>
              <w:t>26,331</w:t>
            </w:r>
          </w:p>
        </w:tc>
      </w:tr>
      <w:tr w:rsidR="008F4908" w:rsidRPr="0017243A" w14:paraId="36E57994" w14:textId="77777777" w:rsidTr="00DE62D7">
        <w:tc>
          <w:tcPr>
            <w:tcW w:w="3771" w:type="dxa"/>
          </w:tcPr>
          <w:p w14:paraId="6FB572CD" w14:textId="666A3AD1" w:rsidR="008F4908" w:rsidRPr="0017243A" w:rsidRDefault="008F4908" w:rsidP="00A61F0A">
            <w:pPr>
              <w:ind w:left="-4"/>
              <w:rPr>
                <w:rFonts w:ascii="Arial" w:eastAsia="Arial" w:hAnsi="Arial" w:cs="Arial"/>
                <w:sz w:val="18"/>
                <w:szCs w:val="18"/>
              </w:rPr>
            </w:pPr>
          </w:p>
        </w:tc>
        <w:tc>
          <w:tcPr>
            <w:tcW w:w="1296" w:type="dxa"/>
            <w:tcBorders>
              <w:top w:val="single" w:sz="4" w:space="0" w:color="000000"/>
            </w:tcBorders>
            <w:shd w:val="clear" w:color="auto" w:fill="FAFAFA"/>
          </w:tcPr>
          <w:p w14:paraId="1F021A0F" w14:textId="77777777" w:rsidR="008F4908" w:rsidRPr="0017243A" w:rsidRDefault="008F4908" w:rsidP="00D636B0">
            <w:pPr>
              <w:ind w:right="-72"/>
              <w:jc w:val="right"/>
              <w:rPr>
                <w:rFonts w:ascii="Arial" w:eastAsia="Arial" w:hAnsi="Arial" w:cs="Arial"/>
                <w:sz w:val="18"/>
                <w:szCs w:val="18"/>
              </w:rPr>
            </w:pPr>
          </w:p>
        </w:tc>
        <w:tc>
          <w:tcPr>
            <w:tcW w:w="1296" w:type="dxa"/>
            <w:tcBorders>
              <w:top w:val="single" w:sz="4" w:space="0" w:color="000000"/>
            </w:tcBorders>
          </w:tcPr>
          <w:p w14:paraId="2EAE8765" w14:textId="77777777" w:rsidR="008F4908" w:rsidRPr="0017243A" w:rsidRDefault="008F4908" w:rsidP="00D636B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88CEE47" w14:textId="77777777" w:rsidR="008F4908" w:rsidRPr="0017243A" w:rsidRDefault="008F4908" w:rsidP="00D636B0">
            <w:pPr>
              <w:ind w:right="-72"/>
              <w:jc w:val="right"/>
              <w:rPr>
                <w:rFonts w:ascii="Arial" w:eastAsia="Arial" w:hAnsi="Arial" w:cs="Arial"/>
                <w:sz w:val="18"/>
                <w:szCs w:val="18"/>
              </w:rPr>
            </w:pPr>
          </w:p>
        </w:tc>
        <w:tc>
          <w:tcPr>
            <w:tcW w:w="1332" w:type="dxa"/>
            <w:tcBorders>
              <w:top w:val="single" w:sz="4" w:space="0" w:color="000000"/>
            </w:tcBorders>
          </w:tcPr>
          <w:p w14:paraId="519E09A9" w14:textId="77777777" w:rsidR="008F4908" w:rsidRPr="0017243A" w:rsidRDefault="008F4908" w:rsidP="00D636B0">
            <w:pPr>
              <w:ind w:right="-72"/>
              <w:jc w:val="right"/>
              <w:rPr>
                <w:rFonts w:ascii="Arial" w:eastAsia="Arial" w:hAnsi="Arial" w:cs="Arial"/>
                <w:sz w:val="18"/>
                <w:szCs w:val="18"/>
              </w:rPr>
            </w:pPr>
          </w:p>
        </w:tc>
      </w:tr>
      <w:tr w:rsidR="00A72C70" w:rsidRPr="0017243A" w14:paraId="7C95D802" w14:textId="77777777" w:rsidTr="00DE62D7">
        <w:tc>
          <w:tcPr>
            <w:tcW w:w="3771" w:type="dxa"/>
          </w:tcPr>
          <w:p w14:paraId="3710F1C2" w14:textId="77777777" w:rsidR="00A72C70" w:rsidRPr="0017243A" w:rsidRDefault="00A72C70"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17243A">
              <w:rPr>
                <w:rFonts w:ascii="Arial" w:eastAsia="Arial" w:hAnsi="Arial" w:cs="Arial"/>
                <w:b/>
                <w:color w:val="000000"/>
                <w:sz w:val="18"/>
                <w:szCs w:val="18"/>
              </w:rPr>
              <w:t>Purchases of goods and services</w:t>
            </w:r>
          </w:p>
          <w:p w14:paraId="20178083" w14:textId="77777777" w:rsidR="00A72C70" w:rsidRPr="0017243A" w:rsidRDefault="00A72C70" w:rsidP="00A61F0A">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17243A">
              <w:rPr>
                <w:rFonts w:ascii="Arial" w:eastAsia="Arial" w:hAnsi="Arial" w:cs="Arial"/>
                <w:b/>
                <w:color w:val="000000"/>
                <w:sz w:val="18"/>
                <w:szCs w:val="18"/>
              </w:rPr>
              <w:t xml:space="preserve">   from continuing operations</w:t>
            </w:r>
          </w:p>
        </w:tc>
        <w:tc>
          <w:tcPr>
            <w:tcW w:w="1296" w:type="dxa"/>
            <w:shd w:val="clear" w:color="auto" w:fill="FAFAFA"/>
          </w:tcPr>
          <w:p w14:paraId="40A9DDAF" w14:textId="77777777" w:rsidR="00A72C70" w:rsidRPr="0017243A" w:rsidRDefault="00A72C70" w:rsidP="00D636B0">
            <w:pPr>
              <w:ind w:right="-72"/>
              <w:jc w:val="right"/>
              <w:rPr>
                <w:rFonts w:ascii="Arial" w:eastAsia="Arial" w:hAnsi="Arial" w:cs="Arial"/>
                <w:sz w:val="18"/>
                <w:szCs w:val="18"/>
              </w:rPr>
            </w:pPr>
          </w:p>
        </w:tc>
        <w:tc>
          <w:tcPr>
            <w:tcW w:w="1296" w:type="dxa"/>
          </w:tcPr>
          <w:p w14:paraId="4FAA4FF9" w14:textId="77777777" w:rsidR="00A72C70" w:rsidRPr="0017243A" w:rsidRDefault="00A72C70" w:rsidP="00D636B0">
            <w:pPr>
              <w:ind w:right="-72"/>
              <w:jc w:val="right"/>
              <w:rPr>
                <w:rFonts w:ascii="Arial" w:eastAsia="Arial" w:hAnsi="Arial" w:cs="Arial"/>
                <w:sz w:val="18"/>
                <w:szCs w:val="18"/>
              </w:rPr>
            </w:pPr>
          </w:p>
        </w:tc>
        <w:tc>
          <w:tcPr>
            <w:tcW w:w="1296" w:type="dxa"/>
            <w:shd w:val="clear" w:color="auto" w:fill="FAFAFA"/>
          </w:tcPr>
          <w:p w14:paraId="53CAF5A6" w14:textId="77777777" w:rsidR="00A72C70" w:rsidRPr="0017243A" w:rsidRDefault="00A72C70" w:rsidP="00D636B0">
            <w:pPr>
              <w:ind w:right="-72"/>
              <w:jc w:val="right"/>
              <w:rPr>
                <w:rFonts w:ascii="Arial" w:eastAsia="Arial" w:hAnsi="Arial" w:cs="Arial"/>
                <w:sz w:val="18"/>
                <w:szCs w:val="18"/>
              </w:rPr>
            </w:pPr>
          </w:p>
        </w:tc>
        <w:tc>
          <w:tcPr>
            <w:tcW w:w="1332" w:type="dxa"/>
            <w:vAlign w:val="bottom"/>
          </w:tcPr>
          <w:p w14:paraId="2C3EB440" w14:textId="77777777" w:rsidR="00A72C70" w:rsidRPr="0017243A" w:rsidRDefault="00A72C70" w:rsidP="00D636B0">
            <w:pPr>
              <w:ind w:right="-72"/>
              <w:jc w:val="right"/>
              <w:rPr>
                <w:rFonts w:ascii="Arial" w:eastAsia="Arial" w:hAnsi="Arial" w:cs="Arial"/>
                <w:sz w:val="18"/>
                <w:szCs w:val="18"/>
              </w:rPr>
            </w:pPr>
          </w:p>
        </w:tc>
      </w:tr>
      <w:tr w:rsidR="00412342" w:rsidRPr="0017243A" w14:paraId="66C6C12B" w14:textId="77777777" w:rsidTr="00BE5138">
        <w:tc>
          <w:tcPr>
            <w:tcW w:w="3771" w:type="dxa"/>
          </w:tcPr>
          <w:p w14:paraId="1B8CBFFC" w14:textId="77777777" w:rsidR="00412342" w:rsidRPr="0017243A" w:rsidRDefault="00412342" w:rsidP="00412342">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17243A">
              <w:rPr>
                <w:rFonts w:ascii="Arial" w:eastAsia="Arial" w:hAnsi="Arial" w:cs="Arial"/>
                <w:color w:val="000000"/>
                <w:sz w:val="18"/>
                <w:szCs w:val="18"/>
              </w:rPr>
              <w:t xml:space="preserve">      Parent company</w:t>
            </w:r>
          </w:p>
        </w:tc>
        <w:tc>
          <w:tcPr>
            <w:tcW w:w="1296" w:type="dxa"/>
            <w:tcBorders>
              <w:top w:val="nil"/>
              <w:left w:val="nil"/>
              <w:bottom w:val="nil"/>
              <w:right w:val="nil"/>
            </w:tcBorders>
            <w:shd w:val="clear" w:color="000000" w:fill="FAFAFA"/>
          </w:tcPr>
          <w:p w14:paraId="01ADF8BF" w14:textId="74F88379"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 xml:space="preserve">  622,532</w:t>
            </w:r>
          </w:p>
        </w:tc>
        <w:tc>
          <w:tcPr>
            <w:tcW w:w="1296" w:type="dxa"/>
            <w:tcBorders>
              <w:top w:val="nil"/>
              <w:left w:val="nil"/>
              <w:bottom w:val="nil"/>
              <w:right w:val="nil"/>
            </w:tcBorders>
            <w:shd w:val="clear" w:color="auto" w:fill="auto"/>
            <w:vAlign w:val="center"/>
          </w:tcPr>
          <w:p w14:paraId="0A2C74D5" w14:textId="7D6AFBDD"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217,578</w:t>
            </w:r>
          </w:p>
        </w:tc>
        <w:tc>
          <w:tcPr>
            <w:tcW w:w="1296" w:type="dxa"/>
            <w:tcBorders>
              <w:top w:val="nil"/>
              <w:left w:val="nil"/>
              <w:bottom w:val="nil"/>
              <w:right w:val="nil"/>
            </w:tcBorders>
            <w:shd w:val="clear" w:color="000000" w:fill="FAFAFA"/>
          </w:tcPr>
          <w:p w14:paraId="668AC0C2" w14:textId="01921B66" w:rsidR="00412342" w:rsidRPr="0017243A" w:rsidRDefault="00412342" w:rsidP="00412342">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618,244 </w:t>
            </w:r>
          </w:p>
        </w:tc>
        <w:tc>
          <w:tcPr>
            <w:tcW w:w="1332" w:type="dxa"/>
            <w:tcBorders>
              <w:top w:val="nil"/>
              <w:left w:val="nil"/>
              <w:bottom w:val="nil"/>
              <w:right w:val="nil"/>
            </w:tcBorders>
            <w:shd w:val="clear" w:color="auto" w:fill="auto"/>
            <w:vAlign w:val="center"/>
          </w:tcPr>
          <w:p w14:paraId="7411B7D8" w14:textId="26B49634"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214,542</w:t>
            </w:r>
          </w:p>
        </w:tc>
      </w:tr>
      <w:tr w:rsidR="00412342" w:rsidRPr="0017243A" w14:paraId="3B92F7AF" w14:textId="77777777" w:rsidTr="00BE5138">
        <w:tc>
          <w:tcPr>
            <w:tcW w:w="3771" w:type="dxa"/>
          </w:tcPr>
          <w:p w14:paraId="71ED7771" w14:textId="77777777" w:rsidR="00412342" w:rsidRPr="0017243A" w:rsidRDefault="00412342" w:rsidP="00412342">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17243A">
              <w:rPr>
                <w:rFonts w:ascii="Arial" w:eastAsia="Arial" w:hAnsi="Arial" w:cs="Arial"/>
                <w:color w:val="000000"/>
                <w:sz w:val="18"/>
                <w:szCs w:val="18"/>
              </w:rPr>
              <w:t xml:space="preserve">      Subsidiaries</w:t>
            </w:r>
          </w:p>
        </w:tc>
        <w:tc>
          <w:tcPr>
            <w:tcW w:w="1296" w:type="dxa"/>
            <w:tcBorders>
              <w:top w:val="nil"/>
              <w:left w:val="nil"/>
              <w:bottom w:val="nil"/>
              <w:right w:val="nil"/>
            </w:tcBorders>
            <w:shd w:val="clear" w:color="000000" w:fill="FAFAFA"/>
          </w:tcPr>
          <w:p w14:paraId="3E0C2EAD" w14:textId="3448DA66"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 xml:space="preserve"> </w:t>
            </w:r>
            <w:r w:rsidRPr="0017243A">
              <w:rPr>
                <w:rFonts w:ascii="Arial" w:eastAsia="Arial Unicode MS" w:hAnsi="Arial" w:cs="Arial"/>
                <w:sz w:val="18"/>
                <w:szCs w:val="22"/>
                <w:lang w:val="en-US"/>
              </w:rPr>
              <w:t>-</w:t>
            </w:r>
            <w:r w:rsidRPr="0017243A">
              <w:rPr>
                <w:rFonts w:ascii="Arial" w:eastAsia="Arial Unicode MS" w:hAnsi="Arial" w:cs="Arial"/>
                <w:sz w:val="18"/>
                <w:szCs w:val="18"/>
              </w:rPr>
              <w:t xml:space="preserve"> </w:t>
            </w:r>
          </w:p>
        </w:tc>
        <w:tc>
          <w:tcPr>
            <w:tcW w:w="1296" w:type="dxa"/>
            <w:tcBorders>
              <w:top w:val="nil"/>
              <w:left w:val="nil"/>
              <w:bottom w:val="nil"/>
              <w:right w:val="nil"/>
            </w:tcBorders>
            <w:shd w:val="clear" w:color="auto" w:fill="auto"/>
            <w:vAlign w:val="center"/>
          </w:tcPr>
          <w:p w14:paraId="746769CD" w14:textId="78F30E7F"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w:t>
            </w:r>
          </w:p>
        </w:tc>
        <w:tc>
          <w:tcPr>
            <w:tcW w:w="1296" w:type="dxa"/>
            <w:tcBorders>
              <w:top w:val="nil"/>
              <w:left w:val="nil"/>
              <w:bottom w:val="nil"/>
              <w:right w:val="nil"/>
            </w:tcBorders>
            <w:shd w:val="clear" w:color="000000" w:fill="FAFAFA"/>
          </w:tcPr>
          <w:p w14:paraId="3E52DE33" w14:textId="5D31C7B5" w:rsidR="00412342" w:rsidRPr="0017243A" w:rsidRDefault="00412342" w:rsidP="00412342">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159,254 </w:t>
            </w:r>
          </w:p>
        </w:tc>
        <w:tc>
          <w:tcPr>
            <w:tcW w:w="1332" w:type="dxa"/>
            <w:tcBorders>
              <w:top w:val="nil"/>
              <w:left w:val="nil"/>
              <w:bottom w:val="nil"/>
              <w:right w:val="nil"/>
            </w:tcBorders>
            <w:shd w:val="clear" w:color="auto" w:fill="auto"/>
            <w:vAlign w:val="center"/>
          </w:tcPr>
          <w:p w14:paraId="0C2326C4" w14:textId="0FB36A82"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630,865</w:t>
            </w:r>
          </w:p>
        </w:tc>
      </w:tr>
      <w:tr w:rsidR="00412342" w:rsidRPr="0017243A" w14:paraId="5000C8A8" w14:textId="77777777" w:rsidTr="00BE5138">
        <w:tc>
          <w:tcPr>
            <w:tcW w:w="3771" w:type="dxa"/>
          </w:tcPr>
          <w:p w14:paraId="1034BD2F" w14:textId="77777777" w:rsidR="00412342" w:rsidRPr="0017243A" w:rsidRDefault="00412342" w:rsidP="00412342">
            <w:pPr>
              <w:pBdr>
                <w:top w:val="nil"/>
                <w:left w:val="nil"/>
                <w:bottom w:val="nil"/>
                <w:right w:val="nil"/>
                <w:between w:val="nil"/>
              </w:pBdr>
              <w:tabs>
                <w:tab w:val="center" w:pos="4153"/>
                <w:tab w:val="right" w:pos="8306"/>
              </w:tabs>
              <w:ind w:left="-4"/>
              <w:rPr>
                <w:rFonts w:ascii="Arial" w:eastAsia="Arial" w:hAnsi="Arial" w:cs="Arial"/>
                <w:color w:val="000000"/>
                <w:spacing w:val="-2"/>
                <w:sz w:val="18"/>
                <w:szCs w:val="18"/>
              </w:rPr>
            </w:pPr>
            <w:r w:rsidRPr="0017243A">
              <w:rPr>
                <w:rFonts w:ascii="Arial" w:eastAsia="Arial" w:hAnsi="Arial" w:cs="Arial"/>
                <w:color w:val="000000"/>
                <w:sz w:val="18"/>
                <w:szCs w:val="18"/>
              </w:rPr>
              <w:t xml:space="preserve">      </w:t>
            </w:r>
            <w:r w:rsidRPr="0017243A">
              <w:rPr>
                <w:rFonts w:ascii="Arial" w:eastAsia="Arial" w:hAnsi="Arial" w:cs="Arial"/>
                <w:color w:val="000000"/>
                <w:spacing w:val="-2"/>
                <w:sz w:val="18"/>
                <w:szCs w:val="18"/>
              </w:rPr>
              <w:t>Other companies under common control</w:t>
            </w:r>
          </w:p>
        </w:tc>
        <w:tc>
          <w:tcPr>
            <w:tcW w:w="1296" w:type="dxa"/>
            <w:tcBorders>
              <w:top w:val="nil"/>
              <w:left w:val="nil"/>
              <w:bottom w:val="nil"/>
              <w:right w:val="nil"/>
            </w:tcBorders>
            <w:shd w:val="clear" w:color="000000" w:fill="FAFAFA"/>
          </w:tcPr>
          <w:p w14:paraId="524A67EC" w14:textId="5A51CB06"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 xml:space="preserve"> 4,515,600 </w:t>
            </w:r>
          </w:p>
        </w:tc>
        <w:tc>
          <w:tcPr>
            <w:tcW w:w="1296" w:type="dxa"/>
            <w:tcBorders>
              <w:top w:val="nil"/>
              <w:left w:val="nil"/>
              <w:bottom w:val="nil"/>
              <w:right w:val="nil"/>
            </w:tcBorders>
            <w:shd w:val="clear" w:color="auto" w:fill="auto"/>
            <w:vAlign w:val="center"/>
          </w:tcPr>
          <w:p w14:paraId="0B81BD40" w14:textId="7109C0BC"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1,365,591</w:t>
            </w:r>
          </w:p>
        </w:tc>
        <w:tc>
          <w:tcPr>
            <w:tcW w:w="1296" w:type="dxa"/>
            <w:tcBorders>
              <w:top w:val="nil"/>
              <w:left w:val="nil"/>
              <w:bottom w:val="nil"/>
              <w:right w:val="nil"/>
            </w:tcBorders>
            <w:shd w:val="clear" w:color="000000" w:fill="FAFAFA"/>
          </w:tcPr>
          <w:p w14:paraId="0B46050A" w14:textId="59C758AC" w:rsidR="00412342" w:rsidRPr="0017243A" w:rsidRDefault="00412342" w:rsidP="00412342">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4,515,600 </w:t>
            </w:r>
          </w:p>
        </w:tc>
        <w:tc>
          <w:tcPr>
            <w:tcW w:w="1332" w:type="dxa"/>
            <w:tcBorders>
              <w:top w:val="nil"/>
              <w:left w:val="nil"/>
              <w:bottom w:val="nil"/>
              <w:right w:val="nil"/>
            </w:tcBorders>
            <w:shd w:val="clear" w:color="auto" w:fill="auto"/>
            <w:vAlign w:val="center"/>
          </w:tcPr>
          <w:p w14:paraId="183BFA5F" w14:textId="73915A81"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1,353,685</w:t>
            </w:r>
          </w:p>
        </w:tc>
      </w:tr>
      <w:tr w:rsidR="00412342" w:rsidRPr="0017243A" w14:paraId="482B57B4" w14:textId="77777777" w:rsidTr="00BE5138">
        <w:tc>
          <w:tcPr>
            <w:tcW w:w="3771" w:type="dxa"/>
          </w:tcPr>
          <w:p w14:paraId="491EAD12" w14:textId="77777777" w:rsidR="00412342" w:rsidRPr="0017243A" w:rsidRDefault="00412342" w:rsidP="00412342">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17243A">
              <w:rPr>
                <w:rFonts w:ascii="Arial" w:eastAsia="Arial" w:hAnsi="Arial" w:cs="Arial"/>
                <w:color w:val="000000"/>
                <w:sz w:val="18"/>
                <w:szCs w:val="18"/>
              </w:rPr>
              <w:t xml:space="preserve">      Other related companies</w:t>
            </w:r>
          </w:p>
        </w:tc>
        <w:tc>
          <w:tcPr>
            <w:tcW w:w="1296" w:type="dxa"/>
            <w:tcBorders>
              <w:top w:val="nil"/>
              <w:left w:val="nil"/>
              <w:bottom w:val="single" w:sz="4" w:space="0" w:color="auto"/>
              <w:right w:val="nil"/>
            </w:tcBorders>
            <w:shd w:val="clear" w:color="000000" w:fill="FAFAFA"/>
          </w:tcPr>
          <w:p w14:paraId="38E275CA" w14:textId="0EE68637"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 xml:space="preserve"> 111,818 </w:t>
            </w:r>
          </w:p>
        </w:tc>
        <w:tc>
          <w:tcPr>
            <w:tcW w:w="1296" w:type="dxa"/>
            <w:tcBorders>
              <w:top w:val="nil"/>
              <w:left w:val="nil"/>
              <w:bottom w:val="single" w:sz="4" w:space="0" w:color="auto"/>
              <w:right w:val="nil"/>
            </w:tcBorders>
            <w:shd w:val="clear" w:color="auto" w:fill="auto"/>
            <w:vAlign w:val="center"/>
          </w:tcPr>
          <w:p w14:paraId="62CD8F96" w14:textId="2A4A069E"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23,744</w:t>
            </w:r>
          </w:p>
        </w:tc>
        <w:tc>
          <w:tcPr>
            <w:tcW w:w="1296" w:type="dxa"/>
            <w:tcBorders>
              <w:top w:val="nil"/>
              <w:left w:val="nil"/>
              <w:bottom w:val="single" w:sz="4" w:space="0" w:color="auto"/>
              <w:right w:val="nil"/>
            </w:tcBorders>
            <w:shd w:val="clear" w:color="000000" w:fill="FAFAFA"/>
          </w:tcPr>
          <w:p w14:paraId="030A5918" w14:textId="4FA1B5B2" w:rsidR="00412342" w:rsidRPr="0017243A" w:rsidRDefault="00412342" w:rsidP="00412342">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111,818 </w:t>
            </w:r>
          </w:p>
        </w:tc>
        <w:tc>
          <w:tcPr>
            <w:tcW w:w="1332" w:type="dxa"/>
            <w:tcBorders>
              <w:top w:val="nil"/>
              <w:left w:val="nil"/>
              <w:bottom w:val="single" w:sz="4" w:space="0" w:color="auto"/>
              <w:right w:val="nil"/>
            </w:tcBorders>
            <w:shd w:val="clear" w:color="auto" w:fill="auto"/>
            <w:vAlign w:val="center"/>
          </w:tcPr>
          <w:p w14:paraId="3F089AE7" w14:textId="78A42F9A"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23,744</w:t>
            </w:r>
          </w:p>
        </w:tc>
      </w:tr>
      <w:tr w:rsidR="0086361B" w:rsidRPr="0017243A" w14:paraId="586E2706" w14:textId="77777777" w:rsidTr="00BE5138">
        <w:tc>
          <w:tcPr>
            <w:tcW w:w="3771" w:type="dxa"/>
          </w:tcPr>
          <w:p w14:paraId="41D05F52" w14:textId="77777777"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left w:val="nil"/>
              <w:right w:val="nil"/>
            </w:tcBorders>
            <w:shd w:val="clear" w:color="auto" w:fill="FAFAFA"/>
          </w:tcPr>
          <w:p w14:paraId="71E598D7" w14:textId="77777777" w:rsidR="0086361B" w:rsidRPr="0017243A" w:rsidRDefault="0086361B" w:rsidP="0086361B">
            <w:pPr>
              <w:ind w:right="-72"/>
              <w:jc w:val="right"/>
              <w:rPr>
                <w:rFonts w:ascii="Arial" w:eastAsia="Arial" w:hAnsi="Arial" w:cs="Arial"/>
                <w:sz w:val="18"/>
                <w:szCs w:val="18"/>
              </w:rPr>
            </w:pPr>
          </w:p>
        </w:tc>
        <w:tc>
          <w:tcPr>
            <w:tcW w:w="1296" w:type="dxa"/>
            <w:tcBorders>
              <w:left w:val="nil"/>
              <w:right w:val="nil"/>
            </w:tcBorders>
            <w:shd w:val="clear" w:color="auto" w:fill="auto"/>
          </w:tcPr>
          <w:p w14:paraId="102557F6" w14:textId="77777777" w:rsidR="0086361B" w:rsidRPr="0017243A" w:rsidRDefault="0086361B" w:rsidP="0086361B">
            <w:pPr>
              <w:ind w:right="-72"/>
              <w:jc w:val="right"/>
              <w:rPr>
                <w:rFonts w:ascii="Arial" w:eastAsia="Arial" w:hAnsi="Arial" w:cs="Arial"/>
                <w:sz w:val="18"/>
                <w:szCs w:val="18"/>
              </w:rPr>
            </w:pPr>
          </w:p>
        </w:tc>
        <w:tc>
          <w:tcPr>
            <w:tcW w:w="1296" w:type="dxa"/>
            <w:tcBorders>
              <w:left w:val="nil"/>
              <w:right w:val="nil"/>
            </w:tcBorders>
            <w:shd w:val="clear" w:color="auto" w:fill="FAFAFA"/>
          </w:tcPr>
          <w:p w14:paraId="03AC228E" w14:textId="77777777" w:rsidR="0086361B" w:rsidRPr="0017243A" w:rsidRDefault="0086361B" w:rsidP="0086361B">
            <w:pPr>
              <w:ind w:right="-72"/>
              <w:jc w:val="right"/>
              <w:rPr>
                <w:rFonts w:ascii="Arial" w:eastAsia="Arial" w:hAnsi="Arial" w:cs="Arial"/>
                <w:sz w:val="18"/>
                <w:szCs w:val="18"/>
              </w:rPr>
            </w:pPr>
          </w:p>
        </w:tc>
        <w:tc>
          <w:tcPr>
            <w:tcW w:w="1332" w:type="dxa"/>
            <w:tcBorders>
              <w:left w:val="nil"/>
              <w:right w:val="nil"/>
            </w:tcBorders>
            <w:shd w:val="clear" w:color="auto" w:fill="auto"/>
            <w:vAlign w:val="center"/>
          </w:tcPr>
          <w:p w14:paraId="7DB65F2C" w14:textId="77777777" w:rsidR="0086361B" w:rsidRPr="0017243A" w:rsidRDefault="0086361B" w:rsidP="0086361B">
            <w:pPr>
              <w:ind w:right="-72"/>
              <w:jc w:val="right"/>
              <w:rPr>
                <w:rFonts w:ascii="Arial" w:eastAsia="Arial" w:hAnsi="Arial" w:cs="Arial"/>
                <w:sz w:val="18"/>
                <w:szCs w:val="18"/>
              </w:rPr>
            </w:pPr>
          </w:p>
        </w:tc>
      </w:tr>
      <w:tr w:rsidR="0086361B" w:rsidRPr="0017243A" w14:paraId="63CF8B3E" w14:textId="77777777" w:rsidTr="00BE5138">
        <w:tc>
          <w:tcPr>
            <w:tcW w:w="3771" w:type="dxa"/>
          </w:tcPr>
          <w:p w14:paraId="14DBFDC1" w14:textId="77777777"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left w:val="nil"/>
              <w:bottom w:val="single" w:sz="4" w:space="0" w:color="auto"/>
              <w:right w:val="nil"/>
            </w:tcBorders>
            <w:shd w:val="clear" w:color="000000" w:fill="FAFAFA"/>
          </w:tcPr>
          <w:p w14:paraId="56A29028" w14:textId="4890C9DB" w:rsidR="0086361B" w:rsidRPr="0017243A" w:rsidRDefault="00412342" w:rsidP="0086361B">
            <w:pPr>
              <w:ind w:right="-72"/>
              <w:jc w:val="right"/>
              <w:rPr>
                <w:rFonts w:ascii="Arial" w:eastAsia="Arial" w:hAnsi="Arial" w:cs="Arial"/>
                <w:sz w:val="18"/>
                <w:szCs w:val="18"/>
              </w:rPr>
            </w:pPr>
            <w:r w:rsidRPr="0017243A">
              <w:rPr>
                <w:rFonts w:ascii="Arial" w:eastAsia="Arial" w:hAnsi="Arial" w:cs="Arial"/>
                <w:sz w:val="18"/>
                <w:szCs w:val="18"/>
              </w:rPr>
              <w:t>5,249,950</w:t>
            </w:r>
          </w:p>
        </w:tc>
        <w:tc>
          <w:tcPr>
            <w:tcW w:w="1296" w:type="dxa"/>
            <w:tcBorders>
              <w:left w:val="nil"/>
              <w:bottom w:val="single" w:sz="4" w:space="0" w:color="auto"/>
              <w:right w:val="nil"/>
            </w:tcBorders>
            <w:shd w:val="clear" w:color="auto" w:fill="auto"/>
          </w:tcPr>
          <w:p w14:paraId="35812D77" w14:textId="4DC32E91" w:rsidR="0086361B" w:rsidRPr="0017243A" w:rsidRDefault="0086361B" w:rsidP="0086361B">
            <w:pPr>
              <w:ind w:right="-72"/>
              <w:jc w:val="right"/>
              <w:rPr>
                <w:rFonts w:ascii="Arial" w:eastAsia="Arial" w:hAnsi="Arial" w:cs="Arial"/>
                <w:sz w:val="18"/>
                <w:szCs w:val="18"/>
              </w:rPr>
            </w:pPr>
            <w:r w:rsidRPr="0017243A">
              <w:rPr>
                <w:rFonts w:ascii="Arial" w:eastAsia="Arial Unicode MS" w:hAnsi="Arial" w:cs="Arial"/>
                <w:sz w:val="18"/>
                <w:szCs w:val="18"/>
              </w:rPr>
              <w:t>1,606,913</w:t>
            </w:r>
          </w:p>
        </w:tc>
        <w:tc>
          <w:tcPr>
            <w:tcW w:w="1296" w:type="dxa"/>
            <w:tcBorders>
              <w:left w:val="nil"/>
              <w:bottom w:val="single" w:sz="4" w:space="0" w:color="auto"/>
              <w:right w:val="nil"/>
            </w:tcBorders>
            <w:shd w:val="clear" w:color="000000" w:fill="FAFAFA"/>
          </w:tcPr>
          <w:p w14:paraId="37BA0D64" w14:textId="6E5BCE28" w:rsidR="0086361B" w:rsidRPr="0017243A" w:rsidRDefault="00E546DC" w:rsidP="0086361B">
            <w:pPr>
              <w:ind w:right="-72"/>
              <w:jc w:val="right"/>
              <w:rPr>
                <w:rFonts w:ascii="Arial" w:eastAsia="Arial Unicode MS" w:hAnsi="Arial" w:cs="Arial"/>
                <w:sz w:val="18"/>
                <w:szCs w:val="18"/>
              </w:rPr>
            </w:pPr>
            <w:r w:rsidRPr="0017243A">
              <w:rPr>
                <w:rFonts w:ascii="Arial" w:eastAsia="Arial Unicode MS" w:hAnsi="Arial" w:cs="Arial"/>
                <w:sz w:val="18"/>
                <w:szCs w:val="18"/>
                <w:cs/>
              </w:rPr>
              <w:t>5</w:t>
            </w:r>
            <w:r w:rsidRPr="0017243A">
              <w:rPr>
                <w:rFonts w:ascii="Arial" w:eastAsia="Arial Unicode MS" w:hAnsi="Arial" w:cs="Arial"/>
                <w:sz w:val="18"/>
                <w:szCs w:val="18"/>
              </w:rPr>
              <w:t>,</w:t>
            </w:r>
            <w:r w:rsidRPr="0017243A">
              <w:rPr>
                <w:rFonts w:ascii="Arial" w:eastAsia="Arial Unicode MS" w:hAnsi="Arial" w:cs="Arial"/>
                <w:sz w:val="18"/>
                <w:szCs w:val="18"/>
                <w:cs/>
              </w:rPr>
              <w:t>404</w:t>
            </w:r>
            <w:r w:rsidRPr="0017243A">
              <w:rPr>
                <w:rFonts w:ascii="Arial" w:eastAsia="Arial Unicode MS" w:hAnsi="Arial" w:cs="Arial"/>
                <w:sz w:val="18"/>
                <w:szCs w:val="18"/>
              </w:rPr>
              <w:t>,</w:t>
            </w:r>
            <w:r w:rsidRPr="0017243A">
              <w:rPr>
                <w:rFonts w:ascii="Arial" w:eastAsia="Arial Unicode MS" w:hAnsi="Arial" w:cs="Arial"/>
                <w:sz w:val="18"/>
                <w:szCs w:val="18"/>
                <w:cs/>
              </w:rPr>
              <w:t>916</w:t>
            </w:r>
          </w:p>
        </w:tc>
        <w:tc>
          <w:tcPr>
            <w:tcW w:w="1332" w:type="dxa"/>
            <w:tcBorders>
              <w:left w:val="nil"/>
              <w:bottom w:val="single" w:sz="4" w:space="0" w:color="auto"/>
              <w:right w:val="nil"/>
            </w:tcBorders>
            <w:shd w:val="clear" w:color="auto" w:fill="auto"/>
            <w:vAlign w:val="center"/>
          </w:tcPr>
          <w:p w14:paraId="77A08307" w14:textId="00F48734" w:rsidR="0086361B" w:rsidRPr="0017243A" w:rsidRDefault="0086361B" w:rsidP="0086361B">
            <w:pPr>
              <w:ind w:right="-72"/>
              <w:jc w:val="right"/>
              <w:rPr>
                <w:rFonts w:ascii="Arial" w:eastAsia="Arial" w:hAnsi="Arial" w:cs="Arial"/>
                <w:sz w:val="18"/>
                <w:szCs w:val="18"/>
              </w:rPr>
            </w:pPr>
            <w:r w:rsidRPr="0017243A">
              <w:rPr>
                <w:rFonts w:ascii="Arial" w:eastAsia="Arial Unicode MS" w:hAnsi="Arial" w:cs="Arial"/>
                <w:sz w:val="18"/>
                <w:szCs w:val="18"/>
              </w:rPr>
              <w:t>2,222,836</w:t>
            </w:r>
          </w:p>
        </w:tc>
      </w:tr>
      <w:tr w:rsidR="0086361B" w:rsidRPr="0017243A" w14:paraId="2EDEC377" w14:textId="77777777" w:rsidTr="00DE62D7">
        <w:tc>
          <w:tcPr>
            <w:tcW w:w="3771" w:type="dxa"/>
          </w:tcPr>
          <w:p w14:paraId="2C1DB25A" w14:textId="77777777"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A4FDE98"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51B3407"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FA7BCF8" w14:textId="77777777" w:rsidR="0086361B" w:rsidRPr="0017243A" w:rsidRDefault="0086361B" w:rsidP="0086361B">
            <w:pPr>
              <w:ind w:right="-72"/>
              <w:jc w:val="right"/>
              <w:rPr>
                <w:rFonts w:ascii="Arial" w:eastAsia="Arial" w:hAnsi="Arial" w:cs="Arial"/>
                <w:sz w:val="18"/>
                <w:szCs w:val="18"/>
              </w:rPr>
            </w:pPr>
          </w:p>
        </w:tc>
        <w:tc>
          <w:tcPr>
            <w:tcW w:w="1332" w:type="dxa"/>
            <w:tcBorders>
              <w:top w:val="single" w:sz="4" w:space="0" w:color="000000"/>
            </w:tcBorders>
            <w:shd w:val="clear" w:color="auto" w:fill="auto"/>
          </w:tcPr>
          <w:p w14:paraId="11095A6D" w14:textId="77777777" w:rsidR="0086361B" w:rsidRPr="0017243A" w:rsidRDefault="0086361B" w:rsidP="0086361B">
            <w:pPr>
              <w:ind w:right="-72"/>
              <w:jc w:val="right"/>
              <w:rPr>
                <w:rFonts w:ascii="Arial" w:eastAsia="Arial" w:hAnsi="Arial" w:cs="Arial"/>
                <w:sz w:val="18"/>
                <w:szCs w:val="18"/>
              </w:rPr>
            </w:pPr>
          </w:p>
        </w:tc>
      </w:tr>
      <w:tr w:rsidR="0086361B" w:rsidRPr="0017243A" w14:paraId="6585CE66" w14:textId="77777777" w:rsidTr="00BE5138">
        <w:tc>
          <w:tcPr>
            <w:tcW w:w="3771" w:type="dxa"/>
          </w:tcPr>
          <w:p w14:paraId="32FD8B17" w14:textId="77777777"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17243A">
              <w:rPr>
                <w:rFonts w:ascii="Arial" w:eastAsia="Arial" w:hAnsi="Arial" w:cs="Arial"/>
                <w:b/>
                <w:color w:val="000000"/>
                <w:sz w:val="18"/>
                <w:szCs w:val="18"/>
              </w:rPr>
              <w:t xml:space="preserve">   from discontin</w:t>
            </w:r>
            <w:r w:rsidRPr="0017243A">
              <w:rPr>
                <w:rFonts w:ascii="Arial" w:eastAsia="Arial" w:hAnsi="Arial" w:cs="Arial"/>
                <w:b/>
                <w:color w:val="000000"/>
                <w:sz w:val="18"/>
                <w:szCs w:val="22"/>
              </w:rPr>
              <w:t>ued</w:t>
            </w:r>
            <w:r w:rsidRPr="0017243A">
              <w:rPr>
                <w:rFonts w:ascii="Arial" w:eastAsia="Arial" w:hAnsi="Arial" w:cs="Arial"/>
                <w:b/>
                <w:color w:val="000000"/>
                <w:sz w:val="18"/>
                <w:szCs w:val="18"/>
              </w:rPr>
              <w:t xml:space="preserve"> operations</w:t>
            </w:r>
          </w:p>
        </w:tc>
        <w:tc>
          <w:tcPr>
            <w:tcW w:w="1296" w:type="dxa"/>
            <w:shd w:val="clear" w:color="auto" w:fill="FAFAFA"/>
          </w:tcPr>
          <w:p w14:paraId="43CDC98C" w14:textId="77777777" w:rsidR="0086361B" w:rsidRPr="0017243A" w:rsidRDefault="0086361B" w:rsidP="0086361B">
            <w:pPr>
              <w:ind w:right="-72"/>
              <w:jc w:val="right"/>
              <w:rPr>
                <w:rFonts w:ascii="Arial" w:eastAsia="Arial" w:hAnsi="Arial" w:cs="Arial"/>
                <w:sz w:val="18"/>
                <w:szCs w:val="18"/>
              </w:rPr>
            </w:pPr>
          </w:p>
        </w:tc>
        <w:tc>
          <w:tcPr>
            <w:tcW w:w="1296" w:type="dxa"/>
            <w:shd w:val="clear" w:color="auto" w:fill="auto"/>
          </w:tcPr>
          <w:p w14:paraId="48B9D1AE" w14:textId="77777777" w:rsidR="0086361B" w:rsidRPr="0017243A" w:rsidRDefault="0086361B" w:rsidP="0086361B">
            <w:pPr>
              <w:ind w:right="-72"/>
              <w:jc w:val="right"/>
              <w:rPr>
                <w:rFonts w:ascii="Arial" w:eastAsia="Arial" w:hAnsi="Arial" w:cs="Arial"/>
                <w:sz w:val="18"/>
                <w:szCs w:val="18"/>
              </w:rPr>
            </w:pPr>
          </w:p>
        </w:tc>
        <w:tc>
          <w:tcPr>
            <w:tcW w:w="1296" w:type="dxa"/>
            <w:shd w:val="clear" w:color="auto" w:fill="FAFAFA"/>
          </w:tcPr>
          <w:p w14:paraId="1BADE78A" w14:textId="77777777" w:rsidR="0086361B" w:rsidRPr="0017243A" w:rsidRDefault="0086361B" w:rsidP="0086361B">
            <w:pPr>
              <w:ind w:right="-72"/>
              <w:jc w:val="right"/>
              <w:rPr>
                <w:rFonts w:ascii="Arial" w:eastAsia="Arial" w:hAnsi="Arial" w:cs="Arial"/>
                <w:sz w:val="18"/>
                <w:szCs w:val="18"/>
              </w:rPr>
            </w:pPr>
          </w:p>
        </w:tc>
        <w:tc>
          <w:tcPr>
            <w:tcW w:w="1332" w:type="dxa"/>
            <w:shd w:val="clear" w:color="auto" w:fill="auto"/>
          </w:tcPr>
          <w:p w14:paraId="79985F1D" w14:textId="77777777" w:rsidR="0086361B" w:rsidRPr="0017243A" w:rsidRDefault="0086361B" w:rsidP="0086361B">
            <w:pPr>
              <w:ind w:right="-72"/>
              <w:jc w:val="right"/>
              <w:rPr>
                <w:rFonts w:ascii="Arial" w:eastAsia="Arial" w:hAnsi="Arial" w:cs="Arial"/>
                <w:sz w:val="18"/>
                <w:szCs w:val="18"/>
              </w:rPr>
            </w:pPr>
          </w:p>
        </w:tc>
      </w:tr>
      <w:tr w:rsidR="00412342" w:rsidRPr="0017243A" w14:paraId="5198C094" w14:textId="77777777" w:rsidTr="00BE5138">
        <w:tc>
          <w:tcPr>
            <w:tcW w:w="3771" w:type="dxa"/>
          </w:tcPr>
          <w:p w14:paraId="594C0A6D" w14:textId="77777777" w:rsidR="00412342" w:rsidRPr="0017243A" w:rsidRDefault="00412342" w:rsidP="00412342">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17243A">
              <w:rPr>
                <w:rFonts w:ascii="Arial" w:eastAsia="Arial" w:hAnsi="Arial" w:cs="Arial"/>
                <w:color w:val="000000"/>
                <w:sz w:val="18"/>
                <w:szCs w:val="18"/>
              </w:rPr>
              <w:t xml:space="preserve">      Parent company</w:t>
            </w:r>
          </w:p>
        </w:tc>
        <w:tc>
          <w:tcPr>
            <w:tcW w:w="1296" w:type="dxa"/>
            <w:tcBorders>
              <w:top w:val="nil"/>
              <w:left w:val="nil"/>
              <w:bottom w:val="nil"/>
              <w:right w:val="nil"/>
            </w:tcBorders>
            <w:shd w:val="clear" w:color="000000" w:fill="FAFAFA"/>
          </w:tcPr>
          <w:p w14:paraId="5538DC9A" w14:textId="38165596" w:rsidR="00412342" w:rsidRPr="0017243A" w:rsidRDefault="00412342" w:rsidP="00412342">
            <w:pPr>
              <w:ind w:right="-72"/>
              <w:jc w:val="right"/>
              <w:rPr>
                <w:rFonts w:ascii="Arial" w:eastAsia="Arial" w:hAnsi="Arial" w:cs="Arial"/>
                <w:sz w:val="18"/>
                <w:szCs w:val="18"/>
              </w:rPr>
            </w:pPr>
            <w:r w:rsidRPr="0017243A">
              <w:rPr>
                <w:rFonts w:ascii="Arial" w:eastAsia="Arial" w:hAnsi="Arial" w:cs="Arial"/>
                <w:sz w:val="18"/>
                <w:szCs w:val="18"/>
                <w:lang w:eastAsia="en-GB"/>
              </w:rPr>
              <w:t xml:space="preserve"> 1,145 </w:t>
            </w:r>
          </w:p>
        </w:tc>
        <w:tc>
          <w:tcPr>
            <w:tcW w:w="1296" w:type="dxa"/>
            <w:tcBorders>
              <w:top w:val="nil"/>
              <w:left w:val="nil"/>
              <w:bottom w:val="nil"/>
              <w:right w:val="nil"/>
            </w:tcBorders>
            <w:shd w:val="clear" w:color="auto" w:fill="auto"/>
          </w:tcPr>
          <w:p w14:paraId="0173D418" w14:textId="3FF378A8"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14,754</w:t>
            </w:r>
          </w:p>
        </w:tc>
        <w:tc>
          <w:tcPr>
            <w:tcW w:w="1296" w:type="dxa"/>
            <w:tcBorders>
              <w:top w:val="nil"/>
              <w:left w:val="nil"/>
              <w:bottom w:val="nil"/>
              <w:right w:val="nil"/>
            </w:tcBorders>
            <w:shd w:val="clear" w:color="000000" w:fill="FAFAFA"/>
            <w:vAlign w:val="center"/>
          </w:tcPr>
          <w:p w14:paraId="539C4F85" w14:textId="2A8A678E" w:rsidR="00412342" w:rsidRPr="0017243A" w:rsidRDefault="00412342" w:rsidP="00412342">
            <w:pPr>
              <w:ind w:right="-72"/>
              <w:jc w:val="right"/>
              <w:rPr>
                <w:rFonts w:ascii="Arial" w:eastAsia="Arial" w:hAnsi="Arial" w:cs="Arial"/>
                <w:sz w:val="18"/>
                <w:szCs w:val="18"/>
              </w:rPr>
            </w:pPr>
            <w:r w:rsidRPr="0017243A">
              <w:rPr>
                <w:rFonts w:ascii="Arial" w:eastAsia="Arial" w:hAnsi="Arial" w:cs="Arial"/>
                <w:sz w:val="18"/>
                <w:szCs w:val="18"/>
              </w:rPr>
              <w:t>-</w:t>
            </w:r>
          </w:p>
        </w:tc>
        <w:tc>
          <w:tcPr>
            <w:tcW w:w="1332" w:type="dxa"/>
            <w:tcBorders>
              <w:top w:val="nil"/>
              <w:left w:val="nil"/>
              <w:bottom w:val="nil"/>
              <w:right w:val="nil"/>
            </w:tcBorders>
            <w:shd w:val="clear" w:color="auto" w:fill="auto"/>
            <w:vAlign w:val="center"/>
          </w:tcPr>
          <w:p w14:paraId="2EA38101" w14:textId="1BF84982"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w:t>
            </w:r>
          </w:p>
        </w:tc>
      </w:tr>
      <w:tr w:rsidR="00412342" w:rsidRPr="0017243A" w14:paraId="0DD4779A" w14:textId="77777777" w:rsidTr="00BE5138">
        <w:tc>
          <w:tcPr>
            <w:tcW w:w="3771" w:type="dxa"/>
          </w:tcPr>
          <w:p w14:paraId="6C20D6F6" w14:textId="77777777" w:rsidR="00412342" w:rsidRPr="0017243A" w:rsidRDefault="00412342" w:rsidP="00412342">
            <w:pPr>
              <w:pBdr>
                <w:top w:val="nil"/>
                <w:left w:val="nil"/>
                <w:bottom w:val="nil"/>
                <w:right w:val="nil"/>
                <w:between w:val="nil"/>
              </w:pBdr>
              <w:tabs>
                <w:tab w:val="center" w:pos="4153"/>
                <w:tab w:val="right" w:pos="8306"/>
              </w:tabs>
              <w:ind w:left="-4"/>
              <w:rPr>
                <w:rFonts w:ascii="Arial" w:eastAsia="Arial" w:hAnsi="Arial" w:cs="Arial"/>
                <w:color w:val="000000"/>
                <w:spacing w:val="-2"/>
                <w:sz w:val="18"/>
                <w:szCs w:val="18"/>
              </w:rPr>
            </w:pPr>
            <w:r w:rsidRPr="0017243A">
              <w:rPr>
                <w:rFonts w:ascii="Arial" w:eastAsia="Arial" w:hAnsi="Arial" w:cs="Arial"/>
                <w:color w:val="000000"/>
                <w:sz w:val="18"/>
                <w:szCs w:val="18"/>
              </w:rPr>
              <w:t xml:space="preserve">      </w:t>
            </w:r>
            <w:r w:rsidRPr="0017243A">
              <w:rPr>
                <w:rFonts w:ascii="Arial" w:eastAsia="Arial" w:hAnsi="Arial" w:cs="Arial"/>
                <w:color w:val="000000"/>
                <w:spacing w:val="-2"/>
                <w:sz w:val="18"/>
                <w:szCs w:val="18"/>
              </w:rPr>
              <w:t>Other companies under common control</w:t>
            </w:r>
          </w:p>
        </w:tc>
        <w:tc>
          <w:tcPr>
            <w:tcW w:w="1296" w:type="dxa"/>
            <w:tcBorders>
              <w:top w:val="nil"/>
              <w:left w:val="nil"/>
              <w:bottom w:val="nil"/>
              <w:right w:val="nil"/>
            </w:tcBorders>
            <w:shd w:val="clear" w:color="000000" w:fill="FAFAFA"/>
          </w:tcPr>
          <w:p w14:paraId="42E39C78" w14:textId="4BDE20E0" w:rsidR="00412342" w:rsidRPr="0017243A" w:rsidRDefault="00412342" w:rsidP="00412342">
            <w:pPr>
              <w:ind w:right="-72"/>
              <w:jc w:val="right"/>
              <w:rPr>
                <w:rFonts w:ascii="Arial" w:eastAsia="Arial" w:hAnsi="Arial" w:cs="Arial"/>
                <w:sz w:val="18"/>
                <w:szCs w:val="18"/>
              </w:rPr>
            </w:pPr>
            <w:r w:rsidRPr="0017243A">
              <w:rPr>
                <w:rFonts w:ascii="Arial" w:eastAsia="Arial" w:hAnsi="Arial" w:cs="Arial"/>
                <w:sz w:val="18"/>
                <w:szCs w:val="18"/>
                <w:lang w:eastAsia="en-GB"/>
              </w:rPr>
              <w:t xml:space="preserve"> 221 </w:t>
            </w:r>
          </w:p>
        </w:tc>
        <w:tc>
          <w:tcPr>
            <w:tcW w:w="1296" w:type="dxa"/>
            <w:tcBorders>
              <w:top w:val="nil"/>
              <w:left w:val="nil"/>
              <w:bottom w:val="nil"/>
              <w:right w:val="nil"/>
            </w:tcBorders>
            <w:shd w:val="clear" w:color="auto" w:fill="auto"/>
          </w:tcPr>
          <w:p w14:paraId="30F6803C" w14:textId="1F28D44C"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2,998</w:t>
            </w:r>
          </w:p>
        </w:tc>
        <w:tc>
          <w:tcPr>
            <w:tcW w:w="1296" w:type="dxa"/>
            <w:tcBorders>
              <w:top w:val="nil"/>
              <w:left w:val="nil"/>
              <w:bottom w:val="nil"/>
              <w:right w:val="nil"/>
            </w:tcBorders>
            <w:shd w:val="clear" w:color="000000" w:fill="FAFAFA"/>
            <w:vAlign w:val="center"/>
          </w:tcPr>
          <w:p w14:paraId="7BA25310" w14:textId="1AB37174" w:rsidR="00412342" w:rsidRPr="0017243A" w:rsidRDefault="00412342" w:rsidP="00412342">
            <w:pPr>
              <w:ind w:right="-72"/>
              <w:jc w:val="right"/>
              <w:rPr>
                <w:rFonts w:ascii="Arial" w:eastAsia="Arial" w:hAnsi="Arial" w:cs="Arial"/>
                <w:sz w:val="18"/>
                <w:szCs w:val="18"/>
              </w:rPr>
            </w:pPr>
            <w:r w:rsidRPr="0017243A">
              <w:rPr>
                <w:rFonts w:ascii="Arial" w:eastAsia="Arial" w:hAnsi="Arial" w:cs="Arial"/>
                <w:sz w:val="18"/>
                <w:szCs w:val="18"/>
              </w:rPr>
              <w:t>-</w:t>
            </w:r>
          </w:p>
        </w:tc>
        <w:tc>
          <w:tcPr>
            <w:tcW w:w="1332" w:type="dxa"/>
            <w:tcBorders>
              <w:top w:val="nil"/>
              <w:left w:val="nil"/>
              <w:bottom w:val="nil"/>
              <w:right w:val="nil"/>
            </w:tcBorders>
            <w:shd w:val="clear" w:color="auto" w:fill="auto"/>
            <w:vAlign w:val="center"/>
          </w:tcPr>
          <w:p w14:paraId="1D5981C7" w14:textId="6665A651"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w:t>
            </w:r>
          </w:p>
        </w:tc>
      </w:tr>
      <w:tr w:rsidR="00412342" w:rsidRPr="0017243A" w14:paraId="0AB2686D" w14:textId="77777777" w:rsidTr="00BE5138">
        <w:tc>
          <w:tcPr>
            <w:tcW w:w="3771" w:type="dxa"/>
          </w:tcPr>
          <w:p w14:paraId="2AFD0D4A" w14:textId="77777777" w:rsidR="00412342" w:rsidRPr="0017243A" w:rsidRDefault="00412342" w:rsidP="00412342">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17243A">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000000" w:fill="FAFAFA"/>
          </w:tcPr>
          <w:p w14:paraId="48F38827" w14:textId="23A012DC" w:rsidR="00412342" w:rsidRPr="0017243A" w:rsidRDefault="00412342" w:rsidP="00412342">
            <w:pPr>
              <w:ind w:right="-72"/>
              <w:jc w:val="right"/>
              <w:rPr>
                <w:rFonts w:ascii="Arial" w:eastAsia="Arial" w:hAnsi="Arial" w:cs="Arial"/>
                <w:sz w:val="18"/>
                <w:szCs w:val="18"/>
              </w:rPr>
            </w:pPr>
            <w:r w:rsidRPr="0017243A">
              <w:rPr>
                <w:rFonts w:ascii="Arial" w:eastAsia="Arial" w:hAnsi="Arial" w:cs="Arial"/>
                <w:sz w:val="18"/>
                <w:szCs w:val="18"/>
                <w:lang w:eastAsia="en-GB"/>
              </w:rPr>
              <w:t xml:space="preserve"> 418 </w:t>
            </w:r>
          </w:p>
        </w:tc>
        <w:tc>
          <w:tcPr>
            <w:tcW w:w="1296" w:type="dxa"/>
            <w:tcBorders>
              <w:top w:val="nil"/>
              <w:left w:val="nil"/>
              <w:bottom w:val="nil"/>
              <w:right w:val="nil"/>
            </w:tcBorders>
            <w:shd w:val="clear" w:color="auto" w:fill="auto"/>
          </w:tcPr>
          <w:p w14:paraId="41BB29D1" w14:textId="64AA662A"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8,727</w:t>
            </w:r>
          </w:p>
        </w:tc>
        <w:tc>
          <w:tcPr>
            <w:tcW w:w="1296" w:type="dxa"/>
            <w:tcBorders>
              <w:top w:val="nil"/>
              <w:left w:val="nil"/>
              <w:bottom w:val="nil"/>
              <w:right w:val="nil"/>
            </w:tcBorders>
            <w:shd w:val="clear" w:color="000000" w:fill="FAFAFA"/>
            <w:vAlign w:val="center"/>
          </w:tcPr>
          <w:p w14:paraId="4440151C" w14:textId="711431D3" w:rsidR="00412342" w:rsidRPr="0017243A" w:rsidRDefault="00412342" w:rsidP="00412342">
            <w:pPr>
              <w:ind w:right="-72"/>
              <w:jc w:val="right"/>
              <w:rPr>
                <w:rFonts w:ascii="Arial" w:eastAsia="Arial" w:hAnsi="Arial" w:cs="Arial"/>
                <w:sz w:val="18"/>
                <w:szCs w:val="18"/>
              </w:rPr>
            </w:pPr>
            <w:r w:rsidRPr="0017243A">
              <w:rPr>
                <w:rFonts w:ascii="Arial" w:eastAsia="Arial" w:hAnsi="Arial" w:cs="Arial"/>
                <w:sz w:val="18"/>
                <w:szCs w:val="18"/>
              </w:rPr>
              <w:t>-</w:t>
            </w:r>
          </w:p>
        </w:tc>
        <w:tc>
          <w:tcPr>
            <w:tcW w:w="1332" w:type="dxa"/>
            <w:tcBorders>
              <w:top w:val="nil"/>
              <w:left w:val="nil"/>
              <w:bottom w:val="nil"/>
              <w:right w:val="nil"/>
            </w:tcBorders>
            <w:shd w:val="clear" w:color="auto" w:fill="auto"/>
            <w:vAlign w:val="center"/>
          </w:tcPr>
          <w:p w14:paraId="6976B95F" w14:textId="315E4CB9"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w:t>
            </w:r>
          </w:p>
        </w:tc>
      </w:tr>
      <w:tr w:rsidR="00412342" w:rsidRPr="0017243A" w14:paraId="6F3D7A0E" w14:textId="77777777" w:rsidTr="00DE62D7">
        <w:tc>
          <w:tcPr>
            <w:tcW w:w="3771" w:type="dxa"/>
          </w:tcPr>
          <w:p w14:paraId="795CDB2F" w14:textId="77777777" w:rsidR="00412342" w:rsidRPr="0017243A" w:rsidRDefault="00412342" w:rsidP="00412342">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top w:val="single" w:sz="4" w:space="0" w:color="000000"/>
              <w:left w:val="nil"/>
              <w:right w:val="nil"/>
            </w:tcBorders>
            <w:shd w:val="clear" w:color="auto" w:fill="FAFAFA"/>
          </w:tcPr>
          <w:p w14:paraId="7A51A61D" w14:textId="77777777" w:rsidR="00412342" w:rsidRPr="0017243A" w:rsidRDefault="00412342" w:rsidP="00412342">
            <w:pPr>
              <w:ind w:right="-72"/>
              <w:jc w:val="right"/>
              <w:rPr>
                <w:rFonts w:ascii="Arial" w:eastAsia="Arial" w:hAnsi="Arial" w:cs="Arial"/>
                <w:sz w:val="18"/>
                <w:szCs w:val="18"/>
              </w:rPr>
            </w:pPr>
          </w:p>
        </w:tc>
        <w:tc>
          <w:tcPr>
            <w:tcW w:w="1296" w:type="dxa"/>
            <w:tcBorders>
              <w:top w:val="single" w:sz="4" w:space="0" w:color="000000"/>
              <w:left w:val="nil"/>
              <w:right w:val="nil"/>
            </w:tcBorders>
            <w:shd w:val="clear" w:color="auto" w:fill="auto"/>
          </w:tcPr>
          <w:p w14:paraId="295E931C" w14:textId="77777777" w:rsidR="00412342" w:rsidRPr="0017243A" w:rsidRDefault="00412342" w:rsidP="00412342">
            <w:pPr>
              <w:ind w:right="-72"/>
              <w:jc w:val="right"/>
              <w:rPr>
                <w:rFonts w:ascii="Arial" w:eastAsia="Arial" w:hAnsi="Arial" w:cs="Arial"/>
                <w:sz w:val="18"/>
                <w:szCs w:val="18"/>
              </w:rPr>
            </w:pPr>
          </w:p>
        </w:tc>
        <w:tc>
          <w:tcPr>
            <w:tcW w:w="1296" w:type="dxa"/>
            <w:tcBorders>
              <w:top w:val="single" w:sz="4" w:space="0" w:color="000000"/>
              <w:left w:val="nil"/>
              <w:right w:val="nil"/>
            </w:tcBorders>
            <w:shd w:val="clear" w:color="auto" w:fill="FAFAFA"/>
          </w:tcPr>
          <w:p w14:paraId="2C3E544B" w14:textId="77777777" w:rsidR="00412342" w:rsidRPr="0017243A" w:rsidRDefault="00412342" w:rsidP="00412342">
            <w:pPr>
              <w:ind w:right="-72"/>
              <w:jc w:val="right"/>
              <w:rPr>
                <w:rFonts w:ascii="Arial" w:eastAsia="Arial" w:hAnsi="Arial" w:cs="Arial"/>
                <w:sz w:val="18"/>
                <w:szCs w:val="18"/>
              </w:rPr>
            </w:pPr>
          </w:p>
        </w:tc>
        <w:tc>
          <w:tcPr>
            <w:tcW w:w="1332" w:type="dxa"/>
            <w:tcBorders>
              <w:top w:val="single" w:sz="4" w:space="0" w:color="000000"/>
              <w:left w:val="nil"/>
              <w:right w:val="nil"/>
            </w:tcBorders>
            <w:shd w:val="clear" w:color="auto" w:fill="auto"/>
          </w:tcPr>
          <w:p w14:paraId="6E3480C8" w14:textId="77777777" w:rsidR="00412342" w:rsidRPr="0017243A" w:rsidRDefault="00412342" w:rsidP="00412342">
            <w:pPr>
              <w:ind w:right="-72"/>
              <w:jc w:val="right"/>
              <w:rPr>
                <w:rFonts w:ascii="Arial" w:eastAsia="Arial" w:hAnsi="Arial" w:cs="Arial"/>
                <w:sz w:val="18"/>
                <w:szCs w:val="18"/>
              </w:rPr>
            </w:pPr>
          </w:p>
        </w:tc>
      </w:tr>
      <w:tr w:rsidR="00412342" w:rsidRPr="0017243A" w14:paraId="72328641" w14:textId="77777777" w:rsidTr="00BE5138">
        <w:tc>
          <w:tcPr>
            <w:tcW w:w="3771" w:type="dxa"/>
          </w:tcPr>
          <w:p w14:paraId="24805F9A" w14:textId="77777777" w:rsidR="00412342" w:rsidRPr="0017243A" w:rsidRDefault="00412342" w:rsidP="00412342">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left w:val="nil"/>
              <w:bottom w:val="single" w:sz="4" w:space="0" w:color="auto"/>
              <w:right w:val="nil"/>
            </w:tcBorders>
            <w:shd w:val="clear" w:color="000000" w:fill="FAFAFA"/>
          </w:tcPr>
          <w:p w14:paraId="6BE05BCD" w14:textId="4F004176" w:rsidR="00412342" w:rsidRPr="0017243A" w:rsidRDefault="00412342" w:rsidP="00412342">
            <w:pPr>
              <w:ind w:right="-72"/>
              <w:jc w:val="right"/>
              <w:rPr>
                <w:rFonts w:ascii="Arial" w:eastAsia="Arial" w:hAnsi="Arial" w:cs="Arial"/>
                <w:sz w:val="18"/>
                <w:szCs w:val="18"/>
              </w:rPr>
            </w:pPr>
            <w:r w:rsidRPr="0017243A">
              <w:rPr>
                <w:rFonts w:ascii="Arial" w:eastAsia="Arial" w:hAnsi="Arial" w:cs="Arial"/>
                <w:sz w:val="18"/>
                <w:szCs w:val="18"/>
                <w:lang w:eastAsia="en-GB"/>
              </w:rPr>
              <w:t>1,784</w:t>
            </w:r>
          </w:p>
        </w:tc>
        <w:tc>
          <w:tcPr>
            <w:tcW w:w="1296" w:type="dxa"/>
            <w:tcBorders>
              <w:left w:val="nil"/>
              <w:bottom w:val="single" w:sz="4" w:space="0" w:color="auto"/>
              <w:right w:val="nil"/>
            </w:tcBorders>
            <w:shd w:val="clear" w:color="auto" w:fill="auto"/>
            <w:vAlign w:val="center"/>
          </w:tcPr>
          <w:p w14:paraId="192EC4E8" w14:textId="09B222B0"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26,479</w:t>
            </w:r>
          </w:p>
        </w:tc>
        <w:tc>
          <w:tcPr>
            <w:tcW w:w="1296" w:type="dxa"/>
            <w:tcBorders>
              <w:left w:val="nil"/>
              <w:bottom w:val="single" w:sz="4" w:space="0" w:color="auto"/>
              <w:right w:val="nil"/>
            </w:tcBorders>
            <w:shd w:val="clear" w:color="000000" w:fill="FAFAFA"/>
            <w:vAlign w:val="center"/>
          </w:tcPr>
          <w:p w14:paraId="3244AE75" w14:textId="2EC85ED2" w:rsidR="00412342" w:rsidRPr="0017243A" w:rsidRDefault="00412342" w:rsidP="00412342">
            <w:pPr>
              <w:ind w:right="-72"/>
              <w:jc w:val="right"/>
              <w:rPr>
                <w:rFonts w:ascii="Arial" w:eastAsia="Arial" w:hAnsi="Arial" w:cs="Arial"/>
                <w:sz w:val="18"/>
                <w:szCs w:val="18"/>
              </w:rPr>
            </w:pPr>
            <w:r w:rsidRPr="0017243A">
              <w:rPr>
                <w:rFonts w:ascii="Arial" w:eastAsia="Arial" w:hAnsi="Arial" w:cs="Arial"/>
                <w:sz w:val="18"/>
                <w:szCs w:val="18"/>
              </w:rPr>
              <w:t>-</w:t>
            </w:r>
          </w:p>
        </w:tc>
        <w:tc>
          <w:tcPr>
            <w:tcW w:w="1332" w:type="dxa"/>
            <w:tcBorders>
              <w:left w:val="nil"/>
              <w:bottom w:val="single" w:sz="4" w:space="0" w:color="auto"/>
              <w:right w:val="nil"/>
            </w:tcBorders>
            <w:shd w:val="clear" w:color="auto" w:fill="auto"/>
            <w:vAlign w:val="center"/>
          </w:tcPr>
          <w:p w14:paraId="0FE57E7F" w14:textId="721DD560" w:rsidR="00412342" w:rsidRPr="0017243A" w:rsidRDefault="00412342" w:rsidP="00412342">
            <w:pPr>
              <w:ind w:right="-72"/>
              <w:jc w:val="right"/>
              <w:rPr>
                <w:rFonts w:ascii="Arial" w:eastAsia="Arial" w:hAnsi="Arial" w:cs="Arial"/>
                <w:sz w:val="18"/>
                <w:szCs w:val="18"/>
              </w:rPr>
            </w:pPr>
            <w:r w:rsidRPr="0017243A">
              <w:rPr>
                <w:rFonts w:ascii="Arial" w:eastAsia="Arial Unicode MS" w:hAnsi="Arial" w:cs="Arial"/>
                <w:sz w:val="18"/>
                <w:szCs w:val="18"/>
              </w:rPr>
              <w:t>-</w:t>
            </w:r>
          </w:p>
        </w:tc>
      </w:tr>
      <w:tr w:rsidR="0086361B" w:rsidRPr="0017243A" w14:paraId="1DA8E128" w14:textId="77777777" w:rsidTr="00DE62D7">
        <w:tc>
          <w:tcPr>
            <w:tcW w:w="3771" w:type="dxa"/>
          </w:tcPr>
          <w:p w14:paraId="17556DB1" w14:textId="77777777"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vAlign w:val="center"/>
          </w:tcPr>
          <w:p w14:paraId="435DDF5D"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auto"/>
              <w:left w:val="nil"/>
              <w:right w:val="nil"/>
            </w:tcBorders>
            <w:shd w:val="clear" w:color="auto" w:fill="auto"/>
            <w:vAlign w:val="center"/>
          </w:tcPr>
          <w:p w14:paraId="034ED83E"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auto"/>
              <w:left w:val="nil"/>
              <w:right w:val="nil"/>
            </w:tcBorders>
            <w:shd w:val="clear" w:color="auto" w:fill="FAFAFA"/>
            <w:vAlign w:val="center"/>
          </w:tcPr>
          <w:p w14:paraId="02CA73C1" w14:textId="77777777" w:rsidR="0086361B" w:rsidRPr="0017243A" w:rsidRDefault="0086361B" w:rsidP="0086361B">
            <w:pPr>
              <w:ind w:right="-72"/>
              <w:jc w:val="right"/>
              <w:rPr>
                <w:rFonts w:ascii="Arial" w:eastAsia="Arial" w:hAnsi="Arial" w:cs="Arial"/>
                <w:sz w:val="18"/>
                <w:szCs w:val="18"/>
              </w:rPr>
            </w:pPr>
          </w:p>
        </w:tc>
        <w:tc>
          <w:tcPr>
            <w:tcW w:w="1332" w:type="dxa"/>
            <w:tcBorders>
              <w:top w:val="single" w:sz="4" w:space="0" w:color="auto"/>
              <w:left w:val="nil"/>
              <w:right w:val="nil"/>
            </w:tcBorders>
            <w:shd w:val="clear" w:color="auto" w:fill="auto"/>
            <w:vAlign w:val="center"/>
          </w:tcPr>
          <w:p w14:paraId="2BC7738E" w14:textId="77777777" w:rsidR="0086361B" w:rsidRPr="0017243A" w:rsidRDefault="0086361B" w:rsidP="0086361B">
            <w:pPr>
              <w:ind w:right="-72"/>
              <w:jc w:val="right"/>
              <w:rPr>
                <w:rFonts w:ascii="Arial" w:eastAsia="Arial" w:hAnsi="Arial" w:cs="Arial"/>
                <w:sz w:val="18"/>
                <w:szCs w:val="18"/>
              </w:rPr>
            </w:pPr>
          </w:p>
        </w:tc>
      </w:tr>
      <w:tr w:rsidR="0086361B" w:rsidRPr="0017243A" w14:paraId="2942A3C3" w14:textId="77777777" w:rsidTr="00DE62D7">
        <w:tc>
          <w:tcPr>
            <w:tcW w:w="3771" w:type="dxa"/>
          </w:tcPr>
          <w:p w14:paraId="72D26DCE" w14:textId="77777777"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left w:val="nil"/>
              <w:bottom w:val="single" w:sz="4" w:space="0" w:color="auto"/>
              <w:right w:val="nil"/>
            </w:tcBorders>
            <w:shd w:val="clear" w:color="000000" w:fill="FAFAFA"/>
            <w:vAlign w:val="center"/>
          </w:tcPr>
          <w:p w14:paraId="0DCB7379" w14:textId="7C0D6FE4" w:rsidR="0086361B" w:rsidRPr="0017243A" w:rsidRDefault="00412342" w:rsidP="0086361B">
            <w:pPr>
              <w:ind w:right="-72"/>
              <w:jc w:val="right"/>
              <w:rPr>
                <w:rFonts w:ascii="Arial" w:eastAsia="Arial" w:hAnsi="Arial" w:cs="Arial"/>
                <w:sz w:val="18"/>
                <w:szCs w:val="18"/>
              </w:rPr>
            </w:pPr>
            <w:r w:rsidRPr="0017243A">
              <w:rPr>
                <w:rFonts w:ascii="Arial" w:eastAsia="Arial" w:hAnsi="Arial" w:cs="Arial"/>
                <w:sz w:val="18"/>
                <w:szCs w:val="18"/>
              </w:rPr>
              <w:t>5,251,734</w:t>
            </w:r>
          </w:p>
        </w:tc>
        <w:tc>
          <w:tcPr>
            <w:tcW w:w="1296" w:type="dxa"/>
            <w:tcBorders>
              <w:left w:val="nil"/>
              <w:bottom w:val="single" w:sz="4" w:space="0" w:color="auto"/>
              <w:right w:val="nil"/>
            </w:tcBorders>
            <w:shd w:val="clear" w:color="auto" w:fill="auto"/>
            <w:vAlign w:val="center"/>
          </w:tcPr>
          <w:p w14:paraId="51199158" w14:textId="7D8FBB9B" w:rsidR="0086361B" w:rsidRPr="0017243A" w:rsidRDefault="0086361B" w:rsidP="0086361B">
            <w:pPr>
              <w:ind w:right="-72"/>
              <w:jc w:val="right"/>
              <w:rPr>
                <w:rFonts w:ascii="Arial" w:eastAsia="Arial" w:hAnsi="Arial" w:cs="Arial"/>
                <w:sz w:val="18"/>
                <w:szCs w:val="18"/>
              </w:rPr>
            </w:pPr>
            <w:r w:rsidRPr="0017243A">
              <w:rPr>
                <w:rFonts w:ascii="Arial" w:eastAsia="Arial Unicode MS" w:hAnsi="Arial" w:cs="Arial"/>
                <w:sz w:val="18"/>
                <w:szCs w:val="18"/>
              </w:rPr>
              <w:t>1,633,392</w:t>
            </w:r>
          </w:p>
        </w:tc>
        <w:tc>
          <w:tcPr>
            <w:tcW w:w="1296" w:type="dxa"/>
            <w:tcBorders>
              <w:left w:val="nil"/>
              <w:bottom w:val="single" w:sz="4" w:space="0" w:color="auto"/>
              <w:right w:val="nil"/>
            </w:tcBorders>
            <w:shd w:val="clear" w:color="000000" w:fill="FAFAFA"/>
            <w:vAlign w:val="center"/>
          </w:tcPr>
          <w:p w14:paraId="5CE9B323" w14:textId="6833677C" w:rsidR="0086361B" w:rsidRPr="0017243A" w:rsidRDefault="00412342" w:rsidP="0086361B">
            <w:pPr>
              <w:ind w:right="-72"/>
              <w:jc w:val="right"/>
              <w:rPr>
                <w:rFonts w:ascii="Arial" w:eastAsia="Arial" w:hAnsi="Arial" w:cs="Arial"/>
                <w:sz w:val="18"/>
                <w:szCs w:val="18"/>
              </w:rPr>
            </w:pPr>
            <w:r w:rsidRPr="0017243A">
              <w:rPr>
                <w:rFonts w:ascii="Arial" w:eastAsia="Arial Unicode MS" w:hAnsi="Arial" w:cs="Arial"/>
                <w:sz w:val="18"/>
                <w:szCs w:val="18"/>
                <w:cs/>
              </w:rPr>
              <w:t>5</w:t>
            </w:r>
            <w:r w:rsidRPr="0017243A">
              <w:rPr>
                <w:rFonts w:ascii="Arial" w:eastAsia="Arial Unicode MS" w:hAnsi="Arial" w:cs="Arial"/>
                <w:sz w:val="18"/>
                <w:szCs w:val="18"/>
              </w:rPr>
              <w:t>,</w:t>
            </w:r>
            <w:r w:rsidRPr="0017243A">
              <w:rPr>
                <w:rFonts w:ascii="Arial" w:eastAsia="Arial Unicode MS" w:hAnsi="Arial" w:cs="Arial"/>
                <w:sz w:val="18"/>
                <w:szCs w:val="18"/>
                <w:cs/>
              </w:rPr>
              <w:t>404</w:t>
            </w:r>
            <w:r w:rsidRPr="0017243A">
              <w:rPr>
                <w:rFonts w:ascii="Arial" w:eastAsia="Arial Unicode MS" w:hAnsi="Arial" w:cs="Arial"/>
                <w:sz w:val="18"/>
                <w:szCs w:val="18"/>
              </w:rPr>
              <w:t>,</w:t>
            </w:r>
            <w:r w:rsidRPr="0017243A">
              <w:rPr>
                <w:rFonts w:ascii="Arial" w:eastAsia="Arial Unicode MS" w:hAnsi="Arial" w:cs="Arial"/>
                <w:sz w:val="18"/>
                <w:szCs w:val="18"/>
                <w:cs/>
              </w:rPr>
              <w:t>916</w:t>
            </w:r>
          </w:p>
        </w:tc>
        <w:tc>
          <w:tcPr>
            <w:tcW w:w="1332" w:type="dxa"/>
            <w:tcBorders>
              <w:left w:val="nil"/>
              <w:bottom w:val="single" w:sz="4" w:space="0" w:color="auto"/>
              <w:right w:val="nil"/>
            </w:tcBorders>
            <w:shd w:val="clear" w:color="auto" w:fill="auto"/>
            <w:vAlign w:val="center"/>
          </w:tcPr>
          <w:p w14:paraId="0C8A1B36" w14:textId="0F87FCBC" w:rsidR="0086361B" w:rsidRPr="0017243A" w:rsidRDefault="0086361B" w:rsidP="0086361B">
            <w:pPr>
              <w:ind w:right="-72"/>
              <w:jc w:val="right"/>
              <w:rPr>
                <w:rFonts w:ascii="Arial" w:eastAsia="Arial" w:hAnsi="Arial" w:cs="Arial"/>
                <w:sz w:val="18"/>
                <w:szCs w:val="18"/>
              </w:rPr>
            </w:pPr>
            <w:r w:rsidRPr="0017243A">
              <w:rPr>
                <w:rFonts w:ascii="Arial" w:eastAsia="Arial Unicode MS" w:hAnsi="Arial" w:cs="Arial"/>
                <w:sz w:val="18"/>
                <w:szCs w:val="18"/>
              </w:rPr>
              <w:t>2,222,836</w:t>
            </w:r>
          </w:p>
        </w:tc>
      </w:tr>
      <w:tr w:rsidR="0086361B" w:rsidRPr="0017243A" w14:paraId="0B12C8AB" w14:textId="77777777" w:rsidTr="00DE62D7">
        <w:tc>
          <w:tcPr>
            <w:tcW w:w="3771" w:type="dxa"/>
          </w:tcPr>
          <w:p w14:paraId="7C912BB4" w14:textId="77777777"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vAlign w:val="center"/>
          </w:tcPr>
          <w:p w14:paraId="68469D9C"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auto"/>
              <w:left w:val="nil"/>
              <w:right w:val="nil"/>
            </w:tcBorders>
            <w:shd w:val="clear" w:color="auto" w:fill="auto"/>
            <w:vAlign w:val="center"/>
          </w:tcPr>
          <w:p w14:paraId="7819685F" w14:textId="77777777" w:rsidR="0086361B" w:rsidRPr="0017243A" w:rsidRDefault="0086361B" w:rsidP="0086361B">
            <w:pPr>
              <w:ind w:right="-72"/>
              <w:jc w:val="right"/>
              <w:rPr>
                <w:rFonts w:ascii="Arial" w:eastAsia="Arial" w:hAnsi="Arial" w:cs="Arial"/>
                <w:sz w:val="18"/>
                <w:szCs w:val="18"/>
              </w:rPr>
            </w:pPr>
          </w:p>
        </w:tc>
        <w:tc>
          <w:tcPr>
            <w:tcW w:w="1296" w:type="dxa"/>
            <w:tcBorders>
              <w:top w:val="single" w:sz="4" w:space="0" w:color="auto"/>
              <w:left w:val="nil"/>
              <w:right w:val="nil"/>
            </w:tcBorders>
            <w:shd w:val="clear" w:color="auto" w:fill="FAFAFA"/>
            <w:vAlign w:val="center"/>
          </w:tcPr>
          <w:p w14:paraId="01C60AA3" w14:textId="77777777" w:rsidR="0086361B" w:rsidRPr="0017243A" w:rsidRDefault="0086361B" w:rsidP="0086361B">
            <w:pPr>
              <w:ind w:right="-72"/>
              <w:jc w:val="right"/>
              <w:rPr>
                <w:rFonts w:ascii="Arial" w:eastAsia="Arial" w:hAnsi="Arial" w:cs="Arial"/>
                <w:sz w:val="18"/>
                <w:szCs w:val="18"/>
              </w:rPr>
            </w:pPr>
          </w:p>
        </w:tc>
        <w:tc>
          <w:tcPr>
            <w:tcW w:w="1332" w:type="dxa"/>
            <w:tcBorders>
              <w:top w:val="single" w:sz="4" w:space="0" w:color="auto"/>
              <w:left w:val="nil"/>
              <w:right w:val="nil"/>
            </w:tcBorders>
            <w:shd w:val="clear" w:color="auto" w:fill="auto"/>
            <w:vAlign w:val="center"/>
          </w:tcPr>
          <w:p w14:paraId="2592C816" w14:textId="77777777" w:rsidR="0086361B" w:rsidRPr="0017243A" w:rsidRDefault="0086361B" w:rsidP="0086361B">
            <w:pPr>
              <w:ind w:right="-72"/>
              <w:jc w:val="right"/>
              <w:rPr>
                <w:rFonts w:ascii="Arial" w:eastAsia="Arial" w:hAnsi="Arial" w:cs="Arial"/>
                <w:sz w:val="18"/>
                <w:szCs w:val="18"/>
              </w:rPr>
            </w:pPr>
          </w:p>
        </w:tc>
      </w:tr>
      <w:tr w:rsidR="0086361B" w:rsidRPr="0017243A" w14:paraId="2AA1021A" w14:textId="77777777" w:rsidTr="00DE62D7">
        <w:tc>
          <w:tcPr>
            <w:tcW w:w="3771" w:type="dxa"/>
            <w:shd w:val="clear" w:color="auto" w:fill="auto"/>
          </w:tcPr>
          <w:p w14:paraId="4804AC15" w14:textId="77777777"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17243A">
              <w:rPr>
                <w:rFonts w:ascii="Arial" w:eastAsia="Arial" w:hAnsi="Arial" w:cs="Arial"/>
                <w:b/>
                <w:color w:val="000000"/>
                <w:sz w:val="18"/>
                <w:szCs w:val="18"/>
              </w:rPr>
              <w:t>Interest expense</w:t>
            </w:r>
          </w:p>
          <w:p w14:paraId="13956D4B" w14:textId="306A18A5" w:rsidR="0086361B" w:rsidRPr="0017243A" w:rsidRDefault="0086361B" w:rsidP="0086361B">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17243A">
              <w:rPr>
                <w:rFonts w:ascii="Arial" w:eastAsia="Arial" w:hAnsi="Arial" w:cs="Arial"/>
                <w:b/>
                <w:color w:val="000000"/>
                <w:sz w:val="18"/>
                <w:szCs w:val="18"/>
                <w:cs/>
              </w:rPr>
              <w:t xml:space="preserve">     </w:t>
            </w:r>
            <w:r w:rsidRPr="0017243A">
              <w:rPr>
                <w:rFonts w:ascii="Arial" w:eastAsia="Arial" w:hAnsi="Arial" w:cs="Arial"/>
                <w:b/>
                <w:color w:val="000000"/>
                <w:sz w:val="18"/>
                <w:szCs w:val="18"/>
              </w:rPr>
              <w:t>from continuing operations</w:t>
            </w:r>
          </w:p>
        </w:tc>
        <w:tc>
          <w:tcPr>
            <w:tcW w:w="1296" w:type="dxa"/>
            <w:shd w:val="clear" w:color="auto" w:fill="FAFAFA"/>
          </w:tcPr>
          <w:p w14:paraId="668E9E1A" w14:textId="77777777" w:rsidR="0086361B" w:rsidRPr="0017243A" w:rsidRDefault="0086361B" w:rsidP="0086361B">
            <w:pPr>
              <w:ind w:right="-72"/>
              <w:jc w:val="right"/>
              <w:rPr>
                <w:rFonts w:ascii="Arial" w:eastAsia="Arial" w:hAnsi="Arial" w:cs="Arial"/>
                <w:sz w:val="18"/>
                <w:szCs w:val="18"/>
              </w:rPr>
            </w:pPr>
          </w:p>
        </w:tc>
        <w:tc>
          <w:tcPr>
            <w:tcW w:w="1296" w:type="dxa"/>
            <w:shd w:val="clear" w:color="auto" w:fill="auto"/>
          </w:tcPr>
          <w:p w14:paraId="08542CB5" w14:textId="77777777" w:rsidR="0086361B" w:rsidRPr="0017243A" w:rsidRDefault="0086361B" w:rsidP="0086361B">
            <w:pPr>
              <w:ind w:right="-72"/>
              <w:jc w:val="right"/>
              <w:rPr>
                <w:rFonts w:ascii="Arial" w:eastAsia="Arial" w:hAnsi="Arial" w:cs="Arial"/>
                <w:sz w:val="18"/>
                <w:szCs w:val="18"/>
              </w:rPr>
            </w:pPr>
          </w:p>
        </w:tc>
        <w:tc>
          <w:tcPr>
            <w:tcW w:w="1296" w:type="dxa"/>
            <w:shd w:val="clear" w:color="auto" w:fill="FAFAFA"/>
          </w:tcPr>
          <w:p w14:paraId="2043C664" w14:textId="77777777" w:rsidR="0086361B" w:rsidRPr="0017243A" w:rsidRDefault="0086361B" w:rsidP="0086361B">
            <w:pPr>
              <w:ind w:right="-72"/>
              <w:jc w:val="right"/>
              <w:rPr>
                <w:rFonts w:ascii="Arial" w:eastAsia="Arial" w:hAnsi="Arial" w:cs="Arial"/>
                <w:sz w:val="18"/>
                <w:szCs w:val="18"/>
              </w:rPr>
            </w:pPr>
          </w:p>
        </w:tc>
        <w:tc>
          <w:tcPr>
            <w:tcW w:w="1332" w:type="dxa"/>
            <w:shd w:val="clear" w:color="auto" w:fill="auto"/>
          </w:tcPr>
          <w:p w14:paraId="631EAB5D" w14:textId="77777777" w:rsidR="0086361B" w:rsidRPr="0017243A" w:rsidRDefault="0086361B" w:rsidP="0086361B">
            <w:pPr>
              <w:ind w:right="-72"/>
              <w:jc w:val="right"/>
              <w:rPr>
                <w:rFonts w:ascii="Arial" w:eastAsia="Arial" w:hAnsi="Arial" w:cs="Arial"/>
                <w:sz w:val="18"/>
                <w:szCs w:val="18"/>
              </w:rPr>
            </w:pPr>
          </w:p>
        </w:tc>
      </w:tr>
      <w:tr w:rsidR="001B007F" w:rsidRPr="0017243A" w14:paraId="68874496" w14:textId="77777777" w:rsidTr="00DE62D7">
        <w:tc>
          <w:tcPr>
            <w:tcW w:w="3771" w:type="dxa"/>
            <w:shd w:val="clear" w:color="auto" w:fill="auto"/>
          </w:tcPr>
          <w:p w14:paraId="7DDA67D3" w14:textId="1B509B66" w:rsidR="001B007F" w:rsidRPr="0017243A" w:rsidRDefault="001B007F" w:rsidP="001B007F">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17243A">
              <w:rPr>
                <w:rFonts w:ascii="Arial" w:eastAsia="Arial" w:hAnsi="Arial" w:cs="Arial"/>
                <w:color w:val="000000"/>
                <w:sz w:val="18"/>
                <w:szCs w:val="18"/>
              </w:rPr>
              <w:t xml:space="preserve">      Parent company</w:t>
            </w:r>
          </w:p>
        </w:tc>
        <w:tc>
          <w:tcPr>
            <w:tcW w:w="1296" w:type="dxa"/>
            <w:tcBorders>
              <w:left w:val="nil"/>
              <w:right w:val="nil"/>
            </w:tcBorders>
            <w:shd w:val="clear" w:color="auto" w:fill="FAFAFA"/>
          </w:tcPr>
          <w:p w14:paraId="3ECDF553" w14:textId="58ABF5EC"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 xml:space="preserve"> 20,652 </w:t>
            </w:r>
          </w:p>
        </w:tc>
        <w:tc>
          <w:tcPr>
            <w:tcW w:w="1296" w:type="dxa"/>
            <w:tcBorders>
              <w:left w:val="nil"/>
              <w:right w:val="nil"/>
            </w:tcBorders>
            <w:shd w:val="clear" w:color="auto" w:fill="auto"/>
          </w:tcPr>
          <w:p w14:paraId="7E494BBD" w14:textId="6EF768A0"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20,267</w:t>
            </w:r>
          </w:p>
        </w:tc>
        <w:tc>
          <w:tcPr>
            <w:tcW w:w="1296" w:type="dxa"/>
            <w:tcBorders>
              <w:left w:val="nil"/>
              <w:right w:val="nil"/>
            </w:tcBorders>
            <w:shd w:val="clear" w:color="auto" w:fill="FAFAFA"/>
          </w:tcPr>
          <w:p w14:paraId="5CEB82A7" w14:textId="5E64F793" w:rsidR="001B007F" w:rsidRPr="0017243A" w:rsidRDefault="001B007F" w:rsidP="001B007F">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20,652 </w:t>
            </w:r>
          </w:p>
        </w:tc>
        <w:tc>
          <w:tcPr>
            <w:tcW w:w="1332" w:type="dxa"/>
            <w:tcBorders>
              <w:left w:val="nil"/>
              <w:right w:val="nil"/>
            </w:tcBorders>
            <w:shd w:val="clear" w:color="auto" w:fill="auto"/>
          </w:tcPr>
          <w:p w14:paraId="52001736" w14:textId="5EE1DDF3"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7,044</w:t>
            </w:r>
          </w:p>
        </w:tc>
      </w:tr>
      <w:tr w:rsidR="001B007F" w:rsidRPr="0017243A" w14:paraId="486EBF87" w14:textId="77777777" w:rsidTr="00DE62D7">
        <w:tc>
          <w:tcPr>
            <w:tcW w:w="3771" w:type="dxa"/>
          </w:tcPr>
          <w:p w14:paraId="285F23C2" w14:textId="77777777" w:rsidR="001B007F" w:rsidRPr="0017243A" w:rsidRDefault="001B007F" w:rsidP="001B007F">
            <w:pPr>
              <w:pBdr>
                <w:top w:val="nil"/>
                <w:left w:val="nil"/>
                <w:bottom w:val="nil"/>
                <w:right w:val="nil"/>
                <w:between w:val="nil"/>
              </w:pBdr>
              <w:tabs>
                <w:tab w:val="center" w:pos="4153"/>
                <w:tab w:val="right" w:pos="8306"/>
              </w:tabs>
              <w:ind w:left="-4"/>
              <w:rPr>
                <w:rFonts w:ascii="Arial" w:eastAsia="Arial" w:hAnsi="Arial" w:cs="Arial"/>
                <w:color w:val="000000"/>
                <w:sz w:val="18"/>
                <w:szCs w:val="18"/>
              </w:rPr>
            </w:pPr>
            <w:r w:rsidRPr="0017243A">
              <w:rPr>
                <w:rFonts w:ascii="Arial" w:eastAsia="Arial" w:hAnsi="Arial" w:cs="Arial"/>
                <w:color w:val="000000"/>
                <w:sz w:val="18"/>
                <w:szCs w:val="18"/>
              </w:rPr>
              <w:t xml:space="preserve">      Other related companies</w:t>
            </w:r>
          </w:p>
        </w:tc>
        <w:tc>
          <w:tcPr>
            <w:tcW w:w="1296" w:type="dxa"/>
            <w:tcBorders>
              <w:left w:val="nil"/>
              <w:bottom w:val="single" w:sz="4" w:space="0" w:color="auto"/>
              <w:right w:val="nil"/>
            </w:tcBorders>
            <w:shd w:val="clear" w:color="auto" w:fill="FAFAFA"/>
          </w:tcPr>
          <w:p w14:paraId="64EB8737" w14:textId="58063773"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 xml:space="preserve"> 572 </w:t>
            </w:r>
          </w:p>
        </w:tc>
        <w:tc>
          <w:tcPr>
            <w:tcW w:w="1296" w:type="dxa"/>
            <w:tcBorders>
              <w:left w:val="nil"/>
              <w:bottom w:val="single" w:sz="4" w:space="0" w:color="auto"/>
              <w:right w:val="nil"/>
            </w:tcBorders>
            <w:shd w:val="clear" w:color="auto" w:fill="auto"/>
          </w:tcPr>
          <w:p w14:paraId="3AAF3C98" w14:textId="1A0C9FDA"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455</w:t>
            </w:r>
          </w:p>
        </w:tc>
        <w:tc>
          <w:tcPr>
            <w:tcW w:w="1296" w:type="dxa"/>
            <w:tcBorders>
              <w:left w:val="nil"/>
              <w:bottom w:val="single" w:sz="4" w:space="0" w:color="auto"/>
              <w:right w:val="nil"/>
            </w:tcBorders>
            <w:shd w:val="clear" w:color="auto" w:fill="FAFAFA"/>
          </w:tcPr>
          <w:p w14:paraId="6FB47778" w14:textId="627AB989" w:rsidR="001B007F" w:rsidRPr="0017243A" w:rsidRDefault="001B007F" w:rsidP="001B007F">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572 </w:t>
            </w:r>
          </w:p>
        </w:tc>
        <w:tc>
          <w:tcPr>
            <w:tcW w:w="1332" w:type="dxa"/>
            <w:tcBorders>
              <w:left w:val="nil"/>
              <w:bottom w:val="single" w:sz="4" w:space="0" w:color="auto"/>
              <w:right w:val="nil"/>
            </w:tcBorders>
            <w:shd w:val="clear" w:color="auto" w:fill="auto"/>
          </w:tcPr>
          <w:p w14:paraId="79583824" w14:textId="16EBBFF5"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455</w:t>
            </w:r>
          </w:p>
        </w:tc>
      </w:tr>
      <w:tr w:rsidR="0086361B" w:rsidRPr="0017243A" w14:paraId="354044DD" w14:textId="77777777" w:rsidTr="00DE62D7">
        <w:tc>
          <w:tcPr>
            <w:tcW w:w="3771" w:type="dxa"/>
          </w:tcPr>
          <w:p w14:paraId="7705D2A6" w14:textId="77777777" w:rsidR="0086361B" w:rsidRPr="0017243A" w:rsidRDefault="0086361B" w:rsidP="0086361B">
            <w:pPr>
              <w:ind w:left="-4"/>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tcPr>
          <w:p w14:paraId="356F2EC7" w14:textId="77777777" w:rsidR="0086361B" w:rsidRPr="0017243A" w:rsidRDefault="0086361B" w:rsidP="0086361B">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05626788" w14:textId="77777777" w:rsidR="0086361B" w:rsidRPr="0017243A" w:rsidRDefault="0086361B" w:rsidP="0086361B">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2B2A7AB7" w14:textId="77777777" w:rsidR="0086361B" w:rsidRPr="0017243A" w:rsidRDefault="0086361B" w:rsidP="0086361B">
            <w:pPr>
              <w:ind w:right="-72"/>
              <w:jc w:val="right"/>
              <w:rPr>
                <w:rFonts w:ascii="Arial" w:eastAsia="Arial Unicode MS" w:hAnsi="Arial" w:cs="Arial"/>
                <w:sz w:val="18"/>
                <w:szCs w:val="18"/>
              </w:rPr>
            </w:pPr>
          </w:p>
        </w:tc>
        <w:tc>
          <w:tcPr>
            <w:tcW w:w="1332" w:type="dxa"/>
            <w:tcBorders>
              <w:top w:val="single" w:sz="4" w:space="0" w:color="auto"/>
              <w:left w:val="nil"/>
              <w:right w:val="nil"/>
            </w:tcBorders>
            <w:shd w:val="clear" w:color="auto" w:fill="auto"/>
          </w:tcPr>
          <w:p w14:paraId="17B27BB3" w14:textId="77777777" w:rsidR="0086361B" w:rsidRPr="0017243A" w:rsidRDefault="0086361B" w:rsidP="0086361B">
            <w:pPr>
              <w:ind w:right="-72"/>
              <w:jc w:val="right"/>
              <w:rPr>
                <w:rFonts w:ascii="Arial" w:eastAsia="Arial Unicode MS" w:hAnsi="Arial" w:cs="Arial"/>
                <w:sz w:val="18"/>
                <w:szCs w:val="18"/>
              </w:rPr>
            </w:pPr>
          </w:p>
        </w:tc>
      </w:tr>
      <w:tr w:rsidR="001B007F" w:rsidRPr="0017243A" w14:paraId="23B08B8F" w14:textId="77777777" w:rsidTr="00DE62D7">
        <w:tc>
          <w:tcPr>
            <w:tcW w:w="3771" w:type="dxa"/>
          </w:tcPr>
          <w:p w14:paraId="5BB68106" w14:textId="77777777" w:rsidR="001B007F" w:rsidRPr="0017243A" w:rsidRDefault="001B007F" w:rsidP="001B007F">
            <w:pPr>
              <w:ind w:left="-4"/>
              <w:rPr>
                <w:rFonts w:ascii="Arial" w:eastAsia="Arial" w:hAnsi="Arial" w:cs="Arial"/>
                <w:sz w:val="18"/>
                <w:szCs w:val="18"/>
              </w:rPr>
            </w:pPr>
          </w:p>
        </w:tc>
        <w:tc>
          <w:tcPr>
            <w:tcW w:w="1296" w:type="dxa"/>
            <w:tcBorders>
              <w:left w:val="nil"/>
              <w:bottom w:val="single" w:sz="4" w:space="0" w:color="auto"/>
              <w:right w:val="nil"/>
            </w:tcBorders>
            <w:shd w:val="clear" w:color="auto" w:fill="FAFAFA"/>
          </w:tcPr>
          <w:p w14:paraId="03809B00" w14:textId="2CB65DAB" w:rsidR="001B007F" w:rsidRPr="0017243A" w:rsidRDefault="001B007F" w:rsidP="001B007F">
            <w:pPr>
              <w:ind w:right="-72"/>
              <w:jc w:val="right"/>
              <w:rPr>
                <w:rFonts w:ascii="Arial" w:eastAsia="Arial Unicode MS" w:hAnsi="Arial" w:cs="Arial"/>
                <w:sz w:val="18"/>
                <w:szCs w:val="18"/>
              </w:rPr>
            </w:pPr>
            <w:r w:rsidRPr="0017243A">
              <w:rPr>
                <w:rFonts w:ascii="Arial" w:eastAsia="Arial Unicode MS" w:hAnsi="Arial" w:cs="Arial"/>
                <w:sz w:val="18"/>
                <w:szCs w:val="18"/>
                <w:cs/>
              </w:rPr>
              <w:t>21</w:t>
            </w:r>
            <w:r w:rsidRPr="0017243A">
              <w:rPr>
                <w:rFonts w:ascii="Arial" w:eastAsia="Arial Unicode MS" w:hAnsi="Arial" w:cs="Arial"/>
                <w:sz w:val="18"/>
                <w:szCs w:val="18"/>
              </w:rPr>
              <w:t>,</w:t>
            </w:r>
            <w:r w:rsidRPr="0017243A">
              <w:rPr>
                <w:rFonts w:ascii="Arial" w:eastAsia="Arial Unicode MS" w:hAnsi="Arial" w:cs="Arial"/>
                <w:sz w:val="18"/>
                <w:szCs w:val="18"/>
                <w:cs/>
              </w:rPr>
              <w:t>224</w:t>
            </w:r>
          </w:p>
        </w:tc>
        <w:tc>
          <w:tcPr>
            <w:tcW w:w="1296" w:type="dxa"/>
            <w:tcBorders>
              <w:left w:val="nil"/>
              <w:bottom w:val="single" w:sz="4" w:space="0" w:color="auto"/>
              <w:right w:val="nil"/>
            </w:tcBorders>
            <w:shd w:val="clear" w:color="auto" w:fill="auto"/>
          </w:tcPr>
          <w:p w14:paraId="77C6FDFA" w14:textId="6D2FC84F"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20,722</w:t>
            </w:r>
          </w:p>
        </w:tc>
        <w:tc>
          <w:tcPr>
            <w:tcW w:w="1296" w:type="dxa"/>
            <w:tcBorders>
              <w:left w:val="nil"/>
              <w:bottom w:val="single" w:sz="4" w:space="0" w:color="auto"/>
              <w:right w:val="nil"/>
            </w:tcBorders>
            <w:shd w:val="clear" w:color="auto" w:fill="FAFAFA"/>
          </w:tcPr>
          <w:p w14:paraId="280A5BC1" w14:textId="3399E90A"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cs/>
              </w:rPr>
              <w:t>21</w:t>
            </w:r>
            <w:r w:rsidRPr="0017243A">
              <w:rPr>
                <w:rFonts w:ascii="Arial" w:eastAsia="Arial Unicode MS" w:hAnsi="Arial" w:cs="Arial"/>
                <w:sz w:val="18"/>
                <w:szCs w:val="18"/>
              </w:rPr>
              <w:t>,</w:t>
            </w:r>
            <w:r w:rsidRPr="0017243A">
              <w:rPr>
                <w:rFonts w:ascii="Arial" w:eastAsia="Arial Unicode MS" w:hAnsi="Arial" w:cs="Arial"/>
                <w:sz w:val="18"/>
                <w:szCs w:val="18"/>
                <w:cs/>
              </w:rPr>
              <w:t>224</w:t>
            </w:r>
          </w:p>
        </w:tc>
        <w:tc>
          <w:tcPr>
            <w:tcW w:w="1332" w:type="dxa"/>
            <w:tcBorders>
              <w:left w:val="nil"/>
              <w:bottom w:val="single" w:sz="4" w:space="0" w:color="auto"/>
              <w:right w:val="nil"/>
            </w:tcBorders>
            <w:shd w:val="clear" w:color="auto" w:fill="auto"/>
          </w:tcPr>
          <w:p w14:paraId="306EBF60" w14:textId="0D7698E3"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7,499</w:t>
            </w:r>
          </w:p>
        </w:tc>
      </w:tr>
      <w:tr w:rsidR="001B007F" w:rsidRPr="0017243A" w14:paraId="231C6792" w14:textId="77777777" w:rsidTr="00DE62D7">
        <w:tc>
          <w:tcPr>
            <w:tcW w:w="3771" w:type="dxa"/>
          </w:tcPr>
          <w:p w14:paraId="46E6C3F1" w14:textId="616C2B9B" w:rsidR="001B007F" w:rsidRPr="0017243A" w:rsidRDefault="001B007F" w:rsidP="001B007F">
            <w:pPr>
              <w:ind w:left="-4"/>
              <w:rPr>
                <w:rFonts w:ascii="Arial" w:eastAsia="Arial" w:hAnsi="Arial" w:cs="Arial"/>
                <w:sz w:val="18"/>
                <w:szCs w:val="18"/>
              </w:rPr>
            </w:pPr>
            <w:r w:rsidRPr="0017243A">
              <w:rPr>
                <w:rFonts w:ascii="Arial" w:eastAsia="Arial" w:hAnsi="Arial" w:cs="Arial"/>
                <w:b/>
                <w:color w:val="000000"/>
                <w:sz w:val="18"/>
                <w:szCs w:val="18"/>
              </w:rPr>
              <w:t xml:space="preserve">   from discontin</w:t>
            </w:r>
            <w:r w:rsidRPr="0017243A">
              <w:rPr>
                <w:rFonts w:ascii="Arial" w:eastAsia="Arial" w:hAnsi="Arial" w:cs="Arial"/>
                <w:b/>
                <w:color w:val="000000"/>
                <w:sz w:val="18"/>
                <w:szCs w:val="22"/>
              </w:rPr>
              <w:t>ued</w:t>
            </w:r>
            <w:r w:rsidRPr="0017243A">
              <w:rPr>
                <w:rFonts w:ascii="Arial" w:eastAsia="Arial" w:hAnsi="Arial" w:cs="Arial"/>
                <w:b/>
                <w:color w:val="000000"/>
                <w:sz w:val="18"/>
                <w:szCs w:val="18"/>
              </w:rPr>
              <w:t xml:space="preserve"> operations</w:t>
            </w:r>
          </w:p>
        </w:tc>
        <w:tc>
          <w:tcPr>
            <w:tcW w:w="1296" w:type="dxa"/>
            <w:shd w:val="clear" w:color="auto" w:fill="FAFAFA"/>
          </w:tcPr>
          <w:p w14:paraId="1DF7C9F9" w14:textId="77777777" w:rsidR="001B007F" w:rsidRPr="0017243A" w:rsidRDefault="001B007F" w:rsidP="001B007F">
            <w:pPr>
              <w:ind w:right="-72"/>
              <w:jc w:val="right"/>
              <w:rPr>
                <w:rFonts w:ascii="Arial" w:eastAsia="Arial" w:hAnsi="Arial" w:cs="Arial"/>
                <w:sz w:val="18"/>
                <w:szCs w:val="18"/>
              </w:rPr>
            </w:pPr>
          </w:p>
        </w:tc>
        <w:tc>
          <w:tcPr>
            <w:tcW w:w="1296" w:type="dxa"/>
            <w:shd w:val="clear" w:color="auto" w:fill="auto"/>
          </w:tcPr>
          <w:p w14:paraId="460C0BA1" w14:textId="77777777" w:rsidR="001B007F" w:rsidRPr="0017243A" w:rsidRDefault="001B007F" w:rsidP="001B007F">
            <w:pPr>
              <w:ind w:right="-72"/>
              <w:jc w:val="right"/>
              <w:rPr>
                <w:rFonts w:ascii="Arial" w:eastAsia="Arial" w:hAnsi="Arial" w:cs="Arial"/>
                <w:sz w:val="18"/>
                <w:szCs w:val="18"/>
              </w:rPr>
            </w:pPr>
          </w:p>
        </w:tc>
        <w:tc>
          <w:tcPr>
            <w:tcW w:w="1296" w:type="dxa"/>
            <w:shd w:val="clear" w:color="auto" w:fill="FAFAFA"/>
          </w:tcPr>
          <w:p w14:paraId="572705D7" w14:textId="77777777" w:rsidR="001B007F" w:rsidRPr="0017243A" w:rsidRDefault="001B007F" w:rsidP="001B007F">
            <w:pPr>
              <w:ind w:right="-72"/>
              <w:jc w:val="right"/>
              <w:rPr>
                <w:rFonts w:ascii="Arial" w:eastAsia="Arial" w:hAnsi="Arial" w:cs="Arial"/>
                <w:sz w:val="18"/>
                <w:szCs w:val="18"/>
              </w:rPr>
            </w:pPr>
          </w:p>
        </w:tc>
        <w:tc>
          <w:tcPr>
            <w:tcW w:w="1332" w:type="dxa"/>
            <w:shd w:val="clear" w:color="auto" w:fill="auto"/>
          </w:tcPr>
          <w:p w14:paraId="0F17E798" w14:textId="77777777" w:rsidR="001B007F" w:rsidRPr="0017243A" w:rsidRDefault="001B007F" w:rsidP="001B007F">
            <w:pPr>
              <w:ind w:right="-72"/>
              <w:jc w:val="right"/>
              <w:rPr>
                <w:rFonts w:ascii="Arial" w:eastAsia="Arial" w:hAnsi="Arial" w:cs="Arial"/>
                <w:sz w:val="18"/>
                <w:szCs w:val="18"/>
              </w:rPr>
            </w:pPr>
          </w:p>
        </w:tc>
      </w:tr>
      <w:tr w:rsidR="001B007F" w:rsidRPr="0017243A" w14:paraId="78B70748" w14:textId="77777777" w:rsidTr="00DE62D7">
        <w:tc>
          <w:tcPr>
            <w:tcW w:w="3771" w:type="dxa"/>
          </w:tcPr>
          <w:p w14:paraId="6DBD47EC" w14:textId="5F702C1A" w:rsidR="001B007F" w:rsidRPr="0017243A" w:rsidRDefault="001B007F" w:rsidP="001B007F">
            <w:pPr>
              <w:ind w:left="-4"/>
              <w:rPr>
                <w:rFonts w:ascii="Arial" w:eastAsia="Arial" w:hAnsi="Arial" w:cs="Arial"/>
                <w:b/>
                <w:color w:val="000000"/>
                <w:sz w:val="18"/>
                <w:szCs w:val="18"/>
              </w:rPr>
            </w:pPr>
            <w:r w:rsidRPr="0017243A">
              <w:rPr>
                <w:rFonts w:ascii="Arial" w:eastAsia="Arial" w:hAnsi="Arial" w:cs="Arial"/>
                <w:color w:val="000000"/>
                <w:sz w:val="18"/>
                <w:szCs w:val="18"/>
              </w:rPr>
              <w:t xml:space="preserve">      Parent company</w:t>
            </w:r>
          </w:p>
        </w:tc>
        <w:tc>
          <w:tcPr>
            <w:tcW w:w="1296" w:type="dxa"/>
            <w:tcBorders>
              <w:left w:val="nil"/>
              <w:bottom w:val="single" w:sz="4" w:space="0" w:color="auto"/>
              <w:right w:val="nil"/>
            </w:tcBorders>
            <w:shd w:val="clear" w:color="auto" w:fill="FAFAFA"/>
          </w:tcPr>
          <w:p w14:paraId="117D10AA" w14:textId="764D44D1" w:rsidR="001B007F" w:rsidRPr="0017243A" w:rsidRDefault="001B007F" w:rsidP="001B007F">
            <w:pPr>
              <w:ind w:right="-72"/>
              <w:jc w:val="right"/>
              <w:rPr>
                <w:rFonts w:ascii="Arial" w:eastAsia="Arial" w:hAnsi="Arial" w:cs="Arial"/>
                <w:sz w:val="18"/>
                <w:szCs w:val="18"/>
              </w:rPr>
            </w:pPr>
            <w:r w:rsidRPr="0017243A">
              <w:rPr>
                <w:rFonts w:ascii="Arial" w:eastAsia="Arial" w:hAnsi="Arial" w:cs="Arial"/>
                <w:sz w:val="18"/>
                <w:szCs w:val="18"/>
                <w:lang w:eastAsia="en-GB"/>
              </w:rPr>
              <w:t>2,783</w:t>
            </w:r>
          </w:p>
        </w:tc>
        <w:tc>
          <w:tcPr>
            <w:tcW w:w="1296" w:type="dxa"/>
            <w:tcBorders>
              <w:left w:val="nil"/>
              <w:bottom w:val="single" w:sz="4" w:space="0" w:color="auto"/>
              <w:right w:val="nil"/>
            </w:tcBorders>
            <w:shd w:val="clear" w:color="auto" w:fill="auto"/>
          </w:tcPr>
          <w:p w14:paraId="05F4FAD7" w14:textId="19D3EA8C"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17,084</w:t>
            </w:r>
          </w:p>
        </w:tc>
        <w:tc>
          <w:tcPr>
            <w:tcW w:w="1296" w:type="dxa"/>
            <w:tcBorders>
              <w:left w:val="nil"/>
              <w:bottom w:val="single" w:sz="4" w:space="0" w:color="auto"/>
              <w:right w:val="nil"/>
            </w:tcBorders>
            <w:shd w:val="clear" w:color="auto" w:fill="FAFAFA"/>
          </w:tcPr>
          <w:p w14:paraId="2247BC9C" w14:textId="0C30F8B5" w:rsidR="001B007F" w:rsidRPr="0017243A" w:rsidRDefault="001B007F" w:rsidP="001B007F">
            <w:pPr>
              <w:ind w:right="-72"/>
              <w:jc w:val="right"/>
              <w:rPr>
                <w:rFonts w:ascii="Arial" w:eastAsia="Arial" w:hAnsi="Arial" w:cs="Arial"/>
                <w:sz w:val="18"/>
                <w:szCs w:val="22"/>
                <w:lang w:val="en-US"/>
              </w:rPr>
            </w:pPr>
            <w:r w:rsidRPr="0017243A">
              <w:rPr>
                <w:rFonts w:ascii="Arial" w:eastAsia="Arial" w:hAnsi="Arial" w:cs="Arial"/>
                <w:sz w:val="18"/>
                <w:szCs w:val="22"/>
                <w:lang w:val="en-US"/>
              </w:rPr>
              <w:t>-</w:t>
            </w:r>
          </w:p>
        </w:tc>
        <w:tc>
          <w:tcPr>
            <w:tcW w:w="1332" w:type="dxa"/>
            <w:tcBorders>
              <w:left w:val="nil"/>
              <w:bottom w:val="single" w:sz="4" w:space="0" w:color="auto"/>
              <w:right w:val="nil"/>
            </w:tcBorders>
            <w:shd w:val="clear" w:color="auto" w:fill="auto"/>
          </w:tcPr>
          <w:p w14:paraId="351B707C" w14:textId="0CF1A4C9"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w:t>
            </w:r>
          </w:p>
        </w:tc>
      </w:tr>
      <w:tr w:rsidR="001B007F" w:rsidRPr="0017243A" w14:paraId="443A046A" w14:textId="77777777" w:rsidTr="00DE62D7">
        <w:tc>
          <w:tcPr>
            <w:tcW w:w="3771" w:type="dxa"/>
          </w:tcPr>
          <w:p w14:paraId="56F09F76" w14:textId="77777777" w:rsidR="001B007F" w:rsidRPr="0017243A" w:rsidRDefault="001B007F" w:rsidP="001B007F">
            <w:pPr>
              <w:ind w:left="-4"/>
              <w:rPr>
                <w:rFonts w:ascii="Arial" w:eastAsia="Arial" w:hAnsi="Arial" w:cs="Arial"/>
                <w:color w:val="000000"/>
                <w:sz w:val="18"/>
                <w:szCs w:val="18"/>
              </w:rPr>
            </w:pPr>
          </w:p>
        </w:tc>
        <w:tc>
          <w:tcPr>
            <w:tcW w:w="1296" w:type="dxa"/>
            <w:tcBorders>
              <w:left w:val="nil"/>
              <w:right w:val="nil"/>
            </w:tcBorders>
            <w:shd w:val="clear" w:color="auto" w:fill="FAFAFA"/>
          </w:tcPr>
          <w:p w14:paraId="68224496" w14:textId="77777777" w:rsidR="001B007F" w:rsidRPr="0017243A" w:rsidRDefault="001B007F" w:rsidP="001B007F">
            <w:pPr>
              <w:ind w:right="-72"/>
              <w:jc w:val="right"/>
              <w:rPr>
                <w:rFonts w:ascii="Arial" w:eastAsia="Arial Unicode MS" w:hAnsi="Arial" w:cs="Arial"/>
                <w:sz w:val="18"/>
                <w:szCs w:val="18"/>
              </w:rPr>
            </w:pPr>
          </w:p>
        </w:tc>
        <w:tc>
          <w:tcPr>
            <w:tcW w:w="1296" w:type="dxa"/>
            <w:tcBorders>
              <w:left w:val="nil"/>
              <w:right w:val="nil"/>
            </w:tcBorders>
            <w:shd w:val="clear" w:color="auto" w:fill="auto"/>
          </w:tcPr>
          <w:p w14:paraId="05AE1CB7" w14:textId="77777777" w:rsidR="001B007F" w:rsidRPr="0017243A" w:rsidRDefault="001B007F" w:rsidP="001B007F">
            <w:pPr>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03905361" w14:textId="77777777" w:rsidR="001B007F" w:rsidRPr="0017243A" w:rsidRDefault="001B007F" w:rsidP="001B007F">
            <w:pPr>
              <w:ind w:right="-72"/>
              <w:jc w:val="right"/>
              <w:rPr>
                <w:rFonts w:ascii="Arial" w:eastAsia="Arial Unicode MS" w:hAnsi="Arial" w:cs="Arial"/>
                <w:sz w:val="18"/>
                <w:szCs w:val="18"/>
              </w:rPr>
            </w:pPr>
          </w:p>
        </w:tc>
        <w:tc>
          <w:tcPr>
            <w:tcW w:w="1332" w:type="dxa"/>
            <w:tcBorders>
              <w:left w:val="nil"/>
              <w:right w:val="nil"/>
            </w:tcBorders>
            <w:shd w:val="clear" w:color="auto" w:fill="auto"/>
          </w:tcPr>
          <w:p w14:paraId="52DB5ADF" w14:textId="77777777" w:rsidR="001B007F" w:rsidRPr="0017243A" w:rsidRDefault="001B007F" w:rsidP="001B007F">
            <w:pPr>
              <w:ind w:right="-72"/>
              <w:jc w:val="right"/>
              <w:rPr>
                <w:rFonts w:ascii="Arial" w:eastAsia="Arial Unicode MS" w:hAnsi="Arial" w:cs="Arial"/>
                <w:sz w:val="18"/>
                <w:szCs w:val="18"/>
              </w:rPr>
            </w:pPr>
          </w:p>
        </w:tc>
      </w:tr>
      <w:tr w:rsidR="001B007F" w:rsidRPr="0017243A" w14:paraId="68A9FC80" w14:textId="77777777" w:rsidTr="00DE62D7">
        <w:tc>
          <w:tcPr>
            <w:tcW w:w="3771" w:type="dxa"/>
          </w:tcPr>
          <w:p w14:paraId="14AB7456" w14:textId="77777777" w:rsidR="001B007F" w:rsidRPr="0017243A" w:rsidRDefault="001B007F" w:rsidP="001B007F">
            <w:pPr>
              <w:ind w:left="-4"/>
              <w:rPr>
                <w:rFonts w:ascii="Arial" w:eastAsia="Arial" w:hAnsi="Arial" w:cs="Arial"/>
                <w:color w:val="000000"/>
                <w:sz w:val="18"/>
                <w:szCs w:val="18"/>
              </w:rPr>
            </w:pPr>
          </w:p>
        </w:tc>
        <w:tc>
          <w:tcPr>
            <w:tcW w:w="1296" w:type="dxa"/>
            <w:tcBorders>
              <w:left w:val="nil"/>
              <w:bottom w:val="single" w:sz="4" w:space="0" w:color="auto"/>
              <w:right w:val="nil"/>
            </w:tcBorders>
            <w:shd w:val="clear" w:color="auto" w:fill="FAFAFA"/>
          </w:tcPr>
          <w:p w14:paraId="109AC942" w14:textId="730C62AB" w:rsidR="001B007F" w:rsidRPr="0017243A" w:rsidRDefault="001B007F" w:rsidP="001B007F">
            <w:pPr>
              <w:ind w:right="-72"/>
              <w:jc w:val="right"/>
              <w:rPr>
                <w:rFonts w:ascii="Arial" w:eastAsia="Arial Unicode MS" w:hAnsi="Arial" w:cs="Arial"/>
                <w:sz w:val="18"/>
                <w:szCs w:val="18"/>
              </w:rPr>
            </w:pPr>
            <w:r w:rsidRPr="0017243A">
              <w:rPr>
                <w:rFonts w:ascii="Arial" w:eastAsia="Arial Unicode MS" w:hAnsi="Arial" w:cs="Arial"/>
                <w:sz w:val="18"/>
                <w:szCs w:val="18"/>
                <w:cs/>
              </w:rPr>
              <w:t>24</w:t>
            </w:r>
            <w:r w:rsidRPr="0017243A">
              <w:rPr>
                <w:rFonts w:ascii="Arial" w:eastAsia="Arial Unicode MS" w:hAnsi="Arial" w:cs="Arial"/>
                <w:sz w:val="18"/>
                <w:szCs w:val="18"/>
              </w:rPr>
              <w:t>,</w:t>
            </w:r>
            <w:r w:rsidRPr="0017243A">
              <w:rPr>
                <w:rFonts w:ascii="Arial" w:eastAsia="Arial Unicode MS" w:hAnsi="Arial" w:cs="Arial"/>
                <w:sz w:val="18"/>
                <w:szCs w:val="18"/>
                <w:cs/>
              </w:rPr>
              <w:t>007</w:t>
            </w:r>
          </w:p>
        </w:tc>
        <w:tc>
          <w:tcPr>
            <w:tcW w:w="1296" w:type="dxa"/>
            <w:tcBorders>
              <w:left w:val="nil"/>
              <w:bottom w:val="single" w:sz="4" w:space="0" w:color="auto"/>
              <w:right w:val="nil"/>
            </w:tcBorders>
            <w:shd w:val="clear" w:color="auto" w:fill="auto"/>
          </w:tcPr>
          <w:p w14:paraId="1D279D6E" w14:textId="2D4B76C2"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37,806</w:t>
            </w:r>
          </w:p>
        </w:tc>
        <w:tc>
          <w:tcPr>
            <w:tcW w:w="1296" w:type="dxa"/>
            <w:tcBorders>
              <w:left w:val="nil"/>
              <w:bottom w:val="single" w:sz="4" w:space="0" w:color="auto"/>
              <w:right w:val="nil"/>
            </w:tcBorders>
            <w:shd w:val="clear" w:color="auto" w:fill="FAFAFA"/>
          </w:tcPr>
          <w:p w14:paraId="13CF3E22" w14:textId="51983F63"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cs/>
              </w:rPr>
              <w:t>21</w:t>
            </w:r>
            <w:r w:rsidRPr="0017243A">
              <w:rPr>
                <w:rFonts w:ascii="Arial" w:eastAsia="Arial Unicode MS" w:hAnsi="Arial" w:cs="Arial"/>
                <w:sz w:val="18"/>
                <w:szCs w:val="18"/>
              </w:rPr>
              <w:t>,</w:t>
            </w:r>
            <w:r w:rsidRPr="0017243A">
              <w:rPr>
                <w:rFonts w:ascii="Arial" w:eastAsia="Arial Unicode MS" w:hAnsi="Arial" w:cs="Arial"/>
                <w:sz w:val="18"/>
                <w:szCs w:val="18"/>
                <w:cs/>
              </w:rPr>
              <w:t>224</w:t>
            </w:r>
          </w:p>
        </w:tc>
        <w:tc>
          <w:tcPr>
            <w:tcW w:w="1332" w:type="dxa"/>
            <w:tcBorders>
              <w:left w:val="nil"/>
              <w:bottom w:val="single" w:sz="4" w:space="0" w:color="auto"/>
              <w:right w:val="nil"/>
            </w:tcBorders>
            <w:shd w:val="clear" w:color="auto" w:fill="auto"/>
          </w:tcPr>
          <w:p w14:paraId="108F6889" w14:textId="5B167014" w:rsidR="001B007F" w:rsidRPr="0017243A" w:rsidRDefault="001B007F" w:rsidP="001B007F">
            <w:pPr>
              <w:ind w:right="-72"/>
              <w:jc w:val="right"/>
              <w:rPr>
                <w:rFonts w:ascii="Arial" w:eastAsia="Arial" w:hAnsi="Arial" w:cs="Arial"/>
                <w:sz w:val="18"/>
                <w:szCs w:val="18"/>
              </w:rPr>
            </w:pPr>
            <w:r w:rsidRPr="0017243A">
              <w:rPr>
                <w:rFonts w:ascii="Arial" w:eastAsia="Arial Unicode MS" w:hAnsi="Arial" w:cs="Arial"/>
                <w:sz w:val="18"/>
                <w:szCs w:val="18"/>
              </w:rPr>
              <w:t>7,499</w:t>
            </w:r>
          </w:p>
        </w:tc>
      </w:tr>
      <w:tr w:rsidR="001B007F" w:rsidRPr="0017243A" w14:paraId="160B6BFF" w14:textId="77777777" w:rsidTr="00DE62D7">
        <w:tc>
          <w:tcPr>
            <w:tcW w:w="3771" w:type="dxa"/>
          </w:tcPr>
          <w:p w14:paraId="77EB2CBD" w14:textId="77777777" w:rsidR="001B007F" w:rsidRPr="0017243A" w:rsidRDefault="001B007F" w:rsidP="001B007F">
            <w:pPr>
              <w:ind w:left="-4"/>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tcPr>
          <w:p w14:paraId="14203E45" w14:textId="77777777" w:rsidR="001B007F" w:rsidRPr="0017243A" w:rsidRDefault="001B007F" w:rsidP="001B007F">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340192A4" w14:textId="77777777" w:rsidR="001B007F" w:rsidRPr="0017243A" w:rsidRDefault="001B007F" w:rsidP="001B007F">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3B63728C" w14:textId="77777777" w:rsidR="001B007F" w:rsidRPr="0017243A" w:rsidRDefault="001B007F" w:rsidP="001B007F">
            <w:pPr>
              <w:ind w:right="-72"/>
              <w:jc w:val="right"/>
              <w:rPr>
                <w:rFonts w:ascii="Arial" w:eastAsia="Arial Unicode MS" w:hAnsi="Arial" w:cs="Arial"/>
                <w:sz w:val="18"/>
                <w:szCs w:val="18"/>
              </w:rPr>
            </w:pPr>
          </w:p>
        </w:tc>
        <w:tc>
          <w:tcPr>
            <w:tcW w:w="1332" w:type="dxa"/>
            <w:tcBorders>
              <w:top w:val="single" w:sz="4" w:space="0" w:color="auto"/>
              <w:left w:val="nil"/>
              <w:right w:val="nil"/>
            </w:tcBorders>
            <w:shd w:val="clear" w:color="auto" w:fill="auto"/>
          </w:tcPr>
          <w:p w14:paraId="712E3DF2" w14:textId="77777777" w:rsidR="001B007F" w:rsidRPr="0017243A" w:rsidRDefault="001B007F" w:rsidP="001B007F">
            <w:pPr>
              <w:ind w:right="-72"/>
              <w:jc w:val="right"/>
              <w:rPr>
                <w:rFonts w:ascii="Arial" w:eastAsia="Arial Unicode MS" w:hAnsi="Arial" w:cs="Arial"/>
                <w:sz w:val="18"/>
                <w:szCs w:val="18"/>
              </w:rPr>
            </w:pPr>
          </w:p>
        </w:tc>
      </w:tr>
      <w:tr w:rsidR="001B007F" w:rsidRPr="0017243A" w14:paraId="06C1493B" w14:textId="77777777" w:rsidTr="00DE62D7">
        <w:tc>
          <w:tcPr>
            <w:tcW w:w="3771" w:type="dxa"/>
          </w:tcPr>
          <w:p w14:paraId="13C88A68" w14:textId="77777777" w:rsidR="001B007F" w:rsidRPr="0017243A" w:rsidRDefault="001B007F" w:rsidP="001B007F">
            <w:pPr>
              <w:pBdr>
                <w:top w:val="nil"/>
                <w:left w:val="nil"/>
                <w:bottom w:val="nil"/>
                <w:right w:val="nil"/>
                <w:between w:val="nil"/>
              </w:pBdr>
              <w:tabs>
                <w:tab w:val="center" w:pos="4153"/>
                <w:tab w:val="right" w:pos="8306"/>
              </w:tabs>
              <w:ind w:left="-4"/>
              <w:jc w:val="left"/>
              <w:rPr>
                <w:rFonts w:ascii="Arial" w:eastAsia="Arial" w:hAnsi="Arial" w:cs="Arial"/>
                <w:b/>
                <w:color w:val="000000"/>
                <w:sz w:val="18"/>
                <w:szCs w:val="18"/>
              </w:rPr>
            </w:pPr>
            <w:r w:rsidRPr="0017243A">
              <w:rPr>
                <w:rFonts w:ascii="Arial" w:eastAsia="Arial" w:hAnsi="Arial" w:cs="Arial"/>
                <w:b/>
                <w:color w:val="000000"/>
                <w:sz w:val="18"/>
                <w:szCs w:val="18"/>
              </w:rPr>
              <w:t xml:space="preserve">Purchases of fixed assets </w:t>
            </w:r>
          </w:p>
          <w:p w14:paraId="43FC36CC" w14:textId="0F726D82" w:rsidR="001B007F" w:rsidRPr="0017243A" w:rsidRDefault="001B007F" w:rsidP="001B007F">
            <w:pPr>
              <w:ind w:left="-4"/>
              <w:rPr>
                <w:rFonts w:ascii="Arial" w:eastAsia="Arial" w:hAnsi="Arial" w:cs="Arial"/>
                <w:color w:val="000000"/>
                <w:sz w:val="18"/>
                <w:szCs w:val="18"/>
              </w:rPr>
            </w:pPr>
            <w:r w:rsidRPr="0017243A">
              <w:rPr>
                <w:rFonts w:ascii="Arial" w:eastAsia="Arial" w:hAnsi="Arial" w:cs="Arial"/>
                <w:b/>
                <w:color w:val="000000"/>
                <w:sz w:val="18"/>
                <w:szCs w:val="18"/>
              </w:rPr>
              <w:t xml:space="preserve">   from continuing operations</w:t>
            </w:r>
          </w:p>
        </w:tc>
        <w:tc>
          <w:tcPr>
            <w:tcW w:w="1296" w:type="dxa"/>
            <w:tcBorders>
              <w:left w:val="nil"/>
              <w:right w:val="nil"/>
            </w:tcBorders>
            <w:shd w:val="clear" w:color="auto" w:fill="FAFAFA"/>
          </w:tcPr>
          <w:p w14:paraId="3DCEFDC5" w14:textId="77777777" w:rsidR="001B007F" w:rsidRPr="0017243A" w:rsidRDefault="001B007F" w:rsidP="001B007F">
            <w:pPr>
              <w:ind w:right="-72"/>
              <w:jc w:val="right"/>
              <w:rPr>
                <w:rFonts w:ascii="Arial" w:eastAsia="Arial Unicode MS" w:hAnsi="Arial" w:cs="Arial"/>
                <w:sz w:val="18"/>
                <w:szCs w:val="18"/>
              </w:rPr>
            </w:pPr>
          </w:p>
        </w:tc>
        <w:tc>
          <w:tcPr>
            <w:tcW w:w="1296" w:type="dxa"/>
            <w:tcBorders>
              <w:left w:val="nil"/>
              <w:right w:val="nil"/>
            </w:tcBorders>
            <w:shd w:val="clear" w:color="auto" w:fill="auto"/>
          </w:tcPr>
          <w:p w14:paraId="48EA37FF" w14:textId="77777777" w:rsidR="001B007F" w:rsidRPr="0017243A" w:rsidRDefault="001B007F" w:rsidP="001B007F">
            <w:pPr>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5C730BC6" w14:textId="77777777" w:rsidR="001B007F" w:rsidRPr="0017243A" w:rsidRDefault="001B007F" w:rsidP="001B007F">
            <w:pPr>
              <w:ind w:right="-72"/>
              <w:jc w:val="right"/>
              <w:rPr>
                <w:rFonts w:ascii="Arial" w:eastAsia="Arial Unicode MS" w:hAnsi="Arial" w:cs="Arial"/>
                <w:sz w:val="18"/>
                <w:szCs w:val="18"/>
              </w:rPr>
            </w:pPr>
          </w:p>
        </w:tc>
        <w:tc>
          <w:tcPr>
            <w:tcW w:w="1332" w:type="dxa"/>
            <w:tcBorders>
              <w:left w:val="nil"/>
              <w:right w:val="nil"/>
            </w:tcBorders>
            <w:shd w:val="clear" w:color="auto" w:fill="auto"/>
          </w:tcPr>
          <w:p w14:paraId="4497987A" w14:textId="77777777" w:rsidR="001B007F" w:rsidRPr="0017243A" w:rsidRDefault="001B007F" w:rsidP="001B007F">
            <w:pPr>
              <w:ind w:right="-72"/>
              <w:jc w:val="right"/>
              <w:rPr>
                <w:rFonts w:ascii="Arial" w:eastAsia="Arial Unicode MS" w:hAnsi="Arial" w:cs="Arial"/>
                <w:sz w:val="18"/>
                <w:szCs w:val="18"/>
              </w:rPr>
            </w:pPr>
          </w:p>
        </w:tc>
      </w:tr>
      <w:tr w:rsidR="00B0726D" w:rsidRPr="0017243A" w14:paraId="48F18358" w14:textId="77777777" w:rsidTr="00BE5138">
        <w:tc>
          <w:tcPr>
            <w:tcW w:w="3771" w:type="dxa"/>
          </w:tcPr>
          <w:p w14:paraId="402305CB" w14:textId="391C2542" w:rsidR="00B0726D" w:rsidRPr="0017243A" w:rsidRDefault="00B0726D" w:rsidP="00B0726D">
            <w:pPr>
              <w:ind w:left="-4"/>
              <w:rPr>
                <w:rFonts w:ascii="Arial" w:eastAsia="Arial" w:hAnsi="Arial" w:cs="Arial"/>
                <w:color w:val="000000"/>
                <w:spacing w:val="-2"/>
                <w:sz w:val="18"/>
                <w:szCs w:val="18"/>
                <w:lang w:val="en-US"/>
              </w:rPr>
            </w:pPr>
            <w:r w:rsidRPr="0017243A">
              <w:rPr>
                <w:rFonts w:ascii="Arial" w:eastAsia="Arial" w:hAnsi="Arial" w:cs="Arial"/>
                <w:color w:val="000000"/>
                <w:sz w:val="18"/>
                <w:szCs w:val="18"/>
              </w:rPr>
              <w:t xml:space="preserve">      </w:t>
            </w:r>
            <w:r w:rsidRPr="0017243A">
              <w:rPr>
                <w:rFonts w:ascii="Arial" w:eastAsia="Arial" w:hAnsi="Arial" w:cs="Arial"/>
                <w:color w:val="000000"/>
                <w:spacing w:val="-2"/>
                <w:sz w:val="18"/>
                <w:szCs w:val="18"/>
              </w:rPr>
              <w:t>Other companies under common control</w:t>
            </w:r>
            <w:r w:rsidR="000570DD" w:rsidRPr="0017243A">
              <w:rPr>
                <w:rFonts w:ascii="Arial" w:eastAsia="Arial" w:hAnsi="Arial" w:cs="Arial"/>
                <w:color w:val="000000"/>
                <w:spacing w:val="-2"/>
                <w:sz w:val="18"/>
                <w:szCs w:val="18"/>
              </w:rPr>
              <w:t xml:space="preserve"> </w:t>
            </w:r>
            <w:r w:rsidR="00B64467" w:rsidRPr="0017243A">
              <w:rPr>
                <w:rFonts w:ascii="Arial" w:eastAsia="Arial" w:hAnsi="Arial" w:cs="Arial"/>
                <w:color w:val="000000"/>
                <w:spacing w:val="-2"/>
                <w:sz w:val="18"/>
                <w:szCs w:val="18"/>
                <w:lang w:val="en-US"/>
              </w:rPr>
              <w:t>*</w:t>
            </w:r>
          </w:p>
        </w:tc>
        <w:tc>
          <w:tcPr>
            <w:tcW w:w="1296" w:type="dxa"/>
            <w:tcBorders>
              <w:left w:val="nil"/>
              <w:right w:val="nil"/>
            </w:tcBorders>
            <w:shd w:val="clear" w:color="auto" w:fill="FAFAFA"/>
          </w:tcPr>
          <w:p w14:paraId="1AA220C7" w14:textId="196CDA9C"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39,881 </w:t>
            </w:r>
          </w:p>
        </w:tc>
        <w:tc>
          <w:tcPr>
            <w:tcW w:w="1296" w:type="dxa"/>
            <w:tcBorders>
              <w:left w:val="nil"/>
              <w:right w:val="nil"/>
            </w:tcBorders>
            <w:shd w:val="clear" w:color="auto" w:fill="auto"/>
          </w:tcPr>
          <w:p w14:paraId="58D03893" w14:textId="06D6A488"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2,408,974</w:t>
            </w:r>
          </w:p>
        </w:tc>
        <w:tc>
          <w:tcPr>
            <w:tcW w:w="1296" w:type="dxa"/>
            <w:tcBorders>
              <w:left w:val="nil"/>
              <w:right w:val="nil"/>
            </w:tcBorders>
            <w:shd w:val="clear" w:color="auto" w:fill="FAFAFA"/>
          </w:tcPr>
          <w:p w14:paraId="471747C7" w14:textId="63FEAD0E"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39,881 </w:t>
            </w:r>
          </w:p>
        </w:tc>
        <w:tc>
          <w:tcPr>
            <w:tcW w:w="1332" w:type="dxa"/>
            <w:tcBorders>
              <w:left w:val="nil"/>
              <w:right w:val="nil"/>
            </w:tcBorders>
            <w:shd w:val="clear" w:color="auto" w:fill="auto"/>
            <w:vAlign w:val="center"/>
          </w:tcPr>
          <w:p w14:paraId="6329781B" w14:textId="0FD6AB6B"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2,408,974</w:t>
            </w:r>
          </w:p>
        </w:tc>
      </w:tr>
      <w:tr w:rsidR="00B0726D" w:rsidRPr="0017243A" w14:paraId="18E3554A" w14:textId="77777777" w:rsidTr="00BE5138">
        <w:tc>
          <w:tcPr>
            <w:tcW w:w="3771" w:type="dxa"/>
          </w:tcPr>
          <w:p w14:paraId="002472B6" w14:textId="62DDA653" w:rsidR="00B0726D" w:rsidRPr="0017243A" w:rsidRDefault="00B0726D" w:rsidP="00B0726D">
            <w:pPr>
              <w:ind w:left="-4"/>
              <w:rPr>
                <w:rFonts w:ascii="Arial" w:eastAsia="Arial" w:hAnsi="Arial" w:cs="Arial"/>
                <w:color w:val="000000"/>
                <w:sz w:val="18"/>
                <w:szCs w:val="18"/>
              </w:rPr>
            </w:pPr>
            <w:r w:rsidRPr="0017243A">
              <w:rPr>
                <w:rFonts w:ascii="Arial" w:eastAsia="Arial" w:hAnsi="Arial" w:cs="Arial"/>
                <w:color w:val="000000"/>
                <w:sz w:val="18"/>
                <w:szCs w:val="18"/>
              </w:rPr>
              <w:t xml:space="preserve">      Other related companies</w:t>
            </w:r>
          </w:p>
        </w:tc>
        <w:tc>
          <w:tcPr>
            <w:tcW w:w="1296" w:type="dxa"/>
            <w:tcBorders>
              <w:left w:val="nil"/>
              <w:bottom w:val="single" w:sz="4" w:space="0" w:color="auto"/>
              <w:right w:val="nil"/>
            </w:tcBorders>
            <w:shd w:val="clear" w:color="auto" w:fill="FAFAFA"/>
          </w:tcPr>
          <w:p w14:paraId="11514DDE" w14:textId="000B4CD2"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24,071 </w:t>
            </w:r>
          </w:p>
        </w:tc>
        <w:tc>
          <w:tcPr>
            <w:tcW w:w="1296" w:type="dxa"/>
            <w:tcBorders>
              <w:left w:val="nil"/>
              <w:bottom w:val="single" w:sz="4" w:space="0" w:color="auto"/>
              <w:right w:val="nil"/>
            </w:tcBorders>
            <w:shd w:val="clear" w:color="auto" w:fill="auto"/>
          </w:tcPr>
          <w:p w14:paraId="7724F565" w14:textId="397AE3AA"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1,539</w:t>
            </w:r>
          </w:p>
        </w:tc>
        <w:tc>
          <w:tcPr>
            <w:tcW w:w="1296" w:type="dxa"/>
            <w:tcBorders>
              <w:left w:val="nil"/>
              <w:bottom w:val="single" w:sz="4" w:space="0" w:color="auto"/>
              <w:right w:val="nil"/>
            </w:tcBorders>
            <w:shd w:val="clear" w:color="auto" w:fill="FAFAFA"/>
          </w:tcPr>
          <w:p w14:paraId="5FE7114B" w14:textId="3C41D84A"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 xml:space="preserve"> 24,071 </w:t>
            </w:r>
          </w:p>
        </w:tc>
        <w:tc>
          <w:tcPr>
            <w:tcW w:w="1332" w:type="dxa"/>
            <w:tcBorders>
              <w:left w:val="nil"/>
              <w:bottom w:val="single" w:sz="4" w:space="0" w:color="auto"/>
              <w:right w:val="nil"/>
            </w:tcBorders>
            <w:shd w:val="clear" w:color="auto" w:fill="auto"/>
            <w:vAlign w:val="center"/>
          </w:tcPr>
          <w:p w14:paraId="3E8F41FD" w14:textId="5562D2D8"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w:t>
            </w:r>
          </w:p>
        </w:tc>
      </w:tr>
      <w:tr w:rsidR="001B007F" w:rsidRPr="0017243A" w14:paraId="0CFCA371" w14:textId="77777777" w:rsidTr="00BE5138">
        <w:tc>
          <w:tcPr>
            <w:tcW w:w="3771" w:type="dxa"/>
          </w:tcPr>
          <w:p w14:paraId="644BAB35" w14:textId="77777777" w:rsidR="001B007F" w:rsidRPr="0017243A" w:rsidRDefault="001B007F" w:rsidP="001B007F">
            <w:pPr>
              <w:ind w:left="-4"/>
              <w:rPr>
                <w:rFonts w:ascii="Arial" w:eastAsia="Arial" w:hAnsi="Arial" w:cs="Arial"/>
                <w:color w:val="000000"/>
                <w:sz w:val="18"/>
                <w:szCs w:val="18"/>
              </w:rPr>
            </w:pPr>
          </w:p>
        </w:tc>
        <w:tc>
          <w:tcPr>
            <w:tcW w:w="1296" w:type="dxa"/>
            <w:tcBorders>
              <w:top w:val="single" w:sz="4" w:space="0" w:color="auto"/>
              <w:left w:val="nil"/>
              <w:right w:val="nil"/>
            </w:tcBorders>
            <w:shd w:val="clear" w:color="auto" w:fill="FAFAFA"/>
          </w:tcPr>
          <w:p w14:paraId="45F3FA5A" w14:textId="77777777" w:rsidR="001B007F" w:rsidRPr="0017243A" w:rsidRDefault="001B007F" w:rsidP="001B007F">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3BD83054" w14:textId="77777777" w:rsidR="001B007F" w:rsidRPr="0017243A" w:rsidRDefault="001B007F" w:rsidP="001B007F">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6FC2D3FD" w14:textId="77777777" w:rsidR="001B007F" w:rsidRPr="0017243A" w:rsidRDefault="001B007F" w:rsidP="001B007F">
            <w:pPr>
              <w:ind w:right="-72"/>
              <w:jc w:val="right"/>
              <w:rPr>
                <w:rFonts w:ascii="Arial" w:eastAsia="Arial Unicode MS" w:hAnsi="Arial" w:cs="Arial"/>
                <w:sz w:val="18"/>
                <w:szCs w:val="18"/>
              </w:rPr>
            </w:pPr>
          </w:p>
        </w:tc>
        <w:tc>
          <w:tcPr>
            <w:tcW w:w="1332" w:type="dxa"/>
            <w:tcBorders>
              <w:top w:val="single" w:sz="4" w:space="0" w:color="auto"/>
              <w:left w:val="nil"/>
              <w:right w:val="nil"/>
            </w:tcBorders>
            <w:shd w:val="clear" w:color="auto" w:fill="auto"/>
            <w:vAlign w:val="center"/>
          </w:tcPr>
          <w:p w14:paraId="204B8A12" w14:textId="77777777" w:rsidR="001B007F" w:rsidRPr="0017243A" w:rsidRDefault="001B007F" w:rsidP="001B007F">
            <w:pPr>
              <w:ind w:right="-72"/>
              <w:jc w:val="right"/>
              <w:rPr>
                <w:rFonts w:ascii="Arial" w:eastAsia="Arial Unicode MS" w:hAnsi="Arial" w:cs="Arial"/>
                <w:sz w:val="18"/>
                <w:szCs w:val="18"/>
              </w:rPr>
            </w:pPr>
          </w:p>
        </w:tc>
      </w:tr>
      <w:tr w:rsidR="00B0726D" w:rsidRPr="0017243A" w14:paraId="47241CC8" w14:textId="77777777" w:rsidTr="00BE5138">
        <w:tc>
          <w:tcPr>
            <w:tcW w:w="3771" w:type="dxa"/>
          </w:tcPr>
          <w:p w14:paraId="28867804" w14:textId="42678B4C" w:rsidR="00B0726D" w:rsidRPr="0017243A" w:rsidRDefault="00B0726D" w:rsidP="00B0726D">
            <w:pPr>
              <w:ind w:left="-4"/>
              <w:rPr>
                <w:rFonts w:ascii="Arial" w:eastAsia="Arial" w:hAnsi="Arial" w:cs="Arial"/>
                <w:color w:val="000000"/>
                <w:sz w:val="18"/>
                <w:szCs w:val="18"/>
              </w:rPr>
            </w:pPr>
            <w:r w:rsidRPr="0017243A">
              <w:rPr>
                <w:rFonts w:ascii="Arial" w:eastAsia="Arial" w:hAnsi="Arial" w:cs="Arial"/>
                <w:sz w:val="18"/>
                <w:szCs w:val="18"/>
              </w:rPr>
              <w:t xml:space="preserve">  </w:t>
            </w:r>
          </w:p>
        </w:tc>
        <w:tc>
          <w:tcPr>
            <w:tcW w:w="1296" w:type="dxa"/>
            <w:tcBorders>
              <w:left w:val="nil"/>
              <w:bottom w:val="single" w:sz="4" w:space="0" w:color="auto"/>
              <w:right w:val="nil"/>
            </w:tcBorders>
            <w:shd w:val="clear" w:color="auto" w:fill="FAFAFA"/>
            <w:vAlign w:val="center"/>
          </w:tcPr>
          <w:p w14:paraId="49B6F929" w14:textId="635CCB09"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cs/>
              </w:rPr>
              <w:t>63</w:t>
            </w:r>
            <w:r w:rsidRPr="0017243A">
              <w:rPr>
                <w:rFonts w:ascii="Arial" w:eastAsia="Arial Unicode MS" w:hAnsi="Arial" w:cs="Arial"/>
                <w:sz w:val="18"/>
                <w:szCs w:val="18"/>
              </w:rPr>
              <w:t>,</w:t>
            </w:r>
            <w:r w:rsidRPr="0017243A">
              <w:rPr>
                <w:rFonts w:ascii="Arial" w:eastAsia="Arial Unicode MS" w:hAnsi="Arial" w:cs="Arial"/>
                <w:sz w:val="18"/>
                <w:szCs w:val="18"/>
                <w:cs/>
              </w:rPr>
              <w:t>952</w:t>
            </w:r>
          </w:p>
        </w:tc>
        <w:tc>
          <w:tcPr>
            <w:tcW w:w="1296" w:type="dxa"/>
            <w:tcBorders>
              <w:left w:val="nil"/>
              <w:bottom w:val="single" w:sz="4" w:space="0" w:color="auto"/>
              <w:right w:val="nil"/>
            </w:tcBorders>
            <w:shd w:val="clear" w:color="auto" w:fill="auto"/>
          </w:tcPr>
          <w:p w14:paraId="0B816D38" w14:textId="4B3F9351"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2,410,513</w:t>
            </w:r>
          </w:p>
        </w:tc>
        <w:tc>
          <w:tcPr>
            <w:tcW w:w="1296" w:type="dxa"/>
            <w:tcBorders>
              <w:left w:val="nil"/>
              <w:bottom w:val="single" w:sz="4" w:space="0" w:color="auto"/>
              <w:right w:val="nil"/>
            </w:tcBorders>
            <w:shd w:val="clear" w:color="auto" w:fill="FAFAFA"/>
            <w:vAlign w:val="center"/>
          </w:tcPr>
          <w:p w14:paraId="7F47B037" w14:textId="7392D7A7"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cs/>
              </w:rPr>
              <w:t>63</w:t>
            </w:r>
            <w:r w:rsidRPr="0017243A">
              <w:rPr>
                <w:rFonts w:ascii="Arial" w:eastAsia="Arial Unicode MS" w:hAnsi="Arial" w:cs="Arial"/>
                <w:sz w:val="18"/>
                <w:szCs w:val="18"/>
              </w:rPr>
              <w:t>,</w:t>
            </w:r>
            <w:r w:rsidRPr="0017243A">
              <w:rPr>
                <w:rFonts w:ascii="Arial" w:eastAsia="Arial Unicode MS" w:hAnsi="Arial" w:cs="Arial"/>
                <w:sz w:val="18"/>
                <w:szCs w:val="18"/>
                <w:cs/>
              </w:rPr>
              <w:t>952</w:t>
            </w:r>
          </w:p>
        </w:tc>
        <w:tc>
          <w:tcPr>
            <w:tcW w:w="1332" w:type="dxa"/>
            <w:tcBorders>
              <w:left w:val="nil"/>
              <w:bottom w:val="single" w:sz="4" w:space="0" w:color="auto"/>
              <w:right w:val="nil"/>
            </w:tcBorders>
            <w:shd w:val="clear" w:color="auto" w:fill="auto"/>
            <w:vAlign w:val="center"/>
          </w:tcPr>
          <w:p w14:paraId="7C403AFE" w14:textId="74009D2B" w:rsidR="00B0726D" w:rsidRPr="0017243A" w:rsidRDefault="00B0726D" w:rsidP="00B0726D">
            <w:pPr>
              <w:ind w:right="-72"/>
              <w:jc w:val="right"/>
              <w:rPr>
                <w:rFonts w:ascii="Arial" w:eastAsia="Arial Unicode MS" w:hAnsi="Arial" w:cs="Arial"/>
                <w:sz w:val="18"/>
                <w:szCs w:val="18"/>
              </w:rPr>
            </w:pPr>
            <w:r w:rsidRPr="0017243A">
              <w:rPr>
                <w:rFonts w:ascii="Arial" w:eastAsia="Arial Unicode MS" w:hAnsi="Arial" w:cs="Arial"/>
                <w:sz w:val="18"/>
                <w:szCs w:val="18"/>
              </w:rPr>
              <w:t>2,408,974</w:t>
            </w:r>
          </w:p>
        </w:tc>
      </w:tr>
    </w:tbl>
    <w:p w14:paraId="75BE86E5" w14:textId="77777777" w:rsidR="00A61F0A" w:rsidRPr="0017243A" w:rsidRDefault="00A61F0A" w:rsidP="00A61F0A">
      <w:pPr>
        <w:rPr>
          <w:rFonts w:ascii="Arial" w:hAnsi="Arial" w:cs="Arial"/>
          <w:sz w:val="18"/>
          <w:szCs w:val="18"/>
        </w:rPr>
      </w:pPr>
    </w:p>
    <w:p w14:paraId="2CC3FEC1" w14:textId="43B2623E" w:rsidR="002572FC" w:rsidRPr="0017243A" w:rsidRDefault="00A61F0A" w:rsidP="00FE4725">
      <w:pPr>
        <w:tabs>
          <w:tab w:val="left" w:pos="709"/>
        </w:tabs>
        <w:ind w:left="567"/>
        <w:rPr>
          <w:rFonts w:ascii="Arial" w:hAnsi="Arial" w:cs="Arial"/>
          <w:sz w:val="18"/>
          <w:szCs w:val="18"/>
        </w:rPr>
      </w:pPr>
      <w:r w:rsidRPr="0017243A">
        <w:rPr>
          <w:rFonts w:ascii="Arial" w:hAnsi="Arial" w:cs="Arial"/>
          <w:sz w:val="18"/>
          <w:szCs w:val="18"/>
        </w:rPr>
        <w:t>*</w:t>
      </w:r>
      <w:r w:rsidR="000570DD" w:rsidRPr="0017243A">
        <w:rPr>
          <w:rFonts w:ascii="Arial" w:hAnsi="Arial" w:cs="Arial"/>
          <w:sz w:val="18"/>
          <w:szCs w:val="18"/>
        </w:rPr>
        <w:tab/>
      </w:r>
      <w:r w:rsidRPr="0017243A">
        <w:rPr>
          <w:rFonts w:ascii="Arial" w:hAnsi="Arial" w:cs="Arial"/>
          <w:sz w:val="18"/>
          <w:szCs w:val="18"/>
        </w:rPr>
        <w:tab/>
      </w:r>
      <w:r w:rsidR="005A25A9" w:rsidRPr="0017243A">
        <w:rPr>
          <w:rFonts w:ascii="Arial" w:hAnsi="Arial" w:cs="Arial"/>
          <w:sz w:val="18"/>
          <w:szCs w:val="18"/>
        </w:rPr>
        <w:t xml:space="preserve">Fixed assets purchased from </w:t>
      </w:r>
      <w:r w:rsidRPr="0017243A">
        <w:rPr>
          <w:rFonts w:ascii="Arial" w:hAnsi="Arial" w:cs="Arial"/>
          <w:sz w:val="18"/>
          <w:szCs w:val="18"/>
        </w:rPr>
        <w:t>a company</w:t>
      </w:r>
      <w:r w:rsidR="005A25A9" w:rsidRPr="0017243A">
        <w:rPr>
          <w:rFonts w:ascii="Arial" w:hAnsi="Arial" w:cs="Arial"/>
          <w:sz w:val="18"/>
          <w:szCs w:val="18"/>
        </w:rPr>
        <w:t xml:space="preserve"> under common control </w:t>
      </w:r>
      <w:r w:rsidR="00E37680" w:rsidRPr="0017243A">
        <w:rPr>
          <w:rFonts w:ascii="Arial" w:hAnsi="Arial" w:cs="Arial"/>
          <w:sz w:val="18"/>
          <w:szCs w:val="18"/>
        </w:rPr>
        <w:t xml:space="preserve">during 2021 </w:t>
      </w:r>
      <w:r w:rsidR="005A25A9" w:rsidRPr="0017243A">
        <w:rPr>
          <w:rFonts w:ascii="Arial" w:hAnsi="Arial" w:cs="Arial"/>
          <w:sz w:val="18"/>
          <w:szCs w:val="18"/>
        </w:rPr>
        <w:t xml:space="preserve">amounting to Baht </w:t>
      </w:r>
      <w:r w:rsidR="00B64467" w:rsidRPr="0017243A">
        <w:rPr>
          <w:rFonts w:ascii="Arial" w:hAnsi="Arial" w:cs="Arial"/>
          <w:sz w:val="18"/>
          <w:szCs w:val="18"/>
        </w:rPr>
        <w:t>2,409</w:t>
      </w:r>
      <w:r w:rsidR="005A25A9" w:rsidRPr="0017243A">
        <w:rPr>
          <w:rFonts w:ascii="Arial" w:hAnsi="Arial" w:cs="Arial"/>
          <w:sz w:val="18"/>
          <w:szCs w:val="18"/>
        </w:rPr>
        <w:t xml:space="preserve"> million </w:t>
      </w:r>
      <w:r w:rsidR="000570DD" w:rsidRPr="0017243A">
        <w:rPr>
          <w:rFonts w:ascii="Arial" w:hAnsi="Arial" w:cs="Arial"/>
          <w:sz w:val="18"/>
          <w:szCs w:val="18"/>
        </w:rPr>
        <w:tab/>
      </w:r>
      <w:r w:rsidR="005A25A9" w:rsidRPr="0017243A">
        <w:rPr>
          <w:rFonts w:ascii="Arial" w:hAnsi="Arial" w:cs="Arial"/>
          <w:sz w:val="18"/>
          <w:szCs w:val="18"/>
        </w:rPr>
        <w:t>is</w:t>
      </w:r>
      <w:r w:rsidRPr="0017243A">
        <w:rPr>
          <w:rFonts w:ascii="Arial" w:hAnsi="Arial" w:cs="Arial"/>
          <w:sz w:val="18"/>
          <w:szCs w:val="18"/>
        </w:rPr>
        <w:t xml:space="preserve"> </w:t>
      </w:r>
      <w:r w:rsidR="005A25A9" w:rsidRPr="0017243A">
        <w:rPr>
          <w:rFonts w:ascii="Arial" w:hAnsi="Arial" w:cs="Arial"/>
          <w:sz w:val="18"/>
          <w:szCs w:val="18"/>
        </w:rPr>
        <w:t>part of pet food business acquisition</w:t>
      </w:r>
      <w:r w:rsidR="00E37680" w:rsidRPr="0017243A">
        <w:rPr>
          <w:rFonts w:ascii="Arial" w:hAnsi="Arial" w:cs="Arial"/>
          <w:sz w:val="18"/>
          <w:szCs w:val="18"/>
        </w:rPr>
        <w:t>.</w:t>
      </w:r>
    </w:p>
    <w:p w14:paraId="3EFE1A27" w14:textId="70C8A036" w:rsidR="00FE4725" w:rsidRPr="0017243A" w:rsidRDefault="00E331B3" w:rsidP="00FE4725">
      <w:r w:rsidRPr="0017243A">
        <w:br w:type="page"/>
      </w:r>
    </w:p>
    <w:p w14:paraId="3C0E7894" w14:textId="1ED405D0" w:rsidR="00642B9F" w:rsidRPr="0017243A" w:rsidRDefault="002957FC" w:rsidP="00205977">
      <w:pPr>
        <w:pStyle w:val="Heading2"/>
        <w:spacing w:before="0" w:after="0"/>
        <w:ind w:left="540" w:hanging="540"/>
        <w:rPr>
          <w:rFonts w:ascii="Arial" w:hAnsi="Arial" w:cs="Arial"/>
          <w:i w:val="0"/>
          <w:iCs w:val="0"/>
          <w:color w:val="CF4A02"/>
          <w:sz w:val="18"/>
          <w:szCs w:val="18"/>
        </w:rPr>
      </w:pPr>
      <w:r w:rsidRPr="0017243A">
        <w:rPr>
          <w:rFonts w:ascii="Arial" w:hAnsi="Arial" w:cs="Arial"/>
          <w:i w:val="0"/>
          <w:iCs w:val="0"/>
          <w:color w:val="CF4A02"/>
          <w:sz w:val="18"/>
          <w:szCs w:val="18"/>
        </w:rPr>
        <w:t>3</w:t>
      </w:r>
      <w:r w:rsidR="00872E21" w:rsidRPr="0017243A">
        <w:rPr>
          <w:rFonts w:ascii="Arial" w:hAnsi="Arial" w:cs="Arial"/>
          <w:i w:val="0"/>
          <w:iCs w:val="0"/>
          <w:color w:val="CF4A02"/>
          <w:sz w:val="18"/>
          <w:szCs w:val="18"/>
        </w:rPr>
        <w:t>2</w:t>
      </w:r>
      <w:r w:rsidR="00642B9F" w:rsidRPr="0017243A">
        <w:rPr>
          <w:rFonts w:ascii="Arial" w:hAnsi="Arial" w:cs="Arial"/>
          <w:i w:val="0"/>
          <w:iCs w:val="0"/>
          <w:color w:val="CF4A02"/>
          <w:sz w:val="18"/>
          <w:szCs w:val="18"/>
        </w:rPr>
        <w:t>.</w:t>
      </w:r>
      <w:r w:rsidR="00E331B3" w:rsidRPr="0017243A">
        <w:rPr>
          <w:rFonts w:ascii="Arial" w:hAnsi="Arial" w:cs="Arial"/>
          <w:i w:val="0"/>
          <w:iCs w:val="0"/>
          <w:color w:val="CF4A02"/>
          <w:sz w:val="18"/>
          <w:szCs w:val="18"/>
        </w:rPr>
        <w:t>2</w:t>
      </w:r>
      <w:r w:rsidR="00642B9F" w:rsidRPr="0017243A">
        <w:rPr>
          <w:rFonts w:ascii="Arial" w:hAnsi="Arial" w:cs="Arial"/>
          <w:i w:val="0"/>
          <w:iCs w:val="0"/>
          <w:color w:val="CF4A02"/>
          <w:sz w:val="18"/>
          <w:szCs w:val="18"/>
        </w:rPr>
        <w:tab/>
        <w:t>Outstanding balances arising from sales and purchases of good</w:t>
      </w:r>
      <w:r w:rsidR="00BC17B4" w:rsidRPr="0017243A">
        <w:rPr>
          <w:rFonts w:ascii="Arial" w:hAnsi="Arial" w:cs="Browallia New"/>
          <w:i w:val="0"/>
          <w:iCs w:val="0"/>
          <w:color w:val="CF4A02"/>
          <w:sz w:val="18"/>
          <w:szCs w:val="22"/>
        </w:rPr>
        <w:t>s</w:t>
      </w:r>
    </w:p>
    <w:p w14:paraId="1234A23B" w14:textId="77777777" w:rsidR="006E122F" w:rsidRPr="0017243A" w:rsidRDefault="006E122F" w:rsidP="007B6564">
      <w:pPr>
        <w:pStyle w:val="BodyTextIndent3"/>
        <w:spacing w:line="240" w:lineRule="auto"/>
        <w:ind w:left="540"/>
        <w:rPr>
          <w:rFonts w:ascii="Arial" w:hAnsi="Arial" w:cs="Arial"/>
          <w:sz w:val="18"/>
          <w:szCs w:val="18"/>
        </w:rPr>
      </w:pPr>
    </w:p>
    <w:tbl>
      <w:tblPr>
        <w:tblW w:w="9049" w:type="dxa"/>
        <w:tblInd w:w="648" w:type="dxa"/>
        <w:tblLayout w:type="fixed"/>
        <w:tblLook w:val="01E0" w:firstRow="1" w:lastRow="1" w:firstColumn="1" w:lastColumn="1" w:noHBand="0" w:noVBand="0"/>
      </w:tblPr>
      <w:tblGrid>
        <w:gridCol w:w="4455"/>
        <w:gridCol w:w="1121"/>
        <w:gridCol w:w="1122"/>
        <w:gridCol w:w="1122"/>
        <w:gridCol w:w="1108"/>
        <w:gridCol w:w="14"/>
        <w:gridCol w:w="107"/>
      </w:tblGrid>
      <w:tr w:rsidR="00E220E5" w:rsidRPr="0017243A" w14:paraId="7801D3C9" w14:textId="77777777" w:rsidTr="00A36298">
        <w:trPr>
          <w:gridAfter w:val="1"/>
          <w:wAfter w:w="107" w:type="dxa"/>
        </w:trPr>
        <w:tc>
          <w:tcPr>
            <w:tcW w:w="4455" w:type="dxa"/>
            <w:shd w:val="clear" w:color="auto" w:fill="auto"/>
          </w:tcPr>
          <w:p w14:paraId="08406A75" w14:textId="77777777" w:rsidR="00E220E5" w:rsidRPr="0017243A" w:rsidRDefault="00E220E5" w:rsidP="00753593">
            <w:pPr>
              <w:ind w:left="-84" w:right="-72"/>
              <w:rPr>
                <w:rFonts w:ascii="Arial" w:hAnsi="Arial" w:cs="Arial"/>
                <w:b/>
                <w:bCs/>
                <w:sz w:val="18"/>
                <w:szCs w:val="18"/>
                <w:cs/>
              </w:rPr>
            </w:pPr>
          </w:p>
        </w:tc>
        <w:tc>
          <w:tcPr>
            <w:tcW w:w="2243" w:type="dxa"/>
            <w:gridSpan w:val="2"/>
            <w:tcBorders>
              <w:top w:val="single" w:sz="4" w:space="0" w:color="auto"/>
              <w:bottom w:val="single" w:sz="4" w:space="0" w:color="auto"/>
            </w:tcBorders>
            <w:shd w:val="clear" w:color="auto" w:fill="auto"/>
          </w:tcPr>
          <w:p w14:paraId="2A40C6BF" w14:textId="77777777" w:rsidR="00456D33" w:rsidRPr="0017243A" w:rsidRDefault="00E220E5" w:rsidP="007B6564">
            <w:pPr>
              <w:ind w:right="-72"/>
              <w:jc w:val="center"/>
              <w:rPr>
                <w:rFonts w:ascii="Arial" w:hAnsi="Arial" w:cs="Arial"/>
                <w:b/>
                <w:sz w:val="18"/>
                <w:szCs w:val="18"/>
              </w:rPr>
            </w:pPr>
            <w:r w:rsidRPr="0017243A">
              <w:rPr>
                <w:rFonts w:ascii="Arial" w:hAnsi="Arial" w:cs="Arial"/>
                <w:b/>
                <w:sz w:val="18"/>
                <w:szCs w:val="18"/>
              </w:rPr>
              <w:t>Consolidated</w:t>
            </w:r>
          </w:p>
          <w:p w14:paraId="121568BA" w14:textId="77777777" w:rsidR="00E220E5" w:rsidRPr="0017243A" w:rsidRDefault="00E220E5" w:rsidP="0015086B">
            <w:pPr>
              <w:ind w:right="-72"/>
              <w:jc w:val="center"/>
              <w:rPr>
                <w:rFonts w:ascii="Arial" w:hAnsi="Arial" w:cs="Arial"/>
                <w:b/>
                <w:sz w:val="18"/>
                <w:szCs w:val="18"/>
              </w:rPr>
            </w:pPr>
            <w:r w:rsidRPr="0017243A">
              <w:rPr>
                <w:rFonts w:ascii="Arial" w:hAnsi="Arial" w:cs="Arial"/>
                <w:b/>
                <w:sz w:val="18"/>
                <w:szCs w:val="18"/>
              </w:rPr>
              <w:t xml:space="preserve">financial </w:t>
            </w:r>
            <w:r w:rsidR="0015086B" w:rsidRPr="0017243A">
              <w:rPr>
                <w:rFonts w:ascii="Arial" w:hAnsi="Arial" w:cs="Arial"/>
                <w:b/>
                <w:sz w:val="18"/>
                <w:szCs w:val="18"/>
              </w:rPr>
              <w:t>statements</w:t>
            </w:r>
          </w:p>
        </w:tc>
        <w:tc>
          <w:tcPr>
            <w:tcW w:w="2244" w:type="dxa"/>
            <w:gridSpan w:val="3"/>
            <w:tcBorders>
              <w:top w:val="single" w:sz="4" w:space="0" w:color="auto"/>
              <w:bottom w:val="single" w:sz="4" w:space="0" w:color="auto"/>
            </w:tcBorders>
            <w:shd w:val="clear" w:color="auto" w:fill="auto"/>
          </w:tcPr>
          <w:p w14:paraId="5A5F6B28" w14:textId="77777777" w:rsidR="00456D33" w:rsidRPr="0017243A" w:rsidRDefault="00E220E5" w:rsidP="007B6564">
            <w:pPr>
              <w:ind w:right="-72"/>
              <w:jc w:val="center"/>
              <w:rPr>
                <w:rFonts w:ascii="Arial" w:hAnsi="Arial" w:cs="Arial"/>
                <w:b/>
                <w:sz w:val="18"/>
                <w:szCs w:val="18"/>
              </w:rPr>
            </w:pPr>
            <w:r w:rsidRPr="0017243A">
              <w:rPr>
                <w:rFonts w:ascii="Arial" w:hAnsi="Arial" w:cs="Arial"/>
                <w:b/>
                <w:sz w:val="18"/>
                <w:szCs w:val="18"/>
              </w:rPr>
              <w:t>Separate</w:t>
            </w:r>
          </w:p>
          <w:p w14:paraId="199EB13B" w14:textId="77777777" w:rsidR="00E220E5" w:rsidRPr="0017243A" w:rsidRDefault="00E220E5" w:rsidP="0015086B">
            <w:pPr>
              <w:ind w:right="-72"/>
              <w:jc w:val="center"/>
              <w:rPr>
                <w:rFonts w:ascii="Arial" w:hAnsi="Arial" w:cs="Arial"/>
                <w:b/>
                <w:sz w:val="18"/>
                <w:szCs w:val="18"/>
              </w:rPr>
            </w:pPr>
            <w:r w:rsidRPr="0017243A">
              <w:rPr>
                <w:rFonts w:ascii="Arial" w:hAnsi="Arial" w:cs="Arial"/>
                <w:b/>
                <w:sz w:val="18"/>
                <w:szCs w:val="18"/>
              </w:rPr>
              <w:t xml:space="preserve">financial </w:t>
            </w:r>
            <w:r w:rsidR="0015086B" w:rsidRPr="0017243A">
              <w:rPr>
                <w:rFonts w:ascii="Arial" w:hAnsi="Arial" w:cs="Arial"/>
                <w:b/>
                <w:sz w:val="18"/>
                <w:szCs w:val="18"/>
              </w:rPr>
              <w:t>statements</w:t>
            </w:r>
          </w:p>
        </w:tc>
      </w:tr>
      <w:tr w:rsidR="00D47A98" w:rsidRPr="0017243A" w14:paraId="53F34D13" w14:textId="77777777" w:rsidTr="00A36298">
        <w:trPr>
          <w:gridAfter w:val="1"/>
          <w:wAfter w:w="107" w:type="dxa"/>
        </w:trPr>
        <w:tc>
          <w:tcPr>
            <w:tcW w:w="4455" w:type="dxa"/>
            <w:shd w:val="clear" w:color="auto" w:fill="auto"/>
          </w:tcPr>
          <w:p w14:paraId="7926BE6D" w14:textId="77777777" w:rsidR="00D47A98" w:rsidRPr="0017243A" w:rsidRDefault="00D47A98" w:rsidP="00D47A98">
            <w:pPr>
              <w:tabs>
                <w:tab w:val="left" w:pos="6840"/>
              </w:tabs>
              <w:ind w:left="-84" w:right="-85"/>
              <w:jc w:val="thaiDistribute"/>
              <w:rPr>
                <w:rFonts w:ascii="Arial" w:hAnsi="Arial" w:cs="Arial"/>
                <w:b/>
                <w:bCs/>
                <w:sz w:val="18"/>
                <w:szCs w:val="18"/>
              </w:rPr>
            </w:pPr>
            <w:r w:rsidRPr="0017243A">
              <w:rPr>
                <w:rFonts w:ascii="Arial" w:hAnsi="Arial" w:cs="Arial"/>
                <w:b/>
                <w:bCs/>
                <w:sz w:val="18"/>
                <w:szCs w:val="18"/>
              </w:rPr>
              <w:t>As at</w:t>
            </w:r>
            <w:r w:rsidRPr="0017243A" w:rsidDel="001372D8">
              <w:rPr>
                <w:rFonts w:ascii="Arial" w:hAnsi="Arial" w:cs="Arial"/>
                <w:b/>
                <w:bCs/>
                <w:sz w:val="18"/>
                <w:szCs w:val="18"/>
              </w:rPr>
              <w:t xml:space="preserve"> </w:t>
            </w:r>
            <w:r w:rsidRPr="0017243A">
              <w:rPr>
                <w:rFonts w:ascii="Arial" w:hAnsi="Arial" w:cs="Arial"/>
                <w:b/>
                <w:bCs/>
                <w:sz w:val="18"/>
                <w:szCs w:val="18"/>
              </w:rPr>
              <w:t>31 December</w:t>
            </w:r>
          </w:p>
        </w:tc>
        <w:tc>
          <w:tcPr>
            <w:tcW w:w="1121" w:type="dxa"/>
            <w:shd w:val="clear" w:color="auto" w:fill="auto"/>
          </w:tcPr>
          <w:p w14:paraId="5E6457E7" w14:textId="2168CC99" w:rsidR="00D47A98" w:rsidRPr="0017243A" w:rsidRDefault="00BF61F3" w:rsidP="00D47A98">
            <w:pPr>
              <w:ind w:right="-72"/>
              <w:jc w:val="right"/>
              <w:rPr>
                <w:rFonts w:ascii="Arial" w:hAnsi="Arial" w:cs="Arial"/>
                <w:b/>
                <w:bCs/>
                <w:sz w:val="18"/>
                <w:szCs w:val="18"/>
              </w:rPr>
            </w:pPr>
            <w:r w:rsidRPr="0017243A">
              <w:rPr>
                <w:rFonts w:ascii="Arial" w:hAnsi="Arial" w:cs="Arial"/>
                <w:b/>
                <w:bCs/>
                <w:sz w:val="18"/>
                <w:szCs w:val="18"/>
              </w:rPr>
              <w:t>2022</w:t>
            </w:r>
          </w:p>
        </w:tc>
        <w:tc>
          <w:tcPr>
            <w:tcW w:w="1122" w:type="dxa"/>
            <w:shd w:val="clear" w:color="auto" w:fill="auto"/>
          </w:tcPr>
          <w:p w14:paraId="4A8D1FF2" w14:textId="49D45A68" w:rsidR="00D47A98" w:rsidRPr="0017243A" w:rsidRDefault="00FC0178" w:rsidP="00D47A98">
            <w:pPr>
              <w:ind w:right="-72"/>
              <w:jc w:val="right"/>
              <w:rPr>
                <w:rFonts w:ascii="Arial" w:hAnsi="Arial" w:cs="Arial"/>
                <w:b/>
                <w:bCs/>
                <w:sz w:val="18"/>
                <w:szCs w:val="18"/>
              </w:rPr>
            </w:pPr>
            <w:r w:rsidRPr="0017243A">
              <w:rPr>
                <w:rFonts w:ascii="Arial" w:hAnsi="Arial" w:cs="Arial"/>
                <w:b/>
                <w:bCs/>
                <w:sz w:val="18"/>
                <w:szCs w:val="18"/>
              </w:rPr>
              <w:t>2021</w:t>
            </w:r>
          </w:p>
        </w:tc>
        <w:tc>
          <w:tcPr>
            <w:tcW w:w="1122" w:type="dxa"/>
            <w:shd w:val="clear" w:color="auto" w:fill="auto"/>
          </w:tcPr>
          <w:p w14:paraId="230F5764" w14:textId="12710719" w:rsidR="00D47A98" w:rsidRPr="0017243A" w:rsidRDefault="00BF61F3" w:rsidP="00D47A98">
            <w:pPr>
              <w:ind w:right="-72"/>
              <w:jc w:val="right"/>
              <w:rPr>
                <w:rFonts w:ascii="Arial" w:hAnsi="Arial" w:cs="Arial"/>
                <w:b/>
                <w:bCs/>
                <w:sz w:val="18"/>
                <w:szCs w:val="18"/>
              </w:rPr>
            </w:pPr>
            <w:r w:rsidRPr="0017243A">
              <w:rPr>
                <w:rFonts w:ascii="Arial" w:hAnsi="Arial" w:cs="Arial"/>
                <w:b/>
                <w:bCs/>
                <w:sz w:val="18"/>
                <w:szCs w:val="18"/>
              </w:rPr>
              <w:t>2022</w:t>
            </w:r>
          </w:p>
        </w:tc>
        <w:tc>
          <w:tcPr>
            <w:tcW w:w="1122" w:type="dxa"/>
            <w:gridSpan w:val="2"/>
            <w:shd w:val="clear" w:color="auto" w:fill="auto"/>
          </w:tcPr>
          <w:p w14:paraId="1E984DF4" w14:textId="12059817" w:rsidR="00D47A98" w:rsidRPr="0017243A" w:rsidRDefault="00FC0178" w:rsidP="00D47A98">
            <w:pPr>
              <w:ind w:right="-72"/>
              <w:jc w:val="right"/>
              <w:rPr>
                <w:rFonts w:ascii="Arial" w:hAnsi="Arial" w:cs="Arial"/>
                <w:b/>
                <w:bCs/>
                <w:sz w:val="18"/>
                <w:szCs w:val="18"/>
              </w:rPr>
            </w:pPr>
            <w:r w:rsidRPr="0017243A">
              <w:rPr>
                <w:rFonts w:ascii="Arial" w:hAnsi="Arial" w:cs="Arial"/>
                <w:b/>
                <w:bCs/>
                <w:sz w:val="18"/>
                <w:szCs w:val="18"/>
              </w:rPr>
              <w:t>2021</w:t>
            </w:r>
          </w:p>
        </w:tc>
      </w:tr>
      <w:tr w:rsidR="00D47A98" w:rsidRPr="0017243A" w14:paraId="11164114" w14:textId="77777777" w:rsidTr="00A36298">
        <w:trPr>
          <w:gridAfter w:val="1"/>
          <w:wAfter w:w="107" w:type="dxa"/>
        </w:trPr>
        <w:tc>
          <w:tcPr>
            <w:tcW w:w="4455" w:type="dxa"/>
            <w:shd w:val="clear" w:color="auto" w:fill="auto"/>
          </w:tcPr>
          <w:p w14:paraId="37E0BE06" w14:textId="77777777" w:rsidR="00D47A98" w:rsidRPr="0017243A" w:rsidRDefault="00D47A98" w:rsidP="00D47A98">
            <w:pPr>
              <w:tabs>
                <w:tab w:val="left" w:pos="2862"/>
              </w:tabs>
              <w:ind w:left="-84" w:right="-72"/>
              <w:rPr>
                <w:rFonts w:ascii="Arial" w:hAnsi="Arial" w:cs="Arial"/>
                <w:sz w:val="18"/>
                <w:szCs w:val="18"/>
                <w:cs/>
              </w:rPr>
            </w:pPr>
          </w:p>
        </w:tc>
        <w:tc>
          <w:tcPr>
            <w:tcW w:w="1121" w:type="dxa"/>
            <w:shd w:val="clear" w:color="auto" w:fill="auto"/>
            <w:vAlign w:val="bottom"/>
          </w:tcPr>
          <w:p w14:paraId="43E6CA24"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22" w:type="dxa"/>
            <w:shd w:val="clear" w:color="auto" w:fill="auto"/>
            <w:vAlign w:val="bottom"/>
          </w:tcPr>
          <w:p w14:paraId="07E59861"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22" w:type="dxa"/>
            <w:shd w:val="clear" w:color="auto" w:fill="auto"/>
            <w:vAlign w:val="bottom"/>
          </w:tcPr>
          <w:p w14:paraId="0E1377CA"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22" w:type="dxa"/>
            <w:gridSpan w:val="2"/>
            <w:shd w:val="clear" w:color="auto" w:fill="auto"/>
            <w:vAlign w:val="bottom"/>
          </w:tcPr>
          <w:p w14:paraId="1BE73CDA"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r>
      <w:tr w:rsidR="00D47A98" w:rsidRPr="0017243A" w14:paraId="56416139" w14:textId="77777777" w:rsidTr="00A36298">
        <w:trPr>
          <w:gridAfter w:val="1"/>
          <w:wAfter w:w="107" w:type="dxa"/>
          <w:trHeight w:val="198"/>
        </w:trPr>
        <w:tc>
          <w:tcPr>
            <w:tcW w:w="4455" w:type="dxa"/>
            <w:shd w:val="clear" w:color="auto" w:fill="auto"/>
          </w:tcPr>
          <w:p w14:paraId="1DCB537D" w14:textId="77777777" w:rsidR="00D47A98" w:rsidRPr="0017243A" w:rsidRDefault="00D47A98" w:rsidP="00D47A98">
            <w:pPr>
              <w:tabs>
                <w:tab w:val="left" w:pos="2862"/>
              </w:tabs>
              <w:ind w:left="-84" w:right="-72"/>
              <w:rPr>
                <w:rFonts w:ascii="Arial" w:hAnsi="Arial" w:cs="Arial"/>
                <w:sz w:val="18"/>
                <w:szCs w:val="18"/>
                <w:cs/>
              </w:rPr>
            </w:pPr>
          </w:p>
        </w:tc>
        <w:tc>
          <w:tcPr>
            <w:tcW w:w="1121" w:type="dxa"/>
            <w:tcBorders>
              <w:bottom w:val="single" w:sz="4" w:space="0" w:color="auto"/>
            </w:tcBorders>
            <w:shd w:val="clear" w:color="auto" w:fill="auto"/>
            <w:vAlign w:val="bottom"/>
          </w:tcPr>
          <w:p w14:paraId="1C4EB73B"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22" w:type="dxa"/>
            <w:tcBorders>
              <w:bottom w:val="single" w:sz="4" w:space="0" w:color="auto"/>
            </w:tcBorders>
            <w:shd w:val="clear" w:color="auto" w:fill="auto"/>
            <w:vAlign w:val="bottom"/>
          </w:tcPr>
          <w:p w14:paraId="12D81D97"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22" w:type="dxa"/>
            <w:tcBorders>
              <w:bottom w:val="single" w:sz="4" w:space="0" w:color="auto"/>
            </w:tcBorders>
            <w:shd w:val="clear" w:color="auto" w:fill="auto"/>
            <w:vAlign w:val="bottom"/>
          </w:tcPr>
          <w:p w14:paraId="07F3E474"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22" w:type="dxa"/>
            <w:gridSpan w:val="2"/>
            <w:tcBorders>
              <w:bottom w:val="single" w:sz="4" w:space="0" w:color="auto"/>
            </w:tcBorders>
            <w:shd w:val="clear" w:color="auto" w:fill="auto"/>
            <w:vAlign w:val="bottom"/>
          </w:tcPr>
          <w:p w14:paraId="328FEB44"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r>
      <w:tr w:rsidR="00D47A98" w:rsidRPr="0017243A" w14:paraId="67755F90" w14:textId="77777777" w:rsidTr="00A36298">
        <w:trPr>
          <w:gridAfter w:val="1"/>
          <w:wAfter w:w="107" w:type="dxa"/>
          <w:trHeight w:val="74"/>
        </w:trPr>
        <w:tc>
          <w:tcPr>
            <w:tcW w:w="4455" w:type="dxa"/>
          </w:tcPr>
          <w:p w14:paraId="253BB986" w14:textId="3A5991A4" w:rsidR="00D47A98" w:rsidRPr="0017243A" w:rsidRDefault="00D47A98" w:rsidP="00D47A98">
            <w:pPr>
              <w:pStyle w:val="Header"/>
              <w:tabs>
                <w:tab w:val="clear" w:pos="4153"/>
                <w:tab w:val="clear" w:pos="8306"/>
              </w:tabs>
              <w:spacing w:line="240" w:lineRule="auto"/>
              <w:ind w:left="-84"/>
              <w:rPr>
                <w:rFonts w:cs="Arial"/>
                <w:b/>
                <w:bCs/>
                <w:sz w:val="18"/>
                <w:szCs w:val="18"/>
                <w:lang w:eastAsia="en-US"/>
              </w:rPr>
            </w:pPr>
          </w:p>
        </w:tc>
        <w:tc>
          <w:tcPr>
            <w:tcW w:w="1121" w:type="dxa"/>
            <w:tcBorders>
              <w:top w:val="single" w:sz="4" w:space="0" w:color="auto"/>
            </w:tcBorders>
            <w:shd w:val="clear" w:color="auto" w:fill="FAFAFA"/>
            <w:vAlign w:val="bottom"/>
          </w:tcPr>
          <w:p w14:paraId="7F492025" w14:textId="77777777" w:rsidR="00D47A98" w:rsidRPr="0017243A" w:rsidRDefault="00D47A98" w:rsidP="00D47A98">
            <w:pPr>
              <w:ind w:right="-72"/>
              <w:jc w:val="right"/>
              <w:rPr>
                <w:rFonts w:ascii="Arial" w:hAnsi="Arial" w:cs="Arial"/>
                <w:sz w:val="18"/>
                <w:szCs w:val="18"/>
              </w:rPr>
            </w:pPr>
          </w:p>
        </w:tc>
        <w:tc>
          <w:tcPr>
            <w:tcW w:w="1122" w:type="dxa"/>
            <w:tcBorders>
              <w:top w:val="single" w:sz="4" w:space="0" w:color="auto"/>
            </w:tcBorders>
            <w:vAlign w:val="bottom"/>
          </w:tcPr>
          <w:p w14:paraId="33631CCF" w14:textId="77777777" w:rsidR="00D47A98" w:rsidRPr="0017243A" w:rsidRDefault="00D47A98" w:rsidP="00D47A98">
            <w:pPr>
              <w:ind w:right="-72"/>
              <w:jc w:val="right"/>
              <w:rPr>
                <w:rFonts w:ascii="Arial" w:hAnsi="Arial" w:cs="Arial"/>
                <w:sz w:val="18"/>
                <w:szCs w:val="18"/>
              </w:rPr>
            </w:pPr>
          </w:p>
        </w:tc>
        <w:tc>
          <w:tcPr>
            <w:tcW w:w="1122" w:type="dxa"/>
            <w:tcBorders>
              <w:top w:val="single" w:sz="4" w:space="0" w:color="auto"/>
            </w:tcBorders>
            <w:shd w:val="clear" w:color="auto" w:fill="FAFAFA"/>
            <w:vAlign w:val="bottom"/>
          </w:tcPr>
          <w:p w14:paraId="7C55044B" w14:textId="77777777" w:rsidR="00D47A98" w:rsidRPr="0017243A" w:rsidRDefault="00D47A98" w:rsidP="00D47A98">
            <w:pPr>
              <w:ind w:right="-72"/>
              <w:jc w:val="right"/>
              <w:rPr>
                <w:rFonts w:ascii="Arial" w:hAnsi="Arial" w:cs="Arial"/>
                <w:sz w:val="18"/>
                <w:szCs w:val="18"/>
              </w:rPr>
            </w:pPr>
          </w:p>
        </w:tc>
        <w:tc>
          <w:tcPr>
            <w:tcW w:w="1122" w:type="dxa"/>
            <w:gridSpan w:val="2"/>
            <w:tcBorders>
              <w:top w:val="single" w:sz="4" w:space="0" w:color="auto"/>
            </w:tcBorders>
            <w:vAlign w:val="bottom"/>
          </w:tcPr>
          <w:p w14:paraId="64929BF1" w14:textId="77777777" w:rsidR="00D47A98" w:rsidRPr="0017243A" w:rsidRDefault="00D47A98" w:rsidP="00D47A98">
            <w:pPr>
              <w:ind w:right="-72"/>
              <w:jc w:val="right"/>
              <w:rPr>
                <w:rFonts w:ascii="Arial" w:hAnsi="Arial" w:cs="Arial"/>
                <w:sz w:val="18"/>
                <w:szCs w:val="18"/>
              </w:rPr>
            </w:pPr>
          </w:p>
        </w:tc>
      </w:tr>
      <w:tr w:rsidR="00D47A98" w:rsidRPr="0017243A" w14:paraId="5CA872E9" w14:textId="77777777" w:rsidTr="00A36298">
        <w:trPr>
          <w:gridAfter w:val="1"/>
          <w:wAfter w:w="107" w:type="dxa"/>
        </w:trPr>
        <w:tc>
          <w:tcPr>
            <w:tcW w:w="4455" w:type="dxa"/>
          </w:tcPr>
          <w:p w14:paraId="1CE0108D" w14:textId="46AE1919" w:rsidR="00E749E0" w:rsidRPr="0017243A" w:rsidRDefault="00D47A98" w:rsidP="0086361B">
            <w:pPr>
              <w:pStyle w:val="Header"/>
              <w:tabs>
                <w:tab w:val="clear" w:pos="4153"/>
                <w:tab w:val="clear" w:pos="8306"/>
              </w:tabs>
              <w:spacing w:line="240" w:lineRule="auto"/>
              <w:ind w:left="-84"/>
              <w:rPr>
                <w:rFonts w:cs="Arial"/>
                <w:b/>
                <w:bCs/>
                <w:sz w:val="18"/>
                <w:szCs w:val="18"/>
                <w:lang w:eastAsia="en-US"/>
              </w:rPr>
            </w:pPr>
            <w:r w:rsidRPr="0017243A">
              <w:rPr>
                <w:rFonts w:cs="Arial"/>
                <w:b/>
                <w:bCs/>
                <w:sz w:val="18"/>
                <w:szCs w:val="18"/>
                <w:lang w:eastAsia="en-US"/>
              </w:rPr>
              <w:t>Trade receivables</w:t>
            </w:r>
            <w:r w:rsidR="000570DD" w:rsidRPr="0017243A">
              <w:rPr>
                <w:rFonts w:cs="Arial"/>
                <w:b/>
                <w:bCs/>
                <w:sz w:val="18"/>
                <w:szCs w:val="18"/>
                <w:lang w:eastAsia="en-US"/>
              </w:rPr>
              <w:t>, net</w:t>
            </w:r>
          </w:p>
        </w:tc>
        <w:tc>
          <w:tcPr>
            <w:tcW w:w="1121" w:type="dxa"/>
            <w:shd w:val="clear" w:color="auto" w:fill="FAFAFA"/>
            <w:vAlign w:val="bottom"/>
          </w:tcPr>
          <w:p w14:paraId="5AE7A0A7" w14:textId="77777777" w:rsidR="00D47A98" w:rsidRPr="0017243A" w:rsidRDefault="00D47A98" w:rsidP="0086361B">
            <w:pPr>
              <w:ind w:right="-72"/>
              <w:jc w:val="right"/>
              <w:rPr>
                <w:rFonts w:ascii="Arial" w:hAnsi="Arial" w:cs="Arial"/>
                <w:sz w:val="18"/>
                <w:szCs w:val="18"/>
              </w:rPr>
            </w:pPr>
          </w:p>
        </w:tc>
        <w:tc>
          <w:tcPr>
            <w:tcW w:w="1122" w:type="dxa"/>
            <w:vAlign w:val="bottom"/>
          </w:tcPr>
          <w:p w14:paraId="030AFFB0" w14:textId="77777777" w:rsidR="00D47A98" w:rsidRPr="0017243A" w:rsidRDefault="00D47A98" w:rsidP="0086361B">
            <w:pPr>
              <w:ind w:right="-72"/>
              <w:jc w:val="right"/>
              <w:rPr>
                <w:rFonts w:ascii="Arial" w:hAnsi="Arial" w:cs="Arial"/>
                <w:sz w:val="18"/>
                <w:szCs w:val="18"/>
              </w:rPr>
            </w:pPr>
          </w:p>
        </w:tc>
        <w:tc>
          <w:tcPr>
            <w:tcW w:w="1122" w:type="dxa"/>
            <w:shd w:val="clear" w:color="auto" w:fill="FAFAFA"/>
            <w:vAlign w:val="bottom"/>
          </w:tcPr>
          <w:p w14:paraId="57FFAE52" w14:textId="77777777" w:rsidR="00D47A98" w:rsidRPr="0017243A" w:rsidRDefault="00D47A98" w:rsidP="0086361B">
            <w:pPr>
              <w:ind w:right="-72"/>
              <w:jc w:val="right"/>
              <w:rPr>
                <w:rFonts w:ascii="Arial" w:hAnsi="Arial" w:cs="Arial"/>
                <w:sz w:val="18"/>
                <w:szCs w:val="18"/>
              </w:rPr>
            </w:pPr>
          </w:p>
        </w:tc>
        <w:tc>
          <w:tcPr>
            <w:tcW w:w="1122" w:type="dxa"/>
            <w:gridSpan w:val="2"/>
            <w:vAlign w:val="bottom"/>
          </w:tcPr>
          <w:p w14:paraId="06CF6027" w14:textId="77777777" w:rsidR="00D47A98" w:rsidRPr="0017243A" w:rsidRDefault="00D47A98" w:rsidP="0086361B">
            <w:pPr>
              <w:ind w:right="-72"/>
              <w:jc w:val="right"/>
              <w:rPr>
                <w:rFonts w:ascii="Arial" w:hAnsi="Arial" w:cs="Arial"/>
                <w:sz w:val="18"/>
                <w:szCs w:val="18"/>
              </w:rPr>
            </w:pPr>
          </w:p>
        </w:tc>
      </w:tr>
      <w:tr w:rsidR="00DA7771" w:rsidRPr="0017243A" w14:paraId="1B516A58" w14:textId="77777777" w:rsidTr="00A36298">
        <w:trPr>
          <w:gridAfter w:val="1"/>
          <w:wAfter w:w="107" w:type="dxa"/>
        </w:trPr>
        <w:tc>
          <w:tcPr>
            <w:tcW w:w="4455" w:type="dxa"/>
          </w:tcPr>
          <w:p w14:paraId="454D3E12" w14:textId="77777777" w:rsidR="00DA7771" w:rsidRPr="0017243A" w:rsidRDefault="00DA7771" w:rsidP="00DA7771">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w:t>
            </w:r>
            <w:r w:rsidRPr="0017243A">
              <w:rPr>
                <w:rFonts w:cs="Arial"/>
                <w:sz w:val="18"/>
                <w:szCs w:val="18"/>
                <w:lang w:val="en-US" w:eastAsia="en-US"/>
              </w:rPr>
              <w:t>Parent company</w:t>
            </w:r>
          </w:p>
        </w:tc>
        <w:tc>
          <w:tcPr>
            <w:tcW w:w="1121" w:type="dxa"/>
            <w:shd w:val="clear" w:color="auto" w:fill="FAFAFA"/>
          </w:tcPr>
          <w:p w14:paraId="3F5301D2" w14:textId="65CA1C1F"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 xml:space="preserve"> 61,777 </w:t>
            </w:r>
          </w:p>
        </w:tc>
        <w:tc>
          <w:tcPr>
            <w:tcW w:w="1122" w:type="dxa"/>
            <w:shd w:val="clear" w:color="auto" w:fill="auto"/>
          </w:tcPr>
          <w:p w14:paraId="6E79A17D" w14:textId="2F74072C"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49,113</w:t>
            </w:r>
          </w:p>
        </w:tc>
        <w:tc>
          <w:tcPr>
            <w:tcW w:w="1122" w:type="dxa"/>
            <w:shd w:val="clear" w:color="auto" w:fill="FAFAFA"/>
          </w:tcPr>
          <w:p w14:paraId="4B352E32" w14:textId="478B7E8D"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 xml:space="preserve"> 61,777 </w:t>
            </w:r>
          </w:p>
        </w:tc>
        <w:tc>
          <w:tcPr>
            <w:tcW w:w="1122" w:type="dxa"/>
            <w:gridSpan w:val="2"/>
          </w:tcPr>
          <w:p w14:paraId="523A22AF" w14:textId="667ADEE8"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49,113</w:t>
            </w:r>
          </w:p>
        </w:tc>
      </w:tr>
      <w:tr w:rsidR="00DA7771" w:rsidRPr="0017243A" w14:paraId="07B27B4F" w14:textId="77777777" w:rsidTr="00A36298">
        <w:trPr>
          <w:gridAfter w:val="1"/>
          <w:wAfter w:w="107" w:type="dxa"/>
        </w:trPr>
        <w:tc>
          <w:tcPr>
            <w:tcW w:w="4455" w:type="dxa"/>
          </w:tcPr>
          <w:p w14:paraId="1D69727C" w14:textId="77777777" w:rsidR="00DA7771" w:rsidRPr="0017243A" w:rsidRDefault="00DA7771" w:rsidP="00DA7771">
            <w:pPr>
              <w:pStyle w:val="Header"/>
              <w:tabs>
                <w:tab w:val="clear" w:pos="4153"/>
                <w:tab w:val="clear" w:pos="8306"/>
              </w:tabs>
              <w:spacing w:line="240" w:lineRule="auto"/>
              <w:ind w:left="-84"/>
              <w:rPr>
                <w:rFonts w:cs="Arial"/>
                <w:sz w:val="18"/>
                <w:szCs w:val="18"/>
                <w:lang w:eastAsia="en-US"/>
              </w:rPr>
            </w:pPr>
            <w:r w:rsidRPr="0017243A">
              <w:rPr>
                <w:rFonts w:cs="Arial"/>
                <w:sz w:val="18"/>
                <w:szCs w:val="18"/>
                <w:lang w:val="en-US" w:eastAsia="en-US"/>
              </w:rPr>
              <w:t xml:space="preserve">   Subsidiaries</w:t>
            </w:r>
          </w:p>
        </w:tc>
        <w:tc>
          <w:tcPr>
            <w:tcW w:w="1121" w:type="dxa"/>
            <w:shd w:val="clear" w:color="auto" w:fill="FAFAFA"/>
          </w:tcPr>
          <w:p w14:paraId="7159C195" w14:textId="07C720E9"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 xml:space="preserve"> - </w:t>
            </w:r>
          </w:p>
        </w:tc>
        <w:tc>
          <w:tcPr>
            <w:tcW w:w="1122" w:type="dxa"/>
            <w:shd w:val="clear" w:color="auto" w:fill="auto"/>
          </w:tcPr>
          <w:p w14:paraId="1B64565C" w14:textId="12C654C2"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w:t>
            </w:r>
          </w:p>
        </w:tc>
        <w:tc>
          <w:tcPr>
            <w:tcW w:w="1122" w:type="dxa"/>
            <w:shd w:val="clear" w:color="auto" w:fill="FAFAFA"/>
          </w:tcPr>
          <w:p w14:paraId="7351CA2E" w14:textId="4D82C4BC"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 xml:space="preserve"> 887,378 </w:t>
            </w:r>
          </w:p>
        </w:tc>
        <w:tc>
          <w:tcPr>
            <w:tcW w:w="1122" w:type="dxa"/>
            <w:gridSpan w:val="2"/>
          </w:tcPr>
          <w:p w14:paraId="23C640D9" w14:textId="0EFF5539"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740,634</w:t>
            </w:r>
          </w:p>
        </w:tc>
      </w:tr>
      <w:tr w:rsidR="00DA7771" w:rsidRPr="0017243A" w14:paraId="1E49FE24" w14:textId="77777777" w:rsidTr="00A36298">
        <w:trPr>
          <w:gridAfter w:val="1"/>
          <w:wAfter w:w="107" w:type="dxa"/>
        </w:trPr>
        <w:tc>
          <w:tcPr>
            <w:tcW w:w="4455" w:type="dxa"/>
          </w:tcPr>
          <w:p w14:paraId="65313B32" w14:textId="5C01FD49" w:rsidR="00DA7771" w:rsidRPr="0017243A" w:rsidRDefault="00DA7771" w:rsidP="00DA7771">
            <w:pPr>
              <w:pStyle w:val="Header"/>
              <w:tabs>
                <w:tab w:val="clear" w:pos="4153"/>
                <w:tab w:val="clear" w:pos="8306"/>
              </w:tabs>
              <w:spacing w:line="240" w:lineRule="auto"/>
              <w:ind w:left="-84" w:right="-102"/>
              <w:rPr>
                <w:rFonts w:cs="Arial"/>
                <w:sz w:val="18"/>
                <w:szCs w:val="18"/>
                <w:lang w:val="en-US" w:eastAsia="en-US"/>
              </w:rPr>
            </w:pPr>
            <w:r w:rsidRPr="0017243A">
              <w:rPr>
                <w:rFonts w:cs="Arial"/>
                <w:sz w:val="18"/>
                <w:szCs w:val="18"/>
                <w:lang w:val="en-US" w:eastAsia="en-US"/>
              </w:rPr>
              <w:t xml:space="preserve">   Other companies under common control</w:t>
            </w:r>
          </w:p>
        </w:tc>
        <w:tc>
          <w:tcPr>
            <w:tcW w:w="1121" w:type="dxa"/>
            <w:shd w:val="clear" w:color="auto" w:fill="FAFAFA"/>
          </w:tcPr>
          <w:p w14:paraId="2CB8E187" w14:textId="1367AAAB"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 xml:space="preserve"> 44,277 </w:t>
            </w:r>
          </w:p>
        </w:tc>
        <w:tc>
          <w:tcPr>
            <w:tcW w:w="1122" w:type="dxa"/>
            <w:shd w:val="clear" w:color="auto" w:fill="auto"/>
          </w:tcPr>
          <w:p w14:paraId="4BB0D541" w14:textId="747528EC"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33,484</w:t>
            </w:r>
          </w:p>
        </w:tc>
        <w:tc>
          <w:tcPr>
            <w:tcW w:w="1122" w:type="dxa"/>
            <w:shd w:val="clear" w:color="auto" w:fill="FAFAFA"/>
          </w:tcPr>
          <w:p w14:paraId="59F1F6F4" w14:textId="2CC22E26"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 xml:space="preserve"> 44,277 </w:t>
            </w:r>
          </w:p>
        </w:tc>
        <w:tc>
          <w:tcPr>
            <w:tcW w:w="1122" w:type="dxa"/>
            <w:gridSpan w:val="2"/>
          </w:tcPr>
          <w:p w14:paraId="329BCE66" w14:textId="6FC5262E"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33,484</w:t>
            </w:r>
          </w:p>
        </w:tc>
      </w:tr>
      <w:tr w:rsidR="00DA7771" w:rsidRPr="0017243A" w14:paraId="2DEED15E" w14:textId="77777777" w:rsidTr="00A36298">
        <w:trPr>
          <w:gridAfter w:val="1"/>
          <w:wAfter w:w="107" w:type="dxa"/>
        </w:trPr>
        <w:tc>
          <w:tcPr>
            <w:tcW w:w="4455" w:type="dxa"/>
          </w:tcPr>
          <w:p w14:paraId="17A771D0" w14:textId="77777777" w:rsidR="00DA7771" w:rsidRPr="0017243A" w:rsidRDefault="00DA7771" w:rsidP="00DA7771">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w:t>
            </w:r>
            <w:r w:rsidRPr="0017243A">
              <w:rPr>
                <w:rFonts w:cs="Arial"/>
                <w:snapToGrid w:val="0"/>
                <w:sz w:val="18"/>
                <w:szCs w:val="18"/>
                <w:lang w:eastAsia="th-TH"/>
              </w:rPr>
              <w:t>Other related companies</w:t>
            </w:r>
          </w:p>
        </w:tc>
        <w:tc>
          <w:tcPr>
            <w:tcW w:w="1121" w:type="dxa"/>
            <w:tcBorders>
              <w:bottom w:val="single" w:sz="4" w:space="0" w:color="auto"/>
            </w:tcBorders>
            <w:shd w:val="clear" w:color="auto" w:fill="FAFAFA"/>
          </w:tcPr>
          <w:p w14:paraId="0DC5FE06" w14:textId="0B0B118E"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 xml:space="preserve"> 2,828 </w:t>
            </w:r>
          </w:p>
        </w:tc>
        <w:tc>
          <w:tcPr>
            <w:tcW w:w="1122" w:type="dxa"/>
            <w:tcBorders>
              <w:bottom w:val="single" w:sz="4" w:space="0" w:color="auto"/>
            </w:tcBorders>
            <w:shd w:val="clear" w:color="auto" w:fill="auto"/>
          </w:tcPr>
          <w:p w14:paraId="7FAEEE43" w14:textId="7956A353"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1,906</w:t>
            </w:r>
          </w:p>
        </w:tc>
        <w:tc>
          <w:tcPr>
            <w:tcW w:w="1122" w:type="dxa"/>
            <w:tcBorders>
              <w:bottom w:val="single" w:sz="4" w:space="0" w:color="auto"/>
            </w:tcBorders>
            <w:shd w:val="clear" w:color="auto" w:fill="FAFAFA"/>
          </w:tcPr>
          <w:p w14:paraId="74F7887B" w14:textId="30713715"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 xml:space="preserve"> 2,828 </w:t>
            </w:r>
          </w:p>
        </w:tc>
        <w:tc>
          <w:tcPr>
            <w:tcW w:w="1122" w:type="dxa"/>
            <w:gridSpan w:val="2"/>
            <w:tcBorders>
              <w:bottom w:val="single" w:sz="4" w:space="0" w:color="auto"/>
            </w:tcBorders>
          </w:tcPr>
          <w:p w14:paraId="573BD889" w14:textId="1FCBA9C2" w:rsidR="00DA7771" w:rsidRPr="0017243A" w:rsidRDefault="00DA7771" w:rsidP="00DA7771">
            <w:pPr>
              <w:ind w:right="-72"/>
              <w:jc w:val="right"/>
              <w:rPr>
                <w:rFonts w:ascii="Arial" w:hAnsi="Arial" w:cs="Arial"/>
                <w:sz w:val="18"/>
                <w:szCs w:val="18"/>
              </w:rPr>
            </w:pPr>
            <w:r w:rsidRPr="0017243A">
              <w:rPr>
                <w:rFonts w:ascii="Arial" w:hAnsi="Arial" w:cs="Arial"/>
                <w:sz w:val="18"/>
                <w:szCs w:val="18"/>
              </w:rPr>
              <w:t>1,906</w:t>
            </w:r>
          </w:p>
        </w:tc>
      </w:tr>
      <w:tr w:rsidR="0086361B" w:rsidRPr="0017243A" w14:paraId="3416777E" w14:textId="77777777" w:rsidTr="00A36298">
        <w:trPr>
          <w:gridAfter w:val="1"/>
          <w:wAfter w:w="107" w:type="dxa"/>
        </w:trPr>
        <w:tc>
          <w:tcPr>
            <w:tcW w:w="4455" w:type="dxa"/>
          </w:tcPr>
          <w:p w14:paraId="3DE2D592" w14:textId="77777777" w:rsidR="0086361B" w:rsidRPr="0017243A" w:rsidRDefault="0086361B" w:rsidP="0086361B">
            <w:pPr>
              <w:ind w:left="-84"/>
              <w:rPr>
                <w:rFonts w:ascii="Arial" w:eastAsia="SimSun" w:hAnsi="Arial" w:cs="Arial"/>
                <w:sz w:val="18"/>
                <w:szCs w:val="18"/>
                <w:lang w:eastAsia="zh-CN"/>
              </w:rPr>
            </w:pPr>
          </w:p>
        </w:tc>
        <w:tc>
          <w:tcPr>
            <w:tcW w:w="1121" w:type="dxa"/>
            <w:tcBorders>
              <w:top w:val="single" w:sz="4" w:space="0" w:color="auto"/>
            </w:tcBorders>
            <w:shd w:val="clear" w:color="auto" w:fill="FAFAFA"/>
          </w:tcPr>
          <w:p w14:paraId="42281463" w14:textId="77777777" w:rsidR="0086361B" w:rsidRPr="0017243A" w:rsidRDefault="0086361B" w:rsidP="0086361B">
            <w:pPr>
              <w:ind w:right="-72"/>
              <w:jc w:val="right"/>
              <w:rPr>
                <w:rFonts w:ascii="Arial" w:hAnsi="Arial" w:cs="Arial"/>
                <w:sz w:val="18"/>
                <w:szCs w:val="18"/>
              </w:rPr>
            </w:pPr>
          </w:p>
        </w:tc>
        <w:tc>
          <w:tcPr>
            <w:tcW w:w="1122" w:type="dxa"/>
            <w:tcBorders>
              <w:top w:val="single" w:sz="4" w:space="0" w:color="auto"/>
            </w:tcBorders>
            <w:shd w:val="clear" w:color="auto" w:fill="auto"/>
          </w:tcPr>
          <w:p w14:paraId="16A2E558" w14:textId="77777777" w:rsidR="0086361B" w:rsidRPr="0017243A" w:rsidRDefault="0086361B" w:rsidP="0086361B">
            <w:pPr>
              <w:ind w:right="-72"/>
              <w:jc w:val="right"/>
              <w:rPr>
                <w:rFonts w:ascii="Arial" w:hAnsi="Arial" w:cs="Arial"/>
                <w:sz w:val="18"/>
                <w:szCs w:val="18"/>
              </w:rPr>
            </w:pPr>
          </w:p>
        </w:tc>
        <w:tc>
          <w:tcPr>
            <w:tcW w:w="1122" w:type="dxa"/>
            <w:tcBorders>
              <w:top w:val="single" w:sz="4" w:space="0" w:color="auto"/>
            </w:tcBorders>
            <w:shd w:val="clear" w:color="auto" w:fill="FAFAFA"/>
          </w:tcPr>
          <w:p w14:paraId="02453079" w14:textId="77777777" w:rsidR="0086361B" w:rsidRPr="0017243A" w:rsidRDefault="0086361B" w:rsidP="0086361B">
            <w:pPr>
              <w:ind w:right="-72"/>
              <w:jc w:val="right"/>
              <w:rPr>
                <w:rFonts w:ascii="Arial" w:hAnsi="Arial" w:cs="Arial"/>
                <w:sz w:val="18"/>
                <w:szCs w:val="18"/>
              </w:rPr>
            </w:pPr>
          </w:p>
        </w:tc>
        <w:tc>
          <w:tcPr>
            <w:tcW w:w="1122" w:type="dxa"/>
            <w:gridSpan w:val="2"/>
            <w:tcBorders>
              <w:top w:val="single" w:sz="4" w:space="0" w:color="auto"/>
            </w:tcBorders>
          </w:tcPr>
          <w:p w14:paraId="33613AB8" w14:textId="77777777" w:rsidR="0086361B" w:rsidRPr="0017243A" w:rsidRDefault="0086361B" w:rsidP="0086361B">
            <w:pPr>
              <w:ind w:right="-72"/>
              <w:jc w:val="right"/>
              <w:rPr>
                <w:rFonts w:ascii="Arial" w:hAnsi="Arial" w:cs="Arial"/>
                <w:sz w:val="18"/>
                <w:szCs w:val="18"/>
              </w:rPr>
            </w:pPr>
          </w:p>
        </w:tc>
      </w:tr>
      <w:tr w:rsidR="0086361B" w:rsidRPr="0017243A" w14:paraId="66FF2EAC" w14:textId="77777777" w:rsidTr="00A36298">
        <w:trPr>
          <w:gridAfter w:val="1"/>
          <w:wAfter w:w="107" w:type="dxa"/>
        </w:trPr>
        <w:tc>
          <w:tcPr>
            <w:tcW w:w="4455" w:type="dxa"/>
          </w:tcPr>
          <w:p w14:paraId="5CF2F4AA" w14:textId="77777777" w:rsidR="0086361B" w:rsidRPr="0017243A" w:rsidRDefault="0086361B" w:rsidP="0086361B">
            <w:pPr>
              <w:pStyle w:val="Header"/>
              <w:tabs>
                <w:tab w:val="clear" w:pos="4153"/>
                <w:tab w:val="clear" w:pos="8306"/>
              </w:tabs>
              <w:spacing w:line="240" w:lineRule="auto"/>
              <w:ind w:left="-84"/>
              <w:rPr>
                <w:rFonts w:cs="Arial"/>
                <w:sz w:val="18"/>
                <w:szCs w:val="18"/>
                <w:lang w:eastAsia="en-US"/>
              </w:rPr>
            </w:pPr>
          </w:p>
        </w:tc>
        <w:tc>
          <w:tcPr>
            <w:tcW w:w="1121" w:type="dxa"/>
            <w:tcBorders>
              <w:bottom w:val="single" w:sz="4" w:space="0" w:color="auto"/>
            </w:tcBorders>
            <w:shd w:val="clear" w:color="auto" w:fill="FAFAFA"/>
          </w:tcPr>
          <w:p w14:paraId="6FA0FA11" w14:textId="1B5C26B1" w:rsidR="0086361B" w:rsidRPr="0017243A" w:rsidRDefault="00DA7771" w:rsidP="0086361B">
            <w:pPr>
              <w:ind w:right="-72"/>
              <w:jc w:val="right"/>
              <w:rPr>
                <w:rFonts w:ascii="Arial" w:hAnsi="Arial" w:cs="Arial"/>
                <w:sz w:val="18"/>
                <w:szCs w:val="18"/>
              </w:rPr>
            </w:pPr>
            <w:r w:rsidRPr="0017243A">
              <w:rPr>
                <w:rFonts w:ascii="Arial" w:hAnsi="Arial" w:cs="Arial"/>
                <w:sz w:val="18"/>
                <w:szCs w:val="18"/>
              </w:rPr>
              <w:t>108,882</w:t>
            </w:r>
          </w:p>
        </w:tc>
        <w:tc>
          <w:tcPr>
            <w:tcW w:w="1122" w:type="dxa"/>
            <w:tcBorders>
              <w:bottom w:val="single" w:sz="4" w:space="0" w:color="auto"/>
            </w:tcBorders>
            <w:shd w:val="clear" w:color="auto" w:fill="auto"/>
          </w:tcPr>
          <w:p w14:paraId="0DA655FD" w14:textId="633C4314" w:rsidR="0086361B" w:rsidRPr="0017243A" w:rsidRDefault="0086361B" w:rsidP="0086361B">
            <w:pPr>
              <w:ind w:right="-72"/>
              <w:jc w:val="right"/>
              <w:rPr>
                <w:rFonts w:ascii="Arial" w:hAnsi="Arial" w:cs="Arial"/>
                <w:sz w:val="18"/>
                <w:szCs w:val="18"/>
              </w:rPr>
            </w:pPr>
            <w:r w:rsidRPr="0017243A">
              <w:rPr>
                <w:rFonts w:ascii="Arial" w:hAnsi="Arial" w:cs="Arial"/>
                <w:sz w:val="18"/>
                <w:szCs w:val="18"/>
                <w:cs/>
              </w:rPr>
              <w:t>84</w:t>
            </w:r>
            <w:r w:rsidRPr="0017243A">
              <w:rPr>
                <w:rFonts w:ascii="Arial" w:hAnsi="Arial" w:cs="Arial"/>
                <w:sz w:val="18"/>
                <w:szCs w:val="18"/>
              </w:rPr>
              <w:t>,</w:t>
            </w:r>
            <w:r w:rsidRPr="0017243A">
              <w:rPr>
                <w:rFonts w:ascii="Arial" w:hAnsi="Arial" w:cs="Arial"/>
                <w:sz w:val="18"/>
                <w:szCs w:val="18"/>
                <w:cs/>
              </w:rPr>
              <w:t>503</w:t>
            </w:r>
          </w:p>
        </w:tc>
        <w:tc>
          <w:tcPr>
            <w:tcW w:w="1122" w:type="dxa"/>
            <w:tcBorders>
              <w:bottom w:val="single" w:sz="4" w:space="0" w:color="auto"/>
            </w:tcBorders>
            <w:shd w:val="clear" w:color="auto" w:fill="FAFAFA"/>
          </w:tcPr>
          <w:p w14:paraId="413D8F78" w14:textId="1FF84218" w:rsidR="0086361B" w:rsidRPr="0017243A" w:rsidRDefault="00DA7771" w:rsidP="0086361B">
            <w:pPr>
              <w:ind w:right="-72"/>
              <w:jc w:val="right"/>
              <w:rPr>
                <w:rFonts w:ascii="Arial" w:hAnsi="Arial" w:cs="Arial"/>
                <w:sz w:val="18"/>
                <w:szCs w:val="18"/>
              </w:rPr>
            </w:pPr>
            <w:r w:rsidRPr="0017243A">
              <w:rPr>
                <w:rFonts w:ascii="Arial" w:hAnsi="Arial" w:cs="Arial"/>
                <w:sz w:val="18"/>
                <w:szCs w:val="18"/>
              </w:rPr>
              <w:t>996,260</w:t>
            </w:r>
          </w:p>
        </w:tc>
        <w:tc>
          <w:tcPr>
            <w:tcW w:w="1122" w:type="dxa"/>
            <w:gridSpan w:val="2"/>
            <w:tcBorders>
              <w:bottom w:val="single" w:sz="4" w:space="0" w:color="auto"/>
            </w:tcBorders>
          </w:tcPr>
          <w:p w14:paraId="71B5D026" w14:textId="450193A8" w:rsidR="0086361B" w:rsidRPr="0017243A" w:rsidRDefault="0086361B" w:rsidP="0086361B">
            <w:pPr>
              <w:ind w:right="-72"/>
              <w:jc w:val="right"/>
              <w:rPr>
                <w:rFonts w:ascii="Arial" w:hAnsi="Arial" w:cs="Arial"/>
                <w:sz w:val="18"/>
                <w:szCs w:val="18"/>
              </w:rPr>
            </w:pPr>
            <w:r w:rsidRPr="0017243A">
              <w:rPr>
                <w:rFonts w:ascii="Arial" w:hAnsi="Arial" w:cs="Arial"/>
                <w:sz w:val="18"/>
                <w:szCs w:val="18"/>
                <w:cs/>
              </w:rPr>
              <w:t>825</w:t>
            </w:r>
            <w:r w:rsidRPr="0017243A">
              <w:rPr>
                <w:rFonts w:ascii="Arial" w:hAnsi="Arial" w:cs="Arial"/>
                <w:sz w:val="18"/>
                <w:szCs w:val="18"/>
              </w:rPr>
              <w:t>,</w:t>
            </w:r>
            <w:r w:rsidRPr="0017243A">
              <w:rPr>
                <w:rFonts w:ascii="Arial" w:hAnsi="Arial" w:cs="Arial"/>
                <w:sz w:val="18"/>
                <w:szCs w:val="18"/>
                <w:cs/>
              </w:rPr>
              <w:t>137</w:t>
            </w:r>
          </w:p>
        </w:tc>
      </w:tr>
      <w:tr w:rsidR="0086361B" w:rsidRPr="0017243A" w14:paraId="18618634" w14:textId="77777777" w:rsidTr="00A36298">
        <w:trPr>
          <w:gridAfter w:val="1"/>
          <w:wAfter w:w="107" w:type="dxa"/>
        </w:trPr>
        <w:tc>
          <w:tcPr>
            <w:tcW w:w="4455" w:type="dxa"/>
          </w:tcPr>
          <w:p w14:paraId="77360C4C" w14:textId="77777777" w:rsidR="0086361B" w:rsidRPr="0017243A" w:rsidRDefault="0086361B" w:rsidP="0086361B">
            <w:pPr>
              <w:pStyle w:val="Header"/>
              <w:tabs>
                <w:tab w:val="clear" w:pos="4153"/>
                <w:tab w:val="clear" w:pos="8306"/>
              </w:tabs>
              <w:spacing w:line="240" w:lineRule="auto"/>
              <w:ind w:left="-84"/>
              <w:rPr>
                <w:rFonts w:cs="Arial"/>
                <w:sz w:val="18"/>
                <w:szCs w:val="18"/>
                <w:lang w:eastAsia="en-US"/>
              </w:rPr>
            </w:pPr>
          </w:p>
        </w:tc>
        <w:tc>
          <w:tcPr>
            <w:tcW w:w="1121" w:type="dxa"/>
            <w:shd w:val="clear" w:color="auto" w:fill="FAFAFA"/>
          </w:tcPr>
          <w:p w14:paraId="6F82BB77" w14:textId="77777777" w:rsidR="0086361B" w:rsidRPr="0017243A" w:rsidRDefault="0086361B" w:rsidP="0086361B">
            <w:pPr>
              <w:ind w:right="-72"/>
              <w:jc w:val="right"/>
              <w:rPr>
                <w:rFonts w:ascii="Arial" w:hAnsi="Arial" w:cs="Arial"/>
                <w:sz w:val="18"/>
                <w:szCs w:val="18"/>
                <w:cs/>
              </w:rPr>
            </w:pPr>
          </w:p>
        </w:tc>
        <w:tc>
          <w:tcPr>
            <w:tcW w:w="1122" w:type="dxa"/>
            <w:shd w:val="clear" w:color="auto" w:fill="auto"/>
          </w:tcPr>
          <w:p w14:paraId="055EA7D0" w14:textId="77777777" w:rsidR="0086361B" w:rsidRPr="0017243A" w:rsidRDefault="0086361B" w:rsidP="0086361B">
            <w:pPr>
              <w:ind w:right="-72"/>
              <w:jc w:val="right"/>
              <w:rPr>
                <w:rFonts w:ascii="Arial" w:hAnsi="Arial" w:cs="Arial"/>
                <w:sz w:val="18"/>
                <w:szCs w:val="18"/>
              </w:rPr>
            </w:pPr>
          </w:p>
        </w:tc>
        <w:tc>
          <w:tcPr>
            <w:tcW w:w="1122" w:type="dxa"/>
            <w:shd w:val="clear" w:color="auto" w:fill="FAFAFA"/>
          </w:tcPr>
          <w:p w14:paraId="1B58997A" w14:textId="77777777" w:rsidR="0086361B" w:rsidRPr="0017243A" w:rsidRDefault="0086361B" w:rsidP="0086361B">
            <w:pPr>
              <w:ind w:right="-72"/>
              <w:jc w:val="right"/>
              <w:rPr>
                <w:rFonts w:ascii="Arial" w:hAnsi="Arial" w:cs="Arial"/>
                <w:sz w:val="18"/>
                <w:szCs w:val="18"/>
                <w:cs/>
              </w:rPr>
            </w:pPr>
          </w:p>
        </w:tc>
        <w:tc>
          <w:tcPr>
            <w:tcW w:w="1122" w:type="dxa"/>
            <w:gridSpan w:val="2"/>
          </w:tcPr>
          <w:p w14:paraId="310498AA" w14:textId="77777777" w:rsidR="0086361B" w:rsidRPr="0017243A" w:rsidRDefault="0086361B" w:rsidP="0086361B">
            <w:pPr>
              <w:ind w:right="-72"/>
              <w:jc w:val="right"/>
              <w:rPr>
                <w:rFonts w:ascii="Arial" w:hAnsi="Arial" w:cs="Arial"/>
                <w:sz w:val="18"/>
                <w:szCs w:val="18"/>
              </w:rPr>
            </w:pPr>
          </w:p>
        </w:tc>
      </w:tr>
      <w:tr w:rsidR="003F23B3" w:rsidRPr="0017243A" w14:paraId="2079BD4B" w14:textId="77777777" w:rsidTr="00A36298">
        <w:trPr>
          <w:gridAfter w:val="1"/>
          <w:wAfter w:w="107" w:type="dxa"/>
        </w:trPr>
        <w:tc>
          <w:tcPr>
            <w:tcW w:w="4455" w:type="dxa"/>
            <w:shd w:val="clear" w:color="auto" w:fill="auto"/>
          </w:tcPr>
          <w:p w14:paraId="063C0B63" w14:textId="7112D97C" w:rsidR="003F23B3" w:rsidRPr="0017243A" w:rsidRDefault="003F23B3" w:rsidP="0086361B">
            <w:pPr>
              <w:pStyle w:val="Header"/>
              <w:tabs>
                <w:tab w:val="clear" w:pos="4153"/>
                <w:tab w:val="clear" w:pos="8306"/>
              </w:tabs>
              <w:spacing w:line="240" w:lineRule="auto"/>
              <w:ind w:left="-84"/>
              <w:rPr>
                <w:rFonts w:cs="Arial"/>
                <w:b/>
                <w:bCs/>
                <w:sz w:val="18"/>
                <w:szCs w:val="18"/>
                <w:lang w:eastAsia="en-US"/>
              </w:rPr>
            </w:pPr>
            <w:r w:rsidRPr="0017243A">
              <w:rPr>
                <w:rFonts w:eastAsia="Arial" w:cs="Arial"/>
                <w:b/>
                <w:sz w:val="18"/>
                <w:szCs w:val="18"/>
              </w:rPr>
              <w:t>Other</w:t>
            </w:r>
            <w:r w:rsidRPr="0017243A">
              <w:rPr>
                <w:rFonts w:eastAsia="Arial" w:cs="Arial"/>
                <w:sz w:val="18"/>
                <w:szCs w:val="18"/>
              </w:rPr>
              <w:t xml:space="preserve"> </w:t>
            </w:r>
            <w:r w:rsidRPr="0017243A">
              <w:rPr>
                <w:rFonts w:eastAsia="Arial" w:cs="Arial"/>
                <w:b/>
                <w:sz w:val="18"/>
                <w:szCs w:val="18"/>
              </w:rPr>
              <w:t>receivables</w:t>
            </w:r>
          </w:p>
        </w:tc>
        <w:tc>
          <w:tcPr>
            <w:tcW w:w="1121" w:type="dxa"/>
            <w:shd w:val="clear" w:color="auto" w:fill="FAFAFA"/>
          </w:tcPr>
          <w:p w14:paraId="488D9554" w14:textId="77777777" w:rsidR="003F23B3" w:rsidRPr="0017243A" w:rsidRDefault="003F23B3" w:rsidP="0086361B">
            <w:pPr>
              <w:ind w:right="-72"/>
              <w:jc w:val="right"/>
              <w:rPr>
                <w:rFonts w:ascii="Arial" w:hAnsi="Arial" w:cs="Arial"/>
                <w:sz w:val="18"/>
                <w:szCs w:val="18"/>
                <w:cs/>
              </w:rPr>
            </w:pPr>
          </w:p>
        </w:tc>
        <w:tc>
          <w:tcPr>
            <w:tcW w:w="1122" w:type="dxa"/>
            <w:shd w:val="clear" w:color="auto" w:fill="auto"/>
          </w:tcPr>
          <w:p w14:paraId="7AA6927A" w14:textId="77777777" w:rsidR="003F23B3" w:rsidRPr="0017243A" w:rsidRDefault="003F23B3" w:rsidP="0086361B">
            <w:pPr>
              <w:ind w:right="-72"/>
              <w:jc w:val="right"/>
              <w:rPr>
                <w:rFonts w:ascii="Arial" w:hAnsi="Arial" w:cs="Arial"/>
                <w:sz w:val="18"/>
                <w:szCs w:val="18"/>
              </w:rPr>
            </w:pPr>
          </w:p>
        </w:tc>
        <w:tc>
          <w:tcPr>
            <w:tcW w:w="1122" w:type="dxa"/>
            <w:shd w:val="clear" w:color="auto" w:fill="FAFAFA"/>
          </w:tcPr>
          <w:p w14:paraId="634E3FCA" w14:textId="77777777" w:rsidR="003F23B3" w:rsidRPr="0017243A" w:rsidRDefault="003F23B3" w:rsidP="0086361B">
            <w:pPr>
              <w:ind w:right="-72"/>
              <w:jc w:val="right"/>
              <w:rPr>
                <w:rFonts w:ascii="Arial" w:hAnsi="Arial" w:cs="Arial"/>
                <w:sz w:val="18"/>
                <w:szCs w:val="18"/>
                <w:cs/>
              </w:rPr>
            </w:pPr>
          </w:p>
        </w:tc>
        <w:tc>
          <w:tcPr>
            <w:tcW w:w="1122" w:type="dxa"/>
            <w:gridSpan w:val="2"/>
            <w:shd w:val="clear" w:color="auto" w:fill="auto"/>
          </w:tcPr>
          <w:p w14:paraId="4BF210C2" w14:textId="77777777" w:rsidR="003F23B3" w:rsidRPr="0017243A" w:rsidRDefault="003F23B3" w:rsidP="0086361B">
            <w:pPr>
              <w:ind w:right="-72"/>
              <w:jc w:val="right"/>
              <w:rPr>
                <w:rFonts w:ascii="Arial" w:hAnsi="Arial" w:cs="Arial"/>
                <w:sz w:val="18"/>
                <w:szCs w:val="18"/>
              </w:rPr>
            </w:pPr>
          </w:p>
        </w:tc>
      </w:tr>
      <w:tr w:rsidR="000570DD" w:rsidRPr="0017243A" w14:paraId="3D395FDF" w14:textId="77777777" w:rsidTr="00A36298">
        <w:trPr>
          <w:gridAfter w:val="1"/>
          <w:wAfter w:w="107" w:type="dxa"/>
        </w:trPr>
        <w:tc>
          <w:tcPr>
            <w:tcW w:w="4455" w:type="dxa"/>
            <w:shd w:val="clear" w:color="auto" w:fill="auto"/>
          </w:tcPr>
          <w:p w14:paraId="0D81BE25" w14:textId="1AC4347B" w:rsidR="000570DD" w:rsidRPr="0017243A" w:rsidRDefault="000570DD" w:rsidP="000570DD">
            <w:pPr>
              <w:pStyle w:val="Header"/>
              <w:tabs>
                <w:tab w:val="clear" w:pos="4153"/>
                <w:tab w:val="clear" w:pos="8306"/>
              </w:tabs>
              <w:spacing w:line="240" w:lineRule="auto"/>
              <w:ind w:left="-84"/>
              <w:rPr>
                <w:rFonts w:cs="Arial"/>
                <w:sz w:val="18"/>
                <w:szCs w:val="18"/>
                <w:lang w:val="en-US" w:eastAsia="en-US"/>
              </w:rPr>
            </w:pPr>
            <w:r w:rsidRPr="0017243A">
              <w:rPr>
                <w:rFonts w:cs="Arial"/>
                <w:sz w:val="18"/>
                <w:szCs w:val="18"/>
                <w:lang w:val="en-US" w:eastAsia="en-US"/>
              </w:rPr>
              <w:t xml:space="preserve">   Parent company</w:t>
            </w:r>
          </w:p>
        </w:tc>
        <w:tc>
          <w:tcPr>
            <w:tcW w:w="1121" w:type="dxa"/>
            <w:shd w:val="clear" w:color="auto" w:fill="FAFAFA"/>
          </w:tcPr>
          <w:p w14:paraId="45683794" w14:textId="6CC154A6" w:rsidR="000570DD" w:rsidRPr="0017243A" w:rsidRDefault="000570DD" w:rsidP="00117B4D">
            <w:pPr>
              <w:pStyle w:val="Header"/>
              <w:tabs>
                <w:tab w:val="clear" w:pos="4153"/>
                <w:tab w:val="clear" w:pos="8306"/>
              </w:tabs>
              <w:spacing w:line="240" w:lineRule="auto"/>
              <w:ind w:right="-74"/>
              <w:jc w:val="right"/>
              <w:rPr>
                <w:rFonts w:cs="Arial"/>
                <w:sz w:val="18"/>
                <w:szCs w:val="18"/>
                <w:cs/>
                <w:lang w:val="en-US" w:eastAsia="en-US"/>
              </w:rPr>
            </w:pPr>
            <w:r w:rsidRPr="0017243A">
              <w:rPr>
                <w:rFonts w:cs="Arial"/>
                <w:sz w:val="18"/>
                <w:szCs w:val="22"/>
                <w:lang w:val="en-US"/>
              </w:rPr>
              <w:t>-</w:t>
            </w:r>
          </w:p>
        </w:tc>
        <w:tc>
          <w:tcPr>
            <w:tcW w:w="1122" w:type="dxa"/>
            <w:shd w:val="clear" w:color="auto" w:fill="auto"/>
          </w:tcPr>
          <w:p w14:paraId="4A291410" w14:textId="7B12E2F3" w:rsidR="000570DD" w:rsidRPr="0017243A" w:rsidRDefault="000570DD" w:rsidP="000570DD">
            <w:pPr>
              <w:pStyle w:val="Header"/>
              <w:tabs>
                <w:tab w:val="clear" w:pos="4153"/>
                <w:tab w:val="clear" w:pos="8306"/>
              </w:tabs>
              <w:spacing w:line="240" w:lineRule="auto"/>
              <w:ind w:left="-84" w:right="-110"/>
              <w:jc w:val="right"/>
              <w:rPr>
                <w:rFonts w:cs="Arial"/>
                <w:sz w:val="18"/>
                <w:szCs w:val="18"/>
                <w:lang w:val="en-US" w:eastAsia="en-US"/>
              </w:rPr>
            </w:pPr>
            <w:r w:rsidRPr="0017243A">
              <w:rPr>
                <w:rFonts w:cs="Arial"/>
                <w:sz w:val="18"/>
                <w:szCs w:val="18"/>
                <w:lang w:val="en-US" w:eastAsia="en-US"/>
              </w:rPr>
              <w:t>41</w:t>
            </w:r>
          </w:p>
        </w:tc>
        <w:tc>
          <w:tcPr>
            <w:tcW w:w="1122" w:type="dxa"/>
            <w:shd w:val="clear" w:color="auto" w:fill="FAFAFA"/>
          </w:tcPr>
          <w:p w14:paraId="24F387D9" w14:textId="4BDEAF18" w:rsidR="000570DD" w:rsidRPr="0017243A" w:rsidRDefault="000570DD" w:rsidP="00117B4D">
            <w:pPr>
              <w:pStyle w:val="Header"/>
              <w:tabs>
                <w:tab w:val="clear" w:pos="4153"/>
                <w:tab w:val="clear" w:pos="8306"/>
              </w:tabs>
              <w:spacing w:line="240" w:lineRule="auto"/>
              <w:ind w:right="-74"/>
              <w:jc w:val="right"/>
              <w:rPr>
                <w:rFonts w:cs="Arial"/>
                <w:sz w:val="18"/>
                <w:szCs w:val="18"/>
                <w:cs/>
                <w:lang w:val="en-US" w:eastAsia="en-US"/>
              </w:rPr>
            </w:pPr>
            <w:r w:rsidRPr="0017243A">
              <w:rPr>
                <w:rFonts w:cs="Arial"/>
                <w:sz w:val="18"/>
                <w:szCs w:val="18"/>
                <w:lang w:val="en-US" w:eastAsia="en-US"/>
              </w:rPr>
              <w:t>-</w:t>
            </w:r>
          </w:p>
        </w:tc>
        <w:tc>
          <w:tcPr>
            <w:tcW w:w="1122" w:type="dxa"/>
            <w:gridSpan w:val="2"/>
            <w:shd w:val="clear" w:color="auto" w:fill="auto"/>
          </w:tcPr>
          <w:p w14:paraId="2DAF6819" w14:textId="09C918C1" w:rsidR="000570DD" w:rsidRPr="0017243A" w:rsidRDefault="000570DD" w:rsidP="000570DD">
            <w:pPr>
              <w:pStyle w:val="Header"/>
              <w:tabs>
                <w:tab w:val="clear" w:pos="4153"/>
                <w:tab w:val="clear" w:pos="8306"/>
              </w:tabs>
              <w:spacing w:line="240" w:lineRule="auto"/>
              <w:ind w:left="-84" w:right="-90"/>
              <w:jc w:val="right"/>
              <w:rPr>
                <w:rFonts w:cs="Arial"/>
                <w:sz w:val="18"/>
                <w:szCs w:val="18"/>
                <w:lang w:val="en-US" w:eastAsia="en-US"/>
              </w:rPr>
            </w:pPr>
            <w:r w:rsidRPr="0017243A">
              <w:rPr>
                <w:rFonts w:cs="Arial"/>
                <w:sz w:val="18"/>
                <w:szCs w:val="18"/>
                <w:lang w:val="en-US" w:eastAsia="en-US"/>
              </w:rPr>
              <w:t>41</w:t>
            </w:r>
          </w:p>
        </w:tc>
      </w:tr>
      <w:tr w:rsidR="000570DD" w:rsidRPr="0017243A" w14:paraId="47463A12" w14:textId="77777777" w:rsidTr="00A36298">
        <w:trPr>
          <w:gridAfter w:val="1"/>
          <w:wAfter w:w="107" w:type="dxa"/>
        </w:trPr>
        <w:tc>
          <w:tcPr>
            <w:tcW w:w="4455" w:type="dxa"/>
            <w:shd w:val="clear" w:color="auto" w:fill="auto"/>
          </w:tcPr>
          <w:p w14:paraId="4498252C" w14:textId="10C7E0F6" w:rsidR="000570DD" w:rsidRPr="0017243A" w:rsidRDefault="000570DD" w:rsidP="000570DD">
            <w:pPr>
              <w:pStyle w:val="Header"/>
              <w:tabs>
                <w:tab w:val="clear" w:pos="4153"/>
                <w:tab w:val="clear" w:pos="8306"/>
              </w:tabs>
              <w:spacing w:line="240" w:lineRule="auto"/>
              <w:ind w:left="-84"/>
              <w:rPr>
                <w:rFonts w:cs="Arial"/>
                <w:b/>
                <w:bCs/>
                <w:sz w:val="18"/>
                <w:szCs w:val="18"/>
                <w:lang w:eastAsia="en-US"/>
              </w:rPr>
            </w:pPr>
            <w:r w:rsidRPr="0017243A">
              <w:rPr>
                <w:rFonts w:cs="Arial"/>
                <w:sz w:val="18"/>
                <w:szCs w:val="18"/>
                <w:lang w:val="en-US" w:eastAsia="en-US"/>
              </w:rPr>
              <w:t xml:space="preserve">   Subsidiaries</w:t>
            </w:r>
          </w:p>
        </w:tc>
        <w:tc>
          <w:tcPr>
            <w:tcW w:w="1121" w:type="dxa"/>
            <w:shd w:val="clear" w:color="auto" w:fill="FAFAFA"/>
          </w:tcPr>
          <w:p w14:paraId="1BD6F110" w14:textId="35B16424" w:rsidR="000570DD" w:rsidRPr="0017243A" w:rsidRDefault="000570DD" w:rsidP="000570DD">
            <w:pPr>
              <w:ind w:right="-72"/>
              <w:jc w:val="right"/>
              <w:rPr>
                <w:rFonts w:ascii="Arial" w:hAnsi="Arial" w:cs="Arial"/>
                <w:sz w:val="18"/>
                <w:szCs w:val="22"/>
                <w:cs/>
                <w:lang w:val="en-US"/>
              </w:rPr>
            </w:pPr>
            <w:r w:rsidRPr="0017243A">
              <w:rPr>
                <w:rFonts w:ascii="Arial" w:hAnsi="Arial" w:cs="Arial"/>
                <w:sz w:val="18"/>
                <w:szCs w:val="22"/>
                <w:lang w:val="en-US"/>
              </w:rPr>
              <w:t>-</w:t>
            </w:r>
          </w:p>
        </w:tc>
        <w:tc>
          <w:tcPr>
            <w:tcW w:w="1122" w:type="dxa"/>
            <w:shd w:val="clear" w:color="auto" w:fill="auto"/>
          </w:tcPr>
          <w:p w14:paraId="1FEAB1C1" w14:textId="38F017C4"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w:t>
            </w:r>
          </w:p>
        </w:tc>
        <w:tc>
          <w:tcPr>
            <w:tcW w:w="1122" w:type="dxa"/>
            <w:shd w:val="clear" w:color="auto" w:fill="FAFAFA"/>
          </w:tcPr>
          <w:p w14:paraId="09B202C5" w14:textId="3F451EA2" w:rsidR="000570DD" w:rsidRPr="0017243A" w:rsidRDefault="000570DD" w:rsidP="000570DD">
            <w:pPr>
              <w:ind w:right="-72"/>
              <w:jc w:val="right"/>
              <w:rPr>
                <w:rFonts w:ascii="Arial" w:hAnsi="Arial" w:cs="Arial"/>
                <w:sz w:val="18"/>
                <w:szCs w:val="18"/>
                <w:cs/>
              </w:rPr>
            </w:pPr>
            <w:r w:rsidRPr="0017243A">
              <w:rPr>
                <w:rFonts w:ascii="Arial" w:hAnsi="Arial" w:cs="Arial"/>
                <w:sz w:val="18"/>
                <w:szCs w:val="18"/>
              </w:rPr>
              <w:t xml:space="preserve"> 13,928 </w:t>
            </w:r>
          </w:p>
        </w:tc>
        <w:tc>
          <w:tcPr>
            <w:tcW w:w="1122" w:type="dxa"/>
            <w:gridSpan w:val="2"/>
            <w:shd w:val="clear" w:color="auto" w:fill="auto"/>
          </w:tcPr>
          <w:p w14:paraId="0D210840" w14:textId="447DFB41"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7,34</w:t>
            </w:r>
            <w:r w:rsidR="003354F6" w:rsidRPr="0017243A">
              <w:rPr>
                <w:rFonts w:ascii="Arial" w:hAnsi="Arial" w:cs="Arial"/>
                <w:sz w:val="18"/>
                <w:szCs w:val="18"/>
              </w:rPr>
              <w:t>3</w:t>
            </w:r>
          </w:p>
        </w:tc>
      </w:tr>
      <w:tr w:rsidR="000570DD" w:rsidRPr="0017243A" w14:paraId="03FD4A0D" w14:textId="77777777" w:rsidTr="00A36298">
        <w:trPr>
          <w:gridAfter w:val="1"/>
          <w:wAfter w:w="107" w:type="dxa"/>
        </w:trPr>
        <w:tc>
          <w:tcPr>
            <w:tcW w:w="4455" w:type="dxa"/>
            <w:shd w:val="clear" w:color="auto" w:fill="auto"/>
          </w:tcPr>
          <w:p w14:paraId="79F7B721" w14:textId="5F0DF88F" w:rsidR="000570DD" w:rsidRPr="0017243A" w:rsidRDefault="000570DD" w:rsidP="000570DD">
            <w:pPr>
              <w:pStyle w:val="Header"/>
              <w:tabs>
                <w:tab w:val="clear" w:pos="4153"/>
                <w:tab w:val="clear" w:pos="8306"/>
              </w:tabs>
              <w:spacing w:line="240" w:lineRule="auto"/>
              <w:ind w:left="-84"/>
              <w:rPr>
                <w:rFonts w:cs="Arial"/>
                <w:b/>
                <w:bCs/>
                <w:sz w:val="18"/>
                <w:szCs w:val="18"/>
                <w:lang w:eastAsia="en-US"/>
              </w:rPr>
            </w:pPr>
            <w:r w:rsidRPr="0017243A">
              <w:rPr>
                <w:rFonts w:cs="Arial"/>
                <w:sz w:val="18"/>
                <w:szCs w:val="18"/>
                <w:lang w:val="en-US" w:eastAsia="en-US"/>
              </w:rPr>
              <w:t xml:space="preserve">   Other companies under common control</w:t>
            </w:r>
          </w:p>
        </w:tc>
        <w:tc>
          <w:tcPr>
            <w:tcW w:w="1121" w:type="dxa"/>
            <w:shd w:val="clear" w:color="auto" w:fill="FAFAFA"/>
          </w:tcPr>
          <w:p w14:paraId="2F396B65" w14:textId="5ADCEF0A" w:rsidR="000570DD" w:rsidRPr="0017243A" w:rsidRDefault="000570DD" w:rsidP="000570DD">
            <w:pPr>
              <w:ind w:right="-72"/>
              <w:jc w:val="right"/>
              <w:rPr>
                <w:rFonts w:ascii="Arial" w:hAnsi="Arial" w:cs="Arial"/>
                <w:sz w:val="18"/>
                <w:szCs w:val="18"/>
                <w:cs/>
              </w:rPr>
            </w:pPr>
            <w:r w:rsidRPr="0017243A">
              <w:rPr>
                <w:rFonts w:ascii="Arial" w:hAnsi="Arial" w:cs="Arial"/>
                <w:sz w:val="18"/>
                <w:szCs w:val="18"/>
              </w:rPr>
              <w:t xml:space="preserve"> 7,78</w:t>
            </w:r>
            <w:r w:rsidR="005C6BDA" w:rsidRPr="0017243A">
              <w:rPr>
                <w:rFonts w:ascii="Arial" w:hAnsi="Arial" w:cs="Arial"/>
                <w:sz w:val="18"/>
                <w:szCs w:val="18"/>
              </w:rPr>
              <w:t>8</w:t>
            </w:r>
            <w:r w:rsidRPr="0017243A">
              <w:rPr>
                <w:rFonts w:ascii="Arial" w:hAnsi="Arial" w:cs="Arial"/>
                <w:sz w:val="18"/>
                <w:szCs w:val="18"/>
              </w:rPr>
              <w:t xml:space="preserve"> </w:t>
            </w:r>
          </w:p>
        </w:tc>
        <w:tc>
          <w:tcPr>
            <w:tcW w:w="1122" w:type="dxa"/>
            <w:shd w:val="clear" w:color="auto" w:fill="auto"/>
          </w:tcPr>
          <w:p w14:paraId="48D9C5A7" w14:textId="1AE5DCA9"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2,673</w:t>
            </w:r>
          </w:p>
        </w:tc>
        <w:tc>
          <w:tcPr>
            <w:tcW w:w="1122" w:type="dxa"/>
            <w:shd w:val="clear" w:color="auto" w:fill="FAFAFA"/>
          </w:tcPr>
          <w:p w14:paraId="658067D7" w14:textId="6FD33164" w:rsidR="000570DD" w:rsidRPr="0017243A" w:rsidRDefault="000570DD" w:rsidP="000570DD">
            <w:pPr>
              <w:ind w:right="-72"/>
              <w:jc w:val="right"/>
              <w:rPr>
                <w:rFonts w:ascii="Arial" w:hAnsi="Arial" w:cs="Arial"/>
                <w:sz w:val="18"/>
                <w:szCs w:val="18"/>
                <w:cs/>
              </w:rPr>
            </w:pPr>
            <w:r w:rsidRPr="0017243A">
              <w:rPr>
                <w:rFonts w:ascii="Arial" w:hAnsi="Arial" w:cs="Arial"/>
                <w:sz w:val="18"/>
                <w:szCs w:val="18"/>
              </w:rPr>
              <w:t xml:space="preserve"> 7,78</w:t>
            </w:r>
            <w:r w:rsidR="005C6BDA" w:rsidRPr="0017243A">
              <w:rPr>
                <w:rFonts w:ascii="Arial" w:hAnsi="Arial" w:cs="Arial"/>
                <w:sz w:val="18"/>
                <w:szCs w:val="18"/>
              </w:rPr>
              <w:t>8</w:t>
            </w:r>
            <w:r w:rsidRPr="0017243A">
              <w:rPr>
                <w:rFonts w:ascii="Arial" w:hAnsi="Arial" w:cs="Arial"/>
                <w:sz w:val="18"/>
                <w:szCs w:val="18"/>
              </w:rPr>
              <w:t xml:space="preserve"> </w:t>
            </w:r>
          </w:p>
        </w:tc>
        <w:tc>
          <w:tcPr>
            <w:tcW w:w="1122" w:type="dxa"/>
            <w:gridSpan w:val="2"/>
            <w:shd w:val="clear" w:color="auto" w:fill="auto"/>
          </w:tcPr>
          <w:p w14:paraId="0A1C8A96" w14:textId="4A30E21E" w:rsidR="000570DD" w:rsidRPr="0017243A" w:rsidRDefault="000570DD" w:rsidP="000570DD">
            <w:pPr>
              <w:ind w:right="-72"/>
              <w:jc w:val="right"/>
              <w:rPr>
                <w:rFonts w:ascii="Arial" w:hAnsi="Arial" w:cs="Arial"/>
                <w:sz w:val="18"/>
                <w:szCs w:val="18"/>
              </w:rPr>
            </w:pPr>
            <w:r w:rsidRPr="0017243A">
              <w:rPr>
                <w:rFonts w:ascii="Arial" w:hAnsi="Arial" w:cs="Arial"/>
                <w:sz w:val="18"/>
                <w:szCs w:val="18"/>
              </w:rPr>
              <w:t>2,381</w:t>
            </w:r>
          </w:p>
        </w:tc>
      </w:tr>
      <w:tr w:rsidR="000570DD" w:rsidRPr="0017243A" w14:paraId="3C942AC7" w14:textId="77777777" w:rsidTr="00A36298">
        <w:trPr>
          <w:gridAfter w:val="1"/>
          <w:wAfter w:w="107" w:type="dxa"/>
        </w:trPr>
        <w:tc>
          <w:tcPr>
            <w:tcW w:w="4455" w:type="dxa"/>
            <w:shd w:val="clear" w:color="auto" w:fill="auto"/>
          </w:tcPr>
          <w:p w14:paraId="69739E91" w14:textId="77777777" w:rsidR="000570DD" w:rsidRPr="0017243A" w:rsidRDefault="000570DD" w:rsidP="000570DD">
            <w:pPr>
              <w:pStyle w:val="Header"/>
              <w:tabs>
                <w:tab w:val="clear" w:pos="4153"/>
                <w:tab w:val="clear" w:pos="8306"/>
              </w:tabs>
              <w:spacing w:line="240" w:lineRule="auto"/>
              <w:ind w:left="-84"/>
              <w:rPr>
                <w:rFonts w:cs="Arial"/>
                <w:b/>
                <w:bCs/>
                <w:sz w:val="18"/>
                <w:szCs w:val="18"/>
                <w:lang w:eastAsia="en-US"/>
              </w:rPr>
            </w:pPr>
          </w:p>
        </w:tc>
        <w:tc>
          <w:tcPr>
            <w:tcW w:w="1121" w:type="dxa"/>
            <w:tcBorders>
              <w:top w:val="single" w:sz="4" w:space="0" w:color="auto"/>
            </w:tcBorders>
            <w:shd w:val="clear" w:color="auto" w:fill="FAFAFA"/>
          </w:tcPr>
          <w:p w14:paraId="139715CB" w14:textId="77777777" w:rsidR="000570DD" w:rsidRPr="0017243A" w:rsidRDefault="000570DD" w:rsidP="000570DD">
            <w:pPr>
              <w:ind w:right="-72"/>
              <w:jc w:val="right"/>
              <w:rPr>
                <w:rFonts w:ascii="Arial" w:hAnsi="Arial" w:cs="Arial"/>
                <w:sz w:val="18"/>
                <w:szCs w:val="18"/>
                <w:cs/>
              </w:rPr>
            </w:pPr>
          </w:p>
        </w:tc>
        <w:tc>
          <w:tcPr>
            <w:tcW w:w="1122" w:type="dxa"/>
            <w:tcBorders>
              <w:top w:val="single" w:sz="4" w:space="0" w:color="auto"/>
            </w:tcBorders>
            <w:shd w:val="clear" w:color="auto" w:fill="auto"/>
          </w:tcPr>
          <w:p w14:paraId="262BBC8D" w14:textId="77777777" w:rsidR="000570DD" w:rsidRPr="0017243A" w:rsidRDefault="000570DD" w:rsidP="000570DD">
            <w:pPr>
              <w:ind w:right="-72"/>
              <w:jc w:val="right"/>
              <w:rPr>
                <w:rFonts w:ascii="Arial" w:hAnsi="Arial" w:cs="Arial"/>
                <w:sz w:val="18"/>
                <w:szCs w:val="18"/>
              </w:rPr>
            </w:pPr>
          </w:p>
        </w:tc>
        <w:tc>
          <w:tcPr>
            <w:tcW w:w="1122" w:type="dxa"/>
            <w:tcBorders>
              <w:top w:val="single" w:sz="4" w:space="0" w:color="auto"/>
            </w:tcBorders>
            <w:shd w:val="clear" w:color="auto" w:fill="FAFAFA"/>
          </w:tcPr>
          <w:p w14:paraId="76ED42B6" w14:textId="77777777" w:rsidR="000570DD" w:rsidRPr="0017243A" w:rsidRDefault="000570DD" w:rsidP="000570DD">
            <w:pPr>
              <w:ind w:right="-72"/>
              <w:jc w:val="right"/>
              <w:rPr>
                <w:rFonts w:ascii="Arial" w:hAnsi="Arial" w:cs="Arial"/>
                <w:sz w:val="18"/>
                <w:szCs w:val="18"/>
                <w:cs/>
              </w:rPr>
            </w:pPr>
          </w:p>
        </w:tc>
        <w:tc>
          <w:tcPr>
            <w:tcW w:w="1122" w:type="dxa"/>
            <w:gridSpan w:val="2"/>
            <w:tcBorders>
              <w:top w:val="single" w:sz="4" w:space="0" w:color="auto"/>
            </w:tcBorders>
            <w:shd w:val="clear" w:color="auto" w:fill="auto"/>
          </w:tcPr>
          <w:p w14:paraId="072549FD" w14:textId="77777777" w:rsidR="000570DD" w:rsidRPr="0017243A" w:rsidRDefault="000570DD" w:rsidP="000570DD">
            <w:pPr>
              <w:ind w:right="-72"/>
              <w:jc w:val="right"/>
              <w:rPr>
                <w:rFonts w:ascii="Arial" w:hAnsi="Arial" w:cs="Arial"/>
                <w:sz w:val="18"/>
                <w:szCs w:val="18"/>
              </w:rPr>
            </w:pPr>
          </w:p>
        </w:tc>
      </w:tr>
      <w:tr w:rsidR="000570DD" w:rsidRPr="0017243A" w14:paraId="49504B1D" w14:textId="77777777" w:rsidTr="00A36298">
        <w:trPr>
          <w:gridAfter w:val="1"/>
          <w:wAfter w:w="107" w:type="dxa"/>
        </w:trPr>
        <w:tc>
          <w:tcPr>
            <w:tcW w:w="4455" w:type="dxa"/>
            <w:shd w:val="clear" w:color="auto" w:fill="auto"/>
          </w:tcPr>
          <w:p w14:paraId="59B967C0" w14:textId="77777777" w:rsidR="000570DD" w:rsidRPr="0017243A" w:rsidRDefault="000570DD" w:rsidP="000570DD">
            <w:pPr>
              <w:pStyle w:val="Header"/>
              <w:tabs>
                <w:tab w:val="clear" w:pos="4153"/>
                <w:tab w:val="clear" w:pos="8306"/>
              </w:tabs>
              <w:spacing w:line="240" w:lineRule="auto"/>
              <w:ind w:left="-84"/>
              <w:rPr>
                <w:rFonts w:cs="Arial"/>
                <w:b/>
                <w:bCs/>
                <w:sz w:val="18"/>
                <w:szCs w:val="18"/>
                <w:lang w:eastAsia="en-US"/>
              </w:rPr>
            </w:pPr>
          </w:p>
        </w:tc>
        <w:tc>
          <w:tcPr>
            <w:tcW w:w="1121" w:type="dxa"/>
            <w:tcBorders>
              <w:bottom w:val="single" w:sz="4" w:space="0" w:color="auto"/>
            </w:tcBorders>
            <w:shd w:val="clear" w:color="auto" w:fill="FAFAFA"/>
          </w:tcPr>
          <w:p w14:paraId="38CE051F" w14:textId="2417FA7B" w:rsidR="000570DD" w:rsidRPr="0017243A" w:rsidRDefault="007D53DD" w:rsidP="000570DD">
            <w:pPr>
              <w:ind w:right="-72"/>
              <w:jc w:val="right"/>
              <w:rPr>
                <w:rFonts w:ascii="Arial" w:hAnsi="Arial" w:cs="Arial"/>
                <w:sz w:val="18"/>
                <w:szCs w:val="18"/>
                <w:cs/>
              </w:rPr>
            </w:pPr>
            <w:r w:rsidRPr="0017243A">
              <w:rPr>
                <w:rFonts w:ascii="Arial" w:hAnsi="Arial" w:cs="Arial"/>
                <w:sz w:val="18"/>
                <w:szCs w:val="18"/>
              </w:rPr>
              <w:t>7,788</w:t>
            </w:r>
          </w:p>
        </w:tc>
        <w:tc>
          <w:tcPr>
            <w:tcW w:w="1122" w:type="dxa"/>
            <w:tcBorders>
              <w:bottom w:val="single" w:sz="4" w:space="0" w:color="auto"/>
            </w:tcBorders>
            <w:shd w:val="clear" w:color="auto" w:fill="auto"/>
          </w:tcPr>
          <w:p w14:paraId="52A73DF8" w14:textId="6461F411" w:rsidR="000570DD" w:rsidRPr="0017243A" w:rsidRDefault="007D53DD" w:rsidP="000570DD">
            <w:pPr>
              <w:ind w:right="-72"/>
              <w:jc w:val="right"/>
              <w:rPr>
                <w:rFonts w:ascii="Arial" w:hAnsi="Arial" w:cs="Arial"/>
                <w:sz w:val="18"/>
                <w:szCs w:val="18"/>
              </w:rPr>
            </w:pPr>
            <w:r w:rsidRPr="0017243A">
              <w:rPr>
                <w:rFonts w:ascii="Arial" w:hAnsi="Arial" w:cs="Arial"/>
                <w:sz w:val="18"/>
                <w:szCs w:val="18"/>
              </w:rPr>
              <w:t>2,714</w:t>
            </w:r>
          </w:p>
        </w:tc>
        <w:tc>
          <w:tcPr>
            <w:tcW w:w="1122" w:type="dxa"/>
            <w:tcBorders>
              <w:bottom w:val="single" w:sz="4" w:space="0" w:color="auto"/>
            </w:tcBorders>
            <w:shd w:val="clear" w:color="auto" w:fill="FAFAFA"/>
          </w:tcPr>
          <w:p w14:paraId="75012669" w14:textId="7A8DC5CA" w:rsidR="000570DD" w:rsidRPr="0017243A" w:rsidRDefault="007D53DD" w:rsidP="000570DD">
            <w:pPr>
              <w:ind w:right="-72"/>
              <w:jc w:val="right"/>
              <w:rPr>
                <w:rFonts w:ascii="Arial" w:hAnsi="Arial" w:cs="Arial"/>
                <w:sz w:val="18"/>
                <w:szCs w:val="18"/>
                <w:cs/>
              </w:rPr>
            </w:pPr>
            <w:r w:rsidRPr="0017243A">
              <w:rPr>
                <w:rFonts w:ascii="Arial" w:hAnsi="Arial" w:cs="Arial"/>
                <w:sz w:val="18"/>
                <w:szCs w:val="18"/>
              </w:rPr>
              <w:t>21,716</w:t>
            </w:r>
          </w:p>
        </w:tc>
        <w:tc>
          <w:tcPr>
            <w:tcW w:w="1122" w:type="dxa"/>
            <w:gridSpan w:val="2"/>
            <w:tcBorders>
              <w:bottom w:val="single" w:sz="4" w:space="0" w:color="auto"/>
            </w:tcBorders>
            <w:shd w:val="clear" w:color="auto" w:fill="auto"/>
          </w:tcPr>
          <w:p w14:paraId="482B89BF" w14:textId="5AA8854E" w:rsidR="000570DD" w:rsidRPr="0017243A" w:rsidRDefault="007D53DD" w:rsidP="000570DD">
            <w:pPr>
              <w:ind w:right="-72"/>
              <w:jc w:val="right"/>
              <w:rPr>
                <w:rFonts w:ascii="Arial" w:hAnsi="Arial" w:cs="Arial"/>
                <w:sz w:val="18"/>
                <w:szCs w:val="18"/>
                <w:lang w:val="en-US"/>
              </w:rPr>
            </w:pPr>
            <w:r w:rsidRPr="0017243A">
              <w:rPr>
                <w:rFonts w:ascii="Arial" w:hAnsi="Arial" w:cs="Arial"/>
                <w:sz w:val="18"/>
                <w:szCs w:val="18"/>
                <w:lang w:val="en-US"/>
              </w:rPr>
              <w:t>9,76</w:t>
            </w:r>
            <w:r w:rsidR="003354F6" w:rsidRPr="0017243A">
              <w:rPr>
                <w:rFonts w:ascii="Arial" w:hAnsi="Arial" w:cs="Arial"/>
                <w:sz w:val="18"/>
                <w:szCs w:val="18"/>
                <w:lang w:val="en-US"/>
              </w:rPr>
              <w:t>5</w:t>
            </w:r>
          </w:p>
        </w:tc>
      </w:tr>
      <w:tr w:rsidR="000570DD" w:rsidRPr="0017243A" w14:paraId="4C57FF68" w14:textId="77777777" w:rsidTr="003354F6">
        <w:trPr>
          <w:gridAfter w:val="1"/>
          <w:wAfter w:w="107" w:type="dxa"/>
        </w:trPr>
        <w:tc>
          <w:tcPr>
            <w:tcW w:w="4455" w:type="dxa"/>
          </w:tcPr>
          <w:p w14:paraId="5607F830" w14:textId="134EA159" w:rsidR="000570DD" w:rsidRPr="0017243A" w:rsidRDefault="000570DD" w:rsidP="000570DD">
            <w:pPr>
              <w:pStyle w:val="Header"/>
              <w:tabs>
                <w:tab w:val="clear" w:pos="4153"/>
                <w:tab w:val="clear" w:pos="8306"/>
              </w:tabs>
              <w:spacing w:line="240" w:lineRule="auto"/>
              <w:ind w:left="-84"/>
              <w:rPr>
                <w:rFonts w:cs="Arial"/>
                <w:b/>
                <w:bCs/>
                <w:sz w:val="18"/>
                <w:szCs w:val="22"/>
                <w:lang w:eastAsia="en-US"/>
              </w:rPr>
            </w:pPr>
          </w:p>
        </w:tc>
        <w:tc>
          <w:tcPr>
            <w:tcW w:w="1121" w:type="dxa"/>
            <w:tcBorders>
              <w:top w:val="single" w:sz="4" w:space="0" w:color="auto"/>
            </w:tcBorders>
            <w:shd w:val="clear" w:color="auto" w:fill="FAFAFA"/>
          </w:tcPr>
          <w:p w14:paraId="0AC93F74" w14:textId="77777777" w:rsidR="000570DD" w:rsidRPr="0017243A" w:rsidRDefault="000570DD" w:rsidP="000570DD">
            <w:pPr>
              <w:ind w:right="-72"/>
              <w:jc w:val="right"/>
              <w:rPr>
                <w:rFonts w:ascii="Arial" w:hAnsi="Arial" w:cs="Arial"/>
                <w:sz w:val="18"/>
                <w:szCs w:val="18"/>
                <w:cs/>
              </w:rPr>
            </w:pPr>
          </w:p>
        </w:tc>
        <w:tc>
          <w:tcPr>
            <w:tcW w:w="1122" w:type="dxa"/>
            <w:tcBorders>
              <w:top w:val="single" w:sz="4" w:space="0" w:color="auto"/>
            </w:tcBorders>
            <w:shd w:val="clear" w:color="auto" w:fill="auto"/>
          </w:tcPr>
          <w:p w14:paraId="6593FBD6" w14:textId="77777777" w:rsidR="000570DD" w:rsidRPr="0017243A" w:rsidRDefault="000570DD" w:rsidP="000570DD">
            <w:pPr>
              <w:ind w:right="-72"/>
              <w:jc w:val="right"/>
              <w:rPr>
                <w:rFonts w:ascii="Arial" w:hAnsi="Arial" w:cs="Arial"/>
                <w:sz w:val="18"/>
                <w:szCs w:val="18"/>
              </w:rPr>
            </w:pPr>
          </w:p>
        </w:tc>
        <w:tc>
          <w:tcPr>
            <w:tcW w:w="1122" w:type="dxa"/>
            <w:tcBorders>
              <w:top w:val="single" w:sz="4" w:space="0" w:color="auto"/>
            </w:tcBorders>
            <w:shd w:val="clear" w:color="auto" w:fill="FAFAFA"/>
          </w:tcPr>
          <w:p w14:paraId="79313182" w14:textId="77777777" w:rsidR="000570DD" w:rsidRPr="0017243A" w:rsidRDefault="000570DD" w:rsidP="000570DD">
            <w:pPr>
              <w:ind w:right="-72"/>
              <w:jc w:val="right"/>
              <w:rPr>
                <w:rFonts w:ascii="Arial" w:hAnsi="Arial" w:cs="Arial"/>
                <w:sz w:val="18"/>
                <w:szCs w:val="18"/>
                <w:cs/>
              </w:rPr>
            </w:pPr>
          </w:p>
        </w:tc>
        <w:tc>
          <w:tcPr>
            <w:tcW w:w="1122" w:type="dxa"/>
            <w:gridSpan w:val="2"/>
            <w:tcBorders>
              <w:top w:val="single" w:sz="4" w:space="0" w:color="auto"/>
            </w:tcBorders>
          </w:tcPr>
          <w:p w14:paraId="6F453039" w14:textId="77777777" w:rsidR="000570DD" w:rsidRPr="0017243A" w:rsidRDefault="000570DD" w:rsidP="000570DD">
            <w:pPr>
              <w:ind w:right="-72"/>
              <w:jc w:val="right"/>
              <w:rPr>
                <w:rFonts w:ascii="Arial" w:hAnsi="Arial" w:cs="Arial"/>
                <w:sz w:val="18"/>
                <w:szCs w:val="18"/>
              </w:rPr>
            </w:pPr>
          </w:p>
        </w:tc>
      </w:tr>
      <w:tr w:rsidR="003354F6" w:rsidRPr="0017243A" w14:paraId="16240BD9" w14:textId="77777777" w:rsidTr="003354F6">
        <w:trPr>
          <w:gridAfter w:val="1"/>
          <w:wAfter w:w="107" w:type="dxa"/>
        </w:trPr>
        <w:tc>
          <w:tcPr>
            <w:tcW w:w="4455" w:type="dxa"/>
          </w:tcPr>
          <w:p w14:paraId="0CBA7437" w14:textId="56C9994B" w:rsidR="003354F6" w:rsidRPr="0017243A" w:rsidRDefault="000F3744" w:rsidP="003354F6">
            <w:pPr>
              <w:pStyle w:val="Header"/>
              <w:tabs>
                <w:tab w:val="clear" w:pos="4153"/>
                <w:tab w:val="clear" w:pos="8306"/>
              </w:tabs>
              <w:spacing w:line="240" w:lineRule="auto"/>
              <w:ind w:left="-84"/>
              <w:rPr>
                <w:rFonts w:cs="Arial"/>
                <w:b/>
                <w:bCs/>
                <w:sz w:val="18"/>
                <w:szCs w:val="22"/>
                <w:lang w:eastAsia="en-US"/>
              </w:rPr>
            </w:pPr>
            <w:r w:rsidRPr="0017243A">
              <w:rPr>
                <w:rFonts w:cs="Arial"/>
                <w:b/>
                <w:bCs/>
                <w:sz w:val="18"/>
                <w:szCs w:val="18"/>
                <w:lang w:eastAsia="en-US"/>
              </w:rPr>
              <w:t>Prepaid expenses</w:t>
            </w:r>
          </w:p>
        </w:tc>
        <w:tc>
          <w:tcPr>
            <w:tcW w:w="1121" w:type="dxa"/>
            <w:shd w:val="clear" w:color="auto" w:fill="FAFAFA"/>
          </w:tcPr>
          <w:p w14:paraId="680929AF" w14:textId="77777777" w:rsidR="003354F6" w:rsidRPr="0017243A" w:rsidRDefault="003354F6" w:rsidP="003354F6">
            <w:pPr>
              <w:ind w:right="-72"/>
              <w:jc w:val="right"/>
              <w:rPr>
                <w:rFonts w:ascii="Arial" w:hAnsi="Arial" w:cs="Arial"/>
                <w:sz w:val="18"/>
                <w:szCs w:val="18"/>
                <w:cs/>
              </w:rPr>
            </w:pPr>
          </w:p>
        </w:tc>
        <w:tc>
          <w:tcPr>
            <w:tcW w:w="1122" w:type="dxa"/>
            <w:shd w:val="clear" w:color="auto" w:fill="auto"/>
          </w:tcPr>
          <w:p w14:paraId="42911842"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535C7537" w14:textId="77777777" w:rsidR="003354F6" w:rsidRPr="0017243A" w:rsidRDefault="003354F6" w:rsidP="003354F6">
            <w:pPr>
              <w:ind w:right="-72"/>
              <w:jc w:val="right"/>
              <w:rPr>
                <w:rFonts w:ascii="Arial" w:hAnsi="Arial" w:cs="Arial"/>
                <w:sz w:val="18"/>
                <w:szCs w:val="18"/>
                <w:cs/>
              </w:rPr>
            </w:pPr>
          </w:p>
        </w:tc>
        <w:tc>
          <w:tcPr>
            <w:tcW w:w="1122" w:type="dxa"/>
            <w:gridSpan w:val="2"/>
          </w:tcPr>
          <w:p w14:paraId="1D09A5A2" w14:textId="77777777" w:rsidR="003354F6" w:rsidRPr="0017243A" w:rsidRDefault="003354F6" w:rsidP="003354F6">
            <w:pPr>
              <w:ind w:right="-72"/>
              <w:jc w:val="right"/>
              <w:rPr>
                <w:rFonts w:ascii="Arial" w:hAnsi="Arial" w:cs="Arial"/>
                <w:sz w:val="18"/>
                <w:szCs w:val="18"/>
              </w:rPr>
            </w:pPr>
          </w:p>
        </w:tc>
      </w:tr>
      <w:tr w:rsidR="003354F6" w:rsidRPr="0017243A" w14:paraId="4DDFD5E8" w14:textId="77777777" w:rsidTr="003354F6">
        <w:trPr>
          <w:gridAfter w:val="1"/>
          <w:wAfter w:w="107" w:type="dxa"/>
        </w:trPr>
        <w:tc>
          <w:tcPr>
            <w:tcW w:w="4455" w:type="dxa"/>
          </w:tcPr>
          <w:p w14:paraId="75D78B8D" w14:textId="6A777088" w:rsidR="003354F6" w:rsidRPr="0017243A" w:rsidRDefault="003354F6" w:rsidP="003354F6">
            <w:pPr>
              <w:pStyle w:val="Header"/>
              <w:tabs>
                <w:tab w:val="clear" w:pos="4153"/>
                <w:tab w:val="clear" w:pos="8306"/>
              </w:tabs>
              <w:spacing w:line="240" w:lineRule="auto"/>
              <w:ind w:left="-84"/>
              <w:rPr>
                <w:rFonts w:cs="Arial"/>
                <w:b/>
                <w:bCs/>
                <w:sz w:val="18"/>
                <w:szCs w:val="22"/>
                <w:lang w:eastAsia="en-US"/>
              </w:rPr>
            </w:pPr>
            <w:r w:rsidRPr="0017243A">
              <w:rPr>
                <w:rFonts w:cs="Arial"/>
                <w:sz w:val="18"/>
                <w:szCs w:val="18"/>
                <w:lang w:val="en-US" w:eastAsia="en-US"/>
              </w:rPr>
              <w:t xml:space="preserve">   </w:t>
            </w:r>
            <w:r w:rsidRPr="0017243A">
              <w:rPr>
                <w:rFonts w:cs="Arial"/>
                <w:snapToGrid w:val="0"/>
                <w:sz w:val="18"/>
                <w:szCs w:val="18"/>
                <w:lang w:eastAsia="th-TH"/>
              </w:rPr>
              <w:t>Other related companies</w:t>
            </w:r>
          </w:p>
        </w:tc>
        <w:tc>
          <w:tcPr>
            <w:tcW w:w="1121" w:type="dxa"/>
            <w:shd w:val="clear" w:color="auto" w:fill="FAFAFA"/>
          </w:tcPr>
          <w:p w14:paraId="6911A897" w14:textId="545E7C71"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3,191</w:t>
            </w:r>
          </w:p>
        </w:tc>
        <w:tc>
          <w:tcPr>
            <w:tcW w:w="1122" w:type="dxa"/>
            <w:shd w:val="clear" w:color="auto" w:fill="auto"/>
          </w:tcPr>
          <w:p w14:paraId="657D992C" w14:textId="298893CB"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5,522</w:t>
            </w:r>
          </w:p>
        </w:tc>
        <w:tc>
          <w:tcPr>
            <w:tcW w:w="1122" w:type="dxa"/>
            <w:shd w:val="clear" w:color="auto" w:fill="FAFAFA"/>
          </w:tcPr>
          <w:p w14:paraId="1E6A118A" w14:textId="2356837D"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3,191</w:t>
            </w:r>
          </w:p>
        </w:tc>
        <w:tc>
          <w:tcPr>
            <w:tcW w:w="1122" w:type="dxa"/>
            <w:gridSpan w:val="2"/>
          </w:tcPr>
          <w:p w14:paraId="662FABD4" w14:textId="52EAF8BA"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5,522</w:t>
            </w:r>
          </w:p>
        </w:tc>
      </w:tr>
      <w:tr w:rsidR="003354F6" w:rsidRPr="0017243A" w14:paraId="58DF3707" w14:textId="77777777" w:rsidTr="00A36298">
        <w:trPr>
          <w:gridAfter w:val="1"/>
          <w:wAfter w:w="107" w:type="dxa"/>
        </w:trPr>
        <w:tc>
          <w:tcPr>
            <w:tcW w:w="4455" w:type="dxa"/>
          </w:tcPr>
          <w:p w14:paraId="52C8E3B9" w14:textId="77777777" w:rsidR="003354F6" w:rsidRPr="0017243A" w:rsidRDefault="003354F6" w:rsidP="003354F6">
            <w:pPr>
              <w:pStyle w:val="Header"/>
              <w:tabs>
                <w:tab w:val="clear" w:pos="4153"/>
                <w:tab w:val="clear" w:pos="8306"/>
              </w:tabs>
              <w:spacing w:line="240" w:lineRule="auto"/>
              <w:ind w:left="-84"/>
              <w:rPr>
                <w:rFonts w:cs="Arial"/>
                <w:sz w:val="18"/>
                <w:szCs w:val="18"/>
                <w:lang w:val="en-US" w:eastAsia="en-US"/>
              </w:rPr>
            </w:pPr>
          </w:p>
        </w:tc>
        <w:tc>
          <w:tcPr>
            <w:tcW w:w="1121" w:type="dxa"/>
            <w:tcBorders>
              <w:top w:val="single" w:sz="4" w:space="0" w:color="auto"/>
            </w:tcBorders>
            <w:shd w:val="clear" w:color="auto" w:fill="FAFAFA"/>
          </w:tcPr>
          <w:p w14:paraId="7FD51967" w14:textId="77777777" w:rsidR="003354F6" w:rsidRPr="0017243A" w:rsidRDefault="003354F6" w:rsidP="003354F6">
            <w:pPr>
              <w:ind w:right="-72"/>
              <w:jc w:val="right"/>
              <w:rPr>
                <w:rFonts w:ascii="Arial" w:hAnsi="Arial" w:cs="Arial"/>
                <w:sz w:val="18"/>
                <w:szCs w:val="18"/>
                <w:cs/>
              </w:rPr>
            </w:pPr>
          </w:p>
        </w:tc>
        <w:tc>
          <w:tcPr>
            <w:tcW w:w="1122" w:type="dxa"/>
            <w:tcBorders>
              <w:top w:val="single" w:sz="4" w:space="0" w:color="auto"/>
            </w:tcBorders>
            <w:shd w:val="clear" w:color="auto" w:fill="auto"/>
          </w:tcPr>
          <w:p w14:paraId="2D3C8585"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05DB17F6" w14:textId="77777777" w:rsidR="003354F6" w:rsidRPr="0017243A" w:rsidRDefault="003354F6" w:rsidP="003354F6">
            <w:pPr>
              <w:ind w:right="-72"/>
              <w:jc w:val="right"/>
              <w:rPr>
                <w:rFonts w:ascii="Arial" w:hAnsi="Arial" w:cs="Arial"/>
                <w:sz w:val="18"/>
                <w:szCs w:val="18"/>
                <w:cs/>
              </w:rPr>
            </w:pPr>
          </w:p>
        </w:tc>
        <w:tc>
          <w:tcPr>
            <w:tcW w:w="1122" w:type="dxa"/>
            <w:gridSpan w:val="2"/>
            <w:tcBorders>
              <w:top w:val="single" w:sz="4" w:space="0" w:color="auto"/>
            </w:tcBorders>
          </w:tcPr>
          <w:p w14:paraId="4132E746" w14:textId="77777777" w:rsidR="003354F6" w:rsidRPr="0017243A" w:rsidRDefault="003354F6" w:rsidP="003354F6">
            <w:pPr>
              <w:ind w:right="-72"/>
              <w:jc w:val="right"/>
              <w:rPr>
                <w:rFonts w:ascii="Arial" w:hAnsi="Arial" w:cs="Arial"/>
                <w:sz w:val="18"/>
                <w:szCs w:val="18"/>
              </w:rPr>
            </w:pPr>
          </w:p>
        </w:tc>
      </w:tr>
      <w:tr w:rsidR="003354F6" w:rsidRPr="0017243A" w14:paraId="20699FCF" w14:textId="77777777" w:rsidTr="00A36298">
        <w:trPr>
          <w:gridAfter w:val="1"/>
          <w:wAfter w:w="107" w:type="dxa"/>
        </w:trPr>
        <w:tc>
          <w:tcPr>
            <w:tcW w:w="4455" w:type="dxa"/>
          </w:tcPr>
          <w:p w14:paraId="733A5B18" w14:textId="1BA658FC" w:rsidR="003354F6" w:rsidRPr="0017243A" w:rsidRDefault="003354F6" w:rsidP="003354F6">
            <w:pPr>
              <w:pStyle w:val="Header"/>
              <w:tabs>
                <w:tab w:val="clear" w:pos="4153"/>
                <w:tab w:val="clear" w:pos="8306"/>
              </w:tabs>
              <w:spacing w:line="240" w:lineRule="auto"/>
              <w:ind w:left="-84"/>
              <w:rPr>
                <w:rFonts w:cs="Arial"/>
                <w:b/>
                <w:bCs/>
                <w:sz w:val="18"/>
                <w:szCs w:val="18"/>
                <w:lang w:eastAsia="en-US"/>
              </w:rPr>
            </w:pPr>
            <w:r w:rsidRPr="0017243A">
              <w:rPr>
                <w:rFonts w:cs="Arial"/>
                <w:b/>
                <w:bCs/>
                <w:sz w:val="18"/>
                <w:szCs w:val="18"/>
                <w:lang w:eastAsia="en-US"/>
              </w:rPr>
              <w:t>Other non-current assets</w:t>
            </w:r>
          </w:p>
        </w:tc>
        <w:tc>
          <w:tcPr>
            <w:tcW w:w="1121" w:type="dxa"/>
            <w:shd w:val="clear" w:color="auto" w:fill="FAFAFA"/>
          </w:tcPr>
          <w:p w14:paraId="20C589E1" w14:textId="77777777" w:rsidR="003354F6" w:rsidRPr="0017243A" w:rsidRDefault="003354F6" w:rsidP="003354F6">
            <w:pPr>
              <w:ind w:right="-72"/>
              <w:jc w:val="right"/>
              <w:rPr>
                <w:rFonts w:ascii="Arial" w:hAnsi="Arial" w:cs="Arial"/>
                <w:sz w:val="18"/>
                <w:szCs w:val="18"/>
                <w:cs/>
              </w:rPr>
            </w:pPr>
          </w:p>
        </w:tc>
        <w:tc>
          <w:tcPr>
            <w:tcW w:w="1122" w:type="dxa"/>
            <w:shd w:val="clear" w:color="auto" w:fill="auto"/>
          </w:tcPr>
          <w:p w14:paraId="55472E6A"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26CC82C2" w14:textId="77777777" w:rsidR="003354F6" w:rsidRPr="0017243A" w:rsidRDefault="003354F6" w:rsidP="003354F6">
            <w:pPr>
              <w:ind w:right="-72"/>
              <w:jc w:val="right"/>
              <w:rPr>
                <w:rFonts w:ascii="Arial" w:hAnsi="Arial" w:cs="Arial"/>
                <w:sz w:val="18"/>
                <w:szCs w:val="18"/>
                <w:cs/>
              </w:rPr>
            </w:pPr>
          </w:p>
        </w:tc>
        <w:tc>
          <w:tcPr>
            <w:tcW w:w="1122" w:type="dxa"/>
            <w:gridSpan w:val="2"/>
          </w:tcPr>
          <w:p w14:paraId="0EC115AF" w14:textId="77777777" w:rsidR="003354F6" w:rsidRPr="0017243A" w:rsidRDefault="003354F6" w:rsidP="003354F6">
            <w:pPr>
              <w:ind w:right="-72"/>
              <w:jc w:val="right"/>
              <w:rPr>
                <w:rFonts w:ascii="Arial" w:hAnsi="Arial" w:cs="Arial"/>
                <w:sz w:val="18"/>
                <w:szCs w:val="18"/>
              </w:rPr>
            </w:pPr>
          </w:p>
        </w:tc>
      </w:tr>
      <w:tr w:rsidR="003354F6" w:rsidRPr="0017243A" w14:paraId="69B75BCC" w14:textId="77777777" w:rsidTr="00A36298">
        <w:trPr>
          <w:gridAfter w:val="1"/>
          <w:wAfter w:w="107" w:type="dxa"/>
        </w:trPr>
        <w:tc>
          <w:tcPr>
            <w:tcW w:w="4455" w:type="dxa"/>
          </w:tcPr>
          <w:p w14:paraId="28B34DAA" w14:textId="43BAC30E" w:rsidR="003354F6" w:rsidRPr="0017243A" w:rsidRDefault="003354F6" w:rsidP="003354F6">
            <w:pPr>
              <w:pStyle w:val="Header"/>
              <w:tabs>
                <w:tab w:val="clear" w:pos="4153"/>
                <w:tab w:val="clear" w:pos="8306"/>
              </w:tabs>
              <w:spacing w:line="240" w:lineRule="auto"/>
              <w:ind w:left="-84"/>
              <w:rPr>
                <w:rFonts w:cs="Arial"/>
                <w:sz w:val="18"/>
                <w:szCs w:val="22"/>
                <w:lang w:val="en-US" w:eastAsia="en-US"/>
              </w:rPr>
            </w:pPr>
            <w:r w:rsidRPr="0017243A">
              <w:rPr>
                <w:rFonts w:cs="Arial"/>
                <w:sz w:val="18"/>
                <w:szCs w:val="18"/>
                <w:lang w:val="en-US" w:eastAsia="en-US"/>
              </w:rPr>
              <w:t xml:space="preserve">   Other companies under common control</w:t>
            </w:r>
          </w:p>
        </w:tc>
        <w:tc>
          <w:tcPr>
            <w:tcW w:w="1121" w:type="dxa"/>
            <w:shd w:val="clear" w:color="auto" w:fill="FAFAFA"/>
          </w:tcPr>
          <w:p w14:paraId="01B73812" w14:textId="08A8C334"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 xml:space="preserve"> 184,915 </w:t>
            </w:r>
          </w:p>
        </w:tc>
        <w:tc>
          <w:tcPr>
            <w:tcW w:w="1122" w:type="dxa"/>
            <w:shd w:val="clear" w:color="auto" w:fill="auto"/>
            <w:vAlign w:val="bottom"/>
          </w:tcPr>
          <w:p w14:paraId="6CEEBEB0" w14:textId="688A70B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184,531</w:t>
            </w:r>
          </w:p>
        </w:tc>
        <w:tc>
          <w:tcPr>
            <w:tcW w:w="1122" w:type="dxa"/>
            <w:shd w:val="clear" w:color="auto" w:fill="FAFAFA"/>
          </w:tcPr>
          <w:p w14:paraId="1E164FF7" w14:textId="400079DF"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 xml:space="preserve"> 184,915 </w:t>
            </w:r>
          </w:p>
        </w:tc>
        <w:tc>
          <w:tcPr>
            <w:tcW w:w="1122" w:type="dxa"/>
            <w:gridSpan w:val="2"/>
            <w:shd w:val="clear" w:color="auto" w:fill="auto"/>
            <w:vAlign w:val="bottom"/>
          </w:tcPr>
          <w:p w14:paraId="59068208" w14:textId="06D880AA"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184,531</w:t>
            </w:r>
          </w:p>
        </w:tc>
      </w:tr>
      <w:tr w:rsidR="003354F6" w:rsidRPr="0017243A" w14:paraId="7C99B747" w14:textId="77777777" w:rsidTr="00A36298">
        <w:trPr>
          <w:gridAfter w:val="1"/>
          <w:wAfter w:w="107" w:type="dxa"/>
        </w:trPr>
        <w:tc>
          <w:tcPr>
            <w:tcW w:w="4455" w:type="dxa"/>
          </w:tcPr>
          <w:p w14:paraId="4DCF7D76" w14:textId="2C9589F3" w:rsidR="003354F6" w:rsidRPr="0017243A" w:rsidRDefault="003354F6" w:rsidP="003354F6">
            <w:pPr>
              <w:pStyle w:val="Header"/>
              <w:tabs>
                <w:tab w:val="clear" w:pos="4153"/>
                <w:tab w:val="clear" w:pos="8306"/>
              </w:tabs>
              <w:spacing w:line="240" w:lineRule="auto"/>
              <w:ind w:left="-84"/>
              <w:rPr>
                <w:rFonts w:cs="Arial"/>
                <w:sz w:val="18"/>
                <w:szCs w:val="18"/>
                <w:lang w:val="en-US" w:eastAsia="en-US"/>
              </w:rPr>
            </w:pPr>
            <w:r w:rsidRPr="0017243A">
              <w:rPr>
                <w:rFonts w:cs="Arial"/>
                <w:snapToGrid w:val="0"/>
                <w:sz w:val="18"/>
                <w:szCs w:val="18"/>
                <w:lang w:eastAsia="th-TH"/>
              </w:rPr>
              <w:t xml:space="preserve">   Other related companies</w:t>
            </w:r>
          </w:p>
        </w:tc>
        <w:tc>
          <w:tcPr>
            <w:tcW w:w="1121" w:type="dxa"/>
            <w:tcBorders>
              <w:bottom w:val="single" w:sz="4" w:space="0" w:color="auto"/>
            </w:tcBorders>
            <w:shd w:val="clear" w:color="auto" w:fill="FAFAFA"/>
          </w:tcPr>
          <w:p w14:paraId="2C0CEDD0" w14:textId="4D55464E"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 xml:space="preserve"> 2,078 </w:t>
            </w:r>
          </w:p>
        </w:tc>
        <w:tc>
          <w:tcPr>
            <w:tcW w:w="1122" w:type="dxa"/>
            <w:tcBorders>
              <w:bottom w:val="single" w:sz="4" w:space="0" w:color="auto"/>
            </w:tcBorders>
            <w:shd w:val="clear" w:color="auto" w:fill="auto"/>
            <w:vAlign w:val="bottom"/>
          </w:tcPr>
          <w:p w14:paraId="070C0528" w14:textId="054BBE6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1,159</w:t>
            </w:r>
          </w:p>
        </w:tc>
        <w:tc>
          <w:tcPr>
            <w:tcW w:w="1122" w:type="dxa"/>
            <w:tcBorders>
              <w:bottom w:val="single" w:sz="4" w:space="0" w:color="auto"/>
            </w:tcBorders>
            <w:shd w:val="clear" w:color="auto" w:fill="FAFAFA"/>
          </w:tcPr>
          <w:p w14:paraId="732E72AB" w14:textId="6D50452A"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 xml:space="preserve"> 2,078 </w:t>
            </w:r>
          </w:p>
        </w:tc>
        <w:tc>
          <w:tcPr>
            <w:tcW w:w="1122" w:type="dxa"/>
            <w:gridSpan w:val="2"/>
            <w:tcBorders>
              <w:bottom w:val="single" w:sz="4" w:space="0" w:color="auto"/>
            </w:tcBorders>
            <w:shd w:val="clear" w:color="auto" w:fill="auto"/>
            <w:vAlign w:val="bottom"/>
          </w:tcPr>
          <w:p w14:paraId="57F21197" w14:textId="24E1F5F4"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1,159</w:t>
            </w:r>
          </w:p>
        </w:tc>
      </w:tr>
      <w:tr w:rsidR="003354F6" w:rsidRPr="0017243A" w14:paraId="669A413F" w14:textId="77777777" w:rsidTr="00A36298">
        <w:trPr>
          <w:gridAfter w:val="1"/>
          <w:wAfter w:w="107" w:type="dxa"/>
        </w:trPr>
        <w:tc>
          <w:tcPr>
            <w:tcW w:w="4455" w:type="dxa"/>
          </w:tcPr>
          <w:p w14:paraId="187D7B9A" w14:textId="564D726A"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top w:val="single" w:sz="4" w:space="0" w:color="auto"/>
            </w:tcBorders>
            <w:shd w:val="clear" w:color="auto" w:fill="FAFAFA"/>
          </w:tcPr>
          <w:p w14:paraId="20FB8C3A" w14:textId="77777777" w:rsidR="003354F6" w:rsidRPr="0017243A" w:rsidRDefault="003354F6" w:rsidP="003354F6">
            <w:pPr>
              <w:ind w:right="-72"/>
              <w:jc w:val="right"/>
              <w:rPr>
                <w:rFonts w:ascii="Arial" w:hAnsi="Arial" w:cs="Arial"/>
                <w:sz w:val="18"/>
                <w:szCs w:val="18"/>
                <w:cs/>
              </w:rPr>
            </w:pPr>
          </w:p>
        </w:tc>
        <w:tc>
          <w:tcPr>
            <w:tcW w:w="1122" w:type="dxa"/>
            <w:tcBorders>
              <w:top w:val="single" w:sz="4" w:space="0" w:color="auto"/>
            </w:tcBorders>
            <w:shd w:val="clear" w:color="auto" w:fill="auto"/>
          </w:tcPr>
          <w:p w14:paraId="6D3F5945"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3250A1DB" w14:textId="77777777" w:rsidR="003354F6" w:rsidRPr="0017243A" w:rsidRDefault="003354F6" w:rsidP="003354F6">
            <w:pPr>
              <w:ind w:right="-72"/>
              <w:jc w:val="right"/>
              <w:rPr>
                <w:rFonts w:ascii="Arial" w:hAnsi="Arial" w:cs="Arial"/>
                <w:sz w:val="18"/>
                <w:szCs w:val="18"/>
                <w:cs/>
              </w:rPr>
            </w:pPr>
          </w:p>
        </w:tc>
        <w:tc>
          <w:tcPr>
            <w:tcW w:w="1122" w:type="dxa"/>
            <w:gridSpan w:val="2"/>
            <w:tcBorders>
              <w:top w:val="single" w:sz="4" w:space="0" w:color="auto"/>
            </w:tcBorders>
          </w:tcPr>
          <w:p w14:paraId="5A5E16B7" w14:textId="77777777" w:rsidR="003354F6" w:rsidRPr="0017243A" w:rsidRDefault="003354F6" w:rsidP="003354F6">
            <w:pPr>
              <w:ind w:right="-72"/>
              <w:jc w:val="right"/>
              <w:rPr>
                <w:rFonts w:ascii="Arial" w:hAnsi="Arial" w:cs="Arial"/>
                <w:sz w:val="18"/>
                <w:szCs w:val="18"/>
              </w:rPr>
            </w:pPr>
          </w:p>
        </w:tc>
      </w:tr>
      <w:tr w:rsidR="003354F6" w:rsidRPr="0017243A" w14:paraId="33246CA8" w14:textId="77777777" w:rsidTr="00A36298">
        <w:trPr>
          <w:gridAfter w:val="1"/>
          <w:wAfter w:w="107" w:type="dxa"/>
        </w:trPr>
        <w:tc>
          <w:tcPr>
            <w:tcW w:w="4455" w:type="dxa"/>
          </w:tcPr>
          <w:p w14:paraId="650726E2"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bottom w:val="single" w:sz="4" w:space="0" w:color="auto"/>
            </w:tcBorders>
            <w:shd w:val="clear" w:color="auto" w:fill="FAFAFA"/>
          </w:tcPr>
          <w:p w14:paraId="5E6BAB54" w14:textId="635A1BC9"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186,993</w:t>
            </w:r>
          </w:p>
        </w:tc>
        <w:tc>
          <w:tcPr>
            <w:tcW w:w="1122" w:type="dxa"/>
            <w:tcBorders>
              <w:bottom w:val="single" w:sz="4" w:space="0" w:color="auto"/>
            </w:tcBorders>
            <w:shd w:val="clear" w:color="auto" w:fill="auto"/>
          </w:tcPr>
          <w:p w14:paraId="63989FB0" w14:textId="0D5572CE"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185,690</w:t>
            </w:r>
          </w:p>
        </w:tc>
        <w:tc>
          <w:tcPr>
            <w:tcW w:w="1122" w:type="dxa"/>
            <w:tcBorders>
              <w:bottom w:val="single" w:sz="4" w:space="0" w:color="auto"/>
            </w:tcBorders>
            <w:shd w:val="clear" w:color="auto" w:fill="FAFAFA"/>
          </w:tcPr>
          <w:p w14:paraId="71330B89" w14:textId="0AEB6AB2"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186,993</w:t>
            </w:r>
          </w:p>
        </w:tc>
        <w:tc>
          <w:tcPr>
            <w:tcW w:w="1122" w:type="dxa"/>
            <w:gridSpan w:val="2"/>
            <w:tcBorders>
              <w:bottom w:val="single" w:sz="4" w:space="0" w:color="auto"/>
            </w:tcBorders>
          </w:tcPr>
          <w:p w14:paraId="4E4E767D" w14:textId="5F1CD8C6"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185,690</w:t>
            </w:r>
          </w:p>
        </w:tc>
      </w:tr>
      <w:tr w:rsidR="003354F6" w:rsidRPr="0017243A" w14:paraId="43C15900" w14:textId="77777777" w:rsidTr="00A36298">
        <w:trPr>
          <w:gridAfter w:val="1"/>
          <w:wAfter w:w="107" w:type="dxa"/>
        </w:trPr>
        <w:tc>
          <w:tcPr>
            <w:tcW w:w="4455" w:type="dxa"/>
          </w:tcPr>
          <w:p w14:paraId="09578F6C"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top w:val="single" w:sz="4" w:space="0" w:color="auto"/>
            </w:tcBorders>
            <w:shd w:val="clear" w:color="auto" w:fill="FAFAFA"/>
          </w:tcPr>
          <w:p w14:paraId="7F25E451" w14:textId="77777777" w:rsidR="003354F6" w:rsidRPr="0017243A" w:rsidRDefault="003354F6" w:rsidP="003354F6">
            <w:pPr>
              <w:ind w:right="-72"/>
              <w:jc w:val="right"/>
              <w:rPr>
                <w:rFonts w:ascii="Arial" w:hAnsi="Arial" w:cs="Arial"/>
                <w:sz w:val="18"/>
                <w:szCs w:val="18"/>
                <w:cs/>
              </w:rPr>
            </w:pPr>
          </w:p>
        </w:tc>
        <w:tc>
          <w:tcPr>
            <w:tcW w:w="1122" w:type="dxa"/>
            <w:tcBorders>
              <w:top w:val="single" w:sz="4" w:space="0" w:color="auto"/>
            </w:tcBorders>
            <w:shd w:val="clear" w:color="auto" w:fill="auto"/>
          </w:tcPr>
          <w:p w14:paraId="6BB4FF91"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19BD5F87" w14:textId="77777777" w:rsidR="003354F6" w:rsidRPr="0017243A" w:rsidRDefault="003354F6" w:rsidP="003354F6">
            <w:pPr>
              <w:ind w:right="-72"/>
              <w:jc w:val="right"/>
              <w:rPr>
                <w:rFonts w:ascii="Arial" w:hAnsi="Arial" w:cs="Arial"/>
                <w:sz w:val="18"/>
                <w:szCs w:val="18"/>
                <w:cs/>
              </w:rPr>
            </w:pPr>
          </w:p>
        </w:tc>
        <w:tc>
          <w:tcPr>
            <w:tcW w:w="1122" w:type="dxa"/>
            <w:gridSpan w:val="2"/>
            <w:tcBorders>
              <w:top w:val="single" w:sz="4" w:space="0" w:color="auto"/>
            </w:tcBorders>
            <w:vAlign w:val="center"/>
          </w:tcPr>
          <w:p w14:paraId="11068FA5" w14:textId="77777777" w:rsidR="003354F6" w:rsidRPr="0017243A" w:rsidRDefault="003354F6" w:rsidP="003354F6">
            <w:pPr>
              <w:ind w:right="-72"/>
              <w:jc w:val="right"/>
              <w:rPr>
                <w:rFonts w:ascii="Arial" w:hAnsi="Arial" w:cs="Arial"/>
                <w:sz w:val="18"/>
                <w:szCs w:val="18"/>
              </w:rPr>
            </w:pPr>
          </w:p>
        </w:tc>
      </w:tr>
      <w:tr w:rsidR="003354F6" w:rsidRPr="0017243A" w14:paraId="6F17CF07" w14:textId="77777777" w:rsidTr="00A36298">
        <w:trPr>
          <w:gridAfter w:val="1"/>
          <w:wAfter w:w="107" w:type="dxa"/>
        </w:trPr>
        <w:tc>
          <w:tcPr>
            <w:tcW w:w="4455" w:type="dxa"/>
          </w:tcPr>
          <w:p w14:paraId="3A87AF90" w14:textId="07580B94" w:rsidR="003354F6" w:rsidRPr="0017243A" w:rsidRDefault="003354F6" w:rsidP="003354F6">
            <w:pPr>
              <w:pStyle w:val="Header"/>
              <w:tabs>
                <w:tab w:val="clear" w:pos="4153"/>
                <w:tab w:val="clear" w:pos="8306"/>
              </w:tabs>
              <w:spacing w:line="240" w:lineRule="auto"/>
              <w:ind w:left="-84"/>
              <w:rPr>
                <w:rFonts w:cs="Arial"/>
                <w:b/>
                <w:bCs/>
                <w:sz w:val="18"/>
                <w:szCs w:val="18"/>
                <w:lang w:eastAsia="en-US"/>
              </w:rPr>
            </w:pPr>
            <w:r w:rsidRPr="0017243A">
              <w:rPr>
                <w:rFonts w:cs="Arial"/>
                <w:b/>
                <w:bCs/>
                <w:sz w:val="18"/>
                <w:szCs w:val="18"/>
                <w:lang w:eastAsia="en-US"/>
              </w:rPr>
              <w:t>Trade payables</w:t>
            </w:r>
          </w:p>
        </w:tc>
        <w:tc>
          <w:tcPr>
            <w:tcW w:w="1121" w:type="dxa"/>
            <w:shd w:val="clear" w:color="auto" w:fill="FAFAFA"/>
            <w:vAlign w:val="bottom"/>
          </w:tcPr>
          <w:p w14:paraId="02670CC5" w14:textId="77777777" w:rsidR="003354F6" w:rsidRPr="0017243A" w:rsidRDefault="003354F6" w:rsidP="003354F6">
            <w:pPr>
              <w:ind w:right="-72"/>
              <w:jc w:val="right"/>
              <w:rPr>
                <w:rFonts w:ascii="Arial" w:hAnsi="Arial" w:cs="Arial"/>
                <w:sz w:val="18"/>
                <w:szCs w:val="18"/>
              </w:rPr>
            </w:pPr>
          </w:p>
        </w:tc>
        <w:tc>
          <w:tcPr>
            <w:tcW w:w="1122" w:type="dxa"/>
            <w:shd w:val="clear" w:color="auto" w:fill="auto"/>
            <w:vAlign w:val="bottom"/>
          </w:tcPr>
          <w:p w14:paraId="466192CB" w14:textId="77777777" w:rsidR="003354F6" w:rsidRPr="0017243A" w:rsidRDefault="003354F6" w:rsidP="003354F6">
            <w:pPr>
              <w:ind w:right="-72"/>
              <w:jc w:val="right"/>
              <w:rPr>
                <w:rFonts w:ascii="Arial" w:hAnsi="Arial" w:cs="Arial"/>
                <w:sz w:val="18"/>
                <w:szCs w:val="18"/>
              </w:rPr>
            </w:pPr>
          </w:p>
        </w:tc>
        <w:tc>
          <w:tcPr>
            <w:tcW w:w="1122" w:type="dxa"/>
            <w:shd w:val="clear" w:color="auto" w:fill="FAFAFA"/>
            <w:vAlign w:val="bottom"/>
          </w:tcPr>
          <w:p w14:paraId="28495C8D" w14:textId="77777777" w:rsidR="003354F6" w:rsidRPr="0017243A" w:rsidRDefault="003354F6" w:rsidP="003354F6">
            <w:pPr>
              <w:ind w:right="-72"/>
              <w:jc w:val="right"/>
              <w:rPr>
                <w:rFonts w:ascii="Arial" w:hAnsi="Arial" w:cs="Arial"/>
                <w:sz w:val="18"/>
                <w:szCs w:val="18"/>
              </w:rPr>
            </w:pPr>
          </w:p>
        </w:tc>
        <w:tc>
          <w:tcPr>
            <w:tcW w:w="1122" w:type="dxa"/>
            <w:gridSpan w:val="2"/>
            <w:vAlign w:val="bottom"/>
          </w:tcPr>
          <w:p w14:paraId="21705FCC" w14:textId="77777777" w:rsidR="003354F6" w:rsidRPr="0017243A" w:rsidRDefault="003354F6" w:rsidP="003354F6">
            <w:pPr>
              <w:ind w:right="-72"/>
              <w:jc w:val="right"/>
              <w:rPr>
                <w:rFonts w:ascii="Arial" w:hAnsi="Arial" w:cs="Arial"/>
                <w:sz w:val="18"/>
                <w:szCs w:val="18"/>
              </w:rPr>
            </w:pPr>
          </w:p>
        </w:tc>
      </w:tr>
      <w:tr w:rsidR="003354F6" w:rsidRPr="0017243A" w14:paraId="72525C61" w14:textId="77777777" w:rsidTr="00A36298">
        <w:trPr>
          <w:gridAfter w:val="1"/>
          <w:wAfter w:w="107" w:type="dxa"/>
        </w:trPr>
        <w:tc>
          <w:tcPr>
            <w:tcW w:w="4455" w:type="dxa"/>
          </w:tcPr>
          <w:p w14:paraId="7F6E290A"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w:t>
            </w:r>
            <w:r w:rsidRPr="0017243A">
              <w:rPr>
                <w:rFonts w:cs="Arial"/>
                <w:sz w:val="18"/>
                <w:szCs w:val="18"/>
                <w:lang w:val="en-US" w:eastAsia="en-US"/>
              </w:rPr>
              <w:t>Parent company</w:t>
            </w:r>
          </w:p>
        </w:tc>
        <w:tc>
          <w:tcPr>
            <w:tcW w:w="1121" w:type="dxa"/>
            <w:shd w:val="clear" w:color="auto" w:fill="FAFAFA"/>
          </w:tcPr>
          <w:p w14:paraId="40295B3F" w14:textId="6F3BECE5" w:rsidR="003354F6" w:rsidRPr="0017243A" w:rsidRDefault="003354F6" w:rsidP="003354F6">
            <w:pPr>
              <w:ind w:right="-72"/>
              <w:jc w:val="right"/>
              <w:rPr>
                <w:rFonts w:ascii="Arial" w:hAnsi="Arial" w:cs="Arial"/>
                <w:sz w:val="18"/>
                <w:szCs w:val="18"/>
              </w:rPr>
            </w:pPr>
            <w:r w:rsidRPr="0017243A">
              <w:rPr>
                <w:rFonts w:ascii="Arial" w:hAnsi="Arial" w:cs="Arial"/>
                <w:sz w:val="18"/>
                <w:szCs w:val="18"/>
                <w:cs/>
              </w:rPr>
              <w:t>53</w:t>
            </w:r>
            <w:r w:rsidRPr="0017243A">
              <w:rPr>
                <w:rFonts w:ascii="Arial" w:hAnsi="Arial" w:cs="Arial"/>
                <w:sz w:val="18"/>
                <w:szCs w:val="18"/>
              </w:rPr>
              <w:t>,</w:t>
            </w:r>
            <w:r w:rsidRPr="0017243A">
              <w:rPr>
                <w:rFonts w:ascii="Arial" w:hAnsi="Arial" w:cs="Arial"/>
                <w:sz w:val="18"/>
                <w:szCs w:val="18"/>
                <w:cs/>
              </w:rPr>
              <w:t>99</w:t>
            </w:r>
            <w:r w:rsidRPr="0017243A">
              <w:rPr>
                <w:rFonts w:ascii="Arial" w:hAnsi="Arial" w:cs="Arial"/>
                <w:sz w:val="18"/>
                <w:szCs w:val="18"/>
              </w:rPr>
              <w:t>9</w:t>
            </w:r>
          </w:p>
        </w:tc>
        <w:tc>
          <w:tcPr>
            <w:tcW w:w="1122" w:type="dxa"/>
            <w:shd w:val="clear" w:color="auto" w:fill="auto"/>
          </w:tcPr>
          <w:p w14:paraId="0D9E480C" w14:textId="3ACCB2C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11,592</w:t>
            </w:r>
          </w:p>
        </w:tc>
        <w:tc>
          <w:tcPr>
            <w:tcW w:w="1122" w:type="dxa"/>
            <w:shd w:val="clear" w:color="auto" w:fill="FAFAFA"/>
          </w:tcPr>
          <w:p w14:paraId="0C3EA4C4" w14:textId="68FC0D9E" w:rsidR="003354F6" w:rsidRPr="0017243A" w:rsidRDefault="003354F6" w:rsidP="003354F6">
            <w:pPr>
              <w:ind w:right="-72"/>
              <w:jc w:val="right"/>
              <w:rPr>
                <w:rFonts w:ascii="Arial" w:hAnsi="Arial" w:cs="Arial"/>
                <w:sz w:val="18"/>
                <w:szCs w:val="18"/>
              </w:rPr>
            </w:pPr>
            <w:r w:rsidRPr="0017243A">
              <w:rPr>
                <w:rFonts w:ascii="Arial" w:hAnsi="Arial" w:cs="Arial"/>
                <w:sz w:val="18"/>
                <w:szCs w:val="18"/>
                <w:cs/>
              </w:rPr>
              <w:t>51</w:t>
            </w:r>
            <w:r w:rsidRPr="0017243A">
              <w:rPr>
                <w:rFonts w:ascii="Arial" w:hAnsi="Arial" w:cs="Arial"/>
                <w:sz w:val="18"/>
                <w:szCs w:val="18"/>
              </w:rPr>
              <w:t>,</w:t>
            </w:r>
            <w:r w:rsidRPr="0017243A">
              <w:rPr>
                <w:rFonts w:ascii="Arial" w:hAnsi="Arial" w:cs="Arial"/>
                <w:sz w:val="18"/>
                <w:szCs w:val="18"/>
                <w:cs/>
              </w:rPr>
              <w:t>35</w:t>
            </w:r>
            <w:r w:rsidRPr="0017243A">
              <w:rPr>
                <w:rFonts w:ascii="Arial" w:hAnsi="Arial" w:cs="Arial"/>
                <w:sz w:val="18"/>
                <w:szCs w:val="18"/>
              </w:rPr>
              <w:t>3</w:t>
            </w:r>
          </w:p>
        </w:tc>
        <w:tc>
          <w:tcPr>
            <w:tcW w:w="1122" w:type="dxa"/>
            <w:gridSpan w:val="2"/>
          </w:tcPr>
          <w:p w14:paraId="5A43B3B7" w14:textId="7006ACC6"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10,162</w:t>
            </w:r>
          </w:p>
        </w:tc>
      </w:tr>
      <w:tr w:rsidR="003354F6" w:rsidRPr="0017243A" w14:paraId="6234EBAB" w14:textId="77777777" w:rsidTr="00A36298">
        <w:trPr>
          <w:gridAfter w:val="1"/>
          <w:wAfter w:w="107" w:type="dxa"/>
        </w:trPr>
        <w:tc>
          <w:tcPr>
            <w:tcW w:w="4455" w:type="dxa"/>
          </w:tcPr>
          <w:p w14:paraId="5CAEDA77"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val="en-US" w:eastAsia="en-US"/>
              </w:rPr>
              <w:t xml:space="preserve">   Subsidiaries</w:t>
            </w:r>
          </w:p>
        </w:tc>
        <w:tc>
          <w:tcPr>
            <w:tcW w:w="1121" w:type="dxa"/>
            <w:shd w:val="clear" w:color="auto" w:fill="FAFAFA"/>
          </w:tcPr>
          <w:p w14:paraId="3AFFF05B" w14:textId="7835EAAD" w:rsidR="003354F6" w:rsidRPr="0017243A" w:rsidRDefault="003354F6" w:rsidP="003354F6">
            <w:pPr>
              <w:ind w:right="-72"/>
              <w:jc w:val="right"/>
              <w:rPr>
                <w:rFonts w:ascii="Arial" w:hAnsi="Arial" w:cs="Arial"/>
                <w:sz w:val="18"/>
                <w:szCs w:val="22"/>
                <w:lang w:val="en-US"/>
              </w:rPr>
            </w:pPr>
            <w:r w:rsidRPr="0017243A">
              <w:rPr>
                <w:rFonts w:ascii="Arial" w:hAnsi="Arial" w:cs="Arial"/>
                <w:sz w:val="18"/>
                <w:szCs w:val="22"/>
                <w:lang w:val="en-US"/>
              </w:rPr>
              <w:t>-</w:t>
            </w:r>
          </w:p>
        </w:tc>
        <w:tc>
          <w:tcPr>
            <w:tcW w:w="1122" w:type="dxa"/>
            <w:shd w:val="clear" w:color="auto" w:fill="auto"/>
          </w:tcPr>
          <w:p w14:paraId="07B4A6D5" w14:textId="4B1F21FD"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shd w:val="clear" w:color="auto" w:fill="FAFAFA"/>
          </w:tcPr>
          <w:p w14:paraId="3870EFB4" w14:textId="4778D4D4"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gridSpan w:val="2"/>
          </w:tcPr>
          <w:p w14:paraId="5FA89A50" w14:textId="30FE4D8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141,883</w:t>
            </w:r>
          </w:p>
        </w:tc>
      </w:tr>
      <w:tr w:rsidR="003354F6" w:rsidRPr="0017243A" w14:paraId="2FD59E79" w14:textId="77777777" w:rsidTr="00A36298">
        <w:trPr>
          <w:gridAfter w:val="1"/>
          <w:wAfter w:w="107" w:type="dxa"/>
        </w:trPr>
        <w:tc>
          <w:tcPr>
            <w:tcW w:w="4455" w:type="dxa"/>
          </w:tcPr>
          <w:p w14:paraId="2341DB96" w14:textId="5968937D" w:rsidR="003354F6" w:rsidRPr="0017243A" w:rsidRDefault="003354F6" w:rsidP="003354F6">
            <w:pPr>
              <w:pStyle w:val="Header"/>
              <w:tabs>
                <w:tab w:val="clear" w:pos="4153"/>
                <w:tab w:val="clear" w:pos="8306"/>
              </w:tabs>
              <w:spacing w:line="240" w:lineRule="auto"/>
              <w:ind w:left="-84" w:right="-102"/>
              <w:rPr>
                <w:rFonts w:cs="Arial"/>
                <w:sz w:val="18"/>
                <w:szCs w:val="18"/>
                <w:lang w:val="en-US" w:eastAsia="en-US"/>
              </w:rPr>
            </w:pPr>
            <w:r w:rsidRPr="0017243A">
              <w:rPr>
                <w:rFonts w:cs="Arial"/>
                <w:sz w:val="18"/>
                <w:szCs w:val="18"/>
                <w:lang w:val="en-US" w:eastAsia="en-US"/>
              </w:rPr>
              <w:t xml:space="preserve">   Other companies under common control</w:t>
            </w:r>
          </w:p>
        </w:tc>
        <w:tc>
          <w:tcPr>
            <w:tcW w:w="1121" w:type="dxa"/>
            <w:shd w:val="clear" w:color="auto" w:fill="FAFAFA"/>
          </w:tcPr>
          <w:p w14:paraId="3091C284" w14:textId="788D027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 xml:space="preserve"> 364,488 </w:t>
            </w:r>
          </w:p>
        </w:tc>
        <w:tc>
          <w:tcPr>
            <w:tcW w:w="1122" w:type="dxa"/>
            <w:shd w:val="clear" w:color="auto" w:fill="auto"/>
          </w:tcPr>
          <w:p w14:paraId="62DFFE32" w14:textId="26F1146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1,144,340</w:t>
            </w:r>
          </w:p>
        </w:tc>
        <w:tc>
          <w:tcPr>
            <w:tcW w:w="1122" w:type="dxa"/>
            <w:shd w:val="clear" w:color="auto" w:fill="FAFAFA"/>
          </w:tcPr>
          <w:p w14:paraId="46279F80" w14:textId="1C94AEAF"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 xml:space="preserve"> 364,488 </w:t>
            </w:r>
          </w:p>
        </w:tc>
        <w:tc>
          <w:tcPr>
            <w:tcW w:w="1122" w:type="dxa"/>
            <w:gridSpan w:val="2"/>
          </w:tcPr>
          <w:p w14:paraId="791EDB72" w14:textId="13F052A8"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1,132,416</w:t>
            </w:r>
          </w:p>
        </w:tc>
      </w:tr>
      <w:tr w:rsidR="003354F6" w:rsidRPr="0017243A" w14:paraId="374731EB" w14:textId="77777777" w:rsidTr="00A36298">
        <w:trPr>
          <w:gridAfter w:val="1"/>
          <w:wAfter w:w="107" w:type="dxa"/>
        </w:trPr>
        <w:tc>
          <w:tcPr>
            <w:tcW w:w="4455" w:type="dxa"/>
          </w:tcPr>
          <w:p w14:paraId="312D5DC0"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w:t>
            </w:r>
            <w:r w:rsidRPr="0017243A">
              <w:rPr>
                <w:rFonts w:cs="Arial"/>
                <w:snapToGrid w:val="0"/>
                <w:sz w:val="18"/>
                <w:szCs w:val="18"/>
                <w:lang w:eastAsia="th-TH"/>
              </w:rPr>
              <w:t>Other related companies</w:t>
            </w:r>
          </w:p>
        </w:tc>
        <w:tc>
          <w:tcPr>
            <w:tcW w:w="1121" w:type="dxa"/>
            <w:tcBorders>
              <w:bottom w:val="single" w:sz="4" w:space="0" w:color="auto"/>
            </w:tcBorders>
            <w:shd w:val="clear" w:color="auto" w:fill="FAFAFA"/>
          </w:tcPr>
          <w:p w14:paraId="347267C4" w14:textId="54A4904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 xml:space="preserve"> 13,544 </w:t>
            </w:r>
          </w:p>
        </w:tc>
        <w:tc>
          <w:tcPr>
            <w:tcW w:w="1122" w:type="dxa"/>
            <w:tcBorders>
              <w:bottom w:val="single" w:sz="4" w:space="0" w:color="auto"/>
            </w:tcBorders>
            <w:shd w:val="clear" w:color="auto" w:fill="auto"/>
          </w:tcPr>
          <w:p w14:paraId="24039BF4" w14:textId="059FC350"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6,509</w:t>
            </w:r>
          </w:p>
        </w:tc>
        <w:tc>
          <w:tcPr>
            <w:tcW w:w="1122" w:type="dxa"/>
            <w:tcBorders>
              <w:bottom w:val="single" w:sz="4" w:space="0" w:color="auto"/>
            </w:tcBorders>
            <w:shd w:val="clear" w:color="auto" w:fill="FAFAFA"/>
          </w:tcPr>
          <w:p w14:paraId="398299A3" w14:textId="0EFE2FA4"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 xml:space="preserve"> 13,544 </w:t>
            </w:r>
          </w:p>
        </w:tc>
        <w:tc>
          <w:tcPr>
            <w:tcW w:w="1122" w:type="dxa"/>
            <w:gridSpan w:val="2"/>
            <w:tcBorders>
              <w:bottom w:val="single" w:sz="4" w:space="0" w:color="auto"/>
            </w:tcBorders>
          </w:tcPr>
          <w:p w14:paraId="624CCC51" w14:textId="1452D34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6,509</w:t>
            </w:r>
          </w:p>
        </w:tc>
      </w:tr>
      <w:tr w:rsidR="003354F6" w:rsidRPr="0017243A" w14:paraId="544AB2B4" w14:textId="77777777" w:rsidTr="00A36298">
        <w:trPr>
          <w:gridAfter w:val="1"/>
          <w:wAfter w:w="107" w:type="dxa"/>
        </w:trPr>
        <w:tc>
          <w:tcPr>
            <w:tcW w:w="4455" w:type="dxa"/>
          </w:tcPr>
          <w:p w14:paraId="4152CCD4" w14:textId="77777777" w:rsidR="003354F6" w:rsidRPr="0017243A" w:rsidRDefault="003354F6" w:rsidP="003354F6">
            <w:pPr>
              <w:ind w:left="-84"/>
              <w:rPr>
                <w:rFonts w:ascii="Arial" w:eastAsia="SimSun" w:hAnsi="Arial" w:cs="Arial"/>
                <w:sz w:val="18"/>
                <w:szCs w:val="18"/>
                <w:lang w:eastAsia="zh-CN"/>
              </w:rPr>
            </w:pPr>
          </w:p>
        </w:tc>
        <w:tc>
          <w:tcPr>
            <w:tcW w:w="1121" w:type="dxa"/>
            <w:tcBorders>
              <w:top w:val="single" w:sz="4" w:space="0" w:color="auto"/>
            </w:tcBorders>
            <w:shd w:val="clear" w:color="auto" w:fill="FAFAFA"/>
          </w:tcPr>
          <w:p w14:paraId="2088AD4B" w14:textId="35AE3FD5"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auto"/>
          </w:tcPr>
          <w:p w14:paraId="366CECA4"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0BBF139E" w14:textId="77777777" w:rsidR="003354F6" w:rsidRPr="0017243A" w:rsidRDefault="003354F6" w:rsidP="003354F6">
            <w:pPr>
              <w:ind w:right="-72"/>
              <w:jc w:val="right"/>
              <w:rPr>
                <w:rFonts w:ascii="Arial" w:hAnsi="Arial" w:cs="Arial"/>
                <w:sz w:val="18"/>
                <w:szCs w:val="18"/>
              </w:rPr>
            </w:pPr>
          </w:p>
        </w:tc>
        <w:tc>
          <w:tcPr>
            <w:tcW w:w="1122" w:type="dxa"/>
            <w:gridSpan w:val="2"/>
            <w:tcBorders>
              <w:top w:val="single" w:sz="4" w:space="0" w:color="auto"/>
            </w:tcBorders>
          </w:tcPr>
          <w:p w14:paraId="3C60452D" w14:textId="77777777" w:rsidR="003354F6" w:rsidRPr="0017243A" w:rsidRDefault="003354F6" w:rsidP="003354F6">
            <w:pPr>
              <w:ind w:right="-72"/>
              <w:jc w:val="right"/>
              <w:rPr>
                <w:rFonts w:ascii="Arial" w:hAnsi="Arial" w:cs="Arial"/>
                <w:sz w:val="18"/>
                <w:szCs w:val="18"/>
              </w:rPr>
            </w:pPr>
          </w:p>
        </w:tc>
      </w:tr>
      <w:tr w:rsidR="003354F6" w:rsidRPr="0017243A" w14:paraId="494259D9" w14:textId="77777777" w:rsidTr="00A36298">
        <w:trPr>
          <w:gridAfter w:val="1"/>
          <w:wAfter w:w="107" w:type="dxa"/>
        </w:trPr>
        <w:tc>
          <w:tcPr>
            <w:tcW w:w="4455" w:type="dxa"/>
          </w:tcPr>
          <w:p w14:paraId="50B677AF"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bottom w:val="single" w:sz="4" w:space="0" w:color="auto"/>
            </w:tcBorders>
            <w:shd w:val="clear" w:color="auto" w:fill="FAFAFA"/>
          </w:tcPr>
          <w:p w14:paraId="031A5BAE" w14:textId="28A34D20"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432,031</w:t>
            </w:r>
          </w:p>
        </w:tc>
        <w:tc>
          <w:tcPr>
            <w:tcW w:w="1122" w:type="dxa"/>
            <w:tcBorders>
              <w:bottom w:val="single" w:sz="4" w:space="0" w:color="auto"/>
            </w:tcBorders>
            <w:shd w:val="clear" w:color="auto" w:fill="auto"/>
          </w:tcPr>
          <w:p w14:paraId="253BD34A" w14:textId="487F480B"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1,162,441</w:t>
            </w:r>
          </w:p>
        </w:tc>
        <w:tc>
          <w:tcPr>
            <w:tcW w:w="1122" w:type="dxa"/>
            <w:tcBorders>
              <w:bottom w:val="single" w:sz="4" w:space="0" w:color="auto"/>
            </w:tcBorders>
            <w:shd w:val="clear" w:color="auto" w:fill="FAFAFA"/>
          </w:tcPr>
          <w:p w14:paraId="032596C1" w14:textId="1BD29F9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429,385</w:t>
            </w:r>
          </w:p>
        </w:tc>
        <w:tc>
          <w:tcPr>
            <w:tcW w:w="1122" w:type="dxa"/>
            <w:gridSpan w:val="2"/>
            <w:tcBorders>
              <w:bottom w:val="single" w:sz="4" w:space="0" w:color="auto"/>
            </w:tcBorders>
          </w:tcPr>
          <w:p w14:paraId="54151E90" w14:textId="39382DD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1,290,970</w:t>
            </w:r>
          </w:p>
        </w:tc>
      </w:tr>
      <w:tr w:rsidR="003354F6" w:rsidRPr="0017243A" w14:paraId="1CC9D5CC" w14:textId="77777777" w:rsidTr="00A36298">
        <w:tc>
          <w:tcPr>
            <w:tcW w:w="4455" w:type="dxa"/>
          </w:tcPr>
          <w:p w14:paraId="21940C4F" w14:textId="77777777" w:rsidR="003354F6" w:rsidRPr="0017243A" w:rsidRDefault="003354F6" w:rsidP="003354F6">
            <w:pPr>
              <w:pStyle w:val="Header"/>
              <w:tabs>
                <w:tab w:val="clear" w:pos="4153"/>
                <w:tab w:val="clear" w:pos="8306"/>
              </w:tabs>
              <w:spacing w:line="240" w:lineRule="auto"/>
              <w:ind w:left="-84"/>
              <w:rPr>
                <w:rFonts w:cs="Arial"/>
                <w:b/>
                <w:bCs/>
                <w:sz w:val="18"/>
                <w:szCs w:val="18"/>
                <w:lang w:eastAsia="en-US"/>
              </w:rPr>
            </w:pPr>
          </w:p>
        </w:tc>
        <w:tc>
          <w:tcPr>
            <w:tcW w:w="1121" w:type="dxa"/>
            <w:shd w:val="clear" w:color="auto" w:fill="FAFAFA"/>
          </w:tcPr>
          <w:p w14:paraId="47A8EAE5" w14:textId="77777777" w:rsidR="003354F6" w:rsidRPr="0017243A" w:rsidRDefault="003354F6" w:rsidP="003354F6">
            <w:pPr>
              <w:ind w:right="-72"/>
              <w:jc w:val="right"/>
              <w:rPr>
                <w:rFonts w:ascii="Arial" w:hAnsi="Arial" w:cs="Arial"/>
                <w:sz w:val="18"/>
                <w:szCs w:val="18"/>
              </w:rPr>
            </w:pPr>
          </w:p>
        </w:tc>
        <w:tc>
          <w:tcPr>
            <w:tcW w:w="1122" w:type="dxa"/>
            <w:shd w:val="clear" w:color="auto" w:fill="auto"/>
          </w:tcPr>
          <w:p w14:paraId="364835DF"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0B478E52" w14:textId="77777777" w:rsidR="003354F6" w:rsidRPr="0017243A" w:rsidRDefault="003354F6" w:rsidP="003354F6">
            <w:pPr>
              <w:ind w:right="-72"/>
              <w:jc w:val="right"/>
              <w:rPr>
                <w:rFonts w:ascii="Arial" w:hAnsi="Arial" w:cs="Arial"/>
                <w:sz w:val="18"/>
                <w:szCs w:val="18"/>
              </w:rPr>
            </w:pPr>
          </w:p>
        </w:tc>
        <w:tc>
          <w:tcPr>
            <w:tcW w:w="1229" w:type="dxa"/>
            <w:gridSpan w:val="3"/>
          </w:tcPr>
          <w:p w14:paraId="532B9F41" w14:textId="77777777" w:rsidR="003354F6" w:rsidRPr="0017243A" w:rsidRDefault="003354F6" w:rsidP="003354F6">
            <w:pPr>
              <w:ind w:right="-72"/>
              <w:jc w:val="right"/>
              <w:rPr>
                <w:rFonts w:ascii="Arial" w:hAnsi="Arial" w:cs="Arial"/>
                <w:sz w:val="18"/>
                <w:szCs w:val="18"/>
              </w:rPr>
            </w:pPr>
          </w:p>
        </w:tc>
      </w:tr>
      <w:tr w:rsidR="003354F6" w:rsidRPr="0017243A" w14:paraId="6FD63C6B" w14:textId="77777777" w:rsidTr="00A36298">
        <w:trPr>
          <w:gridAfter w:val="1"/>
          <w:wAfter w:w="107" w:type="dxa"/>
        </w:trPr>
        <w:tc>
          <w:tcPr>
            <w:tcW w:w="4455" w:type="dxa"/>
          </w:tcPr>
          <w:p w14:paraId="45F5D7ED" w14:textId="102FAE00" w:rsidR="003354F6" w:rsidRPr="0017243A" w:rsidRDefault="003354F6" w:rsidP="003354F6">
            <w:pPr>
              <w:pStyle w:val="Header"/>
              <w:tabs>
                <w:tab w:val="clear" w:pos="4153"/>
                <w:tab w:val="clear" w:pos="8306"/>
              </w:tabs>
              <w:spacing w:line="240" w:lineRule="auto"/>
              <w:ind w:left="-84"/>
              <w:rPr>
                <w:rFonts w:cs="Arial"/>
                <w:b/>
                <w:bCs/>
                <w:sz w:val="18"/>
                <w:szCs w:val="18"/>
                <w:lang w:eastAsia="en-US"/>
              </w:rPr>
            </w:pPr>
            <w:r w:rsidRPr="0017243A">
              <w:rPr>
                <w:rFonts w:cs="Arial"/>
                <w:b/>
                <w:bCs/>
                <w:sz w:val="18"/>
                <w:szCs w:val="18"/>
                <w:lang w:eastAsia="en-US"/>
              </w:rPr>
              <w:t>Accrued expenses and other payables</w:t>
            </w:r>
          </w:p>
        </w:tc>
        <w:tc>
          <w:tcPr>
            <w:tcW w:w="1121" w:type="dxa"/>
            <w:shd w:val="clear" w:color="auto" w:fill="FAFAFA"/>
          </w:tcPr>
          <w:p w14:paraId="03696A7B" w14:textId="77777777" w:rsidR="003354F6" w:rsidRPr="0017243A" w:rsidRDefault="003354F6" w:rsidP="003354F6">
            <w:pPr>
              <w:ind w:right="-72"/>
              <w:jc w:val="right"/>
              <w:rPr>
                <w:rFonts w:ascii="Arial" w:hAnsi="Arial" w:cs="Arial"/>
                <w:sz w:val="18"/>
                <w:szCs w:val="18"/>
              </w:rPr>
            </w:pPr>
          </w:p>
        </w:tc>
        <w:tc>
          <w:tcPr>
            <w:tcW w:w="1122" w:type="dxa"/>
            <w:shd w:val="clear" w:color="auto" w:fill="auto"/>
          </w:tcPr>
          <w:p w14:paraId="7E2699D1"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29E7DC6A" w14:textId="77777777" w:rsidR="003354F6" w:rsidRPr="0017243A" w:rsidRDefault="003354F6" w:rsidP="003354F6">
            <w:pPr>
              <w:ind w:right="-72"/>
              <w:jc w:val="right"/>
              <w:rPr>
                <w:rFonts w:ascii="Arial" w:hAnsi="Arial" w:cs="Arial"/>
                <w:sz w:val="18"/>
                <w:szCs w:val="18"/>
              </w:rPr>
            </w:pPr>
          </w:p>
        </w:tc>
        <w:tc>
          <w:tcPr>
            <w:tcW w:w="1122" w:type="dxa"/>
            <w:gridSpan w:val="2"/>
          </w:tcPr>
          <w:p w14:paraId="3EFFA127" w14:textId="77777777" w:rsidR="003354F6" w:rsidRPr="0017243A" w:rsidRDefault="003354F6" w:rsidP="003354F6">
            <w:pPr>
              <w:ind w:right="-72"/>
              <w:jc w:val="right"/>
              <w:rPr>
                <w:rFonts w:ascii="Arial" w:hAnsi="Arial" w:cs="Arial"/>
                <w:sz w:val="18"/>
                <w:szCs w:val="18"/>
              </w:rPr>
            </w:pPr>
          </w:p>
        </w:tc>
      </w:tr>
      <w:tr w:rsidR="003354F6" w:rsidRPr="0017243A" w14:paraId="381F5254" w14:textId="77777777" w:rsidTr="00A36298">
        <w:trPr>
          <w:gridAfter w:val="1"/>
          <w:wAfter w:w="107" w:type="dxa"/>
        </w:trPr>
        <w:tc>
          <w:tcPr>
            <w:tcW w:w="4455" w:type="dxa"/>
          </w:tcPr>
          <w:p w14:paraId="08D8BA41"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Parent company</w:t>
            </w:r>
          </w:p>
        </w:tc>
        <w:tc>
          <w:tcPr>
            <w:tcW w:w="1121" w:type="dxa"/>
            <w:shd w:val="clear" w:color="auto" w:fill="FAFAFA"/>
          </w:tcPr>
          <w:p w14:paraId="7D6DF9F2" w14:textId="4344976E"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24,906</w:t>
            </w:r>
          </w:p>
        </w:tc>
        <w:tc>
          <w:tcPr>
            <w:tcW w:w="1122" w:type="dxa"/>
            <w:shd w:val="clear" w:color="auto" w:fill="auto"/>
          </w:tcPr>
          <w:p w14:paraId="7F1AAACD" w14:textId="3B42A6A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28,396</w:t>
            </w:r>
          </w:p>
        </w:tc>
        <w:tc>
          <w:tcPr>
            <w:tcW w:w="1122" w:type="dxa"/>
            <w:shd w:val="clear" w:color="auto" w:fill="FAFAFA"/>
          </w:tcPr>
          <w:p w14:paraId="3D177E46" w14:textId="72D668EB"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24,906</w:t>
            </w:r>
          </w:p>
        </w:tc>
        <w:tc>
          <w:tcPr>
            <w:tcW w:w="1122" w:type="dxa"/>
            <w:gridSpan w:val="2"/>
            <w:shd w:val="clear" w:color="auto" w:fill="auto"/>
          </w:tcPr>
          <w:p w14:paraId="49540A63" w14:textId="667C8F14"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27,926</w:t>
            </w:r>
          </w:p>
        </w:tc>
      </w:tr>
      <w:tr w:rsidR="003354F6" w:rsidRPr="0017243A" w14:paraId="61A257E3" w14:textId="77777777" w:rsidTr="00A36298">
        <w:trPr>
          <w:gridAfter w:val="1"/>
          <w:wAfter w:w="107" w:type="dxa"/>
        </w:trPr>
        <w:tc>
          <w:tcPr>
            <w:tcW w:w="4455" w:type="dxa"/>
          </w:tcPr>
          <w:p w14:paraId="0C71C0FE" w14:textId="60A9BE9F"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val="en-US" w:eastAsia="en-US"/>
              </w:rPr>
              <w:t xml:space="preserve">   Subsidiaries</w:t>
            </w:r>
          </w:p>
        </w:tc>
        <w:tc>
          <w:tcPr>
            <w:tcW w:w="1121" w:type="dxa"/>
            <w:shd w:val="clear" w:color="auto" w:fill="FAFAFA"/>
          </w:tcPr>
          <w:p w14:paraId="03059164" w14:textId="6291228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shd w:val="clear" w:color="auto" w:fill="auto"/>
          </w:tcPr>
          <w:p w14:paraId="07A756E3" w14:textId="74E6864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shd w:val="clear" w:color="auto" w:fill="FAFAFA"/>
          </w:tcPr>
          <w:p w14:paraId="39BD06BA" w14:textId="4AB97D6C"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gridSpan w:val="2"/>
            <w:shd w:val="clear" w:color="auto" w:fill="auto"/>
          </w:tcPr>
          <w:p w14:paraId="23B7EA40" w14:textId="7278C1C9"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167,965</w:t>
            </w:r>
          </w:p>
        </w:tc>
      </w:tr>
      <w:tr w:rsidR="003354F6" w:rsidRPr="0017243A" w14:paraId="756D5B05" w14:textId="77777777" w:rsidTr="00A36298">
        <w:trPr>
          <w:gridAfter w:val="1"/>
          <w:wAfter w:w="107" w:type="dxa"/>
        </w:trPr>
        <w:tc>
          <w:tcPr>
            <w:tcW w:w="4455" w:type="dxa"/>
          </w:tcPr>
          <w:p w14:paraId="112E2FC5"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Other companies under common control</w:t>
            </w:r>
          </w:p>
        </w:tc>
        <w:tc>
          <w:tcPr>
            <w:tcW w:w="1121" w:type="dxa"/>
            <w:shd w:val="clear" w:color="auto" w:fill="FAFAFA"/>
          </w:tcPr>
          <w:p w14:paraId="33EB4F91" w14:textId="6B88D8FE"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113,418</w:t>
            </w:r>
          </w:p>
        </w:tc>
        <w:tc>
          <w:tcPr>
            <w:tcW w:w="1122" w:type="dxa"/>
            <w:shd w:val="clear" w:color="auto" w:fill="auto"/>
          </w:tcPr>
          <w:p w14:paraId="65582D96" w14:textId="3B0F604F"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18,428</w:t>
            </w:r>
          </w:p>
        </w:tc>
        <w:tc>
          <w:tcPr>
            <w:tcW w:w="1122" w:type="dxa"/>
            <w:shd w:val="clear" w:color="auto" w:fill="FAFAFA"/>
          </w:tcPr>
          <w:p w14:paraId="02D9D160" w14:textId="64F6C01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105,977</w:t>
            </w:r>
          </w:p>
        </w:tc>
        <w:tc>
          <w:tcPr>
            <w:tcW w:w="1122" w:type="dxa"/>
            <w:gridSpan w:val="2"/>
            <w:shd w:val="clear" w:color="auto" w:fill="auto"/>
          </w:tcPr>
          <w:p w14:paraId="79420958" w14:textId="3722E316"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8,491</w:t>
            </w:r>
          </w:p>
        </w:tc>
      </w:tr>
      <w:tr w:rsidR="003354F6" w:rsidRPr="0017243A" w14:paraId="6DA6D291" w14:textId="77777777" w:rsidTr="00A36298">
        <w:trPr>
          <w:gridAfter w:val="1"/>
          <w:wAfter w:w="107" w:type="dxa"/>
        </w:trPr>
        <w:tc>
          <w:tcPr>
            <w:tcW w:w="4455" w:type="dxa"/>
          </w:tcPr>
          <w:p w14:paraId="0A68CCE0" w14:textId="33E2B88F"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w:t>
            </w:r>
            <w:r w:rsidRPr="0017243A">
              <w:rPr>
                <w:rFonts w:cs="Arial"/>
                <w:snapToGrid w:val="0"/>
                <w:sz w:val="18"/>
                <w:szCs w:val="18"/>
                <w:lang w:eastAsia="th-TH"/>
              </w:rPr>
              <w:t>Other related companies</w:t>
            </w:r>
          </w:p>
        </w:tc>
        <w:tc>
          <w:tcPr>
            <w:tcW w:w="1121" w:type="dxa"/>
            <w:shd w:val="clear" w:color="auto" w:fill="FAFAFA"/>
          </w:tcPr>
          <w:p w14:paraId="71886EDC" w14:textId="776DE101"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2,362</w:t>
            </w:r>
          </w:p>
        </w:tc>
        <w:tc>
          <w:tcPr>
            <w:tcW w:w="1122" w:type="dxa"/>
            <w:shd w:val="clear" w:color="auto" w:fill="auto"/>
          </w:tcPr>
          <w:p w14:paraId="1A11E4B0" w14:textId="730CF284"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shd w:val="clear" w:color="auto" w:fill="FAFAFA"/>
          </w:tcPr>
          <w:p w14:paraId="3B7EE3AB" w14:textId="19C699F4"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2,362</w:t>
            </w:r>
          </w:p>
        </w:tc>
        <w:tc>
          <w:tcPr>
            <w:tcW w:w="1122" w:type="dxa"/>
            <w:gridSpan w:val="2"/>
            <w:shd w:val="clear" w:color="auto" w:fill="auto"/>
          </w:tcPr>
          <w:p w14:paraId="0DF0E5A6" w14:textId="296D43C3"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r>
      <w:tr w:rsidR="003354F6" w:rsidRPr="0017243A" w14:paraId="5AC5F723" w14:textId="77777777" w:rsidTr="00A36298">
        <w:trPr>
          <w:gridAfter w:val="1"/>
          <w:wAfter w:w="107" w:type="dxa"/>
        </w:trPr>
        <w:tc>
          <w:tcPr>
            <w:tcW w:w="4455" w:type="dxa"/>
          </w:tcPr>
          <w:p w14:paraId="74B2E9D9" w14:textId="77777777" w:rsidR="003354F6" w:rsidRPr="0017243A" w:rsidRDefault="003354F6" w:rsidP="003354F6">
            <w:pPr>
              <w:pStyle w:val="Header"/>
              <w:spacing w:line="240" w:lineRule="auto"/>
              <w:rPr>
                <w:rFonts w:cs="Arial"/>
                <w:sz w:val="18"/>
                <w:szCs w:val="18"/>
                <w:lang w:eastAsia="en-US"/>
              </w:rPr>
            </w:pPr>
          </w:p>
        </w:tc>
        <w:tc>
          <w:tcPr>
            <w:tcW w:w="1121" w:type="dxa"/>
            <w:tcBorders>
              <w:top w:val="single" w:sz="4" w:space="0" w:color="auto"/>
            </w:tcBorders>
            <w:shd w:val="clear" w:color="auto" w:fill="FAFAFA"/>
          </w:tcPr>
          <w:p w14:paraId="0EC21CC6"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auto"/>
          </w:tcPr>
          <w:p w14:paraId="47D6A3FB"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105DBC0A" w14:textId="77777777" w:rsidR="003354F6" w:rsidRPr="0017243A" w:rsidRDefault="003354F6" w:rsidP="003354F6">
            <w:pPr>
              <w:ind w:right="-72"/>
              <w:jc w:val="right"/>
              <w:rPr>
                <w:rFonts w:ascii="Arial" w:hAnsi="Arial" w:cs="Arial"/>
                <w:sz w:val="18"/>
                <w:szCs w:val="18"/>
              </w:rPr>
            </w:pPr>
          </w:p>
        </w:tc>
        <w:tc>
          <w:tcPr>
            <w:tcW w:w="1122" w:type="dxa"/>
            <w:gridSpan w:val="2"/>
            <w:tcBorders>
              <w:top w:val="single" w:sz="4" w:space="0" w:color="auto"/>
            </w:tcBorders>
          </w:tcPr>
          <w:p w14:paraId="770375AA" w14:textId="77777777" w:rsidR="003354F6" w:rsidRPr="0017243A" w:rsidRDefault="003354F6" w:rsidP="003354F6">
            <w:pPr>
              <w:ind w:right="-72"/>
              <w:jc w:val="right"/>
              <w:rPr>
                <w:rFonts w:ascii="Arial" w:hAnsi="Arial" w:cs="Arial"/>
                <w:sz w:val="18"/>
                <w:szCs w:val="18"/>
              </w:rPr>
            </w:pPr>
          </w:p>
        </w:tc>
      </w:tr>
      <w:tr w:rsidR="003354F6" w:rsidRPr="0017243A" w14:paraId="5054CE69" w14:textId="77777777" w:rsidTr="00A36298">
        <w:trPr>
          <w:gridAfter w:val="1"/>
          <w:wAfter w:w="107" w:type="dxa"/>
        </w:trPr>
        <w:tc>
          <w:tcPr>
            <w:tcW w:w="4455" w:type="dxa"/>
          </w:tcPr>
          <w:p w14:paraId="77A6E7A2"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bottom w:val="single" w:sz="4" w:space="0" w:color="auto"/>
            </w:tcBorders>
            <w:shd w:val="clear" w:color="auto" w:fill="FAFAFA"/>
          </w:tcPr>
          <w:p w14:paraId="59111D99" w14:textId="6A7EAC23"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140,686</w:t>
            </w:r>
          </w:p>
        </w:tc>
        <w:tc>
          <w:tcPr>
            <w:tcW w:w="1122" w:type="dxa"/>
            <w:tcBorders>
              <w:bottom w:val="single" w:sz="4" w:space="0" w:color="auto"/>
            </w:tcBorders>
            <w:shd w:val="clear" w:color="auto" w:fill="auto"/>
          </w:tcPr>
          <w:p w14:paraId="00A95838" w14:textId="12122309"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46,824</w:t>
            </w:r>
          </w:p>
        </w:tc>
        <w:tc>
          <w:tcPr>
            <w:tcW w:w="1122" w:type="dxa"/>
            <w:tcBorders>
              <w:bottom w:val="single" w:sz="4" w:space="0" w:color="auto"/>
            </w:tcBorders>
            <w:shd w:val="clear" w:color="auto" w:fill="FAFAFA"/>
          </w:tcPr>
          <w:p w14:paraId="7BAA0374" w14:textId="22D03AD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133,245</w:t>
            </w:r>
          </w:p>
        </w:tc>
        <w:tc>
          <w:tcPr>
            <w:tcW w:w="1122" w:type="dxa"/>
            <w:gridSpan w:val="2"/>
            <w:tcBorders>
              <w:bottom w:val="single" w:sz="4" w:space="0" w:color="auto"/>
            </w:tcBorders>
          </w:tcPr>
          <w:p w14:paraId="4453724D" w14:textId="754B7361"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204,382</w:t>
            </w:r>
          </w:p>
        </w:tc>
      </w:tr>
      <w:tr w:rsidR="003354F6" w:rsidRPr="0017243A" w14:paraId="5B94933B" w14:textId="77777777" w:rsidTr="00A36298">
        <w:trPr>
          <w:gridAfter w:val="1"/>
          <w:wAfter w:w="107" w:type="dxa"/>
        </w:trPr>
        <w:tc>
          <w:tcPr>
            <w:tcW w:w="4455" w:type="dxa"/>
          </w:tcPr>
          <w:p w14:paraId="58E4C230"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top w:val="single" w:sz="4" w:space="0" w:color="auto"/>
            </w:tcBorders>
            <w:shd w:val="clear" w:color="auto" w:fill="FAFAFA"/>
          </w:tcPr>
          <w:p w14:paraId="5AFA98AE"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auto"/>
          </w:tcPr>
          <w:p w14:paraId="5AC044F8"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1D22BE4E" w14:textId="77777777" w:rsidR="003354F6" w:rsidRPr="0017243A" w:rsidRDefault="003354F6" w:rsidP="003354F6">
            <w:pPr>
              <w:ind w:right="-72"/>
              <w:jc w:val="right"/>
              <w:rPr>
                <w:rFonts w:ascii="Arial" w:hAnsi="Arial" w:cs="Arial"/>
                <w:sz w:val="18"/>
                <w:szCs w:val="18"/>
              </w:rPr>
            </w:pPr>
          </w:p>
        </w:tc>
        <w:tc>
          <w:tcPr>
            <w:tcW w:w="1122" w:type="dxa"/>
            <w:gridSpan w:val="2"/>
            <w:tcBorders>
              <w:top w:val="single" w:sz="4" w:space="0" w:color="auto"/>
            </w:tcBorders>
          </w:tcPr>
          <w:p w14:paraId="58EB7281" w14:textId="77777777" w:rsidR="003354F6" w:rsidRPr="0017243A" w:rsidRDefault="003354F6" w:rsidP="003354F6">
            <w:pPr>
              <w:ind w:right="-72"/>
              <w:jc w:val="right"/>
              <w:rPr>
                <w:rFonts w:ascii="Arial" w:hAnsi="Arial" w:cs="Arial"/>
                <w:sz w:val="18"/>
                <w:szCs w:val="18"/>
              </w:rPr>
            </w:pPr>
          </w:p>
        </w:tc>
      </w:tr>
      <w:tr w:rsidR="003354F6" w:rsidRPr="0017243A" w14:paraId="35509936" w14:textId="77777777" w:rsidTr="00A36298">
        <w:trPr>
          <w:gridAfter w:val="1"/>
          <w:wAfter w:w="107" w:type="dxa"/>
        </w:trPr>
        <w:tc>
          <w:tcPr>
            <w:tcW w:w="4455" w:type="dxa"/>
          </w:tcPr>
          <w:p w14:paraId="29E1F3EF" w14:textId="4827ECD7" w:rsidR="003354F6" w:rsidRPr="0017243A" w:rsidRDefault="000548CC" w:rsidP="003354F6">
            <w:pPr>
              <w:tabs>
                <w:tab w:val="center" w:pos="4153"/>
                <w:tab w:val="right" w:pos="8306"/>
              </w:tabs>
              <w:ind w:left="-24"/>
              <w:jc w:val="left"/>
              <w:rPr>
                <w:rFonts w:ascii="Arial" w:hAnsi="Arial" w:cs="Arial"/>
                <w:sz w:val="18"/>
                <w:szCs w:val="18"/>
              </w:rPr>
            </w:pPr>
            <w:r>
              <w:rPr>
                <w:rFonts w:ascii="Arial" w:eastAsia="Arial" w:hAnsi="Arial" w:cs="Arial"/>
                <w:b/>
                <w:sz w:val="18"/>
                <w:szCs w:val="18"/>
              </w:rPr>
              <w:t>Payable purchase of property, plant and</w:t>
            </w:r>
            <w:r>
              <w:rPr>
                <w:rFonts w:ascii="Arial" w:eastAsia="Arial" w:hAnsi="Arial" w:cs="Arial"/>
                <w:b/>
                <w:sz w:val="18"/>
                <w:szCs w:val="18"/>
              </w:rPr>
              <w:br/>
              <w:t xml:space="preserve">   equipment</w:t>
            </w:r>
          </w:p>
        </w:tc>
        <w:tc>
          <w:tcPr>
            <w:tcW w:w="1121" w:type="dxa"/>
            <w:shd w:val="clear" w:color="auto" w:fill="FAFAFA"/>
          </w:tcPr>
          <w:p w14:paraId="5C57CE72" w14:textId="77777777" w:rsidR="003354F6" w:rsidRPr="0017243A" w:rsidRDefault="003354F6" w:rsidP="003354F6">
            <w:pPr>
              <w:ind w:right="-72"/>
              <w:jc w:val="right"/>
              <w:rPr>
                <w:rFonts w:ascii="Arial" w:hAnsi="Arial" w:cs="Arial"/>
                <w:sz w:val="18"/>
                <w:szCs w:val="18"/>
              </w:rPr>
            </w:pPr>
          </w:p>
        </w:tc>
        <w:tc>
          <w:tcPr>
            <w:tcW w:w="1122" w:type="dxa"/>
            <w:shd w:val="clear" w:color="auto" w:fill="auto"/>
          </w:tcPr>
          <w:p w14:paraId="2F97D537"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6EDB64BC" w14:textId="77777777" w:rsidR="003354F6" w:rsidRPr="0017243A" w:rsidRDefault="003354F6" w:rsidP="003354F6">
            <w:pPr>
              <w:ind w:right="-72"/>
              <w:jc w:val="right"/>
              <w:rPr>
                <w:rFonts w:ascii="Arial" w:hAnsi="Arial" w:cs="Arial"/>
                <w:sz w:val="18"/>
                <w:szCs w:val="18"/>
              </w:rPr>
            </w:pPr>
          </w:p>
        </w:tc>
        <w:tc>
          <w:tcPr>
            <w:tcW w:w="1122" w:type="dxa"/>
            <w:gridSpan w:val="2"/>
          </w:tcPr>
          <w:p w14:paraId="71B4849E" w14:textId="77777777" w:rsidR="003354F6" w:rsidRPr="0017243A" w:rsidRDefault="003354F6" w:rsidP="003354F6">
            <w:pPr>
              <w:ind w:right="-72"/>
              <w:jc w:val="right"/>
              <w:rPr>
                <w:rFonts w:ascii="Arial" w:hAnsi="Arial" w:cs="Arial"/>
                <w:sz w:val="18"/>
                <w:szCs w:val="18"/>
              </w:rPr>
            </w:pPr>
          </w:p>
        </w:tc>
      </w:tr>
      <w:tr w:rsidR="003354F6" w:rsidRPr="0017243A" w14:paraId="06ECC24D" w14:textId="77777777" w:rsidTr="00A36298">
        <w:trPr>
          <w:gridAfter w:val="1"/>
          <w:wAfter w:w="107" w:type="dxa"/>
        </w:trPr>
        <w:tc>
          <w:tcPr>
            <w:tcW w:w="4455" w:type="dxa"/>
          </w:tcPr>
          <w:p w14:paraId="7012712D"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val="en-US" w:eastAsia="en-US"/>
              </w:rPr>
              <w:t xml:space="preserve">   Other companies under common control</w:t>
            </w:r>
          </w:p>
        </w:tc>
        <w:tc>
          <w:tcPr>
            <w:tcW w:w="1121" w:type="dxa"/>
            <w:shd w:val="clear" w:color="auto" w:fill="FAFAFA"/>
          </w:tcPr>
          <w:p w14:paraId="0E8CACE8" w14:textId="7777777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195</w:t>
            </w:r>
          </w:p>
        </w:tc>
        <w:tc>
          <w:tcPr>
            <w:tcW w:w="1122" w:type="dxa"/>
            <w:shd w:val="clear" w:color="auto" w:fill="auto"/>
          </w:tcPr>
          <w:p w14:paraId="45D206F0" w14:textId="7777777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shd w:val="clear" w:color="auto" w:fill="FAFAFA"/>
          </w:tcPr>
          <w:p w14:paraId="25610A0B" w14:textId="7777777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195</w:t>
            </w:r>
          </w:p>
        </w:tc>
        <w:tc>
          <w:tcPr>
            <w:tcW w:w="1122" w:type="dxa"/>
            <w:gridSpan w:val="2"/>
          </w:tcPr>
          <w:p w14:paraId="16CB0E35" w14:textId="7777777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r>
      <w:tr w:rsidR="003354F6" w:rsidRPr="0017243A" w14:paraId="4700041B" w14:textId="77777777" w:rsidTr="00A36298">
        <w:trPr>
          <w:gridAfter w:val="1"/>
          <w:wAfter w:w="107" w:type="dxa"/>
        </w:trPr>
        <w:tc>
          <w:tcPr>
            <w:tcW w:w="4455" w:type="dxa"/>
          </w:tcPr>
          <w:p w14:paraId="43E6BC8B"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top w:val="single" w:sz="4" w:space="0" w:color="auto"/>
            </w:tcBorders>
            <w:shd w:val="clear" w:color="auto" w:fill="FAFAFA"/>
          </w:tcPr>
          <w:p w14:paraId="05DBFFA9"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auto"/>
          </w:tcPr>
          <w:p w14:paraId="63EB9DBB"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610EF6A2" w14:textId="77777777" w:rsidR="003354F6" w:rsidRPr="0017243A" w:rsidRDefault="003354F6" w:rsidP="003354F6">
            <w:pPr>
              <w:ind w:right="-72"/>
              <w:jc w:val="right"/>
              <w:rPr>
                <w:rFonts w:ascii="Arial" w:hAnsi="Arial" w:cs="Arial"/>
                <w:sz w:val="18"/>
                <w:szCs w:val="18"/>
              </w:rPr>
            </w:pPr>
          </w:p>
        </w:tc>
        <w:tc>
          <w:tcPr>
            <w:tcW w:w="1122" w:type="dxa"/>
            <w:gridSpan w:val="2"/>
            <w:tcBorders>
              <w:top w:val="single" w:sz="4" w:space="0" w:color="auto"/>
            </w:tcBorders>
          </w:tcPr>
          <w:p w14:paraId="16188DAE" w14:textId="77777777" w:rsidR="003354F6" w:rsidRPr="0017243A" w:rsidRDefault="003354F6" w:rsidP="003354F6">
            <w:pPr>
              <w:ind w:right="-72"/>
              <w:jc w:val="right"/>
              <w:rPr>
                <w:rFonts w:ascii="Arial" w:hAnsi="Arial" w:cs="Arial"/>
                <w:sz w:val="18"/>
                <w:szCs w:val="18"/>
              </w:rPr>
            </w:pPr>
          </w:p>
        </w:tc>
      </w:tr>
      <w:tr w:rsidR="003354F6" w:rsidRPr="0017243A" w14:paraId="2276C9BF" w14:textId="77777777" w:rsidTr="00A36298">
        <w:trPr>
          <w:gridAfter w:val="1"/>
          <w:wAfter w:w="107" w:type="dxa"/>
        </w:trPr>
        <w:tc>
          <w:tcPr>
            <w:tcW w:w="4455" w:type="dxa"/>
          </w:tcPr>
          <w:p w14:paraId="4256344A" w14:textId="77777777" w:rsidR="003354F6" w:rsidRPr="0017243A" w:rsidRDefault="003354F6" w:rsidP="003354F6">
            <w:pPr>
              <w:tabs>
                <w:tab w:val="center" w:pos="4153"/>
                <w:tab w:val="right" w:pos="8306"/>
              </w:tabs>
              <w:ind w:left="-24"/>
              <w:jc w:val="left"/>
              <w:rPr>
                <w:rFonts w:ascii="Arial" w:eastAsia="Arial" w:hAnsi="Arial" w:cs="Arial"/>
                <w:b/>
                <w:sz w:val="18"/>
                <w:szCs w:val="18"/>
              </w:rPr>
            </w:pPr>
            <w:r w:rsidRPr="0017243A">
              <w:rPr>
                <w:rFonts w:ascii="Arial" w:eastAsia="Arial" w:hAnsi="Arial" w:cs="Arial"/>
                <w:b/>
                <w:sz w:val="18"/>
                <w:szCs w:val="18"/>
              </w:rPr>
              <w:t>Payable from business combination</w:t>
            </w:r>
          </w:p>
          <w:p w14:paraId="0020DE9E" w14:textId="77777777" w:rsidR="003354F6" w:rsidRPr="0017243A" w:rsidRDefault="003354F6" w:rsidP="003354F6">
            <w:pPr>
              <w:pStyle w:val="Header"/>
              <w:tabs>
                <w:tab w:val="clear" w:pos="4153"/>
                <w:tab w:val="clear" w:pos="8306"/>
              </w:tabs>
              <w:spacing w:line="240" w:lineRule="auto"/>
              <w:ind w:left="-84"/>
              <w:rPr>
                <w:rFonts w:cs="Arial"/>
                <w:b/>
                <w:bCs/>
                <w:sz w:val="18"/>
                <w:szCs w:val="18"/>
                <w:lang w:eastAsia="en-US"/>
              </w:rPr>
            </w:pPr>
            <w:r w:rsidRPr="0017243A">
              <w:rPr>
                <w:rFonts w:cs="Arial"/>
                <w:b/>
                <w:bCs/>
                <w:sz w:val="18"/>
                <w:szCs w:val="18"/>
                <w:lang w:eastAsia="en-US"/>
              </w:rPr>
              <w:t xml:space="preserve">   </w:t>
            </w:r>
            <w:r w:rsidRPr="0017243A">
              <w:rPr>
                <w:rFonts w:eastAsia="Arial" w:cs="Arial"/>
                <w:b/>
                <w:sz w:val="18"/>
                <w:szCs w:val="18"/>
              </w:rPr>
              <w:t>under common control</w:t>
            </w:r>
          </w:p>
        </w:tc>
        <w:tc>
          <w:tcPr>
            <w:tcW w:w="1121" w:type="dxa"/>
            <w:shd w:val="clear" w:color="auto" w:fill="FAFAFA"/>
          </w:tcPr>
          <w:p w14:paraId="0808FDD0" w14:textId="77777777" w:rsidR="003354F6" w:rsidRPr="0017243A" w:rsidRDefault="003354F6" w:rsidP="003354F6">
            <w:pPr>
              <w:ind w:right="-72"/>
              <w:jc w:val="right"/>
              <w:rPr>
                <w:rFonts w:ascii="Arial" w:hAnsi="Arial" w:cs="Arial"/>
                <w:sz w:val="18"/>
                <w:szCs w:val="18"/>
                <w:cs/>
              </w:rPr>
            </w:pPr>
          </w:p>
        </w:tc>
        <w:tc>
          <w:tcPr>
            <w:tcW w:w="1122" w:type="dxa"/>
            <w:shd w:val="clear" w:color="auto" w:fill="auto"/>
          </w:tcPr>
          <w:p w14:paraId="5BFDC0B2"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30D6545B" w14:textId="77777777" w:rsidR="003354F6" w:rsidRPr="0017243A" w:rsidRDefault="003354F6" w:rsidP="003354F6">
            <w:pPr>
              <w:ind w:right="-72"/>
              <w:jc w:val="right"/>
              <w:rPr>
                <w:rFonts w:ascii="Arial" w:hAnsi="Arial" w:cs="Arial"/>
                <w:sz w:val="18"/>
                <w:szCs w:val="18"/>
                <w:cs/>
              </w:rPr>
            </w:pPr>
          </w:p>
        </w:tc>
        <w:tc>
          <w:tcPr>
            <w:tcW w:w="1122" w:type="dxa"/>
            <w:gridSpan w:val="2"/>
          </w:tcPr>
          <w:p w14:paraId="296F0099" w14:textId="77777777" w:rsidR="003354F6" w:rsidRPr="0017243A" w:rsidRDefault="003354F6" w:rsidP="003354F6">
            <w:pPr>
              <w:ind w:right="-72"/>
              <w:jc w:val="right"/>
              <w:rPr>
                <w:rFonts w:ascii="Arial" w:hAnsi="Arial" w:cs="Arial"/>
                <w:sz w:val="18"/>
                <w:szCs w:val="18"/>
              </w:rPr>
            </w:pPr>
          </w:p>
        </w:tc>
      </w:tr>
      <w:tr w:rsidR="003354F6" w:rsidRPr="0017243A" w14:paraId="1E138695" w14:textId="77777777" w:rsidTr="00A36298">
        <w:trPr>
          <w:gridAfter w:val="1"/>
          <w:wAfter w:w="107" w:type="dxa"/>
        </w:trPr>
        <w:tc>
          <w:tcPr>
            <w:tcW w:w="4455" w:type="dxa"/>
          </w:tcPr>
          <w:p w14:paraId="422667E6"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Other companies under common control</w:t>
            </w:r>
          </w:p>
        </w:tc>
        <w:tc>
          <w:tcPr>
            <w:tcW w:w="1121" w:type="dxa"/>
            <w:tcBorders>
              <w:bottom w:val="single" w:sz="4" w:space="0" w:color="auto"/>
            </w:tcBorders>
            <w:shd w:val="clear" w:color="auto" w:fill="FAFAFA"/>
          </w:tcPr>
          <w:p w14:paraId="566CAF48" w14:textId="77777777"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w:t>
            </w:r>
          </w:p>
        </w:tc>
        <w:tc>
          <w:tcPr>
            <w:tcW w:w="1122" w:type="dxa"/>
            <w:tcBorders>
              <w:bottom w:val="single" w:sz="4" w:space="0" w:color="auto"/>
            </w:tcBorders>
            <w:shd w:val="clear" w:color="auto" w:fill="auto"/>
          </w:tcPr>
          <w:p w14:paraId="228D36FF" w14:textId="7777777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2,301,557</w:t>
            </w:r>
          </w:p>
        </w:tc>
        <w:tc>
          <w:tcPr>
            <w:tcW w:w="1122" w:type="dxa"/>
            <w:tcBorders>
              <w:bottom w:val="single" w:sz="4" w:space="0" w:color="auto"/>
            </w:tcBorders>
            <w:shd w:val="clear" w:color="auto" w:fill="FAFAFA"/>
          </w:tcPr>
          <w:p w14:paraId="1E83A650" w14:textId="77777777" w:rsidR="003354F6" w:rsidRPr="0017243A" w:rsidRDefault="003354F6" w:rsidP="003354F6">
            <w:pPr>
              <w:ind w:right="-72"/>
              <w:jc w:val="right"/>
              <w:rPr>
                <w:rFonts w:ascii="Arial" w:hAnsi="Arial" w:cs="Arial"/>
                <w:sz w:val="18"/>
                <w:szCs w:val="18"/>
                <w:cs/>
              </w:rPr>
            </w:pPr>
            <w:r w:rsidRPr="0017243A">
              <w:rPr>
                <w:rFonts w:ascii="Arial" w:hAnsi="Arial" w:cs="Arial"/>
                <w:sz w:val="18"/>
                <w:szCs w:val="18"/>
              </w:rPr>
              <w:t>-</w:t>
            </w:r>
          </w:p>
        </w:tc>
        <w:tc>
          <w:tcPr>
            <w:tcW w:w="1122" w:type="dxa"/>
            <w:gridSpan w:val="2"/>
            <w:tcBorders>
              <w:bottom w:val="single" w:sz="4" w:space="0" w:color="auto"/>
            </w:tcBorders>
            <w:shd w:val="clear" w:color="auto" w:fill="auto"/>
          </w:tcPr>
          <w:p w14:paraId="3B8FFE17" w14:textId="7777777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2,149,850</w:t>
            </w:r>
          </w:p>
        </w:tc>
      </w:tr>
      <w:tr w:rsidR="003354F6" w:rsidRPr="0017243A" w14:paraId="4AA0DE0D" w14:textId="77777777" w:rsidTr="00A36298">
        <w:trPr>
          <w:gridAfter w:val="1"/>
          <w:wAfter w:w="107" w:type="dxa"/>
        </w:trPr>
        <w:tc>
          <w:tcPr>
            <w:tcW w:w="4455" w:type="dxa"/>
          </w:tcPr>
          <w:p w14:paraId="79786345"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shd w:val="clear" w:color="auto" w:fill="FAFAFA"/>
          </w:tcPr>
          <w:p w14:paraId="1A854415" w14:textId="77777777" w:rsidR="003354F6" w:rsidRPr="0017243A" w:rsidRDefault="003354F6" w:rsidP="003354F6">
            <w:pPr>
              <w:ind w:right="-72"/>
              <w:jc w:val="right"/>
              <w:rPr>
                <w:rFonts w:ascii="Arial" w:hAnsi="Arial" w:cs="Arial"/>
                <w:sz w:val="18"/>
                <w:szCs w:val="18"/>
              </w:rPr>
            </w:pPr>
          </w:p>
        </w:tc>
        <w:tc>
          <w:tcPr>
            <w:tcW w:w="1122" w:type="dxa"/>
            <w:shd w:val="clear" w:color="auto" w:fill="auto"/>
          </w:tcPr>
          <w:p w14:paraId="05919068"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3C5D90CA" w14:textId="77777777" w:rsidR="003354F6" w:rsidRPr="0017243A" w:rsidRDefault="003354F6" w:rsidP="003354F6">
            <w:pPr>
              <w:ind w:right="-72"/>
              <w:jc w:val="right"/>
              <w:rPr>
                <w:rFonts w:ascii="Arial" w:hAnsi="Arial" w:cs="Arial"/>
                <w:sz w:val="18"/>
                <w:szCs w:val="18"/>
              </w:rPr>
            </w:pPr>
          </w:p>
        </w:tc>
        <w:tc>
          <w:tcPr>
            <w:tcW w:w="1122" w:type="dxa"/>
            <w:gridSpan w:val="2"/>
          </w:tcPr>
          <w:p w14:paraId="6C887943" w14:textId="77777777" w:rsidR="003354F6" w:rsidRPr="0017243A" w:rsidRDefault="003354F6" w:rsidP="003354F6">
            <w:pPr>
              <w:ind w:right="-72"/>
              <w:jc w:val="right"/>
              <w:rPr>
                <w:rFonts w:ascii="Arial" w:hAnsi="Arial" w:cs="Arial"/>
                <w:sz w:val="18"/>
                <w:szCs w:val="18"/>
              </w:rPr>
            </w:pPr>
          </w:p>
        </w:tc>
      </w:tr>
      <w:tr w:rsidR="003354F6" w:rsidRPr="0017243A" w14:paraId="22B3F365" w14:textId="77777777" w:rsidTr="00A36298">
        <w:trPr>
          <w:gridAfter w:val="2"/>
          <w:wAfter w:w="121" w:type="dxa"/>
        </w:trPr>
        <w:tc>
          <w:tcPr>
            <w:tcW w:w="4455" w:type="dxa"/>
          </w:tcPr>
          <w:p w14:paraId="7CD38F55" w14:textId="6BCAC3B1" w:rsidR="003354F6" w:rsidRPr="0017243A" w:rsidRDefault="003354F6" w:rsidP="003354F6">
            <w:pPr>
              <w:tabs>
                <w:tab w:val="center" w:pos="4153"/>
                <w:tab w:val="right" w:pos="8306"/>
              </w:tabs>
              <w:ind w:left="-24"/>
              <w:jc w:val="left"/>
              <w:rPr>
                <w:rFonts w:cs="Arial"/>
                <w:sz w:val="18"/>
                <w:szCs w:val="18"/>
              </w:rPr>
            </w:pPr>
            <w:r w:rsidRPr="0017243A">
              <w:rPr>
                <w:rFonts w:ascii="Arial" w:eastAsia="Arial Bold" w:hAnsi="Arial" w:cs="Arial"/>
                <w:b/>
                <w:sz w:val="18"/>
                <w:szCs w:val="18"/>
              </w:rPr>
              <w:t xml:space="preserve">Other non-current liabilities </w:t>
            </w:r>
          </w:p>
        </w:tc>
        <w:tc>
          <w:tcPr>
            <w:tcW w:w="1121" w:type="dxa"/>
            <w:shd w:val="clear" w:color="auto" w:fill="FAFAFA"/>
          </w:tcPr>
          <w:p w14:paraId="5B2EA13E" w14:textId="77777777" w:rsidR="003354F6" w:rsidRPr="0017243A" w:rsidRDefault="003354F6" w:rsidP="003354F6">
            <w:pPr>
              <w:ind w:right="-72"/>
              <w:jc w:val="right"/>
              <w:rPr>
                <w:rFonts w:ascii="Arial" w:hAnsi="Arial" w:cs="Arial"/>
                <w:sz w:val="18"/>
                <w:szCs w:val="18"/>
              </w:rPr>
            </w:pPr>
          </w:p>
        </w:tc>
        <w:tc>
          <w:tcPr>
            <w:tcW w:w="1122" w:type="dxa"/>
            <w:shd w:val="clear" w:color="auto" w:fill="auto"/>
          </w:tcPr>
          <w:p w14:paraId="26ECC0FC"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63B447E1" w14:textId="77777777" w:rsidR="003354F6" w:rsidRPr="0017243A" w:rsidRDefault="003354F6" w:rsidP="003354F6">
            <w:pPr>
              <w:ind w:right="-72"/>
              <w:jc w:val="right"/>
              <w:rPr>
                <w:rFonts w:ascii="Arial" w:hAnsi="Arial" w:cs="Arial"/>
                <w:sz w:val="18"/>
                <w:szCs w:val="18"/>
              </w:rPr>
            </w:pPr>
          </w:p>
        </w:tc>
        <w:tc>
          <w:tcPr>
            <w:tcW w:w="1108" w:type="dxa"/>
          </w:tcPr>
          <w:p w14:paraId="163675C2" w14:textId="77777777" w:rsidR="003354F6" w:rsidRPr="0017243A" w:rsidRDefault="003354F6" w:rsidP="003354F6">
            <w:pPr>
              <w:ind w:right="-72"/>
              <w:jc w:val="right"/>
              <w:rPr>
                <w:rFonts w:ascii="Arial" w:hAnsi="Arial" w:cs="Arial"/>
                <w:sz w:val="18"/>
                <w:szCs w:val="18"/>
              </w:rPr>
            </w:pPr>
          </w:p>
        </w:tc>
      </w:tr>
      <w:tr w:rsidR="003354F6" w:rsidRPr="0017243A" w14:paraId="1C3B562D" w14:textId="77777777" w:rsidTr="00A36298">
        <w:trPr>
          <w:gridAfter w:val="2"/>
          <w:wAfter w:w="121" w:type="dxa"/>
        </w:trPr>
        <w:tc>
          <w:tcPr>
            <w:tcW w:w="4455" w:type="dxa"/>
          </w:tcPr>
          <w:p w14:paraId="02F7AF27" w14:textId="4D77B727"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Other companies under common control</w:t>
            </w:r>
          </w:p>
        </w:tc>
        <w:tc>
          <w:tcPr>
            <w:tcW w:w="1121" w:type="dxa"/>
            <w:tcBorders>
              <w:bottom w:val="single" w:sz="4" w:space="0" w:color="auto"/>
            </w:tcBorders>
            <w:shd w:val="clear" w:color="auto" w:fill="FAFAFA"/>
          </w:tcPr>
          <w:p w14:paraId="73071CEB" w14:textId="04BA352E"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10,041</w:t>
            </w:r>
          </w:p>
        </w:tc>
        <w:tc>
          <w:tcPr>
            <w:tcW w:w="1122" w:type="dxa"/>
            <w:tcBorders>
              <w:bottom w:val="single" w:sz="4" w:space="0" w:color="auto"/>
            </w:tcBorders>
            <w:shd w:val="clear" w:color="auto" w:fill="auto"/>
          </w:tcPr>
          <w:p w14:paraId="72ED5496" w14:textId="7696C94D"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11,006</w:t>
            </w:r>
          </w:p>
        </w:tc>
        <w:tc>
          <w:tcPr>
            <w:tcW w:w="1122" w:type="dxa"/>
            <w:tcBorders>
              <w:bottom w:val="single" w:sz="4" w:space="0" w:color="auto"/>
            </w:tcBorders>
            <w:shd w:val="clear" w:color="auto" w:fill="FAFAFA"/>
          </w:tcPr>
          <w:p w14:paraId="15D300F2" w14:textId="11B57388"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10,041</w:t>
            </w:r>
          </w:p>
        </w:tc>
        <w:tc>
          <w:tcPr>
            <w:tcW w:w="1108" w:type="dxa"/>
            <w:tcBorders>
              <w:bottom w:val="single" w:sz="4" w:space="0" w:color="auto"/>
            </w:tcBorders>
          </w:tcPr>
          <w:p w14:paraId="5AD80088" w14:textId="791DD2E3"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11,006</w:t>
            </w:r>
          </w:p>
        </w:tc>
      </w:tr>
      <w:tr w:rsidR="003354F6" w:rsidRPr="0017243A" w14:paraId="6DB37FCF" w14:textId="77777777" w:rsidTr="00A36298">
        <w:trPr>
          <w:gridAfter w:val="2"/>
          <w:wAfter w:w="121" w:type="dxa"/>
        </w:trPr>
        <w:tc>
          <w:tcPr>
            <w:tcW w:w="4455" w:type="dxa"/>
          </w:tcPr>
          <w:p w14:paraId="009459C2"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top w:val="single" w:sz="4" w:space="0" w:color="auto"/>
            </w:tcBorders>
            <w:shd w:val="clear" w:color="auto" w:fill="FAFAFA"/>
          </w:tcPr>
          <w:p w14:paraId="56441CF9"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auto"/>
          </w:tcPr>
          <w:p w14:paraId="0E1870D3"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5AAD10F6" w14:textId="77777777" w:rsidR="003354F6" w:rsidRPr="0017243A" w:rsidRDefault="003354F6" w:rsidP="003354F6">
            <w:pPr>
              <w:ind w:right="-72"/>
              <w:jc w:val="right"/>
              <w:rPr>
                <w:rFonts w:ascii="Arial" w:hAnsi="Arial" w:cs="Arial"/>
                <w:sz w:val="18"/>
                <w:szCs w:val="18"/>
              </w:rPr>
            </w:pPr>
          </w:p>
        </w:tc>
        <w:tc>
          <w:tcPr>
            <w:tcW w:w="1108" w:type="dxa"/>
            <w:tcBorders>
              <w:top w:val="single" w:sz="4" w:space="0" w:color="auto"/>
            </w:tcBorders>
          </w:tcPr>
          <w:p w14:paraId="3C70A40E" w14:textId="77777777" w:rsidR="003354F6" w:rsidRPr="0017243A" w:rsidRDefault="003354F6" w:rsidP="003354F6">
            <w:pPr>
              <w:ind w:right="-72"/>
              <w:jc w:val="right"/>
              <w:rPr>
                <w:rFonts w:ascii="Arial" w:hAnsi="Arial" w:cs="Arial"/>
                <w:sz w:val="18"/>
                <w:szCs w:val="18"/>
              </w:rPr>
            </w:pPr>
          </w:p>
        </w:tc>
      </w:tr>
      <w:tr w:rsidR="003354F6" w:rsidRPr="0017243A" w14:paraId="59603CB5" w14:textId="77777777" w:rsidTr="00A36298">
        <w:trPr>
          <w:gridAfter w:val="2"/>
          <w:wAfter w:w="121" w:type="dxa"/>
        </w:trPr>
        <w:tc>
          <w:tcPr>
            <w:tcW w:w="4455" w:type="dxa"/>
          </w:tcPr>
          <w:p w14:paraId="576CEBC3" w14:textId="7670B77F"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eastAsia="Arial" w:cs="Arial"/>
                <w:b/>
                <w:sz w:val="18"/>
                <w:szCs w:val="18"/>
              </w:rPr>
              <w:t xml:space="preserve">Derivatives assets </w:t>
            </w:r>
          </w:p>
        </w:tc>
        <w:tc>
          <w:tcPr>
            <w:tcW w:w="1121" w:type="dxa"/>
            <w:shd w:val="clear" w:color="auto" w:fill="FAFAFA"/>
          </w:tcPr>
          <w:p w14:paraId="089D8790" w14:textId="77777777" w:rsidR="003354F6" w:rsidRPr="0017243A" w:rsidRDefault="003354F6" w:rsidP="003354F6">
            <w:pPr>
              <w:ind w:right="-72"/>
              <w:jc w:val="right"/>
              <w:rPr>
                <w:rFonts w:ascii="Arial" w:hAnsi="Arial" w:cs="Arial"/>
                <w:sz w:val="18"/>
                <w:szCs w:val="18"/>
              </w:rPr>
            </w:pPr>
          </w:p>
        </w:tc>
        <w:tc>
          <w:tcPr>
            <w:tcW w:w="1122" w:type="dxa"/>
            <w:shd w:val="clear" w:color="auto" w:fill="auto"/>
          </w:tcPr>
          <w:p w14:paraId="1E664C1F"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55830C90" w14:textId="77777777" w:rsidR="003354F6" w:rsidRPr="0017243A" w:rsidRDefault="003354F6" w:rsidP="003354F6">
            <w:pPr>
              <w:ind w:right="-72"/>
              <w:jc w:val="right"/>
              <w:rPr>
                <w:rFonts w:ascii="Arial" w:hAnsi="Arial" w:cs="Arial"/>
                <w:sz w:val="18"/>
                <w:szCs w:val="18"/>
              </w:rPr>
            </w:pPr>
          </w:p>
        </w:tc>
        <w:tc>
          <w:tcPr>
            <w:tcW w:w="1108" w:type="dxa"/>
          </w:tcPr>
          <w:p w14:paraId="1F85DF35" w14:textId="77777777" w:rsidR="003354F6" w:rsidRPr="0017243A" w:rsidRDefault="003354F6" w:rsidP="003354F6">
            <w:pPr>
              <w:ind w:right="-72"/>
              <w:jc w:val="right"/>
              <w:rPr>
                <w:rFonts w:ascii="Arial" w:hAnsi="Arial" w:cs="Arial"/>
                <w:sz w:val="18"/>
                <w:szCs w:val="18"/>
              </w:rPr>
            </w:pPr>
          </w:p>
        </w:tc>
      </w:tr>
      <w:tr w:rsidR="003354F6" w:rsidRPr="0017243A" w14:paraId="16AC47EE" w14:textId="77777777" w:rsidTr="00A36298">
        <w:trPr>
          <w:gridAfter w:val="2"/>
          <w:wAfter w:w="121" w:type="dxa"/>
        </w:trPr>
        <w:tc>
          <w:tcPr>
            <w:tcW w:w="4455" w:type="dxa"/>
          </w:tcPr>
          <w:p w14:paraId="673BF6B0" w14:textId="7F4F6A7B"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Parent company</w:t>
            </w:r>
          </w:p>
        </w:tc>
        <w:tc>
          <w:tcPr>
            <w:tcW w:w="1121" w:type="dxa"/>
            <w:tcBorders>
              <w:bottom w:val="single" w:sz="4" w:space="0" w:color="auto"/>
            </w:tcBorders>
            <w:shd w:val="clear" w:color="auto" w:fill="FAFAFA"/>
          </w:tcPr>
          <w:p w14:paraId="0273B71A" w14:textId="24B4DF0E"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tcBorders>
              <w:bottom w:val="single" w:sz="4" w:space="0" w:color="auto"/>
            </w:tcBorders>
            <w:shd w:val="clear" w:color="auto" w:fill="auto"/>
          </w:tcPr>
          <w:p w14:paraId="2C4408E8" w14:textId="49DDE4FE"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8,410</w:t>
            </w:r>
          </w:p>
        </w:tc>
        <w:tc>
          <w:tcPr>
            <w:tcW w:w="1122" w:type="dxa"/>
            <w:tcBorders>
              <w:bottom w:val="single" w:sz="4" w:space="0" w:color="auto"/>
            </w:tcBorders>
            <w:shd w:val="clear" w:color="auto" w:fill="FAFAFA"/>
          </w:tcPr>
          <w:p w14:paraId="4916896B" w14:textId="60A6B3FF"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08" w:type="dxa"/>
            <w:tcBorders>
              <w:bottom w:val="single" w:sz="4" w:space="0" w:color="auto"/>
            </w:tcBorders>
          </w:tcPr>
          <w:p w14:paraId="00A2B640" w14:textId="765421AA"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8,410</w:t>
            </w:r>
          </w:p>
        </w:tc>
      </w:tr>
      <w:tr w:rsidR="003354F6" w:rsidRPr="0017243A" w14:paraId="036A94AF" w14:textId="77777777" w:rsidTr="00A36298">
        <w:trPr>
          <w:gridAfter w:val="2"/>
          <w:wAfter w:w="121" w:type="dxa"/>
        </w:trPr>
        <w:tc>
          <w:tcPr>
            <w:tcW w:w="4455" w:type="dxa"/>
          </w:tcPr>
          <w:p w14:paraId="5FB61176" w14:textId="77777777" w:rsidR="003354F6" w:rsidRPr="0017243A" w:rsidRDefault="003354F6" w:rsidP="003354F6">
            <w:pPr>
              <w:pStyle w:val="Header"/>
              <w:tabs>
                <w:tab w:val="clear" w:pos="4153"/>
                <w:tab w:val="clear" w:pos="8306"/>
              </w:tabs>
              <w:spacing w:line="240" w:lineRule="auto"/>
              <w:ind w:left="-84"/>
              <w:rPr>
                <w:rFonts w:cs="Arial"/>
                <w:sz w:val="18"/>
                <w:szCs w:val="18"/>
                <w:lang w:eastAsia="en-US"/>
              </w:rPr>
            </w:pPr>
          </w:p>
        </w:tc>
        <w:tc>
          <w:tcPr>
            <w:tcW w:w="1121" w:type="dxa"/>
            <w:tcBorders>
              <w:top w:val="single" w:sz="4" w:space="0" w:color="auto"/>
            </w:tcBorders>
            <w:shd w:val="clear" w:color="auto" w:fill="FAFAFA"/>
          </w:tcPr>
          <w:p w14:paraId="66C8C55D"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auto"/>
          </w:tcPr>
          <w:p w14:paraId="3F487766" w14:textId="77777777" w:rsidR="003354F6" w:rsidRPr="0017243A" w:rsidRDefault="003354F6" w:rsidP="003354F6">
            <w:pPr>
              <w:ind w:right="-72"/>
              <w:jc w:val="right"/>
              <w:rPr>
                <w:rFonts w:ascii="Arial" w:hAnsi="Arial" w:cs="Arial"/>
                <w:sz w:val="18"/>
                <w:szCs w:val="18"/>
              </w:rPr>
            </w:pPr>
          </w:p>
        </w:tc>
        <w:tc>
          <w:tcPr>
            <w:tcW w:w="1122" w:type="dxa"/>
            <w:tcBorders>
              <w:top w:val="single" w:sz="4" w:space="0" w:color="auto"/>
            </w:tcBorders>
            <w:shd w:val="clear" w:color="auto" w:fill="FAFAFA"/>
          </w:tcPr>
          <w:p w14:paraId="5A194C22" w14:textId="77777777" w:rsidR="003354F6" w:rsidRPr="0017243A" w:rsidRDefault="003354F6" w:rsidP="003354F6">
            <w:pPr>
              <w:ind w:right="-72"/>
              <w:jc w:val="right"/>
              <w:rPr>
                <w:rFonts w:ascii="Arial" w:hAnsi="Arial" w:cs="Arial"/>
                <w:sz w:val="18"/>
                <w:szCs w:val="18"/>
              </w:rPr>
            </w:pPr>
          </w:p>
        </w:tc>
        <w:tc>
          <w:tcPr>
            <w:tcW w:w="1108" w:type="dxa"/>
            <w:tcBorders>
              <w:top w:val="single" w:sz="4" w:space="0" w:color="auto"/>
            </w:tcBorders>
          </w:tcPr>
          <w:p w14:paraId="178AAA84" w14:textId="77777777" w:rsidR="003354F6" w:rsidRPr="0017243A" w:rsidRDefault="003354F6" w:rsidP="003354F6">
            <w:pPr>
              <w:ind w:right="-72"/>
              <w:jc w:val="right"/>
              <w:rPr>
                <w:rFonts w:ascii="Arial" w:hAnsi="Arial" w:cs="Arial"/>
                <w:sz w:val="18"/>
                <w:szCs w:val="18"/>
              </w:rPr>
            </w:pPr>
          </w:p>
        </w:tc>
      </w:tr>
      <w:tr w:rsidR="003354F6" w:rsidRPr="0017243A" w14:paraId="10BA9C79" w14:textId="77777777" w:rsidTr="00A36298">
        <w:trPr>
          <w:gridAfter w:val="2"/>
          <w:wAfter w:w="121" w:type="dxa"/>
        </w:trPr>
        <w:tc>
          <w:tcPr>
            <w:tcW w:w="4455" w:type="dxa"/>
          </w:tcPr>
          <w:p w14:paraId="0310823A" w14:textId="1404322C"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eastAsia="Arial" w:cs="Arial"/>
                <w:b/>
                <w:sz w:val="18"/>
                <w:szCs w:val="18"/>
              </w:rPr>
              <w:t xml:space="preserve">Derivatives liabilities </w:t>
            </w:r>
          </w:p>
        </w:tc>
        <w:tc>
          <w:tcPr>
            <w:tcW w:w="1121" w:type="dxa"/>
            <w:shd w:val="clear" w:color="auto" w:fill="FAFAFA"/>
          </w:tcPr>
          <w:p w14:paraId="2B609D59" w14:textId="77777777" w:rsidR="003354F6" w:rsidRPr="0017243A" w:rsidRDefault="003354F6" w:rsidP="003354F6">
            <w:pPr>
              <w:ind w:right="-72"/>
              <w:jc w:val="right"/>
              <w:rPr>
                <w:rFonts w:ascii="Arial" w:hAnsi="Arial" w:cs="Arial"/>
                <w:sz w:val="18"/>
                <w:szCs w:val="18"/>
              </w:rPr>
            </w:pPr>
          </w:p>
        </w:tc>
        <w:tc>
          <w:tcPr>
            <w:tcW w:w="1122" w:type="dxa"/>
            <w:shd w:val="clear" w:color="auto" w:fill="auto"/>
          </w:tcPr>
          <w:p w14:paraId="3481349B" w14:textId="77777777" w:rsidR="003354F6" w:rsidRPr="0017243A" w:rsidRDefault="003354F6" w:rsidP="003354F6">
            <w:pPr>
              <w:ind w:right="-72"/>
              <w:jc w:val="right"/>
              <w:rPr>
                <w:rFonts w:ascii="Arial" w:hAnsi="Arial" w:cs="Arial"/>
                <w:sz w:val="18"/>
                <w:szCs w:val="18"/>
              </w:rPr>
            </w:pPr>
          </w:p>
        </w:tc>
        <w:tc>
          <w:tcPr>
            <w:tcW w:w="1122" w:type="dxa"/>
            <w:shd w:val="clear" w:color="auto" w:fill="FAFAFA"/>
          </w:tcPr>
          <w:p w14:paraId="5BCBDD8C" w14:textId="77777777" w:rsidR="003354F6" w:rsidRPr="0017243A" w:rsidRDefault="003354F6" w:rsidP="003354F6">
            <w:pPr>
              <w:ind w:right="-72"/>
              <w:jc w:val="right"/>
              <w:rPr>
                <w:rFonts w:ascii="Arial" w:hAnsi="Arial" w:cs="Arial"/>
                <w:sz w:val="18"/>
                <w:szCs w:val="18"/>
              </w:rPr>
            </w:pPr>
          </w:p>
        </w:tc>
        <w:tc>
          <w:tcPr>
            <w:tcW w:w="1108" w:type="dxa"/>
          </w:tcPr>
          <w:p w14:paraId="36FF2963" w14:textId="77777777" w:rsidR="003354F6" w:rsidRPr="0017243A" w:rsidRDefault="003354F6" w:rsidP="003354F6">
            <w:pPr>
              <w:ind w:right="-72"/>
              <w:jc w:val="right"/>
              <w:rPr>
                <w:rFonts w:ascii="Arial" w:hAnsi="Arial" w:cs="Arial"/>
                <w:sz w:val="18"/>
                <w:szCs w:val="18"/>
              </w:rPr>
            </w:pPr>
          </w:p>
        </w:tc>
      </w:tr>
      <w:tr w:rsidR="003354F6" w:rsidRPr="0017243A" w14:paraId="4214A325" w14:textId="77777777" w:rsidTr="00A36298">
        <w:trPr>
          <w:gridAfter w:val="2"/>
          <w:wAfter w:w="121" w:type="dxa"/>
        </w:trPr>
        <w:tc>
          <w:tcPr>
            <w:tcW w:w="4455" w:type="dxa"/>
          </w:tcPr>
          <w:p w14:paraId="758A67B5" w14:textId="4E9E4EF1" w:rsidR="003354F6" w:rsidRPr="0017243A" w:rsidRDefault="003354F6" w:rsidP="003354F6">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 xml:space="preserve">   Parent company</w:t>
            </w:r>
          </w:p>
        </w:tc>
        <w:tc>
          <w:tcPr>
            <w:tcW w:w="1121" w:type="dxa"/>
            <w:tcBorders>
              <w:bottom w:val="single" w:sz="4" w:space="0" w:color="auto"/>
            </w:tcBorders>
            <w:shd w:val="clear" w:color="auto" w:fill="FAFAFA"/>
          </w:tcPr>
          <w:p w14:paraId="59B97992" w14:textId="2A475C4D"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22" w:type="dxa"/>
            <w:tcBorders>
              <w:bottom w:val="single" w:sz="4" w:space="0" w:color="auto"/>
            </w:tcBorders>
            <w:shd w:val="clear" w:color="auto" w:fill="auto"/>
          </w:tcPr>
          <w:p w14:paraId="3B79C8C1" w14:textId="0EACCD44"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125,721</w:t>
            </w:r>
          </w:p>
        </w:tc>
        <w:tc>
          <w:tcPr>
            <w:tcW w:w="1122" w:type="dxa"/>
            <w:tcBorders>
              <w:bottom w:val="single" w:sz="4" w:space="0" w:color="auto"/>
            </w:tcBorders>
            <w:shd w:val="clear" w:color="auto" w:fill="FAFAFA"/>
          </w:tcPr>
          <w:p w14:paraId="4A177179" w14:textId="164B74A2"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w:t>
            </w:r>
          </w:p>
        </w:tc>
        <w:tc>
          <w:tcPr>
            <w:tcW w:w="1108" w:type="dxa"/>
            <w:tcBorders>
              <w:bottom w:val="single" w:sz="4" w:space="0" w:color="auto"/>
            </w:tcBorders>
          </w:tcPr>
          <w:p w14:paraId="0069153D" w14:textId="67C636E7" w:rsidR="003354F6" w:rsidRPr="0017243A" w:rsidRDefault="003354F6" w:rsidP="003354F6">
            <w:pPr>
              <w:ind w:right="-72"/>
              <w:jc w:val="right"/>
              <w:rPr>
                <w:rFonts w:ascii="Arial" w:hAnsi="Arial" w:cs="Arial"/>
                <w:sz w:val="18"/>
                <w:szCs w:val="18"/>
              </w:rPr>
            </w:pPr>
            <w:r w:rsidRPr="0017243A">
              <w:rPr>
                <w:rFonts w:ascii="Arial" w:hAnsi="Arial" w:cs="Arial"/>
                <w:sz w:val="18"/>
                <w:szCs w:val="18"/>
              </w:rPr>
              <w:t>125,721</w:t>
            </w:r>
          </w:p>
        </w:tc>
      </w:tr>
    </w:tbl>
    <w:p w14:paraId="311EAFEB" w14:textId="3C45E481" w:rsidR="009E5CC6" w:rsidRPr="0017243A" w:rsidRDefault="009E5CC6" w:rsidP="009E5CC6">
      <w:pPr>
        <w:rPr>
          <w:rFonts w:ascii="Arial" w:hAnsi="Arial" w:cs="Arial"/>
          <w:sz w:val="18"/>
          <w:szCs w:val="18"/>
        </w:rPr>
      </w:pPr>
    </w:p>
    <w:p w14:paraId="6D1447DA" w14:textId="77777777" w:rsidR="00680FCB" w:rsidRPr="0017243A" w:rsidRDefault="006243E7" w:rsidP="00680FCB">
      <w:pPr>
        <w:ind w:left="1080" w:hanging="540"/>
        <w:rPr>
          <w:rFonts w:ascii="Arial" w:hAnsi="Arial" w:cs="Arial"/>
          <w:sz w:val="18"/>
          <w:szCs w:val="18"/>
        </w:rPr>
      </w:pPr>
      <w:r w:rsidRPr="0017243A">
        <w:rPr>
          <w:rFonts w:ascii="Arial" w:hAnsi="Arial" w:cs="Arial"/>
          <w:color w:val="CF4A02"/>
          <w:sz w:val="18"/>
          <w:szCs w:val="18"/>
        </w:rPr>
        <w:br w:type="page"/>
      </w:r>
    </w:p>
    <w:p w14:paraId="1F7C527C" w14:textId="78EFEB5F" w:rsidR="001D3EB7" w:rsidRPr="0017243A" w:rsidRDefault="002957FC" w:rsidP="00205977">
      <w:pPr>
        <w:pStyle w:val="Heading2"/>
        <w:spacing w:before="0" w:after="0"/>
        <w:ind w:left="540" w:hanging="540"/>
        <w:rPr>
          <w:rFonts w:ascii="Arial" w:hAnsi="Arial" w:cs="Arial"/>
          <w:i w:val="0"/>
          <w:iCs w:val="0"/>
          <w:color w:val="CF4A02"/>
          <w:sz w:val="18"/>
          <w:szCs w:val="22"/>
        </w:rPr>
      </w:pPr>
      <w:r w:rsidRPr="0017243A">
        <w:rPr>
          <w:rFonts w:ascii="Arial" w:hAnsi="Arial" w:cs="Arial"/>
          <w:i w:val="0"/>
          <w:iCs w:val="0"/>
          <w:color w:val="CF4A02"/>
          <w:sz w:val="18"/>
          <w:szCs w:val="18"/>
        </w:rPr>
        <w:t>3</w:t>
      </w:r>
      <w:r w:rsidR="00872E21" w:rsidRPr="0017243A">
        <w:rPr>
          <w:rFonts w:ascii="Arial" w:hAnsi="Arial" w:cs="Arial"/>
          <w:i w:val="0"/>
          <w:iCs w:val="0"/>
          <w:color w:val="CF4A02"/>
          <w:sz w:val="18"/>
          <w:szCs w:val="18"/>
        </w:rPr>
        <w:t>2</w:t>
      </w:r>
      <w:r w:rsidR="00642B9F" w:rsidRPr="0017243A">
        <w:rPr>
          <w:rFonts w:ascii="Arial" w:hAnsi="Arial" w:cs="Arial"/>
          <w:i w:val="0"/>
          <w:iCs w:val="0"/>
          <w:color w:val="CF4A02"/>
          <w:sz w:val="18"/>
          <w:szCs w:val="18"/>
        </w:rPr>
        <w:t>.</w:t>
      </w:r>
      <w:r w:rsidR="00E331B3" w:rsidRPr="0017243A">
        <w:rPr>
          <w:rFonts w:ascii="Arial" w:hAnsi="Arial" w:cs="Arial"/>
          <w:i w:val="0"/>
          <w:iCs w:val="0"/>
          <w:color w:val="CF4A02"/>
          <w:sz w:val="18"/>
          <w:szCs w:val="18"/>
        </w:rPr>
        <w:t>3</w:t>
      </w:r>
      <w:r w:rsidR="00642B9F" w:rsidRPr="0017243A">
        <w:rPr>
          <w:rFonts w:ascii="Arial" w:hAnsi="Arial" w:cs="Arial"/>
          <w:i w:val="0"/>
          <w:iCs w:val="0"/>
          <w:color w:val="CF4A02"/>
          <w:sz w:val="18"/>
          <w:szCs w:val="18"/>
        </w:rPr>
        <w:tab/>
      </w:r>
      <w:r w:rsidR="001D3EB7" w:rsidRPr="0017243A">
        <w:rPr>
          <w:rFonts w:ascii="Arial" w:hAnsi="Arial" w:cs="Arial"/>
          <w:i w:val="0"/>
          <w:iCs w:val="0"/>
          <w:color w:val="CF4A02"/>
          <w:sz w:val="18"/>
          <w:szCs w:val="18"/>
        </w:rPr>
        <w:t>Short-term l</w:t>
      </w:r>
      <w:r w:rsidR="00642B9F" w:rsidRPr="0017243A">
        <w:rPr>
          <w:rFonts w:ascii="Arial" w:hAnsi="Arial" w:cs="Arial"/>
          <w:i w:val="0"/>
          <w:iCs w:val="0"/>
          <w:color w:val="CF4A02"/>
          <w:sz w:val="18"/>
          <w:szCs w:val="18"/>
        </w:rPr>
        <w:t xml:space="preserve">oans </w:t>
      </w:r>
      <w:r w:rsidR="00B67A15" w:rsidRPr="0017243A">
        <w:rPr>
          <w:rFonts w:ascii="Arial" w:hAnsi="Arial" w:cs="Arial"/>
          <w:i w:val="0"/>
          <w:iCs w:val="0"/>
          <w:color w:val="CF4A02"/>
          <w:sz w:val="18"/>
          <w:szCs w:val="18"/>
        </w:rPr>
        <w:t>to</w:t>
      </w:r>
      <w:r w:rsidR="00642B9F" w:rsidRPr="0017243A">
        <w:rPr>
          <w:rFonts w:ascii="Arial" w:hAnsi="Arial" w:cs="Arial"/>
          <w:i w:val="0"/>
          <w:iCs w:val="0"/>
          <w:color w:val="CF4A02"/>
          <w:sz w:val="18"/>
          <w:szCs w:val="18"/>
        </w:rPr>
        <w:t xml:space="preserve"> </w:t>
      </w:r>
      <w:r w:rsidR="006D0535" w:rsidRPr="0017243A">
        <w:rPr>
          <w:rFonts w:ascii="Arial" w:hAnsi="Arial" w:cs="Arial"/>
          <w:i w:val="0"/>
          <w:iCs w:val="0"/>
          <w:color w:val="CF4A02"/>
          <w:sz w:val="18"/>
          <w:szCs w:val="22"/>
        </w:rPr>
        <w:t>related parties</w:t>
      </w:r>
    </w:p>
    <w:p w14:paraId="7050A46E" w14:textId="45AC2240" w:rsidR="001D3EB7" w:rsidRPr="0017243A" w:rsidRDefault="001D3EB7" w:rsidP="007B6564">
      <w:pPr>
        <w:ind w:left="567"/>
        <w:rPr>
          <w:rFonts w:ascii="Arial" w:hAnsi="Arial" w:cs="Arial"/>
          <w:sz w:val="18"/>
          <w:szCs w:val="18"/>
          <w:u w:val="single"/>
        </w:rPr>
      </w:pPr>
    </w:p>
    <w:tbl>
      <w:tblPr>
        <w:tblW w:w="8928" w:type="dxa"/>
        <w:tblInd w:w="648" w:type="dxa"/>
        <w:tblLayout w:type="fixed"/>
        <w:tblLook w:val="01E0" w:firstRow="1" w:lastRow="1" w:firstColumn="1" w:lastColumn="1" w:noHBand="0" w:noVBand="0"/>
      </w:tblPr>
      <w:tblGrid>
        <w:gridCol w:w="4392"/>
        <w:gridCol w:w="1134"/>
        <w:gridCol w:w="1134"/>
        <w:gridCol w:w="1134"/>
        <w:gridCol w:w="1134"/>
      </w:tblGrid>
      <w:tr w:rsidR="004D7A9C" w:rsidRPr="0017243A" w14:paraId="01F18209" w14:textId="77777777" w:rsidTr="00831097">
        <w:trPr>
          <w:trHeight w:val="20"/>
        </w:trPr>
        <w:tc>
          <w:tcPr>
            <w:tcW w:w="4392" w:type="dxa"/>
            <w:shd w:val="clear" w:color="auto" w:fill="auto"/>
          </w:tcPr>
          <w:p w14:paraId="60C0F7CF" w14:textId="77777777" w:rsidR="004D7A9C" w:rsidRPr="0017243A" w:rsidRDefault="004D7A9C" w:rsidP="00753593">
            <w:pPr>
              <w:ind w:left="-84"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65EFB71C" w14:textId="77777777" w:rsidR="004D7A9C" w:rsidRPr="0017243A" w:rsidRDefault="004D7A9C" w:rsidP="004D7A9C">
            <w:pPr>
              <w:ind w:right="-72"/>
              <w:jc w:val="center"/>
              <w:rPr>
                <w:rFonts w:ascii="Arial" w:hAnsi="Arial" w:cs="Arial"/>
                <w:b/>
                <w:sz w:val="18"/>
                <w:szCs w:val="18"/>
              </w:rPr>
            </w:pPr>
            <w:r w:rsidRPr="0017243A">
              <w:rPr>
                <w:rFonts w:ascii="Arial" w:hAnsi="Arial" w:cs="Arial"/>
                <w:b/>
                <w:sz w:val="18"/>
                <w:szCs w:val="18"/>
              </w:rPr>
              <w:t>Consolidated</w:t>
            </w:r>
          </w:p>
          <w:p w14:paraId="38509121" w14:textId="77777777" w:rsidR="004D7A9C" w:rsidRPr="0017243A" w:rsidRDefault="004D7A9C" w:rsidP="004D7A9C">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05DC5E4E" w14:textId="77777777" w:rsidR="004D7A9C" w:rsidRPr="0017243A" w:rsidRDefault="004D7A9C" w:rsidP="004D7A9C">
            <w:pPr>
              <w:ind w:right="-72"/>
              <w:jc w:val="center"/>
              <w:rPr>
                <w:rFonts w:ascii="Arial" w:hAnsi="Arial" w:cs="Arial"/>
                <w:b/>
                <w:sz w:val="18"/>
                <w:szCs w:val="18"/>
              </w:rPr>
            </w:pPr>
            <w:r w:rsidRPr="0017243A">
              <w:rPr>
                <w:rFonts w:ascii="Arial" w:hAnsi="Arial" w:cs="Arial"/>
                <w:b/>
                <w:sz w:val="18"/>
                <w:szCs w:val="18"/>
              </w:rPr>
              <w:t>Separate</w:t>
            </w:r>
          </w:p>
          <w:p w14:paraId="721A9C77" w14:textId="77777777" w:rsidR="004D7A9C" w:rsidRPr="0017243A" w:rsidRDefault="004D7A9C" w:rsidP="004D7A9C">
            <w:pPr>
              <w:ind w:right="-72"/>
              <w:jc w:val="center"/>
              <w:rPr>
                <w:rFonts w:ascii="Arial" w:hAnsi="Arial" w:cs="Arial"/>
                <w:b/>
                <w:sz w:val="18"/>
                <w:szCs w:val="18"/>
              </w:rPr>
            </w:pPr>
            <w:r w:rsidRPr="0017243A">
              <w:rPr>
                <w:rFonts w:ascii="Arial" w:hAnsi="Arial" w:cs="Arial"/>
                <w:b/>
                <w:sz w:val="18"/>
                <w:szCs w:val="18"/>
              </w:rPr>
              <w:t>financial statements</w:t>
            </w:r>
          </w:p>
        </w:tc>
      </w:tr>
      <w:tr w:rsidR="00D47A98" w:rsidRPr="0017243A" w14:paraId="5DD12E59" w14:textId="77777777" w:rsidTr="00831097">
        <w:trPr>
          <w:trHeight w:val="20"/>
        </w:trPr>
        <w:tc>
          <w:tcPr>
            <w:tcW w:w="4392" w:type="dxa"/>
            <w:shd w:val="clear" w:color="auto" w:fill="auto"/>
          </w:tcPr>
          <w:p w14:paraId="2916500A" w14:textId="77777777" w:rsidR="00D47A98" w:rsidRPr="0017243A" w:rsidRDefault="00D47A98" w:rsidP="00D47A98">
            <w:pPr>
              <w:tabs>
                <w:tab w:val="left" w:pos="6840"/>
              </w:tabs>
              <w:ind w:left="-84" w:right="-85"/>
              <w:jc w:val="thaiDistribute"/>
              <w:rPr>
                <w:rFonts w:ascii="Arial" w:hAnsi="Arial" w:cs="Arial"/>
                <w:b/>
                <w:bCs/>
                <w:sz w:val="18"/>
                <w:szCs w:val="18"/>
                <w:lang w:val="en-US"/>
              </w:rPr>
            </w:pPr>
            <w:r w:rsidRPr="0017243A">
              <w:rPr>
                <w:rFonts w:ascii="Arial" w:hAnsi="Arial" w:cs="Arial"/>
                <w:b/>
                <w:bCs/>
                <w:sz w:val="18"/>
                <w:szCs w:val="18"/>
              </w:rPr>
              <w:t>As at</w:t>
            </w:r>
            <w:r w:rsidRPr="0017243A">
              <w:rPr>
                <w:rFonts w:ascii="Arial" w:hAnsi="Arial" w:cs="Arial"/>
                <w:b/>
                <w:bCs/>
                <w:sz w:val="18"/>
                <w:szCs w:val="18"/>
                <w:lang w:val="en-US"/>
              </w:rPr>
              <w:t xml:space="preserve"> 31 December</w:t>
            </w:r>
          </w:p>
        </w:tc>
        <w:tc>
          <w:tcPr>
            <w:tcW w:w="1134" w:type="dxa"/>
            <w:shd w:val="clear" w:color="auto" w:fill="auto"/>
          </w:tcPr>
          <w:p w14:paraId="58094F06" w14:textId="0605733B" w:rsidR="00D47A98" w:rsidRPr="0017243A" w:rsidRDefault="00BF61F3" w:rsidP="00D47A98">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78297D48" w14:textId="076EEBAC" w:rsidR="00D47A98" w:rsidRPr="0017243A" w:rsidRDefault="00FC0178" w:rsidP="00D47A98">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tcPr>
          <w:p w14:paraId="6AB826C5" w14:textId="308236C4" w:rsidR="00D47A98" w:rsidRPr="0017243A" w:rsidRDefault="00BF61F3" w:rsidP="00D47A98">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35B437E5" w14:textId="3D2A21DE" w:rsidR="00D47A98" w:rsidRPr="0017243A" w:rsidRDefault="00FC0178" w:rsidP="00D47A98">
            <w:pPr>
              <w:ind w:right="-72"/>
              <w:jc w:val="right"/>
              <w:rPr>
                <w:rFonts w:ascii="Arial" w:hAnsi="Arial" w:cs="Arial"/>
                <w:b/>
                <w:bCs/>
                <w:sz w:val="18"/>
                <w:szCs w:val="18"/>
              </w:rPr>
            </w:pPr>
            <w:r w:rsidRPr="0017243A">
              <w:rPr>
                <w:rFonts w:ascii="Arial" w:hAnsi="Arial" w:cs="Arial"/>
                <w:b/>
                <w:bCs/>
                <w:sz w:val="18"/>
                <w:szCs w:val="18"/>
              </w:rPr>
              <w:t>2021</w:t>
            </w:r>
          </w:p>
        </w:tc>
      </w:tr>
      <w:tr w:rsidR="00D47A98" w:rsidRPr="0017243A" w14:paraId="444D902C" w14:textId="77777777" w:rsidTr="00831097">
        <w:trPr>
          <w:trHeight w:val="20"/>
        </w:trPr>
        <w:tc>
          <w:tcPr>
            <w:tcW w:w="4392" w:type="dxa"/>
            <w:shd w:val="clear" w:color="auto" w:fill="auto"/>
          </w:tcPr>
          <w:p w14:paraId="3CEBE439" w14:textId="77777777" w:rsidR="00D47A98" w:rsidRPr="0017243A" w:rsidRDefault="00D47A98" w:rsidP="00D47A98">
            <w:pPr>
              <w:tabs>
                <w:tab w:val="left" w:pos="2862"/>
              </w:tabs>
              <w:ind w:left="-84" w:right="-72"/>
              <w:rPr>
                <w:rFonts w:ascii="Arial" w:hAnsi="Arial" w:cs="Arial"/>
                <w:sz w:val="18"/>
                <w:szCs w:val="18"/>
                <w:cs/>
              </w:rPr>
            </w:pPr>
          </w:p>
        </w:tc>
        <w:tc>
          <w:tcPr>
            <w:tcW w:w="1134" w:type="dxa"/>
            <w:shd w:val="clear" w:color="auto" w:fill="auto"/>
            <w:vAlign w:val="bottom"/>
          </w:tcPr>
          <w:p w14:paraId="409F3B05"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37A80044"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431EF530"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15B10D07"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r>
      <w:tr w:rsidR="00D47A98" w:rsidRPr="0017243A" w14:paraId="3BF579DE" w14:textId="77777777" w:rsidTr="00831097">
        <w:trPr>
          <w:trHeight w:val="20"/>
        </w:trPr>
        <w:tc>
          <w:tcPr>
            <w:tcW w:w="4392" w:type="dxa"/>
            <w:shd w:val="clear" w:color="auto" w:fill="auto"/>
          </w:tcPr>
          <w:p w14:paraId="6EA0BE86" w14:textId="77777777" w:rsidR="00D47A98" w:rsidRPr="0017243A" w:rsidRDefault="00D47A98" w:rsidP="00D47A98">
            <w:pPr>
              <w:tabs>
                <w:tab w:val="left" w:pos="2862"/>
              </w:tabs>
              <w:ind w:left="-84" w:right="-72"/>
              <w:rPr>
                <w:rFonts w:ascii="Arial" w:hAnsi="Arial" w:cs="Arial"/>
                <w:sz w:val="18"/>
                <w:szCs w:val="18"/>
                <w:cs/>
              </w:rPr>
            </w:pPr>
          </w:p>
        </w:tc>
        <w:tc>
          <w:tcPr>
            <w:tcW w:w="1134" w:type="dxa"/>
            <w:tcBorders>
              <w:bottom w:val="single" w:sz="4" w:space="0" w:color="auto"/>
            </w:tcBorders>
            <w:shd w:val="clear" w:color="auto" w:fill="auto"/>
            <w:vAlign w:val="bottom"/>
          </w:tcPr>
          <w:p w14:paraId="27BA1304"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28784F81"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2A8ED38B"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44564081"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r>
      <w:tr w:rsidR="00D47A98" w:rsidRPr="0017243A" w14:paraId="0754EED7" w14:textId="77777777" w:rsidTr="00831097">
        <w:trPr>
          <w:trHeight w:val="20"/>
        </w:trPr>
        <w:tc>
          <w:tcPr>
            <w:tcW w:w="4392" w:type="dxa"/>
          </w:tcPr>
          <w:p w14:paraId="53510DCB" w14:textId="74979F71" w:rsidR="00D47A98" w:rsidRPr="0017243A" w:rsidRDefault="00D47A98" w:rsidP="00D47A98">
            <w:pPr>
              <w:ind w:left="-84" w:right="-72"/>
              <w:rPr>
                <w:rFonts w:ascii="Arial" w:eastAsia="SimSun" w:hAnsi="Arial" w:cs="Arial"/>
                <w:b/>
                <w:bCs/>
                <w:sz w:val="18"/>
                <w:szCs w:val="18"/>
                <w:lang w:eastAsia="zh-CN"/>
              </w:rPr>
            </w:pPr>
          </w:p>
        </w:tc>
        <w:tc>
          <w:tcPr>
            <w:tcW w:w="1134" w:type="dxa"/>
            <w:tcBorders>
              <w:top w:val="single" w:sz="4" w:space="0" w:color="auto"/>
            </w:tcBorders>
            <w:shd w:val="clear" w:color="auto" w:fill="FAFAFA"/>
          </w:tcPr>
          <w:p w14:paraId="678AFDE9" w14:textId="77777777" w:rsidR="00D47A98" w:rsidRPr="0017243A"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5A3BB354" w14:textId="77777777" w:rsidR="00D47A98" w:rsidRPr="0017243A"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F5B75A2" w14:textId="77777777" w:rsidR="00D47A98" w:rsidRPr="0017243A"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32BC92B5" w14:textId="77777777" w:rsidR="00D47A98" w:rsidRPr="0017243A" w:rsidRDefault="00D47A98" w:rsidP="00D47A98">
            <w:pPr>
              <w:ind w:right="-72"/>
              <w:jc w:val="right"/>
              <w:rPr>
                <w:rFonts w:ascii="Arial" w:hAnsi="Arial" w:cs="Arial"/>
                <w:snapToGrid w:val="0"/>
                <w:sz w:val="18"/>
                <w:szCs w:val="18"/>
                <w:lang w:eastAsia="th-TH"/>
              </w:rPr>
            </w:pPr>
          </w:p>
        </w:tc>
      </w:tr>
      <w:tr w:rsidR="0086361B" w:rsidRPr="0017243A" w14:paraId="7FE20BBC" w14:textId="77777777" w:rsidTr="00E70F22">
        <w:trPr>
          <w:trHeight w:val="20"/>
        </w:trPr>
        <w:tc>
          <w:tcPr>
            <w:tcW w:w="4392" w:type="dxa"/>
          </w:tcPr>
          <w:p w14:paraId="1C0F452D" w14:textId="3BB68D28" w:rsidR="0086361B" w:rsidRPr="0017243A" w:rsidRDefault="0086361B" w:rsidP="0086361B">
            <w:pPr>
              <w:pStyle w:val="Header"/>
              <w:tabs>
                <w:tab w:val="clear" w:pos="4153"/>
                <w:tab w:val="clear" w:pos="8306"/>
              </w:tabs>
              <w:spacing w:line="240" w:lineRule="auto"/>
              <w:ind w:left="-84"/>
              <w:rPr>
                <w:rFonts w:cs="Arial"/>
                <w:sz w:val="18"/>
                <w:szCs w:val="18"/>
                <w:lang w:eastAsia="en-US"/>
              </w:rPr>
            </w:pPr>
            <w:r w:rsidRPr="0017243A">
              <w:rPr>
                <w:rFonts w:cs="Arial"/>
                <w:sz w:val="18"/>
                <w:szCs w:val="18"/>
                <w:lang w:val="en-US" w:eastAsia="en-US"/>
              </w:rPr>
              <w:t>Parent company</w:t>
            </w:r>
          </w:p>
        </w:tc>
        <w:tc>
          <w:tcPr>
            <w:tcW w:w="1134" w:type="dxa"/>
            <w:shd w:val="clear" w:color="auto" w:fill="FAFAFA"/>
          </w:tcPr>
          <w:p w14:paraId="10DDA106" w14:textId="411359B0" w:rsidR="0086361B" w:rsidRPr="0017243A" w:rsidRDefault="0067117E" w:rsidP="0086361B">
            <w:pPr>
              <w:ind w:right="-72"/>
              <w:jc w:val="right"/>
              <w:rPr>
                <w:rFonts w:ascii="Arial" w:hAnsi="Arial" w:cs="Arial"/>
                <w:sz w:val="18"/>
                <w:szCs w:val="18"/>
              </w:rPr>
            </w:pPr>
            <w:r w:rsidRPr="0017243A">
              <w:rPr>
                <w:rFonts w:ascii="Arial" w:hAnsi="Arial" w:cs="Arial"/>
                <w:sz w:val="18"/>
                <w:szCs w:val="18"/>
              </w:rPr>
              <w:t>-</w:t>
            </w:r>
          </w:p>
        </w:tc>
        <w:tc>
          <w:tcPr>
            <w:tcW w:w="1134" w:type="dxa"/>
            <w:shd w:val="clear" w:color="auto" w:fill="auto"/>
          </w:tcPr>
          <w:p w14:paraId="21771635" w14:textId="2106BD2F" w:rsidR="0086361B" w:rsidRPr="0017243A" w:rsidRDefault="0086361B" w:rsidP="0086361B">
            <w:pPr>
              <w:ind w:right="-72"/>
              <w:jc w:val="right"/>
              <w:rPr>
                <w:rFonts w:ascii="Arial" w:hAnsi="Arial" w:cs="Arial"/>
                <w:sz w:val="18"/>
                <w:szCs w:val="18"/>
              </w:rPr>
            </w:pPr>
            <w:r w:rsidRPr="0017243A">
              <w:rPr>
                <w:rFonts w:ascii="Arial" w:hAnsi="Arial" w:cs="Arial"/>
                <w:sz w:val="18"/>
                <w:szCs w:val="18"/>
              </w:rPr>
              <w:t>555,707</w:t>
            </w:r>
          </w:p>
        </w:tc>
        <w:tc>
          <w:tcPr>
            <w:tcW w:w="1134" w:type="dxa"/>
            <w:shd w:val="clear" w:color="auto" w:fill="FAFAFA"/>
          </w:tcPr>
          <w:p w14:paraId="709BBD7A" w14:textId="7022AF62" w:rsidR="0086361B" w:rsidRPr="0017243A" w:rsidRDefault="00E70F22" w:rsidP="0086361B">
            <w:pPr>
              <w:ind w:right="-72"/>
              <w:jc w:val="right"/>
              <w:rPr>
                <w:rFonts w:ascii="Arial" w:hAnsi="Arial" w:cs="Arial"/>
                <w:sz w:val="18"/>
                <w:szCs w:val="18"/>
              </w:rPr>
            </w:pPr>
            <w:r w:rsidRPr="0017243A">
              <w:rPr>
                <w:rFonts w:ascii="Arial" w:hAnsi="Arial" w:cs="Arial"/>
                <w:sz w:val="18"/>
                <w:szCs w:val="18"/>
              </w:rPr>
              <w:t>-</w:t>
            </w:r>
          </w:p>
        </w:tc>
        <w:tc>
          <w:tcPr>
            <w:tcW w:w="1134" w:type="dxa"/>
          </w:tcPr>
          <w:p w14:paraId="21C0E370" w14:textId="20D50B8E" w:rsidR="0086361B" w:rsidRPr="0017243A" w:rsidRDefault="0086361B" w:rsidP="0086361B">
            <w:pPr>
              <w:ind w:right="-72"/>
              <w:jc w:val="right"/>
              <w:rPr>
                <w:rFonts w:ascii="Arial" w:hAnsi="Arial" w:cs="Arial"/>
                <w:sz w:val="18"/>
                <w:szCs w:val="18"/>
              </w:rPr>
            </w:pPr>
            <w:r w:rsidRPr="0017243A">
              <w:rPr>
                <w:rFonts w:ascii="Arial" w:hAnsi="Arial" w:cs="Arial"/>
                <w:sz w:val="18"/>
                <w:szCs w:val="18"/>
              </w:rPr>
              <w:t>555,707</w:t>
            </w:r>
          </w:p>
        </w:tc>
      </w:tr>
      <w:tr w:rsidR="00E70F22" w:rsidRPr="0017243A" w14:paraId="6D15EF68" w14:textId="77777777" w:rsidTr="00831097">
        <w:trPr>
          <w:trHeight w:val="20"/>
        </w:trPr>
        <w:tc>
          <w:tcPr>
            <w:tcW w:w="4392" w:type="dxa"/>
          </w:tcPr>
          <w:p w14:paraId="7AA7AA58" w14:textId="3AAEEEB0" w:rsidR="00E70F22" w:rsidRPr="0017243A" w:rsidRDefault="00961740" w:rsidP="00E70F22">
            <w:pPr>
              <w:pStyle w:val="Header"/>
              <w:tabs>
                <w:tab w:val="clear" w:pos="4153"/>
                <w:tab w:val="clear" w:pos="8306"/>
              </w:tabs>
              <w:spacing w:line="240" w:lineRule="auto"/>
              <w:ind w:left="-84"/>
              <w:rPr>
                <w:rFonts w:cs="Arial"/>
                <w:sz w:val="18"/>
                <w:szCs w:val="18"/>
                <w:lang w:val="en-US" w:eastAsia="en-US"/>
              </w:rPr>
            </w:pPr>
            <w:r w:rsidRPr="0017243A">
              <w:rPr>
                <w:rFonts w:cs="Arial"/>
                <w:sz w:val="18"/>
                <w:szCs w:val="18"/>
                <w:lang w:val="en-US" w:eastAsia="en-US"/>
              </w:rPr>
              <w:t>Subsidiaries</w:t>
            </w:r>
          </w:p>
        </w:tc>
        <w:tc>
          <w:tcPr>
            <w:tcW w:w="1134" w:type="dxa"/>
            <w:tcBorders>
              <w:bottom w:val="single" w:sz="4" w:space="0" w:color="auto"/>
            </w:tcBorders>
            <w:shd w:val="clear" w:color="auto" w:fill="FAFAFA"/>
          </w:tcPr>
          <w:p w14:paraId="0D3EDE65" w14:textId="604E8C1E" w:rsidR="00E70F22" w:rsidRPr="0017243A" w:rsidRDefault="00E70F22" w:rsidP="00E70F22">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auto"/>
          </w:tcPr>
          <w:p w14:paraId="3FE675E0" w14:textId="40624213" w:rsidR="00E70F22" w:rsidRPr="0017243A" w:rsidRDefault="00E70F22" w:rsidP="00E70F22">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FAFAFA"/>
          </w:tcPr>
          <w:p w14:paraId="0744DA29" w14:textId="203304DE" w:rsidR="00E70F22" w:rsidRPr="0017243A" w:rsidRDefault="00E70F22" w:rsidP="00E70F22">
            <w:pPr>
              <w:ind w:right="-72"/>
              <w:jc w:val="right"/>
              <w:rPr>
                <w:rFonts w:ascii="Arial" w:hAnsi="Arial" w:cs="Arial"/>
                <w:sz w:val="18"/>
                <w:szCs w:val="18"/>
              </w:rPr>
            </w:pPr>
            <w:r w:rsidRPr="0017243A">
              <w:rPr>
                <w:rFonts w:ascii="Arial" w:hAnsi="Arial" w:cs="Arial"/>
                <w:sz w:val="18"/>
                <w:szCs w:val="18"/>
              </w:rPr>
              <w:t>673,595</w:t>
            </w:r>
          </w:p>
        </w:tc>
        <w:tc>
          <w:tcPr>
            <w:tcW w:w="1134" w:type="dxa"/>
            <w:tcBorders>
              <w:bottom w:val="single" w:sz="4" w:space="0" w:color="auto"/>
            </w:tcBorders>
          </w:tcPr>
          <w:p w14:paraId="77720AD1" w14:textId="148DB151" w:rsidR="00E70F22" w:rsidRPr="0017243A" w:rsidRDefault="00E70F22" w:rsidP="00E70F22">
            <w:pPr>
              <w:ind w:right="-72"/>
              <w:jc w:val="right"/>
              <w:rPr>
                <w:rFonts w:ascii="Arial" w:hAnsi="Arial" w:cs="Arial"/>
                <w:sz w:val="18"/>
                <w:szCs w:val="18"/>
              </w:rPr>
            </w:pPr>
            <w:r w:rsidRPr="0017243A">
              <w:rPr>
                <w:rFonts w:ascii="Arial" w:hAnsi="Arial" w:cs="Arial"/>
                <w:sz w:val="18"/>
                <w:szCs w:val="18"/>
              </w:rPr>
              <w:t>-</w:t>
            </w:r>
          </w:p>
        </w:tc>
      </w:tr>
    </w:tbl>
    <w:p w14:paraId="17EAC879" w14:textId="77777777" w:rsidR="00C51FE3" w:rsidRPr="0017243A" w:rsidRDefault="00C51FE3" w:rsidP="004D7A9C">
      <w:pPr>
        <w:ind w:left="540"/>
        <w:rPr>
          <w:rFonts w:ascii="Arial" w:hAnsi="Arial" w:cs="Arial"/>
          <w:sz w:val="18"/>
          <w:szCs w:val="18"/>
        </w:rPr>
      </w:pPr>
    </w:p>
    <w:p w14:paraId="5251AB9D" w14:textId="69F4BA82" w:rsidR="004D7A9C" w:rsidRPr="0017243A" w:rsidRDefault="004D7A9C" w:rsidP="004D7A9C">
      <w:pPr>
        <w:ind w:left="540"/>
        <w:rPr>
          <w:rFonts w:ascii="Arial" w:hAnsi="Arial" w:cs="Arial"/>
          <w:sz w:val="18"/>
          <w:szCs w:val="18"/>
        </w:rPr>
      </w:pPr>
      <w:r w:rsidRPr="0017243A">
        <w:rPr>
          <w:rFonts w:ascii="Arial" w:hAnsi="Arial" w:cs="Arial"/>
          <w:sz w:val="18"/>
          <w:szCs w:val="18"/>
        </w:rPr>
        <w:t xml:space="preserve">The movements of short-term loans </w:t>
      </w:r>
      <w:r w:rsidR="006178CB" w:rsidRPr="0017243A">
        <w:rPr>
          <w:rFonts w:ascii="Arial" w:hAnsi="Arial" w:cs="Arial"/>
          <w:sz w:val="18"/>
          <w:szCs w:val="18"/>
        </w:rPr>
        <w:t>to</w:t>
      </w:r>
      <w:r w:rsidR="0074085C" w:rsidRPr="0017243A">
        <w:rPr>
          <w:rFonts w:ascii="Arial" w:hAnsi="Arial" w:cs="Arial"/>
          <w:sz w:val="18"/>
          <w:szCs w:val="18"/>
        </w:rPr>
        <w:t xml:space="preserve"> a</w:t>
      </w:r>
      <w:r w:rsidRPr="0017243A">
        <w:rPr>
          <w:rFonts w:ascii="Arial" w:hAnsi="Arial" w:cs="Arial"/>
          <w:sz w:val="18"/>
          <w:szCs w:val="18"/>
        </w:rPr>
        <w:t xml:space="preserve"> related part</w:t>
      </w:r>
      <w:r w:rsidR="0074085C" w:rsidRPr="0017243A">
        <w:rPr>
          <w:rFonts w:ascii="Arial" w:hAnsi="Arial" w:cs="Arial"/>
          <w:sz w:val="18"/>
          <w:szCs w:val="18"/>
        </w:rPr>
        <w:t>y</w:t>
      </w:r>
      <w:r w:rsidRPr="0017243A">
        <w:rPr>
          <w:rFonts w:ascii="Arial" w:hAnsi="Arial" w:cs="Arial"/>
          <w:sz w:val="18"/>
          <w:szCs w:val="18"/>
        </w:rPr>
        <w:t xml:space="preserve"> can be analysed as follows:</w:t>
      </w:r>
    </w:p>
    <w:p w14:paraId="6CA4082E" w14:textId="6BDACFAF" w:rsidR="00CC0875" w:rsidRPr="0017243A" w:rsidRDefault="00CC0875" w:rsidP="004D7A9C">
      <w:pPr>
        <w:ind w:left="540"/>
        <w:rPr>
          <w:rFonts w:ascii="Arial" w:hAnsi="Arial" w:cs="Arial"/>
          <w:sz w:val="18"/>
          <w:szCs w:val="18"/>
        </w:rPr>
      </w:pPr>
    </w:p>
    <w:tbl>
      <w:tblPr>
        <w:tblW w:w="9025" w:type="dxa"/>
        <w:tblInd w:w="540" w:type="dxa"/>
        <w:tblLayout w:type="fixed"/>
        <w:tblLook w:val="04A0" w:firstRow="1" w:lastRow="0" w:firstColumn="1" w:lastColumn="0" w:noHBand="0" w:noVBand="1"/>
      </w:tblPr>
      <w:tblGrid>
        <w:gridCol w:w="5139"/>
        <w:gridCol w:w="1943"/>
        <w:gridCol w:w="1943"/>
      </w:tblGrid>
      <w:tr w:rsidR="00CC0875" w:rsidRPr="0017243A" w14:paraId="5F501A12" w14:textId="77777777" w:rsidTr="00A36298">
        <w:tc>
          <w:tcPr>
            <w:tcW w:w="5139" w:type="dxa"/>
          </w:tcPr>
          <w:p w14:paraId="2FF306D3" w14:textId="77777777" w:rsidR="00CC0875" w:rsidRPr="0017243A" w:rsidRDefault="00CC0875">
            <w:pPr>
              <w:ind w:left="-107"/>
              <w:rPr>
                <w:rFonts w:ascii="Arial" w:eastAsia="Arial" w:hAnsi="Arial" w:cs="Arial"/>
                <w:b/>
                <w:sz w:val="18"/>
                <w:szCs w:val="18"/>
                <w:lang w:eastAsia="en-GB"/>
              </w:rPr>
            </w:pPr>
          </w:p>
          <w:p w14:paraId="19599FC0" w14:textId="77777777" w:rsidR="00CC0875" w:rsidRPr="0017243A" w:rsidRDefault="00CC0875">
            <w:pPr>
              <w:ind w:left="-107"/>
              <w:rPr>
                <w:rFonts w:ascii="Arial" w:eastAsia="Arial" w:hAnsi="Arial" w:cs="Arial"/>
                <w:b/>
                <w:sz w:val="18"/>
                <w:szCs w:val="18"/>
                <w:lang w:eastAsia="en-GB"/>
              </w:rPr>
            </w:pPr>
          </w:p>
        </w:tc>
        <w:tc>
          <w:tcPr>
            <w:tcW w:w="1943" w:type="dxa"/>
            <w:tcBorders>
              <w:top w:val="single" w:sz="4" w:space="0" w:color="000000"/>
              <w:left w:val="nil"/>
              <w:bottom w:val="single" w:sz="2" w:space="0" w:color="000000"/>
              <w:right w:val="nil"/>
            </w:tcBorders>
            <w:hideMark/>
          </w:tcPr>
          <w:p w14:paraId="1E524D16" w14:textId="77777777" w:rsidR="00CC0875" w:rsidRPr="0017243A" w:rsidRDefault="00CC0875">
            <w:pPr>
              <w:ind w:right="-72"/>
              <w:jc w:val="right"/>
              <w:rPr>
                <w:rFonts w:ascii="Arial" w:eastAsia="Arial" w:hAnsi="Arial" w:cs="Arial"/>
                <w:b/>
                <w:sz w:val="18"/>
                <w:szCs w:val="18"/>
                <w:lang w:eastAsia="en-GB"/>
              </w:rPr>
            </w:pPr>
            <w:r w:rsidRPr="0017243A">
              <w:rPr>
                <w:rFonts w:ascii="Arial" w:eastAsia="Arial" w:hAnsi="Arial" w:cs="Arial"/>
                <w:b/>
                <w:sz w:val="18"/>
                <w:szCs w:val="18"/>
                <w:lang w:eastAsia="en-GB"/>
              </w:rPr>
              <w:t>Consolidated</w:t>
            </w:r>
          </w:p>
          <w:p w14:paraId="566411A5" w14:textId="77777777" w:rsidR="00CC0875" w:rsidRPr="0017243A" w:rsidRDefault="00CC0875">
            <w:pPr>
              <w:ind w:right="-72"/>
              <w:jc w:val="right"/>
              <w:rPr>
                <w:rFonts w:ascii="Arial" w:eastAsia="Arial" w:hAnsi="Arial" w:cs="Arial"/>
                <w:b/>
                <w:sz w:val="18"/>
                <w:szCs w:val="18"/>
                <w:lang w:eastAsia="en-GB"/>
              </w:rPr>
            </w:pPr>
            <w:r w:rsidRPr="0017243A">
              <w:rPr>
                <w:rFonts w:ascii="Arial" w:eastAsia="Arial" w:hAnsi="Arial" w:cs="Arial"/>
                <w:b/>
                <w:sz w:val="18"/>
                <w:szCs w:val="18"/>
                <w:lang w:eastAsia="en-GB"/>
              </w:rPr>
              <w:t>financial information</w:t>
            </w:r>
          </w:p>
        </w:tc>
        <w:tc>
          <w:tcPr>
            <w:tcW w:w="1943" w:type="dxa"/>
            <w:tcBorders>
              <w:top w:val="single" w:sz="4" w:space="0" w:color="000000"/>
              <w:left w:val="nil"/>
              <w:bottom w:val="single" w:sz="2" w:space="0" w:color="000000"/>
              <w:right w:val="nil"/>
            </w:tcBorders>
            <w:hideMark/>
          </w:tcPr>
          <w:p w14:paraId="5805B9D0" w14:textId="77777777" w:rsidR="00CC0875" w:rsidRPr="0017243A" w:rsidRDefault="00CC0875">
            <w:pPr>
              <w:ind w:right="-72"/>
              <w:jc w:val="right"/>
              <w:rPr>
                <w:rFonts w:ascii="Arial" w:eastAsia="Arial" w:hAnsi="Arial" w:cs="Arial"/>
                <w:b/>
                <w:sz w:val="18"/>
                <w:szCs w:val="18"/>
                <w:lang w:eastAsia="en-GB"/>
              </w:rPr>
            </w:pPr>
            <w:r w:rsidRPr="0017243A">
              <w:rPr>
                <w:rFonts w:ascii="Arial" w:eastAsia="Arial" w:hAnsi="Arial" w:cs="Arial"/>
                <w:b/>
                <w:sz w:val="18"/>
                <w:szCs w:val="18"/>
                <w:lang w:eastAsia="en-GB"/>
              </w:rPr>
              <w:t>Separate</w:t>
            </w:r>
          </w:p>
          <w:p w14:paraId="6EB6365A" w14:textId="77777777" w:rsidR="00CC0875" w:rsidRPr="0017243A" w:rsidRDefault="00CC0875">
            <w:pPr>
              <w:ind w:right="-72"/>
              <w:jc w:val="right"/>
              <w:rPr>
                <w:rFonts w:ascii="Arial" w:eastAsia="Arial" w:hAnsi="Arial" w:cs="Arial"/>
                <w:b/>
                <w:sz w:val="18"/>
                <w:szCs w:val="18"/>
                <w:lang w:eastAsia="en-GB"/>
              </w:rPr>
            </w:pPr>
            <w:r w:rsidRPr="0017243A">
              <w:rPr>
                <w:rFonts w:ascii="Arial" w:eastAsia="Arial" w:hAnsi="Arial" w:cs="Arial"/>
                <w:b/>
                <w:sz w:val="18"/>
                <w:szCs w:val="18"/>
                <w:lang w:eastAsia="en-GB"/>
              </w:rPr>
              <w:t>financial information</w:t>
            </w:r>
          </w:p>
        </w:tc>
      </w:tr>
      <w:tr w:rsidR="00CC0875" w:rsidRPr="0017243A" w14:paraId="42638D6A" w14:textId="77777777" w:rsidTr="00A36298">
        <w:trPr>
          <w:trHeight w:val="198"/>
        </w:trPr>
        <w:tc>
          <w:tcPr>
            <w:tcW w:w="5139" w:type="dxa"/>
            <w:hideMark/>
          </w:tcPr>
          <w:p w14:paraId="1F051CA7" w14:textId="05C1920E" w:rsidR="00CC0875" w:rsidRPr="0017243A" w:rsidRDefault="00CC0875" w:rsidP="00324137">
            <w:pPr>
              <w:ind w:left="2"/>
              <w:rPr>
                <w:rFonts w:ascii="Arial" w:eastAsia="Arial" w:hAnsi="Arial" w:cs="Arial"/>
                <w:b/>
                <w:sz w:val="18"/>
                <w:szCs w:val="18"/>
                <w:lang w:eastAsia="en-GB"/>
              </w:rPr>
            </w:pPr>
            <w:r w:rsidRPr="0017243A">
              <w:rPr>
                <w:rFonts w:ascii="Arial" w:eastAsia="Arial" w:hAnsi="Arial" w:cs="Arial"/>
                <w:b/>
                <w:sz w:val="18"/>
                <w:szCs w:val="18"/>
                <w:lang w:eastAsia="en-GB"/>
              </w:rPr>
              <w:t xml:space="preserve">For the </w:t>
            </w:r>
            <w:r w:rsidR="00B84E60" w:rsidRPr="0017243A">
              <w:rPr>
                <w:rFonts w:ascii="Arial" w:eastAsia="Arial" w:hAnsi="Arial" w:cs="Arial"/>
                <w:b/>
                <w:sz w:val="18"/>
                <w:szCs w:val="18"/>
                <w:lang w:eastAsia="en-GB"/>
              </w:rPr>
              <w:t>year</w:t>
            </w:r>
            <w:r w:rsidRPr="0017243A">
              <w:rPr>
                <w:rFonts w:ascii="Arial" w:eastAsia="Arial" w:hAnsi="Arial" w:cs="Arial"/>
                <w:b/>
                <w:sz w:val="18"/>
                <w:szCs w:val="18"/>
                <w:lang w:eastAsia="en-GB"/>
              </w:rPr>
              <w:t xml:space="preserve"> ended </w:t>
            </w:r>
            <w:r w:rsidR="003825B3" w:rsidRPr="0017243A">
              <w:rPr>
                <w:rFonts w:ascii="Arial" w:eastAsia="Arial" w:hAnsi="Arial" w:cs="Arial"/>
                <w:b/>
                <w:sz w:val="18"/>
                <w:szCs w:val="18"/>
                <w:lang w:eastAsia="en-GB"/>
              </w:rPr>
              <w:t>31 December</w:t>
            </w:r>
            <w:r w:rsidRPr="0017243A">
              <w:rPr>
                <w:rFonts w:ascii="Arial" w:eastAsia="Arial" w:hAnsi="Arial" w:cs="Arial"/>
                <w:b/>
                <w:sz w:val="18"/>
                <w:szCs w:val="18"/>
                <w:lang w:eastAsia="en-GB"/>
              </w:rPr>
              <w:t xml:space="preserve"> 2022</w:t>
            </w:r>
          </w:p>
        </w:tc>
        <w:tc>
          <w:tcPr>
            <w:tcW w:w="1943" w:type="dxa"/>
            <w:tcBorders>
              <w:top w:val="single" w:sz="2" w:space="0" w:color="000000"/>
              <w:left w:val="nil"/>
              <w:bottom w:val="single" w:sz="4" w:space="0" w:color="000000"/>
              <w:right w:val="nil"/>
            </w:tcBorders>
            <w:vAlign w:val="bottom"/>
            <w:hideMark/>
          </w:tcPr>
          <w:p w14:paraId="2228ECAA" w14:textId="77777777" w:rsidR="00CC0875" w:rsidRPr="0017243A" w:rsidRDefault="00CC0875">
            <w:pPr>
              <w:ind w:right="-72"/>
              <w:jc w:val="right"/>
              <w:rPr>
                <w:rFonts w:ascii="Arial" w:eastAsia="Arial" w:hAnsi="Arial" w:cs="Arial"/>
                <w:b/>
                <w:sz w:val="18"/>
                <w:szCs w:val="18"/>
                <w:lang w:eastAsia="en-GB"/>
              </w:rPr>
            </w:pPr>
            <w:r w:rsidRPr="0017243A">
              <w:rPr>
                <w:rFonts w:ascii="Arial" w:eastAsia="Arial" w:hAnsi="Arial" w:cs="Arial"/>
                <w:b/>
                <w:sz w:val="18"/>
                <w:szCs w:val="18"/>
                <w:lang w:eastAsia="en-GB"/>
              </w:rPr>
              <w:t>Thousand Baht</w:t>
            </w:r>
          </w:p>
        </w:tc>
        <w:tc>
          <w:tcPr>
            <w:tcW w:w="1943" w:type="dxa"/>
            <w:tcBorders>
              <w:top w:val="single" w:sz="2" w:space="0" w:color="000000"/>
              <w:left w:val="nil"/>
              <w:bottom w:val="single" w:sz="4" w:space="0" w:color="000000"/>
              <w:right w:val="nil"/>
            </w:tcBorders>
            <w:vAlign w:val="bottom"/>
            <w:hideMark/>
          </w:tcPr>
          <w:p w14:paraId="170BFFDD" w14:textId="77777777" w:rsidR="00CC0875" w:rsidRPr="0017243A" w:rsidRDefault="00CC0875">
            <w:pPr>
              <w:ind w:right="-72"/>
              <w:jc w:val="right"/>
              <w:rPr>
                <w:rFonts w:ascii="Arial" w:eastAsia="Arial" w:hAnsi="Arial" w:cs="Arial"/>
                <w:sz w:val="18"/>
                <w:szCs w:val="18"/>
                <w:lang w:eastAsia="en-GB"/>
              </w:rPr>
            </w:pPr>
            <w:r w:rsidRPr="0017243A">
              <w:rPr>
                <w:rFonts w:ascii="Arial" w:eastAsia="Arial" w:hAnsi="Arial" w:cs="Arial"/>
                <w:b/>
                <w:sz w:val="18"/>
                <w:szCs w:val="18"/>
                <w:lang w:eastAsia="en-GB"/>
              </w:rPr>
              <w:t>Thousand Baht</w:t>
            </w:r>
          </w:p>
        </w:tc>
      </w:tr>
      <w:tr w:rsidR="00CC0875" w:rsidRPr="0017243A" w14:paraId="1E15EDAD" w14:textId="77777777" w:rsidTr="00A36298">
        <w:trPr>
          <w:trHeight w:val="74"/>
        </w:trPr>
        <w:tc>
          <w:tcPr>
            <w:tcW w:w="5139" w:type="dxa"/>
          </w:tcPr>
          <w:p w14:paraId="0034E3F8" w14:textId="77777777" w:rsidR="00CC0875" w:rsidRPr="0017243A" w:rsidRDefault="00CC0875" w:rsidP="00324137">
            <w:pPr>
              <w:tabs>
                <w:tab w:val="center" w:pos="4153"/>
                <w:tab w:val="right" w:pos="8306"/>
              </w:tabs>
              <w:ind w:left="2"/>
              <w:jc w:val="left"/>
              <w:rPr>
                <w:rFonts w:ascii="Arial" w:eastAsia="Arial" w:hAnsi="Arial" w:cs="Arial"/>
                <w:b/>
                <w:sz w:val="18"/>
                <w:szCs w:val="18"/>
                <w:lang w:eastAsia="en-GB"/>
              </w:rPr>
            </w:pPr>
          </w:p>
        </w:tc>
        <w:tc>
          <w:tcPr>
            <w:tcW w:w="1943" w:type="dxa"/>
            <w:tcBorders>
              <w:top w:val="single" w:sz="4" w:space="0" w:color="000000"/>
              <w:left w:val="nil"/>
              <w:bottom w:val="nil"/>
              <w:right w:val="nil"/>
            </w:tcBorders>
            <w:shd w:val="clear" w:color="auto" w:fill="FAFAFA"/>
            <w:vAlign w:val="bottom"/>
          </w:tcPr>
          <w:p w14:paraId="081A4703" w14:textId="77777777" w:rsidR="00CC0875" w:rsidRPr="0017243A" w:rsidRDefault="00CC0875">
            <w:pPr>
              <w:ind w:right="-72"/>
              <w:jc w:val="right"/>
              <w:rPr>
                <w:rFonts w:ascii="Arial" w:eastAsia="Arial" w:hAnsi="Arial" w:cs="Arial"/>
                <w:sz w:val="18"/>
                <w:szCs w:val="18"/>
                <w:lang w:eastAsia="en-GB"/>
              </w:rPr>
            </w:pPr>
          </w:p>
        </w:tc>
        <w:tc>
          <w:tcPr>
            <w:tcW w:w="1943" w:type="dxa"/>
            <w:tcBorders>
              <w:top w:val="single" w:sz="4" w:space="0" w:color="000000"/>
              <w:left w:val="nil"/>
              <w:bottom w:val="nil"/>
              <w:right w:val="nil"/>
            </w:tcBorders>
            <w:shd w:val="clear" w:color="auto" w:fill="FAFAFA"/>
            <w:vAlign w:val="bottom"/>
          </w:tcPr>
          <w:p w14:paraId="7322EE1E" w14:textId="77777777" w:rsidR="00CC0875" w:rsidRPr="0017243A" w:rsidRDefault="00CC0875">
            <w:pPr>
              <w:ind w:right="-72"/>
              <w:jc w:val="right"/>
              <w:rPr>
                <w:rFonts w:ascii="Arial" w:eastAsia="Arial" w:hAnsi="Arial" w:cs="Arial"/>
                <w:sz w:val="18"/>
                <w:szCs w:val="18"/>
                <w:lang w:eastAsia="en-GB"/>
              </w:rPr>
            </w:pPr>
          </w:p>
        </w:tc>
      </w:tr>
      <w:tr w:rsidR="00CC0875" w:rsidRPr="0017243A" w14:paraId="4A737CCD" w14:textId="77777777" w:rsidTr="00A36298">
        <w:trPr>
          <w:trHeight w:val="74"/>
        </w:trPr>
        <w:tc>
          <w:tcPr>
            <w:tcW w:w="5139" w:type="dxa"/>
            <w:hideMark/>
          </w:tcPr>
          <w:p w14:paraId="4A4BC90F" w14:textId="5DDF535A" w:rsidR="00CC0875" w:rsidRPr="0017243A" w:rsidRDefault="00CC0875" w:rsidP="00324137">
            <w:pPr>
              <w:tabs>
                <w:tab w:val="center" w:pos="4153"/>
                <w:tab w:val="right" w:pos="8306"/>
              </w:tabs>
              <w:ind w:left="2"/>
              <w:jc w:val="left"/>
              <w:rPr>
                <w:rFonts w:ascii="Arial" w:eastAsia="Arial" w:hAnsi="Arial" w:cs="Arial"/>
                <w:sz w:val="18"/>
                <w:szCs w:val="18"/>
                <w:lang w:eastAsia="en-GB"/>
              </w:rPr>
            </w:pPr>
            <w:r w:rsidRPr="0017243A">
              <w:rPr>
                <w:rFonts w:ascii="Arial" w:eastAsia="Arial" w:hAnsi="Arial" w:cs="Arial"/>
                <w:sz w:val="18"/>
                <w:szCs w:val="18"/>
                <w:lang w:eastAsia="en-GB"/>
              </w:rPr>
              <w:t>Opening balance</w:t>
            </w:r>
          </w:p>
        </w:tc>
        <w:tc>
          <w:tcPr>
            <w:tcW w:w="1943" w:type="dxa"/>
            <w:shd w:val="clear" w:color="auto" w:fill="FAFAFA"/>
            <w:hideMark/>
          </w:tcPr>
          <w:p w14:paraId="586D1BAA" w14:textId="77777777" w:rsidR="00CC0875" w:rsidRPr="0017243A" w:rsidRDefault="00CC0875">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555,707</w:t>
            </w:r>
          </w:p>
        </w:tc>
        <w:tc>
          <w:tcPr>
            <w:tcW w:w="1943" w:type="dxa"/>
            <w:shd w:val="clear" w:color="auto" w:fill="FAFAFA"/>
            <w:hideMark/>
          </w:tcPr>
          <w:p w14:paraId="6CCB3314" w14:textId="77777777" w:rsidR="00CC0875" w:rsidRPr="0017243A" w:rsidRDefault="00CC0875">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555,707</w:t>
            </w:r>
          </w:p>
        </w:tc>
      </w:tr>
      <w:tr w:rsidR="006E02F2" w:rsidRPr="0017243A" w14:paraId="5E4B7878" w14:textId="77777777" w:rsidTr="00A36298">
        <w:trPr>
          <w:trHeight w:val="74"/>
        </w:trPr>
        <w:tc>
          <w:tcPr>
            <w:tcW w:w="5139" w:type="dxa"/>
            <w:hideMark/>
          </w:tcPr>
          <w:p w14:paraId="4B87AC19" w14:textId="77777777" w:rsidR="006E02F2" w:rsidRPr="0017243A" w:rsidRDefault="006E02F2" w:rsidP="006E02F2">
            <w:pPr>
              <w:tabs>
                <w:tab w:val="center" w:pos="4153"/>
                <w:tab w:val="right" w:pos="8306"/>
              </w:tabs>
              <w:ind w:left="2"/>
              <w:jc w:val="left"/>
              <w:rPr>
                <w:rFonts w:ascii="Arial" w:eastAsia="Arial" w:hAnsi="Arial" w:cs="Arial"/>
                <w:sz w:val="18"/>
                <w:szCs w:val="18"/>
                <w:lang w:eastAsia="en-GB"/>
              </w:rPr>
            </w:pPr>
            <w:r w:rsidRPr="0017243A">
              <w:rPr>
                <w:rFonts w:ascii="Arial" w:eastAsia="Arial" w:hAnsi="Arial" w:cs="Arial"/>
                <w:sz w:val="18"/>
                <w:szCs w:val="18"/>
                <w:lang w:eastAsia="en-GB"/>
              </w:rPr>
              <w:t>Additions</w:t>
            </w:r>
          </w:p>
        </w:tc>
        <w:tc>
          <w:tcPr>
            <w:tcW w:w="1943" w:type="dxa"/>
            <w:shd w:val="clear" w:color="auto" w:fill="FAFAFA"/>
            <w:vAlign w:val="bottom"/>
            <w:hideMark/>
          </w:tcPr>
          <w:p w14:paraId="2EE21CF1" w14:textId="77777777" w:rsidR="006E02F2" w:rsidRPr="0017243A" w:rsidRDefault="006E02F2" w:rsidP="006E02F2">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w:t>
            </w:r>
          </w:p>
        </w:tc>
        <w:tc>
          <w:tcPr>
            <w:tcW w:w="1943" w:type="dxa"/>
            <w:shd w:val="clear" w:color="auto" w:fill="FAFAFA"/>
          </w:tcPr>
          <w:p w14:paraId="337D0592" w14:textId="6FFA40D3" w:rsidR="006E02F2" w:rsidRPr="0017243A" w:rsidRDefault="006E02F2" w:rsidP="006E02F2">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 xml:space="preserve"> 3,919,542 </w:t>
            </w:r>
          </w:p>
        </w:tc>
      </w:tr>
      <w:tr w:rsidR="006E02F2" w:rsidRPr="0017243A" w14:paraId="512F23D2" w14:textId="77777777" w:rsidTr="00A36298">
        <w:trPr>
          <w:trHeight w:val="74"/>
        </w:trPr>
        <w:tc>
          <w:tcPr>
            <w:tcW w:w="5139" w:type="dxa"/>
            <w:hideMark/>
          </w:tcPr>
          <w:p w14:paraId="105989E9" w14:textId="20DF6267" w:rsidR="006E02F2" w:rsidRPr="0017243A" w:rsidRDefault="006E02F2" w:rsidP="006E02F2">
            <w:pPr>
              <w:tabs>
                <w:tab w:val="center" w:pos="4153"/>
                <w:tab w:val="right" w:pos="8306"/>
              </w:tabs>
              <w:ind w:left="2"/>
              <w:jc w:val="left"/>
              <w:rPr>
                <w:rFonts w:ascii="Arial" w:eastAsia="Arial" w:hAnsi="Arial" w:cs="Arial"/>
                <w:sz w:val="18"/>
                <w:szCs w:val="18"/>
                <w:lang w:eastAsia="en-GB"/>
              </w:rPr>
            </w:pPr>
            <w:r w:rsidRPr="0017243A">
              <w:rPr>
                <w:rFonts w:ascii="Arial" w:eastAsia="Arial" w:hAnsi="Arial" w:cs="Arial"/>
                <w:sz w:val="18"/>
                <w:szCs w:val="18"/>
                <w:lang w:eastAsia="en-GB"/>
              </w:rPr>
              <w:t>Repayment</w:t>
            </w:r>
            <w:r w:rsidR="00174EED" w:rsidRPr="0017243A">
              <w:rPr>
                <w:rFonts w:ascii="Arial" w:eastAsia="Arial" w:hAnsi="Arial" w:cs="Arial"/>
                <w:sz w:val="18"/>
                <w:szCs w:val="18"/>
                <w:lang w:eastAsia="en-GB"/>
              </w:rPr>
              <w:t>s</w:t>
            </w:r>
          </w:p>
        </w:tc>
        <w:tc>
          <w:tcPr>
            <w:tcW w:w="1943" w:type="dxa"/>
            <w:shd w:val="clear" w:color="auto" w:fill="FAFAFA"/>
            <w:hideMark/>
          </w:tcPr>
          <w:p w14:paraId="560C5BDA" w14:textId="77777777" w:rsidR="006E02F2" w:rsidRPr="0017243A" w:rsidRDefault="006E02F2" w:rsidP="006E02F2">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(555,707)</w:t>
            </w:r>
          </w:p>
        </w:tc>
        <w:tc>
          <w:tcPr>
            <w:tcW w:w="1943" w:type="dxa"/>
            <w:shd w:val="clear" w:color="auto" w:fill="FAFAFA"/>
          </w:tcPr>
          <w:p w14:paraId="332C9A7B" w14:textId="6E95C993" w:rsidR="006E02F2" w:rsidRPr="0017243A" w:rsidRDefault="006E02F2" w:rsidP="006E02F2">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 xml:space="preserve"> (3,777,597)</w:t>
            </w:r>
          </w:p>
        </w:tc>
      </w:tr>
      <w:tr w:rsidR="00141517" w:rsidRPr="0017243A" w14:paraId="33D0174B" w14:textId="77777777" w:rsidTr="00A36298">
        <w:trPr>
          <w:trHeight w:val="74"/>
        </w:trPr>
        <w:tc>
          <w:tcPr>
            <w:tcW w:w="5139" w:type="dxa"/>
            <w:vAlign w:val="bottom"/>
            <w:hideMark/>
          </w:tcPr>
          <w:p w14:paraId="187DFF8A" w14:textId="77777777" w:rsidR="00141517" w:rsidRPr="0017243A" w:rsidRDefault="00141517" w:rsidP="00141517">
            <w:pPr>
              <w:tabs>
                <w:tab w:val="center" w:pos="4153"/>
                <w:tab w:val="right" w:pos="8306"/>
              </w:tabs>
              <w:ind w:left="2"/>
              <w:jc w:val="left"/>
              <w:rPr>
                <w:rFonts w:ascii="Arial" w:eastAsia="Arial" w:hAnsi="Arial" w:cs="Arial"/>
                <w:sz w:val="18"/>
                <w:szCs w:val="18"/>
                <w:lang w:eastAsia="en-GB"/>
              </w:rPr>
            </w:pPr>
            <w:r w:rsidRPr="0017243A">
              <w:rPr>
                <w:rFonts w:ascii="Arial" w:eastAsia="Arial" w:hAnsi="Arial" w:cs="Arial"/>
                <w:sz w:val="18"/>
                <w:szCs w:val="18"/>
                <w:lang w:eastAsia="en-GB"/>
              </w:rPr>
              <w:t>Gain from exchange rate</w:t>
            </w:r>
          </w:p>
        </w:tc>
        <w:tc>
          <w:tcPr>
            <w:tcW w:w="1943" w:type="dxa"/>
            <w:shd w:val="clear" w:color="auto" w:fill="FAFAFA"/>
            <w:vAlign w:val="bottom"/>
            <w:hideMark/>
          </w:tcPr>
          <w:p w14:paraId="34C11937" w14:textId="77777777" w:rsidR="00141517" w:rsidRPr="0017243A" w:rsidRDefault="00141517" w:rsidP="00141517">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w:t>
            </w:r>
          </w:p>
        </w:tc>
        <w:tc>
          <w:tcPr>
            <w:tcW w:w="1943" w:type="dxa"/>
            <w:shd w:val="clear" w:color="auto" w:fill="FAFAFA"/>
          </w:tcPr>
          <w:p w14:paraId="6EF122C7" w14:textId="4E2692A2" w:rsidR="00141517" w:rsidRPr="0017243A" w:rsidRDefault="00141517" w:rsidP="00141517">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 xml:space="preserve"> (24,057)</w:t>
            </w:r>
          </w:p>
        </w:tc>
      </w:tr>
      <w:tr w:rsidR="00CC0875" w:rsidRPr="0017243A" w14:paraId="12C1A609" w14:textId="77777777" w:rsidTr="00A36298">
        <w:trPr>
          <w:trHeight w:val="74"/>
        </w:trPr>
        <w:tc>
          <w:tcPr>
            <w:tcW w:w="5139" w:type="dxa"/>
          </w:tcPr>
          <w:p w14:paraId="511A5A68" w14:textId="77777777" w:rsidR="00CC0875" w:rsidRPr="0017243A" w:rsidRDefault="00CC0875" w:rsidP="00324137">
            <w:pPr>
              <w:ind w:left="2"/>
              <w:rPr>
                <w:rFonts w:ascii="Arial" w:eastAsia="Arial" w:hAnsi="Arial" w:cs="Arial"/>
                <w:sz w:val="18"/>
                <w:szCs w:val="18"/>
                <w:cs/>
                <w:lang w:eastAsia="en-GB"/>
              </w:rPr>
            </w:pPr>
          </w:p>
        </w:tc>
        <w:tc>
          <w:tcPr>
            <w:tcW w:w="1943" w:type="dxa"/>
            <w:tcBorders>
              <w:top w:val="single" w:sz="4" w:space="0" w:color="000000"/>
              <w:left w:val="nil"/>
              <w:bottom w:val="nil"/>
              <w:right w:val="nil"/>
            </w:tcBorders>
            <w:shd w:val="clear" w:color="auto" w:fill="FAFAFA"/>
          </w:tcPr>
          <w:p w14:paraId="7B0B3087" w14:textId="77777777" w:rsidR="00CC0875" w:rsidRPr="0017243A" w:rsidRDefault="00CC0875">
            <w:pPr>
              <w:ind w:right="-72"/>
              <w:jc w:val="right"/>
              <w:rPr>
                <w:rFonts w:ascii="Arial" w:eastAsia="Arial" w:hAnsi="Arial" w:cs="Arial"/>
                <w:sz w:val="18"/>
                <w:szCs w:val="18"/>
                <w:lang w:eastAsia="en-GB"/>
              </w:rPr>
            </w:pPr>
          </w:p>
        </w:tc>
        <w:tc>
          <w:tcPr>
            <w:tcW w:w="1943" w:type="dxa"/>
            <w:tcBorders>
              <w:top w:val="single" w:sz="4" w:space="0" w:color="000000"/>
              <w:left w:val="nil"/>
              <w:bottom w:val="nil"/>
              <w:right w:val="nil"/>
            </w:tcBorders>
            <w:shd w:val="clear" w:color="auto" w:fill="FAFAFA"/>
            <w:vAlign w:val="bottom"/>
          </w:tcPr>
          <w:p w14:paraId="7751A8B2" w14:textId="77777777" w:rsidR="00CC0875" w:rsidRPr="0017243A" w:rsidRDefault="00CC0875">
            <w:pPr>
              <w:tabs>
                <w:tab w:val="center" w:pos="4153"/>
                <w:tab w:val="right" w:pos="8306"/>
              </w:tabs>
              <w:ind w:right="-72"/>
              <w:jc w:val="right"/>
              <w:rPr>
                <w:rFonts w:ascii="Arial" w:eastAsia="Arial" w:hAnsi="Arial" w:cs="Arial"/>
                <w:sz w:val="18"/>
                <w:szCs w:val="18"/>
                <w:lang w:eastAsia="en-GB"/>
              </w:rPr>
            </w:pPr>
          </w:p>
        </w:tc>
      </w:tr>
      <w:tr w:rsidR="00CC0875" w:rsidRPr="0017243A" w14:paraId="1DE40716" w14:textId="77777777" w:rsidTr="00A36298">
        <w:trPr>
          <w:trHeight w:val="74"/>
        </w:trPr>
        <w:tc>
          <w:tcPr>
            <w:tcW w:w="5139" w:type="dxa"/>
            <w:hideMark/>
          </w:tcPr>
          <w:p w14:paraId="2A0B5401" w14:textId="024A1A76" w:rsidR="00CC0875" w:rsidRPr="0017243A" w:rsidRDefault="00CC0875" w:rsidP="00324137">
            <w:pPr>
              <w:tabs>
                <w:tab w:val="center" w:pos="4153"/>
                <w:tab w:val="right" w:pos="8306"/>
              </w:tabs>
              <w:ind w:left="2"/>
              <w:jc w:val="left"/>
              <w:rPr>
                <w:rFonts w:ascii="Arial" w:eastAsia="Arial" w:hAnsi="Arial" w:cs="Arial"/>
                <w:sz w:val="18"/>
                <w:szCs w:val="18"/>
                <w:lang w:eastAsia="en-GB"/>
              </w:rPr>
            </w:pPr>
            <w:r w:rsidRPr="0017243A">
              <w:rPr>
                <w:rFonts w:ascii="Arial" w:eastAsia="Arial" w:hAnsi="Arial" w:cs="Arial"/>
                <w:sz w:val="18"/>
                <w:szCs w:val="18"/>
                <w:lang w:eastAsia="en-GB"/>
              </w:rPr>
              <w:t>Closing balance</w:t>
            </w:r>
          </w:p>
        </w:tc>
        <w:tc>
          <w:tcPr>
            <w:tcW w:w="1943" w:type="dxa"/>
            <w:tcBorders>
              <w:top w:val="nil"/>
              <w:left w:val="nil"/>
              <w:bottom w:val="single" w:sz="4" w:space="0" w:color="000000"/>
              <w:right w:val="nil"/>
            </w:tcBorders>
            <w:shd w:val="clear" w:color="auto" w:fill="FAFAFA"/>
            <w:hideMark/>
          </w:tcPr>
          <w:p w14:paraId="0FA26EB3" w14:textId="77777777" w:rsidR="00CC0875" w:rsidRPr="0017243A" w:rsidRDefault="00CC0875">
            <w:pPr>
              <w:ind w:right="-72"/>
              <w:jc w:val="right"/>
              <w:rPr>
                <w:rFonts w:ascii="Arial" w:eastAsia="Arial" w:hAnsi="Arial" w:cs="Arial"/>
                <w:sz w:val="18"/>
                <w:szCs w:val="18"/>
                <w:lang w:eastAsia="en-GB"/>
              </w:rPr>
            </w:pPr>
            <w:r w:rsidRPr="0017243A">
              <w:rPr>
                <w:rFonts w:ascii="Arial" w:eastAsia="Arial" w:hAnsi="Arial" w:cs="Arial"/>
                <w:sz w:val="18"/>
                <w:szCs w:val="18"/>
                <w:lang w:eastAsia="en-GB"/>
              </w:rPr>
              <w:t>-</w:t>
            </w:r>
          </w:p>
        </w:tc>
        <w:tc>
          <w:tcPr>
            <w:tcW w:w="1943" w:type="dxa"/>
            <w:tcBorders>
              <w:top w:val="nil"/>
              <w:left w:val="nil"/>
              <w:bottom w:val="single" w:sz="4" w:space="0" w:color="000000"/>
              <w:right w:val="nil"/>
            </w:tcBorders>
            <w:shd w:val="clear" w:color="auto" w:fill="FAFAFA"/>
            <w:hideMark/>
          </w:tcPr>
          <w:p w14:paraId="657D95AD" w14:textId="417C76AE" w:rsidR="00CC0875" w:rsidRPr="0017243A" w:rsidRDefault="00CC0875">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673,595</w:t>
            </w:r>
          </w:p>
        </w:tc>
      </w:tr>
    </w:tbl>
    <w:p w14:paraId="389601E8" w14:textId="54F0A856" w:rsidR="00B84E60" w:rsidRPr="0017243A" w:rsidRDefault="00B84E60" w:rsidP="00324137">
      <w:pPr>
        <w:tabs>
          <w:tab w:val="left" w:pos="540"/>
        </w:tabs>
        <w:ind w:left="540"/>
        <w:rPr>
          <w:rFonts w:ascii="Arial" w:hAnsi="Arial" w:cs="Arial"/>
          <w:sz w:val="18"/>
          <w:szCs w:val="18"/>
          <w:lang w:val="en-US"/>
        </w:rPr>
      </w:pPr>
    </w:p>
    <w:p w14:paraId="3E6A3172" w14:textId="69F0207F" w:rsidR="001B54DA" w:rsidRPr="0017243A" w:rsidRDefault="001B54DA" w:rsidP="001B54DA">
      <w:pPr>
        <w:pStyle w:val="Heading2"/>
        <w:spacing w:before="0" w:after="0"/>
        <w:ind w:left="567" w:hanging="567"/>
        <w:rPr>
          <w:rFonts w:ascii="Arial" w:hAnsi="Arial" w:cs="Arial"/>
          <w:i w:val="0"/>
          <w:iCs w:val="0"/>
          <w:color w:val="D04A02"/>
          <w:sz w:val="18"/>
          <w:szCs w:val="18"/>
        </w:rPr>
      </w:pPr>
      <w:r w:rsidRPr="0017243A">
        <w:rPr>
          <w:rFonts w:ascii="Arial" w:hAnsi="Arial" w:cs="Arial"/>
          <w:i w:val="0"/>
          <w:iCs w:val="0"/>
          <w:color w:val="D04A02"/>
          <w:sz w:val="18"/>
          <w:szCs w:val="18"/>
        </w:rPr>
        <w:t>3</w:t>
      </w:r>
      <w:r w:rsidR="00872E21" w:rsidRPr="0017243A">
        <w:rPr>
          <w:rFonts w:ascii="Arial" w:hAnsi="Arial" w:cs="Arial"/>
          <w:i w:val="0"/>
          <w:iCs w:val="0"/>
          <w:color w:val="D04A02"/>
          <w:sz w:val="18"/>
          <w:szCs w:val="18"/>
        </w:rPr>
        <w:t>2</w:t>
      </w:r>
      <w:r w:rsidRPr="0017243A">
        <w:rPr>
          <w:rFonts w:ascii="Arial" w:hAnsi="Arial" w:cs="Arial"/>
          <w:i w:val="0"/>
          <w:iCs w:val="0"/>
          <w:color w:val="D04A02"/>
          <w:sz w:val="18"/>
          <w:szCs w:val="18"/>
        </w:rPr>
        <w:t>.</w:t>
      </w:r>
      <w:r w:rsidR="00E331B3" w:rsidRPr="0017243A">
        <w:rPr>
          <w:rFonts w:ascii="Arial" w:hAnsi="Arial" w:cs="Arial"/>
          <w:i w:val="0"/>
          <w:iCs w:val="0"/>
          <w:color w:val="D04A02"/>
          <w:sz w:val="18"/>
          <w:szCs w:val="18"/>
        </w:rPr>
        <w:t>4</w:t>
      </w:r>
      <w:r w:rsidRPr="0017243A">
        <w:rPr>
          <w:rFonts w:ascii="Arial" w:hAnsi="Arial" w:cs="Arial"/>
          <w:i w:val="0"/>
          <w:iCs w:val="0"/>
          <w:color w:val="D04A02"/>
          <w:sz w:val="18"/>
          <w:szCs w:val="18"/>
        </w:rPr>
        <w:tab/>
        <w:t xml:space="preserve">Long-term loans to </w:t>
      </w:r>
      <w:r w:rsidR="008C40BF" w:rsidRPr="0017243A">
        <w:rPr>
          <w:rFonts w:ascii="Arial" w:hAnsi="Arial" w:cs="Arial"/>
          <w:i w:val="0"/>
          <w:iCs w:val="0"/>
          <w:color w:val="D04A02"/>
          <w:sz w:val="18"/>
          <w:szCs w:val="18"/>
        </w:rPr>
        <w:t>subsidiary</w:t>
      </w:r>
    </w:p>
    <w:p w14:paraId="0AF7BA9C" w14:textId="77777777" w:rsidR="001B54DA" w:rsidRPr="0017243A" w:rsidRDefault="001B54DA" w:rsidP="001B54DA">
      <w:pPr>
        <w:rPr>
          <w:rFonts w:ascii="Arial" w:hAnsi="Arial" w:cs="Arial"/>
          <w:sz w:val="18"/>
          <w:szCs w:val="18"/>
        </w:rPr>
      </w:pPr>
    </w:p>
    <w:tbl>
      <w:tblPr>
        <w:tblW w:w="8928" w:type="dxa"/>
        <w:tblInd w:w="648" w:type="dxa"/>
        <w:tblLayout w:type="fixed"/>
        <w:tblLook w:val="01E0" w:firstRow="1" w:lastRow="1" w:firstColumn="1" w:lastColumn="1" w:noHBand="0" w:noVBand="0"/>
      </w:tblPr>
      <w:tblGrid>
        <w:gridCol w:w="4392"/>
        <w:gridCol w:w="1134"/>
        <w:gridCol w:w="1134"/>
        <w:gridCol w:w="1134"/>
        <w:gridCol w:w="1134"/>
      </w:tblGrid>
      <w:tr w:rsidR="001B54DA" w:rsidRPr="0017243A" w14:paraId="0CF5B733" w14:textId="77777777" w:rsidTr="0007733B">
        <w:trPr>
          <w:trHeight w:val="20"/>
        </w:trPr>
        <w:tc>
          <w:tcPr>
            <w:tcW w:w="4392" w:type="dxa"/>
            <w:shd w:val="clear" w:color="auto" w:fill="auto"/>
          </w:tcPr>
          <w:p w14:paraId="5CBE9E21" w14:textId="77777777" w:rsidR="001B54DA" w:rsidRPr="0017243A" w:rsidRDefault="001B54DA" w:rsidP="0007733B">
            <w:pPr>
              <w:ind w:left="-84"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17C53F51" w14:textId="77777777" w:rsidR="001B54DA" w:rsidRPr="0017243A" w:rsidRDefault="001B54DA" w:rsidP="0007733B">
            <w:pPr>
              <w:ind w:right="-72"/>
              <w:jc w:val="center"/>
              <w:rPr>
                <w:rFonts w:ascii="Arial" w:hAnsi="Arial" w:cs="Arial"/>
                <w:b/>
                <w:sz w:val="18"/>
                <w:szCs w:val="18"/>
              </w:rPr>
            </w:pPr>
            <w:r w:rsidRPr="0017243A">
              <w:rPr>
                <w:rFonts w:ascii="Arial" w:hAnsi="Arial" w:cs="Arial"/>
                <w:b/>
                <w:sz w:val="18"/>
                <w:szCs w:val="18"/>
              </w:rPr>
              <w:t>Consolidated</w:t>
            </w:r>
          </w:p>
          <w:p w14:paraId="051ACC6A" w14:textId="77777777" w:rsidR="001B54DA" w:rsidRPr="0017243A" w:rsidRDefault="001B54DA" w:rsidP="0007733B">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7020A4A5" w14:textId="77777777" w:rsidR="001B54DA" w:rsidRPr="0017243A" w:rsidRDefault="001B54DA" w:rsidP="0007733B">
            <w:pPr>
              <w:ind w:right="-72"/>
              <w:jc w:val="center"/>
              <w:rPr>
                <w:rFonts w:ascii="Arial" w:hAnsi="Arial" w:cs="Arial"/>
                <w:b/>
                <w:sz w:val="18"/>
                <w:szCs w:val="18"/>
              </w:rPr>
            </w:pPr>
            <w:r w:rsidRPr="0017243A">
              <w:rPr>
                <w:rFonts w:ascii="Arial" w:hAnsi="Arial" w:cs="Arial"/>
                <w:b/>
                <w:sz w:val="18"/>
                <w:szCs w:val="18"/>
              </w:rPr>
              <w:t>Separate</w:t>
            </w:r>
          </w:p>
          <w:p w14:paraId="2F59393D" w14:textId="77777777" w:rsidR="001B54DA" w:rsidRPr="0017243A" w:rsidRDefault="001B54DA" w:rsidP="0007733B">
            <w:pPr>
              <w:ind w:right="-72"/>
              <w:jc w:val="center"/>
              <w:rPr>
                <w:rFonts w:ascii="Arial" w:hAnsi="Arial" w:cs="Arial"/>
                <w:b/>
                <w:sz w:val="18"/>
                <w:szCs w:val="18"/>
              </w:rPr>
            </w:pPr>
            <w:r w:rsidRPr="0017243A">
              <w:rPr>
                <w:rFonts w:ascii="Arial" w:hAnsi="Arial" w:cs="Arial"/>
                <w:b/>
                <w:sz w:val="18"/>
                <w:szCs w:val="18"/>
              </w:rPr>
              <w:t>financial statements</w:t>
            </w:r>
          </w:p>
        </w:tc>
      </w:tr>
      <w:tr w:rsidR="001B54DA" w:rsidRPr="0017243A" w14:paraId="418E2E55" w14:textId="77777777" w:rsidTr="0007733B">
        <w:trPr>
          <w:trHeight w:val="20"/>
        </w:trPr>
        <w:tc>
          <w:tcPr>
            <w:tcW w:w="4392" w:type="dxa"/>
            <w:shd w:val="clear" w:color="auto" w:fill="auto"/>
          </w:tcPr>
          <w:p w14:paraId="4981D16E" w14:textId="785AF7BC" w:rsidR="001B54DA" w:rsidRPr="0017243A" w:rsidRDefault="001B54DA" w:rsidP="0007733B">
            <w:pPr>
              <w:tabs>
                <w:tab w:val="left" w:pos="6840"/>
              </w:tabs>
              <w:ind w:left="-84" w:right="-85"/>
              <w:jc w:val="thaiDistribute"/>
              <w:rPr>
                <w:rFonts w:ascii="Arial" w:hAnsi="Arial" w:cs="Arial"/>
                <w:b/>
                <w:bCs/>
                <w:sz w:val="18"/>
                <w:szCs w:val="18"/>
                <w:lang w:val="en-US"/>
              </w:rPr>
            </w:pPr>
            <w:r w:rsidRPr="0017243A">
              <w:rPr>
                <w:rFonts w:ascii="Arial" w:hAnsi="Arial" w:cs="Arial"/>
                <w:b/>
                <w:bCs/>
                <w:sz w:val="18"/>
                <w:szCs w:val="18"/>
              </w:rPr>
              <w:t>As at</w:t>
            </w:r>
            <w:r w:rsidRPr="0017243A">
              <w:rPr>
                <w:rFonts w:ascii="Arial" w:hAnsi="Arial" w:cs="Arial"/>
                <w:b/>
                <w:bCs/>
                <w:sz w:val="18"/>
                <w:szCs w:val="18"/>
                <w:lang w:val="en-US"/>
              </w:rPr>
              <w:t xml:space="preserve"> 31 December</w:t>
            </w:r>
          </w:p>
        </w:tc>
        <w:tc>
          <w:tcPr>
            <w:tcW w:w="1134" w:type="dxa"/>
            <w:shd w:val="clear" w:color="auto" w:fill="auto"/>
          </w:tcPr>
          <w:p w14:paraId="4C8345F4" w14:textId="77777777" w:rsidR="001B54DA" w:rsidRPr="0017243A" w:rsidRDefault="001B54DA" w:rsidP="0007733B">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4CA54EC4" w14:textId="77777777" w:rsidR="001B54DA" w:rsidRPr="0017243A" w:rsidRDefault="001B54DA" w:rsidP="0007733B">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tcPr>
          <w:p w14:paraId="27C2B01A" w14:textId="77777777" w:rsidR="001B54DA" w:rsidRPr="0017243A" w:rsidRDefault="001B54DA" w:rsidP="0007733B">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2D73764D" w14:textId="77777777" w:rsidR="001B54DA" w:rsidRPr="0017243A" w:rsidRDefault="001B54DA" w:rsidP="0007733B">
            <w:pPr>
              <w:ind w:right="-72"/>
              <w:jc w:val="right"/>
              <w:rPr>
                <w:rFonts w:ascii="Arial" w:hAnsi="Arial" w:cs="Arial"/>
                <w:b/>
                <w:bCs/>
                <w:sz w:val="18"/>
                <w:szCs w:val="18"/>
              </w:rPr>
            </w:pPr>
            <w:r w:rsidRPr="0017243A">
              <w:rPr>
                <w:rFonts w:ascii="Arial" w:hAnsi="Arial" w:cs="Arial"/>
                <w:b/>
                <w:bCs/>
                <w:sz w:val="18"/>
                <w:szCs w:val="18"/>
              </w:rPr>
              <w:t>2021</w:t>
            </w:r>
          </w:p>
        </w:tc>
      </w:tr>
      <w:tr w:rsidR="001B54DA" w:rsidRPr="0017243A" w14:paraId="182D4D67" w14:textId="77777777" w:rsidTr="0007733B">
        <w:trPr>
          <w:trHeight w:val="20"/>
        </w:trPr>
        <w:tc>
          <w:tcPr>
            <w:tcW w:w="4392" w:type="dxa"/>
            <w:shd w:val="clear" w:color="auto" w:fill="auto"/>
          </w:tcPr>
          <w:p w14:paraId="06943BDD" w14:textId="77777777" w:rsidR="001B54DA" w:rsidRPr="0017243A" w:rsidRDefault="001B54DA" w:rsidP="0007733B">
            <w:pPr>
              <w:tabs>
                <w:tab w:val="left" w:pos="2862"/>
              </w:tabs>
              <w:ind w:left="-84" w:right="-72"/>
              <w:rPr>
                <w:rFonts w:ascii="Arial" w:hAnsi="Arial" w:cs="Arial"/>
                <w:sz w:val="18"/>
                <w:szCs w:val="18"/>
                <w:cs/>
              </w:rPr>
            </w:pPr>
          </w:p>
        </w:tc>
        <w:tc>
          <w:tcPr>
            <w:tcW w:w="1134" w:type="dxa"/>
            <w:shd w:val="clear" w:color="auto" w:fill="auto"/>
            <w:vAlign w:val="bottom"/>
          </w:tcPr>
          <w:p w14:paraId="7FC93D9C" w14:textId="77777777" w:rsidR="001B54DA" w:rsidRPr="0017243A" w:rsidRDefault="001B54DA" w:rsidP="0007733B">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664D8FF1" w14:textId="77777777" w:rsidR="001B54DA" w:rsidRPr="0017243A" w:rsidRDefault="001B54DA" w:rsidP="0007733B">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4897FD92" w14:textId="77777777" w:rsidR="001B54DA" w:rsidRPr="0017243A" w:rsidRDefault="001B54DA" w:rsidP="0007733B">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09E7AEE5" w14:textId="77777777" w:rsidR="001B54DA" w:rsidRPr="0017243A" w:rsidRDefault="001B54DA" w:rsidP="0007733B">
            <w:pPr>
              <w:ind w:right="-72"/>
              <w:jc w:val="right"/>
              <w:rPr>
                <w:rFonts w:ascii="Arial" w:hAnsi="Arial" w:cs="Arial"/>
                <w:b/>
                <w:bCs/>
                <w:sz w:val="18"/>
                <w:szCs w:val="18"/>
              </w:rPr>
            </w:pPr>
            <w:r w:rsidRPr="0017243A">
              <w:rPr>
                <w:rFonts w:ascii="Arial" w:hAnsi="Arial" w:cs="Arial"/>
                <w:b/>
                <w:sz w:val="18"/>
                <w:szCs w:val="18"/>
              </w:rPr>
              <w:t>Thousand</w:t>
            </w:r>
          </w:p>
        </w:tc>
      </w:tr>
      <w:tr w:rsidR="001B54DA" w:rsidRPr="0017243A" w14:paraId="3C75D1DB" w14:textId="77777777" w:rsidTr="0007733B">
        <w:trPr>
          <w:trHeight w:val="20"/>
        </w:trPr>
        <w:tc>
          <w:tcPr>
            <w:tcW w:w="4392" w:type="dxa"/>
            <w:shd w:val="clear" w:color="auto" w:fill="auto"/>
          </w:tcPr>
          <w:p w14:paraId="1CFF2377" w14:textId="77777777" w:rsidR="001B54DA" w:rsidRPr="0017243A" w:rsidRDefault="001B54DA" w:rsidP="0007733B">
            <w:pPr>
              <w:tabs>
                <w:tab w:val="left" w:pos="2862"/>
              </w:tabs>
              <w:ind w:left="-84" w:right="-72"/>
              <w:rPr>
                <w:rFonts w:ascii="Arial" w:hAnsi="Arial" w:cs="Arial"/>
                <w:sz w:val="18"/>
                <w:szCs w:val="18"/>
                <w:cs/>
              </w:rPr>
            </w:pPr>
          </w:p>
        </w:tc>
        <w:tc>
          <w:tcPr>
            <w:tcW w:w="1134" w:type="dxa"/>
            <w:tcBorders>
              <w:bottom w:val="single" w:sz="4" w:space="0" w:color="auto"/>
            </w:tcBorders>
            <w:shd w:val="clear" w:color="auto" w:fill="auto"/>
            <w:vAlign w:val="bottom"/>
          </w:tcPr>
          <w:p w14:paraId="030044CE" w14:textId="77777777" w:rsidR="001B54DA" w:rsidRPr="0017243A" w:rsidRDefault="001B54DA" w:rsidP="0007733B">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3C5C4BA2" w14:textId="77777777" w:rsidR="001B54DA" w:rsidRPr="0017243A" w:rsidRDefault="001B54DA" w:rsidP="0007733B">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3BCE538E" w14:textId="77777777" w:rsidR="001B54DA" w:rsidRPr="0017243A" w:rsidRDefault="001B54DA" w:rsidP="0007733B">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756846EC" w14:textId="77777777" w:rsidR="001B54DA" w:rsidRPr="0017243A" w:rsidRDefault="001B54DA" w:rsidP="0007733B">
            <w:pPr>
              <w:ind w:right="-72"/>
              <w:jc w:val="right"/>
              <w:rPr>
                <w:rFonts w:ascii="Arial" w:hAnsi="Arial" w:cs="Arial"/>
                <w:b/>
                <w:sz w:val="18"/>
                <w:szCs w:val="18"/>
                <w:cs/>
              </w:rPr>
            </w:pPr>
            <w:r w:rsidRPr="0017243A">
              <w:rPr>
                <w:rFonts w:ascii="Arial" w:hAnsi="Arial" w:cs="Arial"/>
                <w:b/>
                <w:sz w:val="18"/>
                <w:szCs w:val="18"/>
              </w:rPr>
              <w:t>Baht</w:t>
            </w:r>
          </w:p>
        </w:tc>
      </w:tr>
      <w:tr w:rsidR="001B54DA" w:rsidRPr="0017243A" w14:paraId="08EAC4B4" w14:textId="77777777" w:rsidTr="0007733B">
        <w:trPr>
          <w:trHeight w:val="20"/>
        </w:trPr>
        <w:tc>
          <w:tcPr>
            <w:tcW w:w="4392" w:type="dxa"/>
          </w:tcPr>
          <w:p w14:paraId="0F009DCC" w14:textId="77777777" w:rsidR="001B54DA" w:rsidRPr="0017243A" w:rsidRDefault="001B54DA" w:rsidP="0007733B">
            <w:pPr>
              <w:pStyle w:val="Header"/>
              <w:tabs>
                <w:tab w:val="clear" w:pos="4153"/>
                <w:tab w:val="clear" w:pos="8306"/>
              </w:tabs>
              <w:spacing w:line="240" w:lineRule="auto"/>
              <w:ind w:left="-84" w:right="-85"/>
              <w:rPr>
                <w:rFonts w:cs="Arial"/>
                <w:b/>
                <w:bCs/>
                <w:sz w:val="18"/>
                <w:szCs w:val="18"/>
                <w:cs/>
                <w:lang w:eastAsia="en-US"/>
              </w:rPr>
            </w:pPr>
          </w:p>
        </w:tc>
        <w:tc>
          <w:tcPr>
            <w:tcW w:w="1134" w:type="dxa"/>
            <w:tcBorders>
              <w:top w:val="single" w:sz="4" w:space="0" w:color="auto"/>
            </w:tcBorders>
            <w:shd w:val="clear" w:color="auto" w:fill="FAFAFA"/>
          </w:tcPr>
          <w:p w14:paraId="25B2496B" w14:textId="77777777" w:rsidR="001B54DA" w:rsidRPr="0017243A" w:rsidRDefault="001B54DA" w:rsidP="0007733B">
            <w:pPr>
              <w:ind w:right="-72"/>
              <w:jc w:val="right"/>
              <w:rPr>
                <w:rFonts w:ascii="Arial" w:hAnsi="Arial" w:cs="Arial"/>
                <w:sz w:val="18"/>
                <w:szCs w:val="18"/>
              </w:rPr>
            </w:pPr>
          </w:p>
        </w:tc>
        <w:tc>
          <w:tcPr>
            <w:tcW w:w="1134" w:type="dxa"/>
            <w:tcBorders>
              <w:top w:val="single" w:sz="4" w:space="0" w:color="auto"/>
            </w:tcBorders>
            <w:shd w:val="clear" w:color="auto" w:fill="auto"/>
          </w:tcPr>
          <w:p w14:paraId="43B74B16" w14:textId="77777777" w:rsidR="001B54DA" w:rsidRPr="0017243A" w:rsidRDefault="001B54DA" w:rsidP="0007733B">
            <w:pPr>
              <w:ind w:right="-72"/>
              <w:jc w:val="right"/>
              <w:rPr>
                <w:rFonts w:ascii="Arial" w:hAnsi="Arial" w:cs="Arial"/>
                <w:sz w:val="18"/>
                <w:szCs w:val="18"/>
              </w:rPr>
            </w:pPr>
          </w:p>
        </w:tc>
        <w:tc>
          <w:tcPr>
            <w:tcW w:w="1134" w:type="dxa"/>
            <w:tcBorders>
              <w:top w:val="single" w:sz="4" w:space="0" w:color="auto"/>
            </w:tcBorders>
            <w:shd w:val="clear" w:color="auto" w:fill="FAFAFA"/>
          </w:tcPr>
          <w:p w14:paraId="69C87430" w14:textId="77777777" w:rsidR="001B54DA" w:rsidRPr="0017243A" w:rsidRDefault="001B54DA" w:rsidP="0007733B">
            <w:pPr>
              <w:ind w:right="-72"/>
              <w:jc w:val="right"/>
              <w:rPr>
                <w:rFonts w:ascii="Arial" w:hAnsi="Arial" w:cs="Arial"/>
                <w:sz w:val="18"/>
                <w:szCs w:val="18"/>
              </w:rPr>
            </w:pPr>
          </w:p>
        </w:tc>
        <w:tc>
          <w:tcPr>
            <w:tcW w:w="1134" w:type="dxa"/>
            <w:tcBorders>
              <w:top w:val="single" w:sz="4" w:space="0" w:color="auto"/>
            </w:tcBorders>
          </w:tcPr>
          <w:p w14:paraId="4A1E568A" w14:textId="77777777" w:rsidR="001B54DA" w:rsidRPr="0017243A" w:rsidRDefault="001B54DA" w:rsidP="0007733B">
            <w:pPr>
              <w:ind w:right="-72"/>
              <w:jc w:val="right"/>
              <w:rPr>
                <w:rFonts w:ascii="Arial" w:hAnsi="Arial" w:cs="Arial"/>
                <w:sz w:val="18"/>
                <w:szCs w:val="18"/>
              </w:rPr>
            </w:pPr>
          </w:p>
        </w:tc>
      </w:tr>
      <w:tr w:rsidR="001B54DA" w:rsidRPr="0017243A" w14:paraId="6596EAEF" w14:textId="77777777" w:rsidTr="0007733B">
        <w:trPr>
          <w:trHeight w:val="20"/>
        </w:trPr>
        <w:tc>
          <w:tcPr>
            <w:tcW w:w="4392" w:type="dxa"/>
          </w:tcPr>
          <w:p w14:paraId="3188D554" w14:textId="4427E8DA" w:rsidR="001B54DA" w:rsidRPr="0017243A" w:rsidRDefault="001B54DA" w:rsidP="0007733B">
            <w:pPr>
              <w:pStyle w:val="Header"/>
              <w:tabs>
                <w:tab w:val="clear" w:pos="4153"/>
                <w:tab w:val="clear" w:pos="8306"/>
              </w:tabs>
              <w:spacing w:line="240" w:lineRule="auto"/>
              <w:ind w:left="-84"/>
              <w:rPr>
                <w:rFonts w:cs="Arial"/>
                <w:sz w:val="18"/>
                <w:szCs w:val="18"/>
                <w:lang w:val="en-US" w:eastAsia="en-US"/>
              </w:rPr>
            </w:pPr>
            <w:r w:rsidRPr="0017243A">
              <w:rPr>
                <w:rFonts w:cs="Arial"/>
                <w:sz w:val="18"/>
                <w:szCs w:val="18"/>
                <w:lang w:val="en-US" w:eastAsia="en-US"/>
              </w:rPr>
              <w:t>Subsidiar</w:t>
            </w:r>
            <w:r w:rsidR="008C40BF" w:rsidRPr="0017243A">
              <w:rPr>
                <w:rFonts w:cs="Arial"/>
                <w:sz w:val="18"/>
                <w:szCs w:val="18"/>
                <w:lang w:val="en-US" w:eastAsia="en-US"/>
              </w:rPr>
              <w:t>y</w:t>
            </w:r>
          </w:p>
        </w:tc>
        <w:tc>
          <w:tcPr>
            <w:tcW w:w="1134" w:type="dxa"/>
            <w:tcBorders>
              <w:bottom w:val="single" w:sz="4" w:space="0" w:color="auto"/>
            </w:tcBorders>
            <w:shd w:val="clear" w:color="auto" w:fill="FAFAFA"/>
          </w:tcPr>
          <w:p w14:paraId="696CCA3C" w14:textId="77777777" w:rsidR="001B54DA" w:rsidRPr="0017243A" w:rsidRDefault="001B54DA" w:rsidP="0007733B">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auto"/>
          </w:tcPr>
          <w:p w14:paraId="0D974E05" w14:textId="77777777" w:rsidR="001B54DA" w:rsidRPr="0017243A" w:rsidRDefault="001B54DA" w:rsidP="0007733B">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FAFAFA"/>
          </w:tcPr>
          <w:p w14:paraId="0098D0B7" w14:textId="77777777" w:rsidR="001B54DA" w:rsidRPr="0017243A" w:rsidRDefault="001B54DA" w:rsidP="0007733B">
            <w:pPr>
              <w:ind w:right="-72"/>
              <w:jc w:val="right"/>
              <w:rPr>
                <w:rFonts w:ascii="Arial" w:hAnsi="Arial" w:cs="Arial"/>
                <w:sz w:val="18"/>
                <w:szCs w:val="18"/>
              </w:rPr>
            </w:pPr>
            <w:r w:rsidRPr="0017243A">
              <w:rPr>
                <w:rFonts w:ascii="Arial" w:hAnsi="Arial" w:cs="Arial"/>
                <w:sz w:val="18"/>
                <w:szCs w:val="18"/>
              </w:rPr>
              <w:t>103,174</w:t>
            </w:r>
          </w:p>
        </w:tc>
        <w:tc>
          <w:tcPr>
            <w:tcW w:w="1134" w:type="dxa"/>
            <w:tcBorders>
              <w:bottom w:val="single" w:sz="4" w:space="0" w:color="auto"/>
            </w:tcBorders>
          </w:tcPr>
          <w:p w14:paraId="018BA71E" w14:textId="77777777" w:rsidR="001B54DA" w:rsidRPr="0017243A" w:rsidRDefault="001B54DA" w:rsidP="0007733B">
            <w:pPr>
              <w:ind w:right="-72"/>
              <w:jc w:val="right"/>
              <w:rPr>
                <w:rFonts w:ascii="Arial" w:hAnsi="Arial" w:cs="Arial"/>
                <w:sz w:val="18"/>
                <w:szCs w:val="18"/>
              </w:rPr>
            </w:pPr>
            <w:r w:rsidRPr="0017243A">
              <w:rPr>
                <w:rFonts w:ascii="Arial" w:hAnsi="Arial" w:cs="Arial"/>
                <w:sz w:val="18"/>
                <w:szCs w:val="18"/>
              </w:rPr>
              <w:t>-</w:t>
            </w:r>
          </w:p>
        </w:tc>
      </w:tr>
    </w:tbl>
    <w:p w14:paraId="69BFD1A3" w14:textId="77777777" w:rsidR="001B54DA" w:rsidRPr="0017243A" w:rsidRDefault="001B54DA" w:rsidP="001B54DA">
      <w:pPr>
        <w:ind w:left="561"/>
        <w:rPr>
          <w:rFonts w:ascii="Arial" w:hAnsi="Arial" w:cs="Arial"/>
          <w:sz w:val="18"/>
          <w:szCs w:val="18"/>
        </w:rPr>
      </w:pPr>
    </w:p>
    <w:p w14:paraId="7EDA40A3" w14:textId="77777777" w:rsidR="001B54DA" w:rsidRPr="0017243A" w:rsidRDefault="001B54DA" w:rsidP="001B54DA">
      <w:pPr>
        <w:ind w:left="561"/>
        <w:rPr>
          <w:rFonts w:ascii="Arial" w:hAnsi="Arial" w:cs="Arial"/>
          <w:sz w:val="18"/>
          <w:szCs w:val="18"/>
        </w:rPr>
      </w:pPr>
      <w:r w:rsidRPr="0017243A">
        <w:rPr>
          <w:rFonts w:ascii="Arial" w:hAnsi="Arial" w:cs="Arial"/>
          <w:sz w:val="18"/>
          <w:szCs w:val="18"/>
        </w:rPr>
        <w:t>The movements of long-term loans from a related party can be analysed as follows:</w:t>
      </w:r>
    </w:p>
    <w:p w14:paraId="15EEB909" w14:textId="77777777" w:rsidR="001B54DA" w:rsidRPr="0017243A" w:rsidRDefault="001B54DA" w:rsidP="001B54DA">
      <w:pPr>
        <w:ind w:left="561"/>
        <w:rPr>
          <w:rFonts w:ascii="Arial" w:hAnsi="Arial" w:cs="Arial"/>
          <w:sz w:val="18"/>
          <w:szCs w:val="18"/>
        </w:rPr>
      </w:pPr>
    </w:p>
    <w:tbl>
      <w:tblPr>
        <w:tblW w:w="8910" w:type="dxa"/>
        <w:tblInd w:w="648" w:type="dxa"/>
        <w:tblLayout w:type="fixed"/>
        <w:tblLook w:val="01E0" w:firstRow="1" w:lastRow="1" w:firstColumn="1" w:lastColumn="1" w:noHBand="0" w:noVBand="0"/>
      </w:tblPr>
      <w:tblGrid>
        <w:gridCol w:w="6930"/>
        <w:gridCol w:w="1980"/>
      </w:tblGrid>
      <w:tr w:rsidR="001B54DA" w:rsidRPr="0017243A" w14:paraId="04D10DA8" w14:textId="77777777" w:rsidTr="0007733B">
        <w:trPr>
          <w:trHeight w:val="462"/>
        </w:trPr>
        <w:tc>
          <w:tcPr>
            <w:tcW w:w="6930" w:type="dxa"/>
            <w:shd w:val="clear" w:color="auto" w:fill="auto"/>
          </w:tcPr>
          <w:p w14:paraId="023D3FA7" w14:textId="77777777" w:rsidR="001B54DA" w:rsidRPr="0017243A" w:rsidRDefault="001B54DA" w:rsidP="0007733B">
            <w:pPr>
              <w:tabs>
                <w:tab w:val="left" w:pos="2862"/>
              </w:tabs>
              <w:ind w:left="-84" w:right="-72"/>
              <w:rPr>
                <w:rFonts w:ascii="Arial" w:hAnsi="Arial" w:cs="Arial"/>
                <w:b/>
                <w:bCs/>
                <w:sz w:val="18"/>
                <w:szCs w:val="18"/>
                <w:cs/>
              </w:rPr>
            </w:pPr>
          </w:p>
        </w:tc>
        <w:tc>
          <w:tcPr>
            <w:tcW w:w="1980" w:type="dxa"/>
            <w:tcBorders>
              <w:top w:val="single" w:sz="4" w:space="0" w:color="auto"/>
              <w:bottom w:val="single" w:sz="4" w:space="0" w:color="auto"/>
            </w:tcBorders>
            <w:shd w:val="clear" w:color="auto" w:fill="auto"/>
          </w:tcPr>
          <w:p w14:paraId="02BF91AF" w14:textId="77777777" w:rsidR="001B54DA" w:rsidRPr="0017243A" w:rsidRDefault="001B54DA" w:rsidP="0007733B">
            <w:pPr>
              <w:ind w:right="-72"/>
              <w:jc w:val="right"/>
              <w:rPr>
                <w:rFonts w:ascii="Arial" w:hAnsi="Arial" w:cs="Arial"/>
                <w:b/>
                <w:sz w:val="18"/>
                <w:szCs w:val="18"/>
              </w:rPr>
            </w:pPr>
            <w:r w:rsidRPr="0017243A">
              <w:rPr>
                <w:rFonts w:ascii="Arial" w:hAnsi="Arial" w:cs="Arial"/>
                <w:b/>
                <w:sz w:val="18"/>
                <w:szCs w:val="18"/>
              </w:rPr>
              <w:t>Separate</w:t>
            </w:r>
          </w:p>
          <w:p w14:paraId="0A4499E8" w14:textId="77777777" w:rsidR="001B54DA" w:rsidRPr="0017243A" w:rsidRDefault="001B54DA" w:rsidP="0007733B">
            <w:pPr>
              <w:ind w:right="-72"/>
              <w:jc w:val="right"/>
              <w:rPr>
                <w:rFonts w:ascii="Arial" w:hAnsi="Arial" w:cs="Arial"/>
                <w:b/>
                <w:sz w:val="18"/>
                <w:szCs w:val="18"/>
              </w:rPr>
            </w:pPr>
            <w:r w:rsidRPr="0017243A">
              <w:rPr>
                <w:rFonts w:ascii="Arial" w:hAnsi="Arial" w:cs="Arial"/>
                <w:b/>
                <w:sz w:val="18"/>
                <w:szCs w:val="18"/>
              </w:rPr>
              <w:t xml:space="preserve">financial statements </w:t>
            </w:r>
          </w:p>
        </w:tc>
      </w:tr>
      <w:tr w:rsidR="001B54DA" w:rsidRPr="0017243A" w14:paraId="22636F69" w14:textId="77777777" w:rsidTr="0007733B">
        <w:trPr>
          <w:trHeight w:val="222"/>
        </w:trPr>
        <w:tc>
          <w:tcPr>
            <w:tcW w:w="6930" w:type="dxa"/>
            <w:shd w:val="clear" w:color="auto" w:fill="auto"/>
          </w:tcPr>
          <w:p w14:paraId="6305909C" w14:textId="77777777" w:rsidR="001B54DA" w:rsidRPr="0017243A" w:rsidRDefault="001B54DA" w:rsidP="0007733B">
            <w:pPr>
              <w:tabs>
                <w:tab w:val="left" w:pos="2862"/>
              </w:tabs>
              <w:ind w:left="-84" w:right="-72"/>
              <w:rPr>
                <w:rFonts w:ascii="Arial" w:hAnsi="Arial" w:cs="Arial"/>
                <w:sz w:val="18"/>
                <w:szCs w:val="22"/>
                <w:lang w:val="en-US"/>
              </w:rPr>
            </w:pPr>
            <w:r w:rsidRPr="0017243A">
              <w:rPr>
                <w:rFonts w:ascii="Arial" w:hAnsi="Arial" w:cs="Arial"/>
                <w:b/>
                <w:bCs/>
                <w:sz w:val="18"/>
                <w:szCs w:val="18"/>
                <w:lang w:val="en-US"/>
              </w:rPr>
              <w:t xml:space="preserve">For the year ended 31 December </w:t>
            </w:r>
            <w:r w:rsidRPr="0017243A">
              <w:rPr>
                <w:rFonts w:ascii="Arial" w:hAnsi="Arial" w:cs="Arial"/>
                <w:b/>
                <w:bCs/>
                <w:sz w:val="18"/>
                <w:szCs w:val="18"/>
              </w:rPr>
              <w:t>202</w:t>
            </w:r>
            <w:r w:rsidRPr="0017243A">
              <w:rPr>
                <w:rFonts w:ascii="Arial" w:hAnsi="Arial" w:cs="Arial"/>
                <w:b/>
                <w:bCs/>
                <w:sz w:val="18"/>
                <w:szCs w:val="22"/>
                <w:lang w:val="en-US"/>
              </w:rPr>
              <w:t>2</w:t>
            </w:r>
          </w:p>
        </w:tc>
        <w:tc>
          <w:tcPr>
            <w:tcW w:w="1980" w:type="dxa"/>
            <w:tcBorders>
              <w:bottom w:val="single" w:sz="4" w:space="0" w:color="auto"/>
            </w:tcBorders>
            <w:shd w:val="clear" w:color="auto" w:fill="auto"/>
            <w:vAlign w:val="bottom"/>
          </w:tcPr>
          <w:p w14:paraId="67898941" w14:textId="77777777" w:rsidR="001B54DA" w:rsidRPr="0017243A" w:rsidRDefault="001B54DA" w:rsidP="0007733B">
            <w:pPr>
              <w:ind w:right="-72"/>
              <w:jc w:val="right"/>
              <w:rPr>
                <w:rFonts w:ascii="Arial" w:hAnsi="Arial" w:cs="Arial"/>
                <w:b/>
                <w:sz w:val="18"/>
                <w:szCs w:val="18"/>
                <w:cs/>
              </w:rPr>
            </w:pPr>
            <w:r w:rsidRPr="0017243A">
              <w:rPr>
                <w:rFonts w:ascii="Arial" w:hAnsi="Arial" w:cs="Arial"/>
                <w:b/>
                <w:sz w:val="18"/>
                <w:szCs w:val="18"/>
              </w:rPr>
              <w:t>Thousand Baht</w:t>
            </w:r>
          </w:p>
        </w:tc>
      </w:tr>
      <w:tr w:rsidR="001B54DA" w:rsidRPr="0017243A" w14:paraId="085FED2B" w14:textId="77777777" w:rsidTr="0007733B">
        <w:trPr>
          <w:trHeight w:val="50"/>
        </w:trPr>
        <w:tc>
          <w:tcPr>
            <w:tcW w:w="6930" w:type="dxa"/>
          </w:tcPr>
          <w:p w14:paraId="5BB5DF17" w14:textId="77777777" w:rsidR="001B54DA" w:rsidRPr="0017243A" w:rsidRDefault="001B54DA" w:rsidP="0007733B">
            <w:pPr>
              <w:pStyle w:val="Header"/>
              <w:tabs>
                <w:tab w:val="clear" w:pos="4153"/>
                <w:tab w:val="clear" w:pos="8306"/>
              </w:tabs>
              <w:spacing w:line="240" w:lineRule="auto"/>
              <w:ind w:left="-84"/>
              <w:rPr>
                <w:rFonts w:cs="Arial"/>
                <w:b/>
                <w:bCs/>
                <w:sz w:val="18"/>
                <w:szCs w:val="18"/>
                <w:lang w:eastAsia="en-US"/>
              </w:rPr>
            </w:pPr>
          </w:p>
        </w:tc>
        <w:tc>
          <w:tcPr>
            <w:tcW w:w="1980" w:type="dxa"/>
            <w:tcBorders>
              <w:top w:val="single" w:sz="4" w:space="0" w:color="auto"/>
            </w:tcBorders>
            <w:shd w:val="clear" w:color="auto" w:fill="FAFAFA"/>
            <w:vAlign w:val="bottom"/>
          </w:tcPr>
          <w:p w14:paraId="6B3C6E4A" w14:textId="77777777" w:rsidR="001B54DA" w:rsidRPr="0017243A" w:rsidRDefault="001B54DA" w:rsidP="0007733B">
            <w:pPr>
              <w:ind w:right="-72"/>
              <w:jc w:val="right"/>
              <w:rPr>
                <w:rFonts w:ascii="Arial" w:hAnsi="Arial" w:cs="Arial"/>
                <w:sz w:val="18"/>
                <w:szCs w:val="18"/>
              </w:rPr>
            </w:pPr>
          </w:p>
        </w:tc>
      </w:tr>
      <w:tr w:rsidR="001B54DA" w:rsidRPr="0017243A" w14:paraId="4CB1A08B" w14:textId="77777777" w:rsidTr="000039EC">
        <w:trPr>
          <w:trHeight w:val="83"/>
        </w:trPr>
        <w:tc>
          <w:tcPr>
            <w:tcW w:w="6930" w:type="dxa"/>
            <w:shd w:val="clear" w:color="auto" w:fill="auto"/>
          </w:tcPr>
          <w:p w14:paraId="631A4DD4" w14:textId="77777777" w:rsidR="001B54DA" w:rsidRPr="0017243A" w:rsidRDefault="001B54DA" w:rsidP="0007733B">
            <w:pPr>
              <w:pStyle w:val="Header"/>
              <w:tabs>
                <w:tab w:val="clear" w:pos="4153"/>
                <w:tab w:val="clear" w:pos="8306"/>
              </w:tabs>
              <w:spacing w:line="240" w:lineRule="auto"/>
              <w:ind w:left="-84"/>
              <w:rPr>
                <w:rFonts w:cs="Arial"/>
                <w:b/>
                <w:bCs/>
                <w:sz w:val="18"/>
                <w:szCs w:val="18"/>
                <w:lang w:eastAsia="en-US"/>
              </w:rPr>
            </w:pPr>
            <w:r w:rsidRPr="0017243A">
              <w:rPr>
                <w:rFonts w:eastAsia="Arial" w:cs="Arial"/>
                <w:sz w:val="18"/>
                <w:szCs w:val="18"/>
              </w:rPr>
              <w:t>Opening balance</w:t>
            </w:r>
          </w:p>
        </w:tc>
        <w:tc>
          <w:tcPr>
            <w:tcW w:w="1980" w:type="dxa"/>
            <w:shd w:val="clear" w:color="auto" w:fill="FAFAFA"/>
          </w:tcPr>
          <w:p w14:paraId="0328BB99" w14:textId="77777777" w:rsidR="001B54DA" w:rsidRPr="0017243A" w:rsidRDefault="001B54DA" w:rsidP="0007733B">
            <w:pPr>
              <w:ind w:right="-72"/>
              <w:jc w:val="right"/>
              <w:rPr>
                <w:rFonts w:ascii="Arial" w:hAnsi="Arial" w:cs="Arial"/>
                <w:sz w:val="18"/>
                <w:szCs w:val="18"/>
              </w:rPr>
            </w:pPr>
            <w:r w:rsidRPr="0017243A">
              <w:rPr>
                <w:rFonts w:ascii="Arial" w:hAnsi="Arial" w:cs="Arial"/>
                <w:sz w:val="18"/>
                <w:szCs w:val="18"/>
              </w:rPr>
              <w:t>-</w:t>
            </w:r>
          </w:p>
        </w:tc>
      </w:tr>
      <w:tr w:rsidR="000039EC" w:rsidRPr="0017243A" w14:paraId="579528CC" w14:textId="77777777" w:rsidTr="000039EC">
        <w:trPr>
          <w:trHeight w:val="83"/>
        </w:trPr>
        <w:tc>
          <w:tcPr>
            <w:tcW w:w="6930" w:type="dxa"/>
            <w:shd w:val="clear" w:color="auto" w:fill="auto"/>
          </w:tcPr>
          <w:p w14:paraId="5568C4AC" w14:textId="77777777" w:rsidR="000039EC" w:rsidRPr="0017243A" w:rsidRDefault="000039EC" w:rsidP="000039EC">
            <w:pPr>
              <w:pStyle w:val="Header"/>
              <w:tabs>
                <w:tab w:val="clear" w:pos="4153"/>
                <w:tab w:val="clear" w:pos="8306"/>
              </w:tabs>
              <w:spacing w:line="240" w:lineRule="auto"/>
              <w:ind w:left="-84"/>
              <w:rPr>
                <w:rFonts w:cs="Arial"/>
                <w:sz w:val="18"/>
                <w:szCs w:val="18"/>
              </w:rPr>
            </w:pPr>
            <w:r w:rsidRPr="0017243A">
              <w:rPr>
                <w:rFonts w:eastAsia="Arial" w:cs="Arial"/>
                <w:sz w:val="18"/>
                <w:szCs w:val="18"/>
              </w:rPr>
              <w:t>Additions</w:t>
            </w:r>
          </w:p>
        </w:tc>
        <w:tc>
          <w:tcPr>
            <w:tcW w:w="1980" w:type="dxa"/>
            <w:shd w:val="clear" w:color="auto" w:fill="FAFAFA"/>
          </w:tcPr>
          <w:p w14:paraId="2F4DD29A" w14:textId="6FBBDCFE" w:rsidR="000039EC" w:rsidRPr="0017243A" w:rsidRDefault="000039EC" w:rsidP="000039EC">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 xml:space="preserve"> 100,020 </w:t>
            </w:r>
          </w:p>
        </w:tc>
      </w:tr>
      <w:tr w:rsidR="000039EC" w:rsidRPr="0017243A" w14:paraId="75F28BDA" w14:textId="77777777" w:rsidTr="000039EC">
        <w:trPr>
          <w:trHeight w:val="83"/>
        </w:trPr>
        <w:tc>
          <w:tcPr>
            <w:tcW w:w="6930" w:type="dxa"/>
            <w:shd w:val="clear" w:color="auto" w:fill="auto"/>
            <w:vAlign w:val="bottom"/>
          </w:tcPr>
          <w:p w14:paraId="329076FF" w14:textId="77777777" w:rsidR="000039EC" w:rsidRPr="0017243A" w:rsidRDefault="000039EC" w:rsidP="000039EC">
            <w:pPr>
              <w:pStyle w:val="Header"/>
              <w:tabs>
                <w:tab w:val="clear" w:pos="4153"/>
                <w:tab w:val="clear" w:pos="8306"/>
              </w:tabs>
              <w:spacing w:line="240" w:lineRule="auto"/>
              <w:ind w:left="-84"/>
              <w:rPr>
                <w:rFonts w:cs="Arial"/>
                <w:sz w:val="18"/>
                <w:szCs w:val="18"/>
              </w:rPr>
            </w:pPr>
            <w:r w:rsidRPr="0017243A">
              <w:rPr>
                <w:rFonts w:eastAsia="Arial" w:cs="Arial"/>
                <w:sz w:val="18"/>
                <w:szCs w:val="18"/>
              </w:rPr>
              <w:t>Gain from exchange rate</w:t>
            </w:r>
          </w:p>
        </w:tc>
        <w:tc>
          <w:tcPr>
            <w:tcW w:w="1980" w:type="dxa"/>
            <w:shd w:val="clear" w:color="auto" w:fill="FAFAFA"/>
          </w:tcPr>
          <w:p w14:paraId="6B31F0DF" w14:textId="1F70B7A8" w:rsidR="000039EC" w:rsidRPr="0017243A" w:rsidRDefault="000039EC" w:rsidP="000039EC">
            <w:pPr>
              <w:tabs>
                <w:tab w:val="center" w:pos="4153"/>
                <w:tab w:val="right" w:pos="8306"/>
              </w:tabs>
              <w:ind w:right="-72"/>
              <w:jc w:val="right"/>
              <w:rPr>
                <w:rFonts w:ascii="Arial" w:eastAsia="Arial" w:hAnsi="Arial" w:cs="Arial"/>
                <w:sz w:val="18"/>
                <w:szCs w:val="18"/>
                <w:lang w:eastAsia="en-GB"/>
              </w:rPr>
            </w:pPr>
            <w:r w:rsidRPr="0017243A">
              <w:rPr>
                <w:rFonts w:ascii="Arial" w:eastAsia="Arial" w:hAnsi="Arial" w:cs="Arial"/>
                <w:sz w:val="18"/>
                <w:szCs w:val="18"/>
                <w:lang w:eastAsia="en-GB"/>
              </w:rPr>
              <w:t xml:space="preserve"> 3,154 </w:t>
            </w:r>
          </w:p>
        </w:tc>
      </w:tr>
      <w:tr w:rsidR="001B54DA" w:rsidRPr="0017243A" w14:paraId="514FAE56" w14:textId="77777777" w:rsidTr="000039EC">
        <w:trPr>
          <w:trHeight w:val="83"/>
        </w:trPr>
        <w:tc>
          <w:tcPr>
            <w:tcW w:w="6930" w:type="dxa"/>
            <w:shd w:val="clear" w:color="auto" w:fill="auto"/>
          </w:tcPr>
          <w:p w14:paraId="584D9B1F" w14:textId="77777777" w:rsidR="001B54DA" w:rsidRPr="0017243A" w:rsidRDefault="001B54DA" w:rsidP="0007733B">
            <w:pPr>
              <w:ind w:left="-84"/>
              <w:rPr>
                <w:rFonts w:ascii="Arial" w:eastAsia="SimSun" w:hAnsi="Arial" w:cs="Arial"/>
                <w:sz w:val="18"/>
                <w:szCs w:val="18"/>
                <w:lang w:eastAsia="zh-CN"/>
              </w:rPr>
            </w:pPr>
          </w:p>
        </w:tc>
        <w:tc>
          <w:tcPr>
            <w:tcW w:w="1980" w:type="dxa"/>
            <w:tcBorders>
              <w:top w:val="single" w:sz="4" w:space="0" w:color="auto"/>
            </w:tcBorders>
            <w:shd w:val="clear" w:color="auto" w:fill="FAFAFA"/>
          </w:tcPr>
          <w:p w14:paraId="3444DFEF" w14:textId="77777777" w:rsidR="001B54DA" w:rsidRPr="0017243A" w:rsidRDefault="001B54DA" w:rsidP="0007733B">
            <w:pPr>
              <w:ind w:right="-72"/>
              <w:jc w:val="right"/>
              <w:rPr>
                <w:rFonts w:ascii="Arial" w:hAnsi="Arial" w:cs="Arial"/>
                <w:snapToGrid w:val="0"/>
                <w:sz w:val="18"/>
                <w:szCs w:val="18"/>
                <w:lang w:eastAsia="th-TH"/>
              </w:rPr>
            </w:pPr>
          </w:p>
        </w:tc>
      </w:tr>
      <w:tr w:rsidR="001B54DA" w:rsidRPr="0017243A" w14:paraId="653541E5" w14:textId="77777777" w:rsidTr="000039EC">
        <w:trPr>
          <w:trHeight w:val="69"/>
        </w:trPr>
        <w:tc>
          <w:tcPr>
            <w:tcW w:w="6930" w:type="dxa"/>
            <w:shd w:val="clear" w:color="auto" w:fill="auto"/>
          </w:tcPr>
          <w:p w14:paraId="78E00343" w14:textId="77777777" w:rsidR="001B54DA" w:rsidRPr="0017243A" w:rsidRDefault="001B54DA" w:rsidP="0007733B">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Closing balance</w:t>
            </w:r>
          </w:p>
        </w:tc>
        <w:tc>
          <w:tcPr>
            <w:tcW w:w="1980" w:type="dxa"/>
            <w:tcBorders>
              <w:bottom w:val="single" w:sz="4" w:space="0" w:color="auto"/>
            </w:tcBorders>
            <w:shd w:val="clear" w:color="auto" w:fill="FAFAFA"/>
          </w:tcPr>
          <w:p w14:paraId="44EA225E" w14:textId="77777777" w:rsidR="001B54DA" w:rsidRPr="0017243A" w:rsidRDefault="001B54DA" w:rsidP="0007733B">
            <w:pPr>
              <w:ind w:right="-72"/>
              <w:jc w:val="right"/>
              <w:rPr>
                <w:rFonts w:ascii="Arial" w:hAnsi="Arial" w:cs="Arial"/>
                <w:sz w:val="18"/>
                <w:szCs w:val="18"/>
              </w:rPr>
            </w:pPr>
            <w:r w:rsidRPr="0017243A">
              <w:rPr>
                <w:rFonts w:ascii="Arial" w:hAnsi="Arial" w:cs="Arial"/>
                <w:sz w:val="18"/>
                <w:szCs w:val="18"/>
              </w:rPr>
              <w:t>103,174</w:t>
            </w:r>
          </w:p>
        </w:tc>
      </w:tr>
    </w:tbl>
    <w:p w14:paraId="3242471D" w14:textId="54F0A856" w:rsidR="00B84E60" w:rsidRPr="0017243A" w:rsidRDefault="00B84E60" w:rsidP="00324137">
      <w:pPr>
        <w:tabs>
          <w:tab w:val="left" w:pos="540"/>
        </w:tabs>
        <w:ind w:left="540"/>
        <w:rPr>
          <w:rFonts w:ascii="Arial" w:hAnsi="Arial" w:cs="Arial"/>
          <w:sz w:val="18"/>
          <w:szCs w:val="18"/>
        </w:rPr>
      </w:pPr>
    </w:p>
    <w:p w14:paraId="65EA2E33" w14:textId="0A751608" w:rsidR="00680FCB" w:rsidRPr="0017243A" w:rsidRDefault="00680FCB" w:rsidP="00680FCB">
      <w:pPr>
        <w:pStyle w:val="Heading2"/>
        <w:spacing w:before="0" w:after="0"/>
        <w:ind w:left="540" w:hanging="540"/>
        <w:rPr>
          <w:rFonts w:ascii="Arial" w:hAnsi="Arial" w:cs="Arial"/>
          <w:i w:val="0"/>
          <w:iCs w:val="0"/>
          <w:color w:val="D04A02"/>
          <w:sz w:val="18"/>
          <w:szCs w:val="18"/>
        </w:rPr>
      </w:pPr>
      <w:r w:rsidRPr="0017243A">
        <w:rPr>
          <w:rFonts w:ascii="Arial" w:hAnsi="Arial" w:cs="Arial"/>
          <w:i w:val="0"/>
          <w:iCs w:val="0"/>
          <w:color w:val="D04A02"/>
          <w:sz w:val="18"/>
          <w:szCs w:val="18"/>
        </w:rPr>
        <w:t>32.</w:t>
      </w:r>
      <w:r w:rsidR="00E331B3" w:rsidRPr="0017243A">
        <w:rPr>
          <w:rFonts w:ascii="Arial" w:hAnsi="Arial" w:cs="Arial"/>
          <w:i w:val="0"/>
          <w:iCs w:val="0"/>
          <w:color w:val="D04A02"/>
          <w:sz w:val="18"/>
          <w:szCs w:val="18"/>
        </w:rPr>
        <w:t>5</w:t>
      </w:r>
      <w:r w:rsidRPr="0017243A">
        <w:rPr>
          <w:rFonts w:ascii="Arial" w:hAnsi="Arial" w:cs="Arial"/>
          <w:i w:val="0"/>
          <w:iCs w:val="0"/>
          <w:color w:val="D04A02"/>
          <w:sz w:val="18"/>
          <w:szCs w:val="18"/>
        </w:rPr>
        <w:tab/>
        <w:t>Short-term loans from parent company</w:t>
      </w:r>
    </w:p>
    <w:p w14:paraId="63FB59FA" w14:textId="77777777" w:rsidR="00680FCB" w:rsidRPr="0017243A" w:rsidRDefault="00680FCB" w:rsidP="00680FCB">
      <w:pPr>
        <w:rPr>
          <w:rFonts w:ascii="Arial" w:hAnsi="Arial" w:cs="Arial"/>
          <w:sz w:val="18"/>
          <w:szCs w:val="18"/>
        </w:rPr>
      </w:pPr>
    </w:p>
    <w:tbl>
      <w:tblPr>
        <w:tblW w:w="8928" w:type="dxa"/>
        <w:tblInd w:w="648" w:type="dxa"/>
        <w:tblLayout w:type="fixed"/>
        <w:tblLook w:val="01E0" w:firstRow="1" w:lastRow="1" w:firstColumn="1" w:lastColumn="1" w:noHBand="0" w:noVBand="0"/>
      </w:tblPr>
      <w:tblGrid>
        <w:gridCol w:w="4392"/>
        <w:gridCol w:w="1134"/>
        <w:gridCol w:w="1134"/>
        <w:gridCol w:w="1134"/>
        <w:gridCol w:w="1134"/>
      </w:tblGrid>
      <w:tr w:rsidR="00680FCB" w:rsidRPr="0017243A" w14:paraId="5DFB26BE" w14:textId="77777777" w:rsidTr="001C2161">
        <w:trPr>
          <w:trHeight w:val="20"/>
        </w:trPr>
        <w:tc>
          <w:tcPr>
            <w:tcW w:w="4392" w:type="dxa"/>
            <w:shd w:val="clear" w:color="auto" w:fill="auto"/>
          </w:tcPr>
          <w:p w14:paraId="3CB7CAE6" w14:textId="77777777" w:rsidR="00680FCB" w:rsidRPr="0017243A" w:rsidRDefault="00680FCB" w:rsidP="001C2161">
            <w:pPr>
              <w:ind w:left="-84"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71EFB5CA" w14:textId="77777777" w:rsidR="00680FCB" w:rsidRPr="0017243A" w:rsidRDefault="00680FCB" w:rsidP="001C2161">
            <w:pPr>
              <w:ind w:right="-72"/>
              <w:jc w:val="center"/>
              <w:rPr>
                <w:rFonts w:ascii="Arial" w:hAnsi="Arial" w:cs="Arial"/>
                <w:b/>
                <w:sz w:val="18"/>
                <w:szCs w:val="18"/>
              </w:rPr>
            </w:pPr>
            <w:r w:rsidRPr="0017243A">
              <w:rPr>
                <w:rFonts w:ascii="Arial" w:hAnsi="Arial" w:cs="Arial"/>
                <w:b/>
                <w:sz w:val="18"/>
                <w:szCs w:val="18"/>
              </w:rPr>
              <w:t>Consolidated</w:t>
            </w:r>
          </w:p>
          <w:p w14:paraId="141DF73A" w14:textId="77777777" w:rsidR="00680FCB" w:rsidRPr="0017243A" w:rsidRDefault="00680FCB" w:rsidP="001C2161">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5CA234D3" w14:textId="77777777" w:rsidR="00680FCB" w:rsidRPr="0017243A" w:rsidRDefault="00680FCB" w:rsidP="001C2161">
            <w:pPr>
              <w:ind w:right="-72"/>
              <w:jc w:val="center"/>
              <w:rPr>
                <w:rFonts w:ascii="Arial" w:hAnsi="Arial" w:cs="Arial"/>
                <w:b/>
                <w:sz w:val="18"/>
                <w:szCs w:val="18"/>
              </w:rPr>
            </w:pPr>
            <w:r w:rsidRPr="0017243A">
              <w:rPr>
                <w:rFonts w:ascii="Arial" w:hAnsi="Arial" w:cs="Arial"/>
                <w:b/>
                <w:sz w:val="18"/>
                <w:szCs w:val="18"/>
              </w:rPr>
              <w:t>Separate</w:t>
            </w:r>
          </w:p>
          <w:p w14:paraId="55D16ACD" w14:textId="77777777" w:rsidR="00680FCB" w:rsidRPr="0017243A" w:rsidRDefault="00680FCB" w:rsidP="001C2161">
            <w:pPr>
              <w:ind w:right="-72"/>
              <w:jc w:val="center"/>
              <w:rPr>
                <w:rFonts w:ascii="Arial" w:hAnsi="Arial" w:cs="Arial"/>
                <w:b/>
                <w:sz w:val="18"/>
                <w:szCs w:val="18"/>
              </w:rPr>
            </w:pPr>
            <w:r w:rsidRPr="0017243A">
              <w:rPr>
                <w:rFonts w:ascii="Arial" w:hAnsi="Arial" w:cs="Arial"/>
                <w:b/>
                <w:sz w:val="18"/>
                <w:szCs w:val="18"/>
              </w:rPr>
              <w:t>financial statements</w:t>
            </w:r>
          </w:p>
        </w:tc>
      </w:tr>
      <w:tr w:rsidR="00680FCB" w:rsidRPr="0017243A" w14:paraId="0FF381AC" w14:textId="77777777" w:rsidTr="001C2161">
        <w:trPr>
          <w:trHeight w:val="20"/>
        </w:trPr>
        <w:tc>
          <w:tcPr>
            <w:tcW w:w="4392" w:type="dxa"/>
            <w:shd w:val="clear" w:color="auto" w:fill="auto"/>
          </w:tcPr>
          <w:p w14:paraId="070A32ED" w14:textId="77777777" w:rsidR="00680FCB" w:rsidRPr="0017243A" w:rsidRDefault="00680FCB" w:rsidP="001C2161">
            <w:pPr>
              <w:tabs>
                <w:tab w:val="left" w:pos="6840"/>
              </w:tabs>
              <w:ind w:left="-84" w:right="-85"/>
              <w:jc w:val="thaiDistribute"/>
              <w:rPr>
                <w:rFonts w:ascii="Arial" w:hAnsi="Arial" w:cs="Arial"/>
                <w:b/>
                <w:bCs/>
                <w:sz w:val="18"/>
                <w:szCs w:val="18"/>
                <w:lang w:val="en-US"/>
              </w:rPr>
            </w:pPr>
          </w:p>
          <w:p w14:paraId="2D5050CA" w14:textId="77777777" w:rsidR="00680FCB" w:rsidRPr="0017243A" w:rsidRDefault="00680FCB" w:rsidP="001C2161">
            <w:pPr>
              <w:tabs>
                <w:tab w:val="left" w:pos="6840"/>
              </w:tabs>
              <w:ind w:left="-84" w:right="-85"/>
              <w:jc w:val="thaiDistribute"/>
              <w:rPr>
                <w:rFonts w:ascii="Arial" w:hAnsi="Arial" w:cs="Arial"/>
                <w:b/>
                <w:bCs/>
                <w:sz w:val="18"/>
                <w:szCs w:val="18"/>
                <w:lang w:val="en-US"/>
              </w:rPr>
            </w:pPr>
            <w:r w:rsidRPr="0017243A">
              <w:rPr>
                <w:rFonts w:ascii="Arial" w:hAnsi="Arial" w:cs="Arial"/>
                <w:b/>
                <w:bCs/>
                <w:sz w:val="18"/>
                <w:szCs w:val="18"/>
              </w:rPr>
              <w:t>As at</w:t>
            </w:r>
            <w:r w:rsidRPr="0017243A">
              <w:rPr>
                <w:rFonts w:ascii="Arial" w:hAnsi="Arial" w:cs="Arial"/>
                <w:b/>
                <w:bCs/>
                <w:sz w:val="18"/>
                <w:szCs w:val="18"/>
                <w:lang w:val="en-US"/>
              </w:rPr>
              <w:t xml:space="preserve"> 31 December</w:t>
            </w:r>
          </w:p>
        </w:tc>
        <w:tc>
          <w:tcPr>
            <w:tcW w:w="1134" w:type="dxa"/>
            <w:shd w:val="clear" w:color="auto" w:fill="auto"/>
          </w:tcPr>
          <w:p w14:paraId="7D38330A" w14:textId="77777777" w:rsidR="00680FCB" w:rsidRPr="0017243A" w:rsidRDefault="00680FCB" w:rsidP="001C2161">
            <w:pPr>
              <w:ind w:right="-72"/>
              <w:jc w:val="right"/>
              <w:rPr>
                <w:rFonts w:ascii="Arial" w:hAnsi="Arial" w:cs="Arial"/>
                <w:b/>
                <w:bCs/>
                <w:sz w:val="18"/>
                <w:szCs w:val="18"/>
              </w:rPr>
            </w:pPr>
          </w:p>
          <w:p w14:paraId="700B08C8" w14:textId="77777777" w:rsidR="00680FCB" w:rsidRPr="0017243A" w:rsidRDefault="00680FCB" w:rsidP="001C2161">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725CCE20" w14:textId="77777777" w:rsidR="00680FCB" w:rsidRPr="0017243A" w:rsidRDefault="00680FCB" w:rsidP="001C2161">
            <w:pPr>
              <w:ind w:right="-72"/>
              <w:jc w:val="right"/>
              <w:rPr>
                <w:rFonts w:ascii="Arial" w:hAnsi="Arial" w:cs="Arial"/>
                <w:b/>
                <w:bCs/>
                <w:sz w:val="18"/>
                <w:szCs w:val="18"/>
              </w:rPr>
            </w:pPr>
          </w:p>
          <w:p w14:paraId="6D5C89FF" w14:textId="77777777" w:rsidR="00680FCB" w:rsidRPr="0017243A" w:rsidRDefault="00680FCB" w:rsidP="001C2161">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tcPr>
          <w:p w14:paraId="1226FCE4" w14:textId="77777777" w:rsidR="00680FCB" w:rsidRPr="0017243A" w:rsidRDefault="00680FCB" w:rsidP="001C2161">
            <w:pPr>
              <w:ind w:right="-72"/>
              <w:jc w:val="right"/>
              <w:rPr>
                <w:rFonts w:ascii="Arial" w:hAnsi="Arial" w:cs="Arial"/>
                <w:b/>
                <w:bCs/>
                <w:sz w:val="18"/>
                <w:szCs w:val="18"/>
              </w:rPr>
            </w:pPr>
          </w:p>
          <w:p w14:paraId="7CC0770A" w14:textId="77777777" w:rsidR="00680FCB" w:rsidRPr="0017243A" w:rsidRDefault="00680FCB" w:rsidP="001C2161">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7EA3AE05" w14:textId="77777777" w:rsidR="00680FCB" w:rsidRPr="0017243A" w:rsidRDefault="00680FCB" w:rsidP="001C2161">
            <w:pPr>
              <w:ind w:right="-72"/>
              <w:jc w:val="right"/>
              <w:rPr>
                <w:rFonts w:ascii="Arial" w:hAnsi="Arial" w:cs="Arial"/>
                <w:b/>
                <w:bCs/>
                <w:sz w:val="18"/>
                <w:szCs w:val="18"/>
              </w:rPr>
            </w:pPr>
          </w:p>
          <w:p w14:paraId="6857EB87" w14:textId="77777777" w:rsidR="00680FCB" w:rsidRPr="0017243A" w:rsidRDefault="00680FCB" w:rsidP="001C2161">
            <w:pPr>
              <w:ind w:right="-72"/>
              <w:jc w:val="right"/>
              <w:rPr>
                <w:rFonts w:ascii="Arial" w:hAnsi="Arial" w:cs="Arial"/>
                <w:b/>
                <w:bCs/>
                <w:sz w:val="18"/>
                <w:szCs w:val="18"/>
              </w:rPr>
            </w:pPr>
            <w:r w:rsidRPr="0017243A">
              <w:rPr>
                <w:rFonts w:ascii="Arial" w:hAnsi="Arial" w:cs="Arial"/>
                <w:b/>
                <w:bCs/>
                <w:sz w:val="18"/>
                <w:szCs w:val="18"/>
              </w:rPr>
              <w:t>2021</w:t>
            </w:r>
          </w:p>
        </w:tc>
      </w:tr>
      <w:tr w:rsidR="00680FCB" w:rsidRPr="0017243A" w14:paraId="4C1515E3" w14:textId="77777777" w:rsidTr="001C2161">
        <w:trPr>
          <w:trHeight w:val="20"/>
        </w:trPr>
        <w:tc>
          <w:tcPr>
            <w:tcW w:w="4392" w:type="dxa"/>
            <w:shd w:val="clear" w:color="auto" w:fill="auto"/>
          </w:tcPr>
          <w:p w14:paraId="0BC25EFB" w14:textId="77777777" w:rsidR="00680FCB" w:rsidRPr="0017243A" w:rsidRDefault="00680FCB" w:rsidP="001C2161">
            <w:pPr>
              <w:tabs>
                <w:tab w:val="left" w:pos="2862"/>
              </w:tabs>
              <w:ind w:left="-84" w:right="-72"/>
              <w:rPr>
                <w:rFonts w:ascii="Arial" w:hAnsi="Arial" w:cs="Arial"/>
                <w:sz w:val="18"/>
                <w:szCs w:val="18"/>
                <w:cs/>
              </w:rPr>
            </w:pPr>
          </w:p>
        </w:tc>
        <w:tc>
          <w:tcPr>
            <w:tcW w:w="1134" w:type="dxa"/>
            <w:shd w:val="clear" w:color="auto" w:fill="auto"/>
            <w:vAlign w:val="bottom"/>
          </w:tcPr>
          <w:p w14:paraId="3AC27F34" w14:textId="77777777" w:rsidR="00680FCB" w:rsidRPr="0017243A" w:rsidRDefault="00680FCB" w:rsidP="001C2161">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5296B453" w14:textId="77777777" w:rsidR="00680FCB" w:rsidRPr="0017243A" w:rsidRDefault="00680FCB" w:rsidP="001C2161">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7A90A419" w14:textId="77777777" w:rsidR="00680FCB" w:rsidRPr="0017243A" w:rsidRDefault="00680FCB" w:rsidP="001C2161">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19F44C05" w14:textId="77777777" w:rsidR="00680FCB" w:rsidRPr="0017243A" w:rsidRDefault="00680FCB" w:rsidP="001C2161">
            <w:pPr>
              <w:ind w:right="-72"/>
              <w:jc w:val="right"/>
              <w:rPr>
                <w:rFonts w:ascii="Arial" w:hAnsi="Arial" w:cs="Arial"/>
                <w:b/>
                <w:bCs/>
                <w:sz w:val="18"/>
                <w:szCs w:val="18"/>
              </w:rPr>
            </w:pPr>
            <w:r w:rsidRPr="0017243A">
              <w:rPr>
                <w:rFonts w:ascii="Arial" w:hAnsi="Arial" w:cs="Arial"/>
                <w:b/>
                <w:sz w:val="18"/>
                <w:szCs w:val="18"/>
              </w:rPr>
              <w:t>Thousand</w:t>
            </w:r>
          </w:p>
        </w:tc>
      </w:tr>
      <w:tr w:rsidR="00680FCB" w:rsidRPr="0017243A" w14:paraId="3B67842A" w14:textId="77777777" w:rsidTr="001C2161">
        <w:trPr>
          <w:trHeight w:val="20"/>
        </w:trPr>
        <w:tc>
          <w:tcPr>
            <w:tcW w:w="4392" w:type="dxa"/>
            <w:shd w:val="clear" w:color="auto" w:fill="auto"/>
          </w:tcPr>
          <w:p w14:paraId="5FF57689" w14:textId="77777777" w:rsidR="00680FCB" w:rsidRPr="0017243A" w:rsidRDefault="00680FCB" w:rsidP="001C2161">
            <w:pPr>
              <w:tabs>
                <w:tab w:val="left" w:pos="2862"/>
              </w:tabs>
              <w:ind w:left="-84" w:right="-72"/>
              <w:rPr>
                <w:rFonts w:ascii="Arial" w:hAnsi="Arial" w:cs="Arial"/>
                <w:sz w:val="18"/>
                <w:szCs w:val="18"/>
                <w:cs/>
              </w:rPr>
            </w:pPr>
          </w:p>
        </w:tc>
        <w:tc>
          <w:tcPr>
            <w:tcW w:w="1134" w:type="dxa"/>
            <w:tcBorders>
              <w:bottom w:val="single" w:sz="4" w:space="0" w:color="auto"/>
            </w:tcBorders>
            <w:shd w:val="clear" w:color="auto" w:fill="auto"/>
            <w:vAlign w:val="bottom"/>
          </w:tcPr>
          <w:p w14:paraId="66D15423" w14:textId="77777777" w:rsidR="00680FCB" w:rsidRPr="0017243A" w:rsidRDefault="00680FCB" w:rsidP="001C2161">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0795B1EA" w14:textId="77777777" w:rsidR="00680FCB" w:rsidRPr="0017243A" w:rsidRDefault="00680FCB" w:rsidP="001C2161">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14D70067" w14:textId="77777777" w:rsidR="00680FCB" w:rsidRPr="0017243A" w:rsidRDefault="00680FCB" w:rsidP="001C2161">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17373135" w14:textId="77777777" w:rsidR="00680FCB" w:rsidRPr="0017243A" w:rsidRDefault="00680FCB" w:rsidP="001C2161">
            <w:pPr>
              <w:ind w:right="-72"/>
              <w:jc w:val="right"/>
              <w:rPr>
                <w:rFonts w:ascii="Arial" w:hAnsi="Arial" w:cs="Arial"/>
                <w:b/>
                <w:sz w:val="18"/>
                <w:szCs w:val="18"/>
                <w:cs/>
              </w:rPr>
            </w:pPr>
            <w:r w:rsidRPr="0017243A">
              <w:rPr>
                <w:rFonts w:ascii="Arial" w:hAnsi="Arial" w:cs="Arial"/>
                <w:b/>
                <w:sz w:val="18"/>
                <w:szCs w:val="18"/>
              </w:rPr>
              <w:t>Baht</w:t>
            </w:r>
          </w:p>
        </w:tc>
      </w:tr>
      <w:tr w:rsidR="00680FCB" w:rsidRPr="0017243A" w14:paraId="656F995F" w14:textId="77777777" w:rsidTr="001C2161">
        <w:trPr>
          <w:trHeight w:val="20"/>
        </w:trPr>
        <w:tc>
          <w:tcPr>
            <w:tcW w:w="4392" w:type="dxa"/>
          </w:tcPr>
          <w:p w14:paraId="0D4604CB" w14:textId="77777777" w:rsidR="00680FCB" w:rsidRPr="0017243A" w:rsidRDefault="00680FCB" w:rsidP="001C2161">
            <w:pPr>
              <w:pStyle w:val="Header"/>
              <w:tabs>
                <w:tab w:val="clear" w:pos="4153"/>
                <w:tab w:val="clear" w:pos="8306"/>
              </w:tabs>
              <w:spacing w:line="240" w:lineRule="auto"/>
              <w:ind w:left="-84" w:right="-85"/>
              <w:rPr>
                <w:rFonts w:cs="Arial"/>
                <w:b/>
                <w:bCs/>
                <w:sz w:val="18"/>
                <w:szCs w:val="18"/>
                <w:cs/>
                <w:lang w:eastAsia="en-US"/>
              </w:rPr>
            </w:pPr>
          </w:p>
        </w:tc>
        <w:tc>
          <w:tcPr>
            <w:tcW w:w="1134" w:type="dxa"/>
            <w:tcBorders>
              <w:top w:val="single" w:sz="4" w:space="0" w:color="auto"/>
            </w:tcBorders>
            <w:shd w:val="clear" w:color="auto" w:fill="FAFAFA"/>
          </w:tcPr>
          <w:p w14:paraId="5232A8CD" w14:textId="77777777" w:rsidR="00680FCB" w:rsidRPr="0017243A" w:rsidRDefault="00680FCB" w:rsidP="001C2161">
            <w:pPr>
              <w:ind w:right="-72"/>
              <w:jc w:val="right"/>
              <w:rPr>
                <w:rFonts w:ascii="Arial" w:hAnsi="Arial" w:cs="Arial"/>
                <w:sz w:val="18"/>
                <w:szCs w:val="18"/>
              </w:rPr>
            </w:pPr>
          </w:p>
        </w:tc>
        <w:tc>
          <w:tcPr>
            <w:tcW w:w="1134" w:type="dxa"/>
            <w:tcBorders>
              <w:top w:val="single" w:sz="4" w:space="0" w:color="auto"/>
            </w:tcBorders>
            <w:shd w:val="clear" w:color="auto" w:fill="auto"/>
          </w:tcPr>
          <w:p w14:paraId="7C829E21" w14:textId="77777777" w:rsidR="00680FCB" w:rsidRPr="0017243A" w:rsidRDefault="00680FCB" w:rsidP="001C2161">
            <w:pPr>
              <w:ind w:right="-72"/>
              <w:jc w:val="right"/>
              <w:rPr>
                <w:rFonts w:ascii="Arial" w:hAnsi="Arial" w:cs="Arial"/>
                <w:sz w:val="18"/>
                <w:szCs w:val="18"/>
              </w:rPr>
            </w:pPr>
          </w:p>
        </w:tc>
        <w:tc>
          <w:tcPr>
            <w:tcW w:w="1134" w:type="dxa"/>
            <w:tcBorders>
              <w:top w:val="single" w:sz="4" w:space="0" w:color="auto"/>
            </w:tcBorders>
            <w:shd w:val="clear" w:color="auto" w:fill="FAFAFA"/>
          </w:tcPr>
          <w:p w14:paraId="39F95A24" w14:textId="77777777" w:rsidR="00680FCB" w:rsidRPr="0017243A" w:rsidRDefault="00680FCB" w:rsidP="001C2161">
            <w:pPr>
              <w:ind w:right="-72"/>
              <w:jc w:val="right"/>
              <w:rPr>
                <w:rFonts w:ascii="Arial" w:hAnsi="Arial" w:cs="Arial"/>
                <w:sz w:val="18"/>
                <w:szCs w:val="18"/>
              </w:rPr>
            </w:pPr>
          </w:p>
        </w:tc>
        <w:tc>
          <w:tcPr>
            <w:tcW w:w="1134" w:type="dxa"/>
            <w:tcBorders>
              <w:top w:val="single" w:sz="4" w:space="0" w:color="auto"/>
            </w:tcBorders>
          </w:tcPr>
          <w:p w14:paraId="2E03DE30" w14:textId="77777777" w:rsidR="00680FCB" w:rsidRPr="0017243A" w:rsidRDefault="00680FCB" w:rsidP="001C2161">
            <w:pPr>
              <w:ind w:right="-72"/>
              <w:jc w:val="right"/>
              <w:rPr>
                <w:rFonts w:ascii="Arial" w:hAnsi="Arial" w:cs="Arial"/>
                <w:sz w:val="18"/>
                <w:szCs w:val="18"/>
              </w:rPr>
            </w:pPr>
          </w:p>
        </w:tc>
      </w:tr>
      <w:tr w:rsidR="00680FCB" w:rsidRPr="0017243A" w14:paraId="22CC96E9" w14:textId="77777777" w:rsidTr="001C2161">
        <w:trPr>
          <w:trHeight w:val="20"/>
        </w:trPr>
        <w:tc>
          <w:tcPr>
            <w:tcW w:w="4392" w:type="dxa"/>
          </w:tcPr>
          <w:p w14:paraId="055BCBB9" w14:textId="77777777" w:rsidR="00680FCB" w:rsidRPr="0017243A" w:rsidRDefault="00680FCB" w:rsidP="001C2161">
            <w:pPr>
              <w:pStyle w:val="Header"/>
              <w:tabs>
                <w:tab w:val="clear" w:pos="4153"/>
                <w:tab w:val="clear" w:pos="8306"/>
              </w:tabs>
              <w:spacing w:line="240" w:lineRule="auto"/>
              <w:ind w:left="-84"/>
              <w:rPr>
                <w:rFonts w:cs="Arial"/>
                <w:sz w:val="18"/>
                <w:szCs w:val="18"/>
                <w:lang w:eastAsia="en-US"/>
              </w:rPr>
            </w:pPr>
            <w:r w:rsidRPr="0017243A">
              <w:rPr>
                <w:rFonts w:cs="Arial"/>
                <w:sz w:val="18"/>
                <w:szCs w:val="18"/>
                <w:lang w:val="en-US" w:eastAsia="en-US"/>
              </w:rPr>
              <w:t>Parent</w:t>
            </w:r>
            <w:r w:rsidRPr="0017243A">
              <w:rPr>
                <w:rFonts w:cs="Arial"/>
                <w:sz w:val="18"/>
                <w:szCs w:val="18"/>
                <w:cs/>
                <w:lang w:val="en-US" w:eastAsia="en-US"/>
              </w:rPr>
              <w:t xml:space="preserve"> </w:t>
            </w:r>
            <w:r w:rsidRPr="0017243A">
              <w:rPr>
                <w:rFonts w:cs="Arial"/>
                <w:sz w:val="18"/>
                <w:szCs w:val="18"/>
                <w:lang w:eastAsia="en-US"/>
              </w:rPr>
              <w:t>company</w:t>
            </w:r>
          </w:p>
        </w:tc>
        <w:tc>
          <w:tcPr>
            <w:tcW w:w="1134" w:type="dxa"/>
            <w:tcBorders>
              <w:bottom w:val="single" w:sz="4" w:space="0" w:color="auto"/>
            </w:tcBorders>
            <w:shd w:val="clear" w:color="auto" w:fill="FAFAFA"/>
          </w:tcPr>
          <w:p w14:paraId="2DA33580" w14:textId="77777777" w:rsidR="00680FCB" w:rsidRPr="0017243A" w:rsidRDefault="00680FCB" w:rsidP="001C2161">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auto"/>
          </w:tcPr>
          <w:p w14:paraId="6948394D" w14:textId="77777777" w:rsidR="00680FCB" w:rsidRPr="0017243A" w:rsidRDefault="00680FCB" w:rsidP="001C2161">
            <w:pPr>
              <w:ind w:right="-72"/>
              <w:jc w:val="right"/>
              <w:rPr>
                <w:rFonts w:ascii="Arial" w:hAnsi="Arial" w:cs="Arial"/>
                <w:sz w:val="18"/>
                <w:szCs w:val="18"/>
              </w:rPr>
            </w:pPr>
            <w:r w:rsidRPr="0017243A">
              <w:rPr>
                <w:rFonts w:ascii="Arial" w:hAnsi="Arial" w:cs="Arial"/>
                <w:sz w:val="18"/>
                <w:szCs w:val="18"/>
              </w:rPr>
              <w:t>672,319</w:t>
            </w:r>
          </w:p>
        </w:tc>
        <w:tc>
          <w:tcPr>
            <w:tcW w:w="1134" w:type="dxa"/>
            <w:tcBorders>
              <w:bottom w:val="single" w:sz="4" w:space="0" w:color="auto"/>
            </w:tcBorders>
            <w:shd w:val="clear" w:color="auto" w:fill="FAFAFA"/>
          </w:tcPr>
          <w:p w14:paraId="12CB3BF5" w14:textId="77777777" w:rsidR="00680FCB" w:rsidRPr="0017243A" w:rsidRDefault="00680FCB" w:rsidP="001C2161">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tcPr>
          <w:p w14:paraId="19C7D895" w14:textId="77777777" w:rsidR="00680FCB" w:rsidRPr="0017243A" w:rsidRDefault="00680FCB" w:rsidP="001C2161">
            <w:pPr>
              <w:ind w:right="-72"/>
              <w:jc w:val="right"/>
              <w:rPr>
                <w:rFonts w:ascii="Arial" w:hAnsi="Arial" w:cs="Arial"/>
                <w:sz w:val="18"/>
                <w:szCs w:val="18"/>
              </w:rPr>
            </w:pPr>
            <w:r w:rsidRPr="0017243A">
              <w:rPr>
                <w:rFonts w:ascii="Arial" w:hAnsi="Arial" w:cs="Arial"/>
                <w:sz w:val="18"/>
                <w:szCs w:val="18"/>
              </w:rPr>
              <w:t>-</w:t>
            </w:r>
          </w:p>
        </w:tc>
      </w:tr>
    </w:tbl>
    <w:p w14:paraId="1DC626C3" w14:textId="77777777" w:rsidR="00680FCB" w:rsidRPr="0017243A" w:rsidRDefault="00680FCB" w:rsidP="00680FCB">
      <w:pPr>
        <w:ind w:left="561"/>
        <w:rPr>
          <w:rFonts w:ascii="Arial" w:hAnsi="Arial" w:cs="Arial"/>
          <w:sz w:val="18"/>
          <w:szCs w:val="18"/>
        </w:rPr>
      </w:pPr>
    </w:p>
    <w:p w14:paraId="4F12C15A" w14:textId="54F0A856" w:rsidR="00B84E60" w:rsidRPr="0017243A" w:rsidRDefault="00B84E60" w:rsidP="00324137">
      <w:pPr>
        <w:tabs>
          <w:tab w:val="left" w:pos="540"/>
        </w:tabs>
        <w:ind w:left="540"/>
        <w:rPr>
          <w:rFonts w:ascii="Arial" w:hAnsi="Arial" w:cs="Arial"/>
          <w:sz w:val="18"/>
          <w:szCs w:val="18"/>
        </w:rPr>
      </w:pPr>
    </w:p>
    <w:p w14:paraId="60CEFC76" w14:textId="5DB72DFE" w:rsidR="00FB15BC" w:rsidRPr="0017243A" w:rsidRDefault="0007023B" w:rsidP="004D7A9C">
      <w:pPr>
        <w:ind w:left="540"/>
        <w:rPr>
          <w:rFonts w:ascii="Arial" w:hAnsi="Arial" w:cs="Arial"/>
          <w:sz w:val="18"/>
          <w:szCs w:val="18"/>
        </w:rPr>
      </w:pPr>
      <w:r w:rsidRPr="0017243A">
        <w:rPr>
          <w:rFonts w:ascii="Arial" w:hAnsi="Arial" w:cs="Arial"/>
          <w:sz w:val="18"/>
          <w:szCs w:val="18"/>
        </w:rPr>
        <w:br w:type="page"/>
      </w:r>
    </w:p>
    <w:p w14:paraId="6DADC34C" w14:textId="76AD3A41" w:rsidR="00BE4695" w:rsidRPr="0017243A" w:rsidRDefault="00BE4695" w:rsidP="0024437A">
      <w:pPr>
        <w:ind w:left="561"/>
        <w:rPr>
          <w:rFonts w:ascii="Arial" w:hAnsi="Arial" w:cs="Arial"/>
          <w:sz w:val="18"/>
          <w:szCs w:val="18"/>
        </w:rPr>
      </w:pPr>
      <w:r w:rsidRPr="0017243A">
        <w:rPr>
          <w:rFonts w:ascii="Arial" w:hAnsi="Arial" w:cs="Arial"/>
          <w:sz w:val="18"/>
          <w:szCs w:val="18"/>
        </w:rPr>
        <w:t xml:space="preserve">The movements of </w:t>
      </w:r>
      <w:r w:rsidR="00045ACB" w:rsidRPr="0017243A">
        <w:rPr>
          <w:rFonts w:ascii="Arial" w:hAnsi="Arial" w:cs="Arial"/>
          <w:sz w:val="18"/>
          <w:szCs w:val="18"/>
        </w:rPr>
        <w:t>s</w:t>
      </w:r>
      <w:r w:rsidR="006178CB" w:rsidRPr="0017243A">
        <w:rPr>
          <w:rFonts w:ascii="Arial" w:hAnsi="Arial" w:cs="Arial"/>
          <w:sz w:val="18"/>
          <w:szCs w:val="18"/>
        </w:rPr>
        <w:t>hort</w:t>
      </w:r>
      <w:r w:rsidRPr="0017243A">
        <w:rPr>
          <w:rFonts w:ascii="Arial" w:hAnsi="Arial" w:cs="Arial"/>
          <w:sz w:val="18"/>
          <w:szCs w:val="18"/>
        </w:rPr>
        <w:t xml:space="preserve">-term loans </w:t>
      </w:r>
      <w:r w:rsidR="0074085C" w:rsidRPr="0017243A">
        <w:rPr>
          <w:rFonts w:ascii="Arial" w:hAnsi="Arial" w:cs="Arial"/>
          <w:sz w:val="18"/>
          <w:szCs w:val="18"/>
        </w:rPr>
        <w:t>from</w:t>
      </w:r>
      <w:r w:rsidRPr="0017243A">
        <w:rPr>
          <w:rFonts w:ascii="Arial" w:hAnsi="Arial" w:cs="Arial"/>
          <w:sz w:val="18"/>
          <w:szCs w:val="18"/>
        </w:rPr>
        <w:t xml:space="preserve"> </w:t>
      </w:r>
      <w:r w:rsidR="0074085C" w:rsidRPr="0017243A">
        <w:rPr>
          <w:rFonts w:ascii="Arial" w:hAnsi="Arial" w:cs="Arial"/>
          <w:sz w:val="18"/>
          <w:szCs w:val="18"/>
        </w:rPr>
        <w:t xml:space="preserve">a </w:t>
      </w:r>
      <w:r w:rsidRPr="0017243A">
        <w:rPr>
          <w:rFonts w:ascii="Arial" w:hAnsi="Arial" w:cs="Arial"/>
          <w:sz w:val="18"/>
          <w:szCs w:val="18"/>
        </w:rPr>
        <w:t>related part</w:t>
      </w:r>
      <w:r w:rsidR="0074085C" w:rsidRPr="0017243A">
        <w:rPr>
          <w:rFonts w:ascii="Arial" w:hAnsi="Arial" w:cs="Arial"/>
          <w:sz w:val="18"/>
          <w:szCs w:val="18"/>
        </w:rPr>
        <w:t>y</w:t>
      </w:r>
      <w:r w:rsidRPr="0017243A">
        <w:rPr>
          <w:rFonts w:ascii="Arial" w:hAnsi="Arial" w:cs="Arial"/>
          <w:sz w:val="18"/>
          <w:szCs w:val="18"/>
        </w:rPr>
        <w:t xml:space="preserve"> can be analysed as follows:</w:t>
      </w:r>
    </w:p>
    <w:p w14:paraId="3E2A3D5C" w14:textId="77777777" w:rsidR="00C51D8E" w:rsidRPr="0017243A" w:rsidRDefault="00C51D8E" w:rsidP="007B6564">
      <w:pPr>
        <w:ind w:left="540"/>
        <w:rPr>
          <w:rFonts w:ascii="Arial" w:hAnsi="Arial" w:cs="Arial"/>
          <w:sz w:val="18"/>
          <w:szCs w:val="18"/>
        </w:rPr>
      </w:pPr>
    </w:p>
    <w:tbl>
      <w:tblPr>
        <w:tblW w:w="8910" w:type="dxa"/>
        <w:tblInd w:w="648" w:type="dxa"/>
        <w:tblLayout w:type="fixed"/>
        <w:tblLook w:val="01E0" w:firstRow="1" w:lastRow="1" w:firstColumn="1" w:lastColumn="1" w:noHBand="0" w:noVBand="0"/>
      </w:tblPr>
      <w:tblGrid>
        <w:gridCol w:w="4950"/>
        <w:gridCol w:w="1980"/>
        <w:gridCol w:w="1980"/>
      </w:tblGrid>
      <w:tr w:rsidR="00536FF8" w:rsidRPr="0017243A" w14:paraId="0520ED43" w14:textId="08A0A5C1" w:rsidTr="00536FF8">
        <w:trPr>
          <w:trHeight w:val="462"/>
        </w:trPr>
        <w:tc>
          <w:tcPr>
            <w:tcW w:w="4950" w:type="dxa"/>
            <w:shd w:val="clear" w:color="auto" w:fill="auto"/>
          </w:tcPr>
          <w:p w14:paraId="7580CAE9" w14:textId="77777777" w:rsidR="00536FF8" w:rsidRPr="0017243A" w:rsidRDefault="00536FF8" w:rsidP="006178CB">
            <w:pPr>
              <w:tabs>
                <w:tab w:val="left" w:pos="2862"/>
              </w:tabs>
              <w:ind w:left="-84" w:right="-72"/>
              <w:rPr>
                <w:rFonts w:ascii="Arial" w:hAnsi="Arial" w:cs="Arial"/>
                <w:b/>
                <w:bCs/>
                <w:sz w:val="18"/>
                <w:szCs w:val="18"/>
                <w:cs/>
              </w:rPr>
            </w:pPr>
          </w:p>
        </w:tc>
        <w:tc>
          <w:tcPr>
            <w:tcW w:w="1980" w:type="dxa"/>
            <w:tcBorders>
              <w:top w:val="single" w:sz="4" w:space="0" w:color="auto"/>
              <w:bottom w:val="single" w:sz="4" w:space="0" w:color="auto"/>
            </w:tcBorders>
            <w:shd w:val="clear" w:color="auto" w:fill="auto"/>
          </w:tcPr>
          <w:p w14:paraId="158F8FFB" w14:textId="77777777" w:rsidR="00536FF8" w:rsidRPr="0017243A" w:rsidRDefault="00536FF8" w:rsidP="00E00198">
            <w:pPr>
              <w:ind w:right="-72"/>
              <w:jc w:val="right"/>
              <w:rPr>
                <w:rFonts w:ascii="Arial" w:hAnsi="Arial" w:cs="Arial"/>
                <w:b/>
                <w:sz w:val="18"/>
                <w:szCs w:val="18"/>
              </w:rPr>
            </w:pPr>
            <w:r w:rsidRPr="0017243A">
              <w:rPr>
                <w:rFonts w:ascii="Arial" w:hAnsi="Arial" w:cs="Arial"/>
                <w:b/>
                <w:sz w:val="18"/>
                <w:szCs w:val="18"/>
              </w:rPr>
              <w:t>Consolidated</w:t>
            </w:r>
          </w:p>
          <w:p w14:paraId="22CBF273" w14:textId="20FC52AD" w:rsidR="00536FF8" w:rsidRPr="0017243A" w:rsidRDefault="00536FF8" w:rsidP="00E00198">
            <w:pPr>
              <w:ind w:right="-72"/>
              <w:jc w:val="right"/>
              <w:rPr>
                <w:rFonts w:ascii="Arial" w:hAnsi="Arial" w:cs="Arial"/>
                <w:b/>
                <w:sz w:val="18"/>
                <w:szCs w:val="18"/>
              </w:rPr>
            </w:pPr>
            <w:r w:rsidRPr="0017243A">
              <w:rPr>
                <w:rFonts w:ascii="Arial" w:hAnsi="Arial" w:cs="Arial"/>
                <w:b/>
                <w:sz w:val="18"/>
                <w:szCs w:val="18"/>
              </w:rPr>
              <w:t xml:space="preserve">financial statements </w:t>
            </w:r>
          </w:p>
        </w:tc>
        <w:tc>
          <w:tcPr>
            <w:tcW w:w="1980" w:type="dxa"/>
            <w:tcBorders>
              <w:top w:val="single" w:sz="4" w:space="0" w:color="auto"/>
              <w:bottom w:val="single" w:sz="4" w:space="0" w:color="auto"/>
            </w:tcBorders>
          </w:tcPr>
          <w:p w14:paraId="134247B2" w14:textId="77777777" w:rsidR="00536FF8" w:rsidRPr="0017243A" w:rsidRDefault="00536FF8" w:rsidP="00536FF8">
            <w:pPr>
              <w:ind w:right="-72"/>
              <w:jc w:val="right"/>
              <w:rPr>
                <w:rFonts w:ascii="Arial" w:hAnsi="Arial" w:cs="Arial"/>
                <w:b/>
                <w:sz w:val="18"/>
                <w:szCs w:val="18"/>
              </w:rPr>
            </w:pPr>
            <w:r w:rsidRPr="0017243A">
              <w:rPr>
                <w:rFonts w:ascii="Arial" w:hAnsi="Arial" w:cs="Arial"/>
                <w:b/>
                <w:sz w:val="18"/>
                <w:szCs w:val="18"/>
              </w:rPr>
              <w:t>Separate</w:t>
            </w:r>
          </w:p>
          <w:p w14:paraId="1603A02D" w14:textId="70C5290A" w:rsidR="00536FF8" w:rsidRPr="0017243A" w:rsidRDefault="00536FF8" w:rsidP="00536FF8">
            <w:pPr>
              <w:ind w:right="-72"/>
              <w:jc w:val="right"/>
              <w:rPr>
                <w:rFonts w:ascii="Arial" w:hAnsi="Arial" w:cs="Arial"/>
                <w:b/>
                <w:sz w:val="18"/>
                <w:szCs w:val="18"/>
              </w:rPr>
            </w:pPr>
            <w:r w:rsidRPr="0017243A">
              <w:rPr>
                <w:rFonts w:ascii="Arial" w:hAnsi="Arial" w:cs="Arial"/>
                <w:b/>
                <w:sz w:val="18"/>
                <w:szCs w:val="18"/>
              </w:rPr>
              <w:t>financial statements</w:t>
            </w:r>
          </w:p>
        </w:tc>
      </w:tr>
      <w:tr w:rsidR="00536FF8" w:rsidRPr="0017243A" w14:paraId="26B6E803" w14:textId="7BAB30B9" w:rsidTr="00536FF8">
        <w:trPr>
          <w:trHeight w:val="222"/>
        </w:trPr>
        <w:tc>
          <w:tcPr>
            <w:tcW w:w="4950" w:type="dxa"/>
            <w:shd w:val="clear" w:color="auto" w:fill="auto"/>
          </w:tcPr>
          <w:p w14:paraId="5B3AE1C1" w14:textId="0B1FCA30" w:rsidR="00536FF8" w:rsidRPr="0017243A" w:rsidRDefault="00536FF8" w:rsidP="006178CB">
            <w:pPr>
              <w:tabs>
                <w:tab w:val="left" w:pos="2862"/>
              </w:tabs>
              <w:ind w:left="-84" w:right="-72"/>
              <w:rPr>
                <w:rFonts w:ascii="Arial" w:hAnsi="Arial" w:cs="Arial"/>
                <w:sz w:val="18"/>
                <w:szCs w:val="22"/>
                <w:lang w:val="en-US"/>
              </w:rPr>
            </w:pPr>
            <w:r w:rsidRPr="0017243A">
              <w:rPr>
                <w:rFonts w:ascii="Arial" w:hAnsi="Arial" w:cs="Arial"/>
                <w:b/>
                <w:bCs/>
                <w:sz w:val="18"/>
                <w:szCs w:val="18"/>
                <w:lang w:val="en-US"/>
              </w:rPr>
              <w:t xml:space="preserve">For the year ended 31 December </w:t>
            </w:r>
            <w:r w:rsidRPr="0017243A">
              <w:rPr>
                <w:rFonts w:ascii="Arial" w:hAnsi="Arial" w:cs="Arial"/>
                <w:b/>
                <w:bCs/>
                <w:sz w:val="18"/>
                <w:szCs w:val="18"/>
              </w:rPr>
              <w:t>202</w:t>
            </w:r>
            <w:r w:rsidRPr="0017243A">
              <w:rPr>
                <w:rFonts w:ascii="Arial" w:hAnsi="Arial" w:cs="Arial"/>
                <w:b/>
                <w:bCs/>
                <w:sz w:val="18"/>
                <w:szCs w:val="22"/>
                <w:lang w:val="en-US"/>
              </w:rPr>
              <w:t>2</w:t>
            </w:r>
          </w:p>
        </w:tc>
        <w:tc>
          <w:tcPr>
            <w:tcW w:w="1980" w:type="dxa"/>
            <w:tcBorders>
              <w:bottom w:val="single" w:sz="4" w:space="0" w:color="auto"/>
            </w:tcBorders>
            <w:shd w:val="clear" w:color="auto" w:fill="auto"/>
            <w:vAlign w:val="bottom"/>
          </w:tcPr>
          <w:p w14:paraId="7CF38EB6" w14:textId="3311D7B5" w:rsidR="00536FF8" w:rsidRPr="0017243A" w:rsidRDefault="00536FF8" w:rsidP="006178CB">
            <w:pPr>
              <w:ind w:right="-72"/>
              <w:jc w:val="right"/>
              <w:rPr>
                <w:rFonts w:ascii="Arial" w:hAnsi="Arial" w:cs="Arial"/>
                <w:b/>
                <w:sz w:val="18"/>
                <w:szCs w:val="18"/>
                <w:cs/>
              </w:rPr>
            </w:pPr>
            <w:r w:rsidRPr="0017243A">
              <w:rPr>
                <w:rFonts w:ascii="Arial" w:hAnsi="Arial" w:cs="Arial"/>
                <w:b/>
                <w:sz w:val="18"/>
                <w:szCs w:val="18"/>
              </w:rPr>
              <w:t>Thousand Baht</w:t>
            </w:r>
          </w:p>
        </w:tc>
        <w:tc>
          <w:tcPr>
            <w:tcW w:w="1980" w:type="dxa"/>
            <w:tcBorders>
              <w:bottom w:val="single" w:sz="4" w:space="0" w:color="auto"/>
            </w:tcBorders>
          </w:tcPr>
          <w:p w14:paraId="717917B9" w14:textId="47F05005" w:rsidR="00536FF8" w:rsidRPr="0017243A" w:rsidRDefault="00536FF8" w:rsidP="006178CB">
            <w:pPr>
              <w:ind w:right="-72"/>
              <w:jc w:val="right"/>
              <w:rPr>
                <w:rFonts w:ascii="Arial" w:hAnsi="Arial" w:cs="Arial"/>
                <w:b/>
                <w:sz w:val="18"/>
                <w:szCs w:val="18"/>
              </w:rPr>
            </w:pPr>
            <w:r w:rsidRPr="0017243A">
              <w:rPr>
                <w:rFonts w:ascii="Arial" w:hAnsi="Arial" w:cs="Arial"/>
                <w:b/>
                <w:sz w:val="18"/>
                <w:szCs w:val="18"/>
              </w:rPr>
              <w:t>Thousand Baht</w:t>
            </w:r>
          </w:p>
        </w:tc>
      </w:tr>
      <w:tr w:rsidR="00536FF8" w:rsidRPr="0017243A" w14:paraId="543CE2B9" w14:textId="275F6C90" w:rsidTr="00536FF8">
        <w:trPr>
          <w:trHeight w:val="50"/>
        </w:trPr>
        <w:tc>
          <w:tcPr>
            <w:tcW w:w="4950" w:type="dxa"/>
          </w:tcPr>
          <w:p w14:paraId="51EF735C" w14:textId="77777777" w:rsidR="00536FF8" w:rsidRPr="0017243A" w:rsidRDefault="00536FF8" w:rsidP="006178CB">
            <w:pPr>
              <w:pStyle w:val="Header"/>
              <w:tabs>
                <w:tab w:val="clear" w:pos="4153"/>
                <w:tab w:val="clear" w:pos="8306"/>
              </w:tabs>
              <w:spacing w:line="240" w:lineRule="auto"/>
              <w:ind w:left="-84"/>
              <w:rPr>
                <w:rFonts w:cs="Arial"/>
                <w:b/>
                <w:bCs/>
                <w:sz w:val="18"/>
                <w:szCs w:val="18"/>
                <w:lang w:eastAsia="en-US"/>
              </w:rPr>
            </w:pPr>
          </w:p>
        </w:tc>
        <w:tc>
          <w:tcPr>
            <w:tcW w:w="1980" w:type="dxa"/>
            <w:tcBorders>
              <w:top w:val="single" w:sz="4" w:space="0" w:color="auto"/>
            </w:tcBorders>
            <w:shd w:val="clear" w:color="auto" w:fill="FAFAFA"/>
            <w:vAlign w:val="bottom"/>
          </w:tcPr>
          <w:p w14:paraId="6A297A12" w14:textId="117F0962" w:rsidR="00536FF8" w:rsidRPr="0017243A" w:rsidRDefault="00536FF8" w:rsidP="006178CB">
            <w:pPr>
              <w:ind w:right="-72"/>
              <w:jc w:val="right"/>
              <w:rPr>
                <w:rFonts w:ascii="Arial" w:hAnsi="Arial" w:cs="Arial"/>
                <w:sz w:val="18"/>
                <w:szCs w:val="18"/>
              </w:rPr>
            </w:pPr>
          </w:p>
        </w:tc>
        <w:tc>
          <w:tcPr>
            <w:tcW w:w="1980" w:type="dxa"/>
            <w:tcBorders>
              <w:top w:val="single" w:sz="4" w:space="0" w:color="auto"/>
            </w:tcBorders>
            <w:shd w:val="clear" w:color="auto" w:fill="FAFAFA"/>
          </w:tcPr>
          <w:p w14:paraId="12D48B6F" w14:textId="77777777" w:rsidR="00536FF8" w:rsidRPr="0017243A" w:rsidRDefault="00536FF8" w:rsidP="006178CB">
            <w:pPr>
              <w:ind w:right="-72"/>
              <w:jc w:val="right"/>
              <w:rPr>
                <w:rFonts w:ascii="Arial" w:hAnsi="Arial" w:cs="Arial"/>
                <w:sz w:val="18"/>
                <w:szCs w:val="18"/>
              </w:rPr>
            </w:pPr>
          </w:p>
        </w:tc>
      </w:tr>
      <w:tr w:rsidR="00536FF8" w:rsidRPr="0017243A" w14:paraId="1E568742" w14:textId="232F934E" w:rsidTr="00536FF8">
        <w:trPr>
          <w:trHeight w:val="83"/>
        </w:trPr>
        <w:tc>
          <w:tcPr>
            <w:tcW w:w="4950" w:type="dxa"/>
          </w:tcPr>
          <w:p w14:paraId="3ED2B969" w14:textId="4D158911" w:rsidR="00536FF8" w:rsidRPr="0017243A" w:rsidRDefault="00536FF8" w:rsidP="00A5230A">
            <w:pPr>
              <w:pStyle w:val="Header"/>
              <w:tabs>
                <w:tab w:val="clear" w:pos="4153"/>
                <w:tab w:val="clear" w:pos="8306"/>
              </w:tabs>
              <w:spacing w:line="240" w:lineRule="auto"/>
              <w:ind w:left="-84"/>
              <w:rPr>
                <w:rFonts w:cs="Arial"/>
                <w:b/>
                <w:bCs/>
                <w:sz w:val="18"/>
                <w:szCs w:val="18"/>
                <w:lang w:eastAsia="en-US"/>
              </w:rPr>
            </w:pPr>
            <w:r w:rsidRPr="0017243A">
              <w:rPr>
                <w:rFonts w:cs="Arial"/>
                <w:sz w:val="18"/>
                <w:szCs w:val="18"/>
              </w:rPr>
              <w:t>Opening balance</w:t>
            </w:r>
          </w:p>
        </w:tc>
        <w:tc>
          <w:tcPr>
            <w:tcW w:w="1980" w:type="dxa"/>
            <w:shd w:val="clear" w:color="auto" w:fill="FAFAFA"/>
          </w:tcPr>
          <w:p w14:paraId="351FC1B2" w14:textId="547A94A2" w:rsidR="00536FF8" w:rsidRPr="0017243A" w:rsidRDefault="00536FF8" w:rsidP="00A5230A">
            <w:pPr>
              <w:ind w:right="-72"/>
              <w:jc w:val="right"/>
              <w:rPr>
                <w:rFonts w:ascii="Arial" w:hAnsi="Arial" w:cs="Arial"/>
                <w:sz w:val="18"/>
                <w:szCs w:val="18"/>
              </w:rPr>
            </w:pPr>
            <w:r w:rsidRPr="0017243A">
              <w:rPr>
                <w:rFonts w:ascii="Arial" w:hAnsi="Arial" w:cs="Arial"/>
                <w:sz w:val="18"/>
                <w:szCs w:val="18"/>
              </w:rPr>
              <w:t>672,319</w:t>
            </w:r>
          </w:p>
        </w:tc>
        <w:tc>
          <w:tcPr>
            <w:tcW w:w="1980" w:type="dxa"/>
            <w:shd w:val="clear" w:color="auto" w:fill="FAFAFA"/>
          </w:tcPr>
          <w:p w14:paraId="7332DC1E" w14:textId="439E03D5" w:rsidR="00536FF8" w:rsidRPr="0017243A" w:rsidRDefault="00536FF8" w:rsidP="00A5230A">
            <w:pPr>
              <w:ind w:right="-72"/>
              <w:jc w:val="right"/>
              <w:rPr>
                <w:rFonts w:ascii="Arial" w:hAnsi="Arial" w:cs="Arial"/>
                <w:sz w:val="18"/>
                <w:szCs w:val="18"/>
              </w:rPr>
            </w:pPr>
            <w:r w:rsidRPr="0017243A">
              <w:rPr>
                <w:rFonts w:ascii="Arial" w:hAnsi="Arial" w:cs="Arial"/>
                <w:sz w:val="18"/>
                <w:szCs w:val="18"/>
              </w:rPr>
              <w:t>-</w:t>
            </w:r>
          </w:p>
        </w:tc>
      </w:tr>
      <w:tr w:rsidR="00536FF8" w:rsidRPr="0017243A" w14:paraId="0D3200D4" w14:textId="27ECF060" w:rsidTr="00536FF8">
        <w:trPr>
          <w:trHeight w:val="83"/>
        </w:trPr>
        <w:tc>
          <w:tcPr>
            <w:tcW w:w="4950" w:type="dxa"/>
          </w:tcPr>
          <w:p w14:paraId="59E835CE" w14:textId="7E4A1AF4" w:rsidR="00536FF8" w:rsidRPr="0017243A" w:rsidRDefault="00536FF8" w:rsidP="00536FF8">
            <w:pPr>
              <w:pStyle w:val="Header"/>
              <w:tabs>
                <w:tab w:val="clear" w:pos="4153"/>
                <w:tab w:val="clear" w:pos="8306"/>
              </w:tabs>
              <w:spacing w:line="240" w:lineRule="auto"/>
              <w:ind w:left="-84"/>
              <w:rPr>
                <w:rFonts w:cs="Arial"/>
                <w:sz w:val="18"/>
                <w:szCs w:val="18"/>
              </w:rPr>
            </w:pPr>
            <w:r w:rsidRPr="0017243A">
              <w:rPr>
                <w:rFonts w:cs="Arial"/>
                <w:sz w:val="18"/>
                <w:szCs w:val="18"/>
              </w:rPr>
              <w:t>Addition</w:t>
            </w:r>
          </w:p>
        </w:tc>
        <w:tc>
          <w:tcPr>
            <w:tcW w:w="1980" w:type="dxa"/>
            <w:shd w:val="clear" w:color="auto" w:fill="FAFAFA"/>
          </w:tcPr>
          <w:p w14:paraId="3C65170C" w14:textId="6E0CC733" w:rsidR="00536FF8" w:rsidRPr="0017243A" w:rsidRDefault="00536FF8" w:rsidP="00536FF8">
            <w:pPr>
              <w:ind w:right="-72"/>
              <w:jc w:val="right"/>
              <w:rPr>
                <w:rFonts w:ascii="Arial" w:hAnsi="Arial" w:cs="Arial"/>
                <w:sz w:val="18"/>
                <w:szCs w:val="18"/>
              </w:rPr>
            </w:pPr>
            <w:r w:rsidRPr="0017243A">
              <w:rPr>
                <w:rFonts w:ascii="Arial" w:hAnsi="Arial" w:cs="Arial"/>
                <w:sz w:val="18"/>
                <w:szCs w:val="18"/>
              </w:rPr>
              <w:t>11,346,140</w:t>
            </w:r>
          </w:p>
        </w:tc>
        <w:tc>
          <w:tcPr>
            <w:tcW w:w="1980" w:type="dxa"/>
            <w:shd w:val="clear" w:color="auto" w:fill="FAFAFA"/>
          </w:tcPr>
          <w:p w14:paraId="47CE5E24" w14:textId="0B903DE4" w:rsidR="00536FF8" w:rsidRPr="0017243A" w:rsidRDefault="00536FF8" w:rsidP="00536FF8">
            <w:pPr>
              <w:ind w:right="-72"/>
              <w:jc w:val="right"/>
              <w:rPr>
                <w:rFonts w:ascii="Arial" w:hAnsi="Arial" w:cs="Arial"/>
                <w:sz w:val="18"/>
                <w:szCs w:val="18"/>
              </w:rPr>
            </w:pPr>
            <w:r w:rsidRPr="0017243A">
              <w:rPr>
                <w:rFonts w:ascii="Arial" w:hAnsi="Arial" w:cs="Arial"/>
                <w:sz w:val="18"/>
                <w:szCs w:val="18"/>
              </w:rPr>
              <w:t xml:space="preserve"> 11,346,140 </w:t>
            </w:r>
          </w:p>
        </w:tc>
      </w:tr>
      <w:tr w:rsidR="00536FF8" w:rsidRPr="0017243A" w14:paraId="118C18AE" w14:textId="6F7CF3CC" w:rsidTr="00536FF8">
        <w:trPr>
          <w:trHeight w:val="83"/>
        </w:trPr>
        <w:tc>
          <w:tcPr>
            <w:tcW w:w="4950" w:type="dxa"/>
          </w:tcPr>
          <w:p w14:paraId="788FAE4A" w14:textId="77777777" w:rsidR="00536FF8" w:rsidRPr="0017243A" w:rsidRDefault="00536FF8" w:rsidP="00536FF8">
            <w:pPr>
              <w:pStyle w:val="Header"/>
              <w:tabs>
                <w:tab w:val="clear" w:pos="4153"/>
                <w:tab w:val="clear" w:pos="8306"/>
              </w:tabs>
              <w:spacing w:line="240" w:lineRule="auto"/>
              <w:ind w:left="-84"/>
              <w:rPr>
                <w:rFonts w:cs="Arial"/>
                <w:sz w:val="18"/>
                <w:szCs w:val="18"/>
                <w:lang w:eastAsia="en-US"/>
              </w:rPr>
            </w:pPr>
            <w:r w:rsidRPr="0017243A">
              <w:rPr>
                <w:rFonts w:cs="Arial"/>
                <w:sz w:val="18"/>
                <w:szCs w:val="18"/>
              </w:rPr>
              <w:t>Repayments</w:t>
            </w:r>
          </w:p>
        </w:tc>
        <w:tc>
          <w:tcPr>
            <w:tcW w:w="1980" w:type="dxa"/>
            <w:shd w:val="clear" w:color="auto" w:fill="FAFAFA"/>
          </w:tcPr>
          <w:p w14:paraId="3B1E3961" w14:textId="1EB3B4F0" w:rsidR="00536FF8" w:rsidRPr="0017243A" w:rsidRDefault="1919A465" w:rsidP="00536FF8">
            <w:pPr>
              <w:ind w:right="-72"/>
              <w:jc w:val="right"/>
              <w:rPr>
                <w:rFonts w:ascii="Arial" w:hAnsi="Arial" w:cs="Arial"/>
                <w:sz w:val="18"/>
                <w:szCs w:val="18"/>
              </w:rPr>
            </w:pPr>
            <w:r w:rsidRPr="0017243A">
              <w:rPr>
                <w:rFonts w:ascii="Arial" w:hAnsi="Arial" w:cs="Arial"/>
                <w:sz w:val="18"/>
                <w:szCs w:val="18"/>
              </w:rPr>
              <w:t>(</w:t>
            </w:r>
            <w:r w:rsidR="00C61D08" w:rsidRPr="0017243A">
              <w:rPr>
                <w:rFonts w:ascii="Arial" w:hAnsi="Arial" w:cs="Cordia New"/>
                <w:sz w:val="18"/>
                <w:szCs w:val="18"/>
              </w:rPr>
              <w:t>12,014,842</w:t>
            </w:r>
            <w:r w:rsidRPr="0017243A">
              <w:rPr>
                <w:rFonts w:ascii="Arial" w:hAnsi="Arial" w:cs="Arial"/>
                <w:sz w:val="18"/>
                <w:szCs w:val="18"/>
              </w:rPr>
              <w:t>)</w:t>
            </w:r>
          </w:p>
        </w:tc>
        <w:tc>
          <w:tcPr>
            <w:tcW w:w="1980" w:type="dxa"/>
            <w:shd w:val="clear" w:color="auto" w:fill="FAFAFA"/>
          </w:tcPr>
          <w:p w14:paraId="27A1DAE3" w14:textId="37A310F8" w:rsidR="00536FF8" w:rsidRPr="0017243A" w:rsidRDefault="00536FF8" w:rsidP="00536FF8">
            <w:pPr>
              <w:ind w:right="-72"/>
              <w:jc w:val="right"/>
              <w:rPr>
                <w:rFonts w:ascii="Arial" w:hAnsi="Arial" w:cs="Arial"/>
                <w:sz w:val="18"/>
                <w:szCs w:val="18"/>
              </w:rPr>
            </w:pPr>
            <w:r w:rsidRPr="0017243A">
              <w:rPr>
                <w:rFonts w:ascii="Arial" w:hAnsi="Arial" w:cs="Arial"/>
                <w:sz w:val="18"/>
                <w:szCs w:val="18"/>
              </w:rPr>
              <w:t xml:space="preserve"> (11,346,140)</w:t>
            </w:r>
          </w:p>
        </w:tc>
      </w:tr>
      <w:tr w:rsidR="00536FF8" w:rsidRPr="0017243A" w14:paraId="0397D59E" w14:textId="304F8E6C" w:rsidTr="00536FF8">
        <w:trPr>
          <w:trHeight w:val="83"/>
        </w:trPr>
        <w:tc>
          <w:tcPr>
            <w:tcW w:w="4950" w:type="dxa"/>
          </w:tcPr>
          <w:p w14:paraId="469B87E7" w14:textId="417A33D0" w:rsidR="00536FF8" w:rsidRPr="0017243A" w:rsidRDefault="00536FF8" w:rsidP="00A5230A">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Translation adjustment</w:t>
            </w:r>
          </w:p>
        </w:tc>
        <w:tc>
          <w:tcPr>
            <w:tcW w:w="1980" w:type="dxa"/>
            <w:shd w:val="clear" w:color="auto" w:fill="FAFAFA"/>
            <w:vAlign w:val="bottom"/>
          </w:tcPr>
          <w:p w14:paraId="57B987B3" w14:textId="029C050E" w:rsidR="00536FF8" w:rsidRPr="0017243A" w:rsidRDefault="059C4847" w:rsidP="00A5230A">
            <w:pPr>
              <w:ind w:right="-72"/>
              <w:jc w:val="right"/>
              <w:rPr>
                <w:rFonts w:ascii="Arial" w:hAnsi="Arial" w:cs="Arial"/>
                <w:sz w:val="18"/>
                <w:szCs w:val="18"/>
              </w:rPr>
            </w:pPr>
            <w:r w:rsidRPr="0017243A">
              <w:rPr>
                <w:rFonts w:ascii="Arial" w:hAnsi="Arial" w:cs="Arial"/>
                <w:sz w:val="18"/>
                <w:szCs w:val="18"/>
              </w:rPr>
              <w:t>(</w:t>
            </w:r>
            <w:r w:rsidR="00C61D08" w:rsidRPr="0017243A">
              <w:rPr>
                <w:rFonts w:ascii="Arial" w:hAnsi="Arial" w:cs="Arial"/>
                <w:sz w:val="18"/>
                <w:szCs w:val="18"/>
              </w:rPr>
              <w:t>3,617</w:t>
            </w:r>
            <w:r w:rsidRPr="0017243A">
              <w:rPr>
                <w:rFonts w:ascii="Arial" w:hAnsi="Arial" w:cs="Arial"/>
                <w:sz w:val="18"/>
                <w:szCs w:val="18"/>
              </w:rPr>
              <w:t>)</w:t>
            </w:r>
          </w:p>
        </w:tc>
        <w:tc>
          <w:tcPr>
            <w:tcW w:w="1980" w:type="dxa"/>
            <w:shd w:val="clear" w:color="auto" w:fill="FAFAFA"/>
          </w:tcPr>
          <w:p w14:paraId="771793C2" w14:textId="2005D95F" w:rsidR="00536FF8" w:rsidRPr="0017243A" w:rsidRDefault="00536FF8" w:rsidP="00A5230A">
            <w:pPr>
              <w:ind w:right="-72"/>
              <w:jc w:val="right"/>
              <w:rPr>
                <w:rFonts w:ascii="Arial" w:hAnsi="Arial" w:cs="Arial"/>
                <w:sz w:val="18"/>
                <w:szCs w:val="18"/>
              </w:rPr>
            </w:pPr>
            <w:r w:rsidRPr="0017243A">
              <w:rPr>
                <w:rFonts w:ascii="Arial" w:hAnsi="Arial" w:cs="Arial"/>
                <w:sz w:val="18"/>
                <w:szCs w:val="18"/>
              </w:rPr>
              <w:t>-</w:t>
            </w:r>
          </w:p>
        </w:tc>
      </w:tr>
      <w:tr w:rsidR="00536FF8" w:rsidRPr="0017243A" w14:paraId="011BA397" w14:textId="2C92C03A" w:rsidTr="00536FF8">
        <w:trPr>
          <w:trHeight w:val="83"/>
        </w:trPr>
        <w:tc>
          <w:tcPr>
            <w:tcW w:w="4950" w:type="dxa"/>
          </w:tcPr>
          <w:p w14:paraId="72EABDFA" w14:textId="77777777" w:rsidR="00536FF8" w:rsidRPr="0017243A" w:rsidRDefault="00536FF8" w:rsidP="00A5230A">
            <w:pPr>
              <w:ind w:left="-84"/>
              <w:rPr>
                <w:rFonts w:ascii="Arial" w:eastAsia="SimSun" w:hAnsi="Arial" w:cs="Arial"/>
                <w:sz w:val="18"/>
                <w:szCs w:val="18"/>
                <w:lang w:eastAsia="zh-CN"/>
              </w:rPr>
            </w:pPr>
          </w:p>
        </w:tc>
        <w:tc>
          <w:tcPr>
            <w:tcW w:w="1980" w:type="dxa"/>
            <w:tcBorders>
              <w:top w:val="single" w:sz="4" w:space="0" w:color="auto"/>
            </w:tcBorders>
            <w:shd w:val="clear" w:color="auto" w:fill="FAFAFA"/>
          </w:tcPr>
          <w:p w14:paraId="328706C6" w14:textId="1FB2278D" w:rsidR="00536FF8" w:rsidRPr="0017243A" w:rsidRDefault="00536FF8" w:rsidP="00A5230A">
            <w:pPr>
              <w:ind w:right="-72"/>
              <w:jc w:val="right"/>
              <w:rPr>
                <w:rFonts w:ascii="Arial" w:hAnsi="Arial" w:cs="Arial"/>
                <w:snapToGrid w:val="0"/>
                <w:sz w:val="18"/>
                <w:szCs w:val="18"/>
                <w:lang w:eastAsia="th-TH"/>
              </w:rPr>
            </w:pPr>
          </w:p>
        </w:tc>
        <w:tc>
          <w:tcPr>
            <w:tcW w:w="1980" w:type="dxa"/>
            <w:tcBorders>
              <w:top w:val="single" w:sz="4" w:space="0" w:color="auto"/>
            </w:tcBorders>
            <w:shd w:val="clear" w:color="auto" w:fill="FAFAFA"/>
          </w:tcPr>
          <w:p w14:paraId="14E53363" w14:textId="77777777" w:rsidR="00536FF8" w:rsidRPr="0017243A" w:rsidRDefault="00536FF8" w:rsidP="00A5230A">
            <w:pPr>
              <w:ind w:right="-72"/>
              <w:jc w:val="right"/>
              <w:rPr>
                <w:rFonts w:ascii="Arial" w:hAnsi="Arial" w:cs="Arial"/>
                <w:snapToGrid w:val="0"/>
                <w:sz w:val="18"/>
                <w:szCs w:val="18"/>
                <w:lang w:eastAsia="th-TH"/>
              </w:rPr>
            </w:pPr>
          </w:p>
        </w:tc>
      </w:tr>
      <w:tr w:rsidR="00536FF8" w:rsidRPr="0017243A" w14:paraId="1F250627" w14:textId="7F9E5A7B" w:rsidTr="00536FF8">
        <w:trPr>
          <w:trHeight w:val="83"/>
        </w:trPr>
        <w:tc>
          <w:tcPr>
            <w:tcW w:w="4950" w:type="dxa"/>
          </w:tcPr>
          <w:p w14:paraId="1C5F7A2D" w14:textId="77777777" w:rsidR="00536FF8" w:rsidRPr="0017243A" w:rsidRDefault="00536FF8" w:rsidP="00A5230A">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Closing balance</w:t>
            </w:r>
          </w:p>
        </w:tc>
        <w:tc>
          <w:tcPr>
            <w:tcW w:w="1980" w:type="dxa"/>
            <w:tcBorders>
              <w:bottom w:val="single" w:sz="4" w:space="0" w:color="auto"/>
            </w:tcBorders>
            <w:shd w:val="clear" w:color="auto" w:fill="FAFAFA"/>
          </w:tcPr>
          <w:p w14:paraId="15DECB2C" w14:textId="3E1E32D2" w:rsidR="00536FF8" w:rsidRPr="0017243A" w:rsidRDefault="00536FF8" w:rsidP="00A5230A">
            <w:pPr>
              <w:ind w:right="-72"/>
              <w:jc w:val="right"/>
              <w:rPr>
                <w:rFonts w:ascii="Arial" w:hAnsi="Arial" w:cs="Arial"/>
                <w:sz w:val="18"/>
                <w:szCs w:val="18"/>
              </w:rPr>
            </w:pPr>
            <w:r w:rsidRPr="0017243A">
              <w:rPr>
                <w:rFonts w:ascii="Arial" w:hAnsi="Arial" w:cs="Arial"/>
                <w:sz w:val="18"/>
                <w:szCs w:val="18"/>
              </w:rPr>
              <w:t>-</w:t>
            </w:r>
          </w:p>
        </w:tc>
        <w:tc>
          <w:tcPr>
            <w:tcW w:w="1980" w:type="dxa"/>
            <w:tcBorders>
              <w:bottom w:val="single" w:sz="4" w:space="0" w:color="auto"/>
            </w:tcBorders>
            <w:shd w:val="clear" w:color="auto" w:fill="FAFAFA"/>
          </w:tcPr>
          <w:p w14:paraId="79020C0D" w14:textId="1B70E6EF" w:rsidR="00536FF8" w:rsidRPr="0017243A" w:rsidRDefault="00536FF8" w:rsidP="00A5230A">
            <w:pPr>
              <w:ind w:right="-72"/>
              <w:jc w:val="right"/>
              <w:rPr>
                <w:rFonts w:ascii="Arial" w:hAnsi="Arial" w:cs="Arial"/>
                <w:sz w:val="18"/>
                <w:szCs w:val="18"/>
              </w:rPr>
            </w:pPr>
            <w:r w:rsidRPr="0017243A">
              <w:rPr>
                <w:rFonts w:ascii="Arial" w:hAnsi="Arial" w:cs="Arial"/>
                <w:sz w:val="18"/>
                <w:szCs w:val="18"/>
              </w:rPr>
              <w:t>-</w:t>
            </w:r>
          </w:p>
        </w:tc>
      </w:tr>
    </w:tbl>
    <w:p w14:paraId="494316E8" w14:textId="77777777" w:rsidR="00425933" w:rsidRPr="0017243A" w:rsidRDefault="00425933" w:rsidP="00367963">
      <w:pPr>
        <w:ind w:left="561"/>
        <w:rPr>
          <w:rFonts w:ascii="Arial" w:hAnsi="Arial" w:cs="Arial"/>
          <w:sz w:val="18"/>
          <w:szCs w:val="18"/>
        </w:rPr>
      </w:pPr>
    </w:p>
    <w:p w14:paraId="21D5BC9C" w14:textId="13B70FE7" w:rsidR="00F3007E" w:rsidRPr="0017243A" w:rsidRDefault="00F3007E" w:rsidP="00F3007E">
      <w:pPr>
        <w:pStyle w:val="Heading2"/>
        <w:spacing w:before="0" w:after="0"/>
        <w:ind w:left="567" w:hanging="567"/>
        <w:rPr>
          <w:rFonts w:ascii="Arial" w:hAnsi="Arial" w:cs="Arial"/>
          <w:i w:val="0"/>
          <w:iCs w:val="0"/>
          <w:color w:val="D04A02"/>
          <w:sz w:val="18"/>
          <w:szCs w:val="18"/>
        </w:rPr>
      </w:pPr>
      <w:r w:rsidRPr="0017243A">
        <w:rPr>
          <w:rFonts w:ascii="Arial" w:hAnsi="Arial" w:cs="Arial"/>
          <w:i w:val="0"/>
          <w:iCs w:val="0"/>
          <w:color w:val="D04A02"/>
          <w:sz w:val="18"/>
          <w:szCs w:val="18"/>
        </w:rPr>
        <w:t>3</w:t>
      </w:r>
      <w:r w:rsidR="00872E21" w:rsidRPr="0017243A">
        <w:rPr>
          <w:rFonts w:ascii="Arial" w:hAnsi="Arial" w:cs="Arial"/>
          <w:i w:val="0"/>
          <w:iCs w:val="0"/>
          <w:color w:val="D04A02"/>
          <w:sz w:val="18"/>
          <w:szCs w:val="18"/>
        </w:rPr>
        <w:t>2</w:t>
      </w:r>
      <w:r w:rsidRPr="0017243A">
        <w:rPr>
          <w:rFonts w:ascii="Arial" w:hAnsi="Arial" w:cs="Arial"/>
          <w:i w:val="0"/>
          <w:iCs w:val="0"/>
          <w:color w:val="D04A02"/>
          <w:sz w:val="18"/>
          <w:szCs w:val="18"/>
        </w:rPr>
        <w:t>.</w:t>
      </w:r>
      <w:r w:rsidR="00E331B3" w:rsidRPr="0017243A">
        <w:rPr>
          <w:rFonts w:ascii="Arial" w:hAnsi="Arial" w:cs="Arial"/>
          <w:i w:val="0"/>
          <w:iCs w:val="0"/>
          <w:color w:val="D04A02"/>
          <w:sz w:val="18"/>
          <w:szCs w:val="18"/>
        </w:rPr>
        <w:t>6</w:t>
      </w:r>
      <w:r w:rsidRPr="0017243A">
        <w:rPr>
          <w:rFonts w:ascii="Arial" w:hAnsi="Arial" w:cs="Arial"/>
          <w:i w:val="0"/>
          <w:iCs w:val="0"/>
          <w:color w:val="D04A02"/>
          <w:sz w:val="18"/>
          <w:szCs w:val="18"/>
        </w:rPr>
        <w:tab/>
        <w:t xml:space="preserve">Long-term loans </w:t>
      </w:r>
      <w:r w:rsidR="00FA1CD0" w:rsidRPr="0017243A">
        <w:rPr>
          <w:rFonts w:ascii="Arial" w:hAnsi="Arial" w:cs="Arial"/>
          <w:i w:val="0"/>
          <w:iCs w:val="0"/>
          <w:color w:val="D04A02"/>
          <w:sz w:val="18"/>
          <w:szCs w:val="22"/>
          <w:lang w:val="en-US"/>
        </w:rPr>
        <w:t>from</w:t>
      </w:r>
      <w:r w:rsidRPr="0017243A">
        <w:rPr>
          <w:rFonts w:ascii="Arial" w:hAnsi="Arial" w:cs="Arial"/>
          <w:i w:val="0"/>
          <w:iCs w:val="0"/>
          <w:color w:val="D04A02"/>
          <w:sz w:val="18"/>
          <w:szCs w:val="18"/>
        </w:rPr>
        <w:t xml:space="preserve"> </w:t>
      </w:r>
      <w:r w:rsidR="00C61959" w:rsidRPr="0017243A">
        <w:rPr>
          <w:rFonts w:ascii="Arial" w:hAnsi="Arial" w:cs="Arial"/>
          <w:i w:val="0"/>
          <w:iCs w:val="0"/>
          <w:color w:val="D04A02"/>
          <w:sz w:val="18"/>
          <w:szCs w:val="18"/>
        </w:rPr>
        <w:t>parent company</w:t>
      </w:r>
    </w:p>
    <w:p w14:paraId="1FB17E7F" w14:textId="77777777" w:rsidR="00F3007E" w:rsidRPr="0017243A" w:rsidRDefault="00F3007E" w:rsidP="00F3007E">
      <w:pPr>
        <w:rPr>
          <w:rFonts w:ascii="Arial" w:hAnsi="Arial" w:cs="Arial"/>
          <w:sz w:val="18"/>
          <w:szCs w:val="18"/>
        </w:rPr>
      </w:pPr>
    </w:p>
    <w:tbl>
      <w:tblPr>
        <w:tblW w:w="8928" w:type="dxa"/>
        <w:tblInd w:w="648" w:type="dxa"/>
        <w:tblLayout w:type="fixed"/>
        <w:tblLook w:val="01E0" w:firstRow="1" w:lastRow="1" w:firstColumn="1" w:lastColumn="1" w:noHBand="0" w:noVBand="0"/>
      </w:tblPr>
      <w:tblGrid>
        <w:gridCol w:w="4392"/>
        <w:gridCol w:w="1134"/>
        <w:gridCol w:w="1134"/>
        <w:gridCol w:w="1134"/>
        <w:gridCol w:w="1134"/>
      </w:tblGrid>
      <w:tr w:rsidR="00F3007E" w:rsidRPr="0017243A" w14:paraId="5C6EEAEB" w14:textId="77777777" w:rsidTr="0007733B">
        <w:trPr>
          <w:trHeight w:val="20"/>
        </w:trPr>
        <w:tc>
          <w:tcPr>
            <w:tcW w:w="4392" w:type="dxa"/>
            <w:shd w:val="clear" w:color="auto" w:fill="auto"/>
          </w:tcPr>
          <w:p w14:paraId="774E8F19" w14:textId="77777777" w:rsidR="00F3007E" w:rsidRPr="0017243A" w:rsidRDefault="00F3007E" w:rsidP="0007733B">
            <w:pPr>
              <w:ind w:left="-84"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1BD49E6E" w14:textId="77777777" w:rsidR="00F3007E" w:rsidRPr="0017243A" w:rsidRDefault="00F3007E" w:rsidP="0007733B">
            <w:pPr>
              <w:ind w:right="-72"/>
              <w:jc w:val="center"/>
              <w:rPr>
                <w:rFonts w:ascii="Arial" w:hAnsi="Arial" w:cs="Arial"/>
                <w:b/>
                <w:sz w:val="18"/>
                <w:szCs w:val="18"/>
              </w:rPr>
            </w:pPr>
            <w:r w:rsidRPr="0017243A">
              <w:rPr>
                <w:rFonts w:ascii="Arial" w:hAnsi="Arial" w:cs="Arial"/>
                <w:b/>
                <w:sz w:val="18"/>
                <w:szCs w:val="18"/>
              </w:rPr>
              <w:t>Consolidated</w:t>
            </w:r>
          </w:p>
          <w:p w14:paraId="46CEAE9D" w14:textId="77777777" w:rsidR="00F3007E" w:rsidRPr="0017243A" w:rsidRDefault="00F3007E" w:rsidP="0007733B">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020D8FE9" w14:textId="77777777" w:rsidR="00F3007E" w:rsidRPr="0017243A" w:rsidRDefault="00F3007E" w:rsidP="0007733B">
            <w:pPr>
              <w:ind w:right="-72"/>
              <w:jc w:val="center"/>
              <w:rPr>
                <w:rFonts w:ascii="Arial" w:hAnsi="Arial" w:cs="Arial"/>
                <w:b/>
                <w:sz w:val="18"/>
                <w:szCs w:val="18"/>
              </w:rPr>
            </w:pPr>
            <w:r w:rsidRPr="0017243A">
              <w:rPr>
                <w:rFonts w:ascii="Arial" w:hAnsi="Arial" w:cs="Arial"/>
                <w:b/>
                <w:sz w:val="18"/>
                <w:szCs w:val="18"/>
              </w:rPr>
              <w:t>Separate</w:t>
            </w:r>
          </w:p>
          <w:p w14:paraId="5D568D13" w14:textId="77777777" w:rsidR="00F3007E" w:rsidRPr="0017243A" w:rsidRDefault="00F3007E" w:rsidP="0007733B">
            <w:pPr>
              <w:ind w:right="-72"/>
              <w:jc w:val="center"/>
              <w:rPr>
                <w:rFonts w:ascii="Arial" w:hAnsi="Arial" w:cs="Arial"/>
                <w:b/>
                <w:sz w:val="18"/>
                <w:szCs w:val="18"/>
              </w:rPr>
            </w:pPr>
            <w:r w:rsidRPr="0017243A">
              <w:rPr>
                <w:rFonts w:ascii="Arial" w:hAnsi="Arial" w:cs="Arial"/>
                <w:b/>
                <w:sz w:val="18"/>
                <w:szCs w:val="18"/>
              </w:rPr>
              <w:t>financial statements</w:t>
            </w:r>
          </w:p>
        </w:tc>
      </w:tr>
      <w:tr w:rsidR="00F3007E" w:rsidRPr="0017243A" w14:paraId="2C18B8A7" w14:textId="77777777" w:rsidTr="0007733B">
        <w:trPr>
          <w:trHeight w:val="20"/>
        </w:trPr>
        <w:tc>
          <w:tcPr>
            <w:tcW w:w="4392" w:type="dxa"/>
            <w:shd w:val="clear" w:color="auto" w:fill="auto"/>
          </w:tcPr>
          <w:p w14:paraId="2637221F" w14:textId="77777777" w:rsidR="00F3007E" w:rsidRPr="0017243A" w:rsidRDefault="00F3007E" w:rsidP="0007733B">
            <w:pPr>
              <w:tabs>
                <w:tab w:val="left" w:pos="6840"/>
              </w:tabs>
              <w:ind w:left="-84" w:right="-85"/>
              <w:jc w:val="thaiDistribute"/>
              <w:rPr>
                <w:rFonts w:ascii="Arial" w:hAnsi="Arial" w:cs="Arial"/>
                <w:b/>
                <w:bCs/>
                <w:sz w:val="18"/>
                <w:szCs w:val="18"/>
                <w:lang w:val="en-US"/>
              </w:rPr>
            </w:pPr>
            <w:r w:rsidRPr="0017243A">
              <w:rPr>
                <w:rFonts w:ascii="Arial" w:hAnsi="Arial" w:cs="Arial"/>
                <w:b/>
                <w:bCs/>
                <w:sz w:val="18"/>
                <w:szCs w:val="18"/>
                <w:lang w:val="en-US"/>
              </w:rPr>
              <w:br/>
            </w:r>
            <w:r w:rsidRPr="0017243A">
              <w:rPr>
                <w:rFonts w:ascii="Arial" w:hAnsi="Arial" w:cs="Arial"/>
                <w:b/>
                <w:bCs/>
                <w:sz w:val="18"/>
                <w:szCs w:val="18"/>
              </w:rPr>
              <w:t>As at</w:t>
            </w:r>
            <w:r w:rsidRPr="0017243A">
              <w:rPr>
                <w:rFonts w:ascii="Arial" w:hAnsi="Arial" w:cs="Arial"/>
                <w:b/>
                <w:bCs/>
                <w:sz w:val="18"/>
                <w:szCs w:val="18"/>
                <w:lang w:val="en-US"/>
              </w:rPr>
              <w:t xml:space="preserve"> 31 December</w:t>
            </w:r>
          </w:p>
        </w:tc>
        <w:tc>
          <w:tcPr>
            <w:tcW w:w="1134" w:type="dxa"/>
            <w:shd w:val="clear" w:color="auto" w:fill="auto"/>
          </w:tcPr>
          <w:p w14:paraId="2C24D68E" w14:textId="77777777" w:rsidR="00F3007E" w:rsidRPr="0017243A" w:rsidRDefault="00F3007E" w:rsidP="0007733B">
            <w:pPr>
              <w:ind w:right="-72"/>
              <w:jc w:val="right"/>
              <w:rPr>
                <w:rFonts w:ascii="Arial" w:hAnsi="Arial" w:cs="Arial"/>
                <w:b/>
                <w:bCs/>
                <w:sz w:val="18"/>
                <w:szCs w:val="18"/>
              </w:rPr>
            </w:pPr>
          </w:p>
          <w:p w14:paraId="1C47D084" w14:textId="77777777" w:rsidR="00F3007E" w:rsidRPr="0017243A" w:rsidRDefault="00F3007E" w:rsidP="0007733B">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0A172402" w14:textId="77777777" w:rsidR="00F3007E" w:rsidRPr="0017243A" w:rsidRDefault="00F3007E" w:rsidP="0007733B">
            <w:pPr>
              <w:ind w:right="-72"/>
              <w:jc w:val="right"/>
              <w:rPr>
                <w:rFonts w:ascii="Arial" w:hAnsi="Arial" w:cs="Arial"/>
                <w:b/>
                <w:bCs/>
                <w:sz w:val="18"/>
                <w:szCs w:val="18"/>
              </w:rPr>
            </w:pPr>
          </w:p>
          <w:p w14:paraId="34CD2237" w14:textId="77777777" w:rsidR="00F3007E" w:rsidRPr="0017243A" w:rsidRDefault="00F3007E" w:rsidP="0007733B">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tcPr>
          <w:p w14:paraId="3CA66861" w14:textId="77777777" w:rsidR="00F3007E" w:rsidRPr="0017243A" w:rsidRDefault="00F3007E" w:rsidP="0007733B">
            <w:pPr>
              <w:ind w:right="-72"/>
              <w:jc w:val="right"/>
              <w:rPr>
                <w:rFonts w:ascii="Arial" w:hAnsi="Arial" w:cs="Arial"/>
                <w:b/>
                <w:bCs/>
                <w:sz w:val="18"/>
                <w:szCs w:val="18"/>
              </w:rPr>
            </w:pPr>
          </w:p>
          <w:p w14:paraId="56FF2741" w14:textId="77777777" w:rsidR="00F3007E" w:rsidRPr="0017243A" w:rsidRDefault="00F3007E" w:rsidP="0007733B">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1591D689" w14:textId="77777777" w:rsidR="00F3007E" w:rsidRPr="0017243A" w:rsidRDefault="00F3007E" w:rsidP="0007733B">
            <w:pPr>
              <w:ind w:right="-72"/>
              <w:jc w:val="right"/>
              <w:rPr>
                <w:rFonts w:ascii="Arial" w:hAnsi="Arial" w:cs="Arial"/>
                <w:b/>
                <w:bCs/>
                <w:sz w:val="18"/>
                <w:szCs w:val="18"/>
              </w:rPr>
            </w:pPr>
          </w:p>
          <w:p w14:paraId="16E00B28" w14:textId="77777777" w:rsidR="00F3007E" w:rsidRPr="0017243A" w:rsidRDefault="00F3007E" w:rsidP="0007733B">
            <w:pPr>
              <w:ind w:right="-72"/>
              <w:jc w:val="right"/>
              <w:rPr>
                <w:rFonts w:ascii="Arial" w:hAnsi="Arial" w:cs="Arial"/>
                <w:b/>
                <w:bCs/>
                <w:sz w:val="18"/>
                <w:szCs w:val="18"/>
              </w:rPr>
            </w:pPr>
            <w:r w:rsidRPr="0017243A">
              <w:rPr>
                <w:rFonts w:ascii="Arial" w:hAnsi="Arial" w:cs="Arial"/>
                <w:b/>
                <w:bCs/>
                <w:sz w:val="18"/>
                <w:szCs w:val="18"/>
              </w:rPr>
              <w:t>2021</w:t>
            </w:r>
          </w:p>
        </w:tc>
      </w:tr>
      <w:tr w:rsidR="00F3007E" w:rsidRPr="0017243A" w14:paraId="225C8133" w14:textId="77777777" w:rsidTr="0007733B">
        <w:trPr>
          <w:trHeight w:val="20"/>
        </w:trPr>
        <w:tc>
          <w:tcPr>
            <w:tcW w:w="4392" w:type="dxa"/>
            <w:shd w:val="clear" w:color="auto" w:fill="auto"/>
          </w:tcPr>
          <w:p w14:paraId="4B709E35" w14:textId="77777777" w:rsidR="00F3007E" w:rsidRPr="0017243A" w:rsidRDefault="00F3007E" w:rsidP="0007733B">
            <w:pPr>
              <w:tabs>
                <w:tab w:val="left" w:pos="2862"/>
              </w:tabs>
              <w:ind w:left="-84" w:right="-72"/>
              <w:rPr>
                <w:rFonts w:ascii="Arial" w:hAnsi="Arial" w:cs="Arial"/>
                <w:sz w:val="18"/>
                <w:szCs w:val="18"/>
                <w:cs/>
              </w:rPr>
            </w:pPr>
          </w:p>
        </w:tc>
        <w:tc>
          <w:tcPr>
            <w:tcW w:w="1134" w:type="dxa"/>
            <w:shd w:val="clear" w:color="auto" w:fill="auto"/>
            <w:vAlign w:val="bottom"/>
          </w:tcPr>
          <w:p w14:paraId="3A72324B" w14:textId="77777777" w:rsidR="00F3007E" w:rsidRPr="0017243A" w:rsidRDefault="00F3007E" w:rsidP="0007733B">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4A003552" w14:textId="77777777" w:rsidR="00F3007E" w:rsidRPr="0017243A" w:rsidRDefault="00F3007E" w:rsidP="0007733B">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050A6EF9" w14:textId="77777777" w:rsidR="00F3007E" w:rsidRPr="0017243A" w:rsidRDefault="00F3007E" w:rsidP="0007733B">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7C4FF44F" w14:textId="77777777" w:rsidR="00F3007E" w:rsidRPr="0017243A" w:rsidRDefault="00F3007E" w:rsidP="0007733B">
            <w:pPr>
              <w:ind w:right="-72"/>
              <w:jc w:val="right"/>
              <w:rPr>
                <w:rFonts w:ascii="Arial" w:hAnsi="Arial" w:cs="Arial"/>
                <w:b/>
                <w:bCs/>
                <w:sz w:val="18"/>
                <w:szCs w:val="18"/>
              </w:rPr>
            </w:pPr>
            <w:r w:rsidRPr="0017243A">
              <w:rPr>
                <w:rFonts w:ascii="Arial" w:hAnsi="Arial" w:cs="Arial"/>
                <w:b/>
                <w:sz w:val="18"/>
                <w:szCs w:val="18"/>
              </w:rPr>
              <w:t>Thousand</w:t>
            </w:r>
          </w:p>
        </w:tc>
      </w:tr>
      <w:tr w:rsidR="00F3007E" w:rsidRPr="0017243A" w14:paraId="32357294" w14:textId="77777777" w:rsidTr="0007733B">
        <w:trPr>
          <w:trHeight w:val="20"/>
        </w:trPr>
        <w:tc>
          <w:tcPr>
            <w:tcW w:w="4392" w:type="dxa"/>
            <w:shd w:val="clear" w:color="auto" w:fill="auto"/>
          </w:tcPr>
          <w:p w14:paraId="51D536CD" w14:textId="77777777" w:rsidR="00F3007E" w:rsidRPr="0017243A" w:rsidRDefault="00F3007E" w:rsidP="0007733B">
            <w:pPr>
              <w:tabs>
                <w:tab w:val="left" w:pos="2862"/>
              </w:tabs>
              <w:ind w:left="-84" w:right="-72"/>
              <w:rPr>
                <w:rFonts w:ascii="Arial" w:hAnsi="Arial" w:cs="Arial"/>
                <w:sz w:val="18"/>
                <w:szCs w:val="18"/>
                <w:cs/>
              </w:rPr>
            </w:pPr>
          </w:p>
        </w:tc>
        <w:tc>
          <w:tcPr>
            <w:tcW w:w="1134" w:type="dxa"/>
            <w:tcBorders>
              <w:bottom w:val="single" w:sz="4" w:space="0" w:color="auto"/>
            </w:tcBorders>
            <w:shd w:val="clear" w:color="auto" w:fill="auto"/>
            <w:vAlign w:val="bottom"/>
          </w:tcPr>
          <w:p w14:paraId="7BA435EE" w14:textId="77777777" w:rsidR="00F3007E" w:rsidRPr="0017243A" w:rsidRDefault="00F3007E" w:rsidP="0007733B">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65B5D508" w14:textId="77777777" w:rsidR="00F3007E" w:rsidRPr="0017243A" w:rsidRDefault="00F3007E" w:rsidP="0007733B">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0BBA9191" w14:textId="77777777" w:rsidR="00F3007E" w:rsidRPr="0017243A" w:rsidRDefault="00F3007E" w:rsidP="0007733B">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0F6F0C3E" w14:textId="77777777" w:rsidR="00F3007E" w:rsidRPr="0017243A" w:rsidRDefault="00F3007E" w:rsidP="0007733B">
            <w:pPr>
              <w:ind w:right="-72"/>
              <w:jc w:val="right"/>
              <w:rPr>
                <w:rFonts w:ascii="Arial" w:hAnsi="Arial" w:cs="Arial"/>
                <w:b/>
                <w:sz w:val="18"/>
                <w:szCs w:val="18"/>
                <w:cs/>
              </w:rPr>
            </w:pPr>
            <w:r w:rsidRPr="0017243A">
              <w:rPr>
                <w:rFonts w:ascii="Arial" w:hAnsi="Arial" w:cs="Arial"/>
                <w:b/>
                <w:sz w:val="18"/>
                <w:szCs w:val="18"/>
              </w:rPr>
              <w:t>Baht</w:t>
            </w:r>
          </w:p>
        </w:tc>
      </w:tr>
      <w:tr w:rsidR="00F3007E" w:rsidRPr="0017243A" w14:paraId="60BF04E8" w14:textId="77777777" w:rsidTr="0007733B">
        <w:trPr>
          <w:trHeight w:val="20"/>
        </w:trPr>
        <w:tc>
          <w:tcPr>
            <w:tcW w:w="4392" w:type="dxa"/>
          </w:tcPr>
          <w:p w14:paraId="47795941" w14:textId="77777777" w:rsidR="00F3007E" w:rsidRPr="0017243A" w:rsidRDefault="00F3007E" w:rsidP="0007733B">
            <w:pPr>
              <w:pStyle w:val="Header"/>
              <w:tabs>
                <w:tab w:val="clear" w:pos="4153"/>
                <w:tab w:val="clear" w:pos="8306"/>
              </w:tabs>
              <w:spacing w:line="240" w:lineRule="auto"/>
              <w:ind w:left="-84" w:right="-85"/>
              <w:rPr>
                <w:rFonts w:cs="Arial"/>
                <w:b/>
                <w:bCs/>
                <w:sz w:val="18"/>
                <w:szCs w:val="18"/>
                <w:cs/>
                <w:lang w:eastAsia="en-US"/>
              </w:rPr>
            </w:pPr>
          </w:p>
        </w:tc>
        <w:tc>
          <w:tcPr>
            <w:tcW w:w="1134" w:type="dxa"/>
            <w:tcBorders>
              <w:top w:val="single" w:sz="4" w:space="0" w:color="auto"/>
            </w:tcBorders>
            <w:shd w:val="clear" w:color="auto" w:fill="FAFAFA"/>
          </w:tcPr>
          <w:p w14:paraId="1561E304" w14:textId="77777777" w:rsidR="00F3007E" w:rsidRPr="0017243A" w:rsidRDefault="00F3007E" w:rsidP="0007733B">
            <w:pPr>
              <w:ind w:right="-72"/>
              <w:jc w:val="right"/>
              <w:rPr>
                <w:rFonts w:ascii="Arial" w:hAnsi="Arial" w:cs="Arial"/>
                <w:sz w:val="18"/>
                <w:szCs w:val="18"/>
              </w:rPr>
            </w:pPr>
          </w:p>
        </w:tc>
        <w:tc>
          <w:tcPr>
            <w:tcW w:w="1134" w:type="dxa"/>
            <w:tcBorders>
              <w:top w:val="single" w:sz="4" w:space="0" w:color="auto"/>
            </w:tcBorders>
            <w:shd w:val="clear" w:color="auto" w:fill="auto"/>
          </w:tcPr>
          <w:p w14:paraId="674EC01B" w14:textId="77777777" w:rsidR="00F3007E" w:rsidRPr="0017243A" w:rsidRDefault="00F3007E" w:rsidP="0007733B">
            <w:pPr>
              <w:ind w:right="-72"/>
              <w:jc w:val="right"/>
              <w:rPr>
                <w:rFonts w:ascii="Arial" w:hAnsi="Arial" w:cs="Arial"/>
                <w:sz w:val="18"/>
                <w:szCs w:val="18"/>
              </w:rPr>
            </w:pPr>
          </w:p>
        </w:tc>
        <w:tc>
          <w:tcPr>
            <w:tcW w:w="1134" w:type="dxa"/>
            <w:tcBorders>
              <w:top w:val="single" w:sz="4" w:space="0" w:color="auto"/>
            </w:tcBorders>
            <w:shd w:val="clear" w:color="auto" w:fill="FAFAFA"/>
          </w:tcPr>
          <w:p w14:paraId="532CB9BA" w14:textId="77777777" w:rsidR="00F3007E" w:rsidRPr="0017243A" w:rsidRDefault="00F3007E" w:rsidP="0007733B">
            <w:pPr>
              <w:ind w:right="-72"/>
              <w:jc w:val="right"/>
              <w:rPr>
                <w:rFonts w:ascii="Arial" w:hAnsi="Arial" w:cs="Arial"/>
                <w:sz w:val="18"/>
                <w:szCs w:val="18"/>
              </w:rPr>
            </w:pPr>
          </w:p>
        </w:tc>
        <w:tc>
          <w:tcPr>
            <w:tcW w:w="1134" w:type="dxa"/>
            <w:tcBorders>
              <w:top w:val="single" w:sz="4" w:space="0" w:color="auto"/>
            </w:tcBorders>
          </w:tcPr>
          <w:p w14:paraId="75DE0050" w14:textId="77777777" w:rsidR="00F3007E" w:rsidRPr="0017243A" w:rsidRDefault="00F3007E" w:rsidP="0007733B">
            <w:pPr>
              <w:ind w:right="-72"/>
              <w:jc w:val="right"/>
              <w:rPr>
                <w:rFonts w:ascii="Arial" w:hAnsi="Arial" w:cs="Arial"/>
                <w:sz w:val="18"/>
                <w:szCs w:val="18"/>
              </w:rPr>
            </w:pPr>
          </w:p>
        </w:tc>
      </w:tr>
      <w:tr w:rsidR="00F3007E" w:rsidRPr="0017243A" w14:paraId="633FD68C" w14:textId="77777777" w:rsidTr="0007733B">
        <w:trPr>
          <w:trHeight w:val="20"/>
        </w:trPr>
        <w:tc>
          <w:tcPr>
            <w:tcW w:w="4392" w:type="dxa"/>
          </w:tcPr>
          <w:p w14:paraId="1B2C1E43" w14:textId="6F379706" w:rsidR="00F3007E" w:rsidRPr="0017243A" w:rsidRDefault="00C61959" w:rsidP="0007733B">
            <w:pPr>
              <w:pStyle w:val="Header"/>
              <w:tabs>
                <w:tab w:val="clear" w:pos="4153"/>
                <w:tab w:val="clear" w:pos="8306"/>
              </w:tabs>
              <w:spacing w:line="240" w:lineRule="auto"/>
              <w:ind w:left="-84"/>
              <w:rPr>
                <w:rFonts w:cs="Arial"/>
                <w:sz w:val="18"/>
                <w:szCs w:val="18"/>
                <w:lang w:val="en-US" w:eastAsia="en-US"/>
              </w:rPr>
            </w:pPr>
            <w:r w:rsidRPr="0017243A">
              <w:rPr>
                <w:rFonts w:cs="Arial"/>
                <w:sz w:val="18"/>
                <w:szCs w:val="18"/>
                <w:lang w:val="en-US" w:eastAsia="en-US"/>
              </w:rPr>
              <w:t>Parent company</w:t>
            </w:r>
          </w:p>
        </w:tc>
        <w:tc>
          <w:tcPr>
            <w:tcW w:w="1134" w:type="dxa"/>
            <w:tcBorders>
              <w:bottom w:val="single" w:sz="4" w:space="0" w:color="auto"/>
            </w:tcBorders>
            <w:shd w:val="clear" w:color="auto" w:fill="FAFAFA"/>
          </w:tcPr>
          <w:p w14:paraId="0691ABFD" w14:textId="77777777" w:rsidR="00F3007E" w:rsidRPr="0017243A" w:rsidRDefault="00F3007E" w:rsidP="0007733B">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shd w:val="clear" w:color="auto" w:fill="auto"/>
          </w:tcPr>
          <w:p w14:paraId="1D7FAC81" w14:textId="1C0CC481" w:rsidR="00F3007E" w:rsidRPr="0017243A" w:rsidRDefault="00455207" w:rsidP="0007733B">
            <w:pPr>
              <w:ind w:right="-72"/>
              <w:jc w:val="right"/>
              <w:rPr>
                <w:rFonts w:ascii="Arial" w:hAnsi="Arial" w:cs="Arial"/>
                <w:sz w:val="18"/>
                <w:szCs w:val="18"/>
              </w:rPr>
            </w:pPr>
            <w:r w:rsidRPr="0017243A">
              <w:rPr>
                <w:rFonts w:ascii="Arial" w:hAnsi="Arial" w:cs="Arial"/>
                <w:sz w:val="18"/>
                <w:szCs w:val="18"/>
              </w:rPr>
              <w:t>100,260</w:t>
            </w:r>
          </w:p>
        </w:tc>
        <w:tc>
          <w:tcPr>
            <w:tcW w:w="1134" w:type="dxa"/>
            <w:tcBorders>
              <w:bottom w:val="single" w:sz="4" w:space="0" w:color="auto"/>
            </w:tcBorders>
            <w:shd w:val="clear" w:color="auto" w:fill="FAFAFA"/>
          </w:tcPr>
          <w:p w14:paraId="46098F0E" w14:textId="2BE27609" w:rsidR="00F3007E" w:rsidRPr="0017243A" w:rsidRDefault="00455207" w:rsidP="0007733B">
            <w:pPr>
              <w:ind w:right="-72"/>
              <w:jc w:val="right"/>
              <w:rPr>
                <w:rFonts w:ascii="Arial" w:hAnsi="Arial" w:cs="Arial"/>
                <w:sz w:val="18"/>
                <w:szCs w:val="18"/>
              </w:rPr>
            </w:pPr>
            <w:r w:rsidRPr="0017243A">
              <w:rPr>
                <w:rFonts w:ascii="Arial" w:hAnsi="Arial" w:cs="Arial"/>
                <w:sz w:val="18"/>
                <w:szCs w:val="18"/>
              </w:rPr>
              <w:t>-</w:t>
            </w:r>
          </w:p>
        </w:tc>
        <w:tc>
          <w:tcPr>
            <w:tcW w:w="1134" w:type="dxa"/>
            <w:tcBorders>
              <w:bottom w:val="single" w:sz="4" w:space="0" w:color="auto"/>
            </w:tcBorders>
          </w:tcPr>
          <w:p w14:paraId="77C1DCC8" w14:textId="77777777" w:rsidR="00F3007E" w:rsidRPr="0017243A" w:rsidRDefault="00F3007E" w:rsidP="0007733B">
            <w:pPr>
              <w:ind w:right="-72"/>
              <w:jc w:val="right"/>
              <w:rPr>
                <w:rFonts w:ascii="Arial" w:hAnsi="Arial" w:cs="Arial"/>
                <w:sz w:val="18"/>
                <w:szCs w:val="18"/>
              </w:rPr>
            </w:pPr>
            <w:r w:rsidRPr="0017243A">
              <w:rPr>
                <w:rFonts w:ascii="Arial" w:hAnsi="Arial" w:cs="Arial"/>
                <w:sz w:val="18"/>
                <w:szCs w:val="18"/>
              </w:rPr>
              <w:t>-</w:t>
            </w:r>
          </w:p>
        </w:tc>
      </w:tr>
    </w:tbl>
    <w:p w14:paraId="2316964C" w14:textId="77777777" w:rsidR="00F3007E" w:rsidRPr="0017243A" w:rsidRDefault="00F3007E" w:rsidP="00F3007E">
      <w:pPr>
        <w:ind w:left="561"/>
        <w:rPr>
          <w:rFonts w:ascii="Arial" w:hAnsi="Arial" w:cs="Arial"/>
          <w:sz w:val="18"/>
          <w:szCs w:val="18"/>
        </w:rPr>
      </w:pPr>
    </w:p>
    <w:p w14:paraId="3490A87E" w14:textId="77777777" w:rsidR="00F3007E" w:rsidRPr="0017243A" w:rsidRDefault="00F3007E" w:rsidP="00F3007E">
      <w:pPr>
        <w:ind w:left="561"/>
        <w:rPr>
          <w:rFonts w:ascii="Arial" w:hAnsi="Arial" w:cs="Arial"/>
          <w:sz w:val="18"/>
          <w:szCs w:val="18"/>
        </w:rPr>
      </w:pPr>
      <w:r w:rsidRPr="0017243A">
        <w:rPr>
          <w:rFonts w:ascii="Arial" w:hAnsi="Arial" w:cs="Arial"/>
          <w:sz w:val="18"/>
          <w:szCs w:val="18"/>
        </w:rPr>
        <w:t>The movements of long-term loans from a related party can be analysed as follows:</w:t>
      </w:r>
    </w:p>
    <w:p w14:paraId="2C9CBD2C" w14:textId="77777777" w:rsidR="00F3007E" w:rsidRPr="0017243A" w:rsidRDefault="00F3007E" w:rsidP="00F3007E">
      <w:pPr>
        <w:ind w:left="561"/>
        <w:rPr>
          <w:rFonts w:ascii="Arial" w:hAnsi="Arial" w:cs="Arial"/>
          <w:sz w:val="18"/>
          <w:szCs w:val="18"/>
        </w:rPr>
      </w:pPr>
    </w:p>
    <w:tbl>
      <w:tblPr>
        <w:tblW w:w="8910" w:type="dxa"/>
        <w:tblInd w:w="648" w:type="dxa"/>
        <w:tblLayout w:type="fixed"/>
        <w:tblLook w:val="01E0" w:firstRow="1" w:lastRow="1" w:firstColumn="1" w:lastColumn="1" w:noHBand="0" w:noVBand="0"/>
      </w:tblPr>
      <w:tblGrid>
        <w:gridCol w:w="6930"/>
        <w:gridCol w:w="1980"/>
      </w:tblGrid>
      <w:tr w:rsidR="00F3007E" w:rsidRPr="0017243A" w14:paraId="5F1BD323" w14:textId="77777777" w:rsidTr="0007733B">
        <w:trPr>
          <w:trHeight w:val="462"/>
        </w:trPr>
        <w:tc>
          <w:tcPr>
            <w:tcW w:w="6930" w:type="dxa"/>
            <w:shd w:val="clear" w:color="auto" w:fill="auto"/>
          </w:tcPr>
          <w:p w14:paraId="1411FAD5" w14:textId="77777777" w:rsidR="00F3007E" w:rsidRPr="0017243A" w:rsidRDefault="00F3007E" w:rsidP="0007733B">
            <w:pPr>
              <w:tabs>
                <w:tab w:val="left" w:pos="2862"/>
              </w:tabs>
              <w:ind w:left="-84" w:right="-72"/>
              <w:rPr>
                <w:rFonts w:ascii="Arial" w:hAnsi="Arial" w:cs="Arial"/>
                <w:b/>
                <w:bCs/>
                <w:sz w:val="18"/>
                <w:szCs w:val="18"/>
                <w:cs/>
              </w:rPr>
            </w:pPr>
          </w:p>
        </w:tc>
        <w:tc>
          <w:tcPr>
            <w:tcW w:w="1980" w:type="dxa"/>
            <w:tcBorders>
              <w:top w:val="single" w:sz="4" w:space="0" w:color="auto"/>
              <w:bottom w:val="single" w:sz="4" w:space="0" w:color="auto"/>
            </w:tcBorders>
            <w:shd w:val="clear" w:color="auto" w:fill="auto"/>
          </w:tcPr>
          <w:p w14:paraId="10D0798D" w14:textId="6C40A844" w:rsidR="00F3007E" w:rsidRPr="0017243A" w:rsidRDefault="0067263F" w:rsidP="0007733B">
            <w:pPr>
              <w:ind w:right="-72"/>
              <w:jc w:val="right"/>
              <w:rPr>
                <w:rFonts w:ascii="Arial" w:hAnsi="Arial" w:cs="Arial"/>
                <w:b/>
                <w:sz w:val="18"/>
                <w:szCs w:val="18"/>
              </w:rPr>
            </w:pPr>
            <w:r w:rsidRPr="0017243A">
              <w:rPr>
                <w:rFonts w:ascii="Arial" w:hAnsi="Arial" w:cs="Arial"/>
                <w:b/>
                <w:sz w:val="18"/>
                <w:szCs w:val="18"/>
              </w:rPr>
              <w:t>Consolidated</w:t>
            </w:r>
          </w:p>
          <w:p w14:paraId="28D3C43B" w14:textId="77777777" w:rsidR="00F3007E" w:rsidRPr="0017243A" w:rsidRDefault="00F3007E" w:rsidP="0007733B">
            <w:pPr>
              <w:ind w:right="-72"/>
              <w:jc w:val="right"/>
              <w:rPr>
                <w:rFonts w:ascii="Arial" w:hAnsi="Arial" w:cs="Arial"/>
                <w:b/>
                <w:sz w:val="18"/>
                <w:szCs w:val="18"/>
              </w:rPr>
            </w:pPr>
            <w:r w:rsidRPr="0017243A">
              <w:rPr>
                <w:rFonts w:ascii="Arial" w:hAnsi="Arial" w:cs="Arial"/>
                <w:b/>
                <w:sz w:val="18"/>
                <w:szCs w:val="18"/>
              </w:rPr>
              <w:t xml:space="preserve">financial statements </w:t>
            </w:r>
          </w:p>
        </w:tc>
      </w:tr>
      <w:tr w:rsidR="00F3007E" w:rsidRPr="0017243A" w14:paraId="1F6594E6" w14:textId="77777777" w:rsidTr="0007733B">
        <w:trPr>
          <w:trHeight w:val="222"/>
        </w:trPr>
        <w:tc>
          <w:tcPr>
            <w:tcW w:w="6930" w:type="dxa"/>
            <w:shd w:val="clear" w:color="auto" w:fill="auto"/>
          </w:tcPr>
          <w:p w14:paraId="497FDF66" w14:textId="77777777" w:rsidR="00F3007E" w:rsidRPr="0017243A" w:rsidRDefault="00F3007E" w:rsidP="0007733B">
            <w:pPr>
              <w:tabs>
                <w:tab w:val="left" w:pos="2862"/>
              </w:tabs>
              <w:ind w:left="-84" w:right="-72"/>
              <w:rPr>
                <w:rFonts w:ascii="Arial" w:hAnsi="Arial" w:cs="Arial"/>
                <w:sz w:val="18"/>
                <w:szCs w:val="22"/>
                <w:lang w:val="en-US"/>
              </w:rPr>
            </w:pPr>
            <w:r w:rsidRPr="0017243A">
              <w:rPr>
                <w:rFonts w:ascii="Arial" w:hAnsi="Arial" w:cs="Arial"/>
                <w:b/>
                <w:bCs/>
                <w:sz w:val="18"/>
                <w:szCs w:val="18"/>
                <w:lang w:val="en-US"/>
              </w:rPr>
              <w:t xml:space="preserve">For the year ended 31 December </w:t>
            </w:r>
            <w:r w:rsidRPr="0017243A">
              <w:rPr>
                <w:rFonts w:ascii="Arial" w:hAnsi="Arial" w:cs="Arial"/>
                <w:b/>
                <w:bCs/>
                <w:sz w:val="18"/>
                <w:szCs w:val="18"/>
              </w:rPr>
              <w:t>202</w:t>
            </w:r>
            <w:r w:rsidRPr="0017243A">
              <w:rPr>
                <w:rFonts w:ascii="Arial" w:hAnsi="Arial" w:cs="Arial"/>
                <w:b/>
                <w:bCs/>
                <w:sz w:val="18"/>
                <w:szCs w:val="22"/>
                <w:lang w:val="en-US"/>
              </w:rPr>
              <w:t>2</w:t>
            </w:r>
          </w:p>
        </w:tc>
        <w:tc>
          <w:tcPr>
            <w:tcW w:w="1980" w:type="dxa"/>
            <w:tcBorders>
              <w:bottom w:val="single" w:sz="4" w:space="0" w:color="auto"/>
            </w:tcBorders>
            <w:shd w:val="clear" w:color="auto" w:fill="auto"/>
            <w:vAlign w:val="bottom"/>
          </w:tcPr>
          <w:p w14:paraId="49AA254B" w14:textId="77777777" w:rsidR="00F3007E" w:rsidRPr="0017243A" w:rsidRDefault="00F3007E" w:rsidP="0007733B">
            <w:pPr>
              <w:ind w:right="-72"/>
              <w:jc w:val="right"/>
              <w:rPr>
                <w:rFonts w:ascii="Arial" w:hAnsi="Arial" w:cs="Arial"/>
                <w:b/>
                <w:sz w:val="18"/>
                <w:szCs w:val="18"/>
                <w:cs/>
              </w:rPr>
            </w:pPr>
            <w:r w:rsidRPr="0017243A">
              <w:rPr>
                <w:rFonts w:ascii="Arial" w:hAnsi="Arial" w:cs="Arial"/>
                <w:b/>
                <w:sz w:val="18"/>
                <w:szCs w:val="18"/>
              </w:rPr>
              <w:t>Thousand Baht</w:t>
            </w:r>
          </w:p>
        </w:tc>
      </w:tr>
      <w:tr w:rsidR="00F3007E" w:rsidRPr="0017243A" w14:paraId="2B95A6B4" w14:textId="77777777" w:rsidTr="0007733B">
        <w:trPr>
          <w:trHeight w:val="50"/>
        </w:trPr>
        <w:tc>
          <w:tcPr>
            <w:tcW w:w="6930" w:type="dxa"/>
          </w:tcPr>
          <w:p w14:paraId="170E0F8D" w14:textId="77777777" w:rsidR="00F3007E" w:rsidRPr="0017243A" w:rsidRDefault="00F3007E" w:rsidP="0007733B">
            <w:pPr>
              <w:pStyle w:val="Header"/>
              <w:tabs>
                <w:tab w:val="clear" w:pos="4153"/>
                <w:tab w:val="clear" w:pos="8306"/>
              </w:tabs>
              <w:spacing w:line="240" w:lineRule="auto"/>
              <w:ind w:left="-84"/>
              <w:rPr>
                <w:rFonts w:cs="Arial"/>
                <w:b/>
                <w:bCs/>
                <w:sz w:val="18"/>
                <w:szCs w:val="18"/>
                <w:lang w:eastAsia="en-US"/>
              </w:rPr>
            </w:pPr>
          </w:p>
        </w:tc>
        <w:tc>
          <w:tcPr>
            <w:tcW w:w="1980" w:type="dxa"/>
            <w:tcBorders>
              <w:top w:val="single" w:sz="4" w:space="0" w:color="auto"/>
            </w:tcBorders>
            <w:shd w:val="clear" w:color="auto" w:fill="FAFAFA"/>
            <w:vAlign w:val="bottom"/>
          </w:tcPr>
          <w:p w14:paraId="11775F74" w14:textId="77777777" w:rsidR="00F3007E" w:rsidRPr="0017243A" w:rsidRDefault="00F3007E" w:rsidP="0007733B">
            <w:pPr>
              <w:ind w:right="-72"/>
              <w:jc w:val="right"/>
              <w:rPr>
                <w:rFonts w:ascii="Arial" w:hAnsi="Arial" w:cs="Arial"/>
                <w:sz w:val="18"/>
                <w:szCs w:val="18"/>
              </w:rPr>
            </w:pPr>
          </w:p>
        </w:tc>
      </w:tr>
      <w:tr w:rsidR="00F3007E" w:rsidRPr="0017243A" w14:paraId="2D998CCF" w14:textId="77777777" w:rsidTr="0007733B">
        <w:trPr>
          <w:trHeight w:val="83"/>
        </w:trPr>
        <w:tc>
          <w:tcPr>
            <w:tcW w:w="6930" w:type="dxa"/>
          </w:tcPr>
          <w:p w14:paraId="27291EC2" w14:textId="77777777" w:rsidR="00F3007E" w:rsidRPr="0017243A" w:rsidRDefault="00F3007E" w:rsidP="0007733B">
            <w:pPr>
              <w:pStyle w:val="Header"/>
              <w:tabs>
                <w:tab w:val="clear" w:pos="4153"/>
                <w:tab w:val="clear" w:pos="8306"/>
              </w:tabs>
              <w:spacing w:line="240" w:lineRule="auto"/>
              <w:ind w:left="-84"/>
              <w:rPr>
                <w:rFonts w:cs="Arial"/>
                <w:b/>
                <w:bCs/>
                <w:sz w:val="18"/>
                <w:szCs w:val="18"/>
                <w:lang w:eastAsia="en-US"/>
              </w:rPr>
            </w:pPr>
            <w:r w:rsidRPr="0017243A">
              <w:rPr>
                <w:rFonts w:eastAsia="Arial" w:cs="Arial"/>
                <w:sz w:val="18"/>
                <w:szCs w:val="18"/>
              </w:rPr>
              <w:t>Opening balance</w:t>
            </w:r>
          </w:p>
        </w:tc>
        <w:tc>
          <w:tcPr>
            <w:tcW w:w="1980" w:type="dxa"/>
            <w:shd w:val="clear" w:color="auto" w:fill="FAFAFA"/>
          </w:tcPr>
          <w:p w14:paraId="6F8DCA5F" w14:textId="6E2B2A93" w:rsidR="00F3007E" w:rsidRPr="0017243A" w:rsidRDefault="0067263F" w:rsidP="0007733B">
            <w:pPr>
              <w:ind w:right="-72"/>
              <w:jc w:val="right"/>
              <w:rPr>
                <w:rFonts w:ascii="Arial" w:hAnsi="Arial" w:cs="Arial"/>
                <w:sz w:val="18"/>
                <w:szCs w:val="18"/>
              </w:rPr>
            </w:pPr>
            <w:r w:rsidRPr="0017243A">
              <w:rPr>
                <w:rFonts w:ascii="Arial" w:hAnsi="Arial" w:cs="Arial"/>
                <w:sz w:val="18"/>
                <w:szCs w:val="18"/>
              </w:rPr>
              <w:t>100,260</w:t>
            </w:r>
          </w:p>
        </w:tc>
      </w:tr>
      <w:tr w:rsidR="00F3007E" w:rsidRPr="0017243A" w14:paraId="5814739B" w14:textId="77777777" w:rsidTr="0007733B">
        <w:trPr>
          <w:trHeight w:val="83"/>
        </w:trPr>
        <w:tc>
          <w:tcPr>
            <w:tcW w:w="6930" w:type="dxa"/>
          </w:tcPr>
          <w:p w14:paraId="53D731A7" w14:textId="77777777" w:rsidR="00F3007E" w:rsidRPr="0017243A" w:rsidRDefault="00F3007E" w:rsidP="0007733B">
            <w:pPr>
              <w:pStyle w:val="Header"/>
              <w:tabs>
                <w:tab w:val="clear" w:pos="4153"/>
                <w:tab w:val="clear" w:pos="8306"/>
              </w:tabs>
              <w:spacing w:line="240" w:lineRule="auto"/>
              <w:ind w:left="-84"/>
              <w:rPr>
                <w:rFonts w:cs="Arial"/>
                <w:sz w:val="18"/>
                <w:szCs w:val="18"/>
                <w:lang w:eastAsia="en-US"/>
              </w:rPr>
            </w:pPr>
            <w:r w:rsidRPr="0017243A">
              <w:rPr>
                <w:rFonts w:eastAsia="Arial" w:cs="Arial"/>
                <w:sz w:val="18"/>
                <w:szCs w:val="18"/>
              </w:rPr>
              <w:t>Repayment</w:t>
            </w:r>
          </w:p>
        </w:tc>
        <w:tc>
          <w:tcPr>
            <w:tcW w:w="1980" w:type="dxa"/>
            <w:shd w:val="clear" w:color="auto" w:fill="FAFAFA"/>
          </w:tcPr>
          <w:p w14:paraId="0198A592" w14:textId="3DABE962" w:rsidR="00F3007E" w:rsidRPr="0017243A" w:rsidRDefault="00536FF8" w:rsidP="0007733B">
            <w:pPr>
              <w:ind w:right="-72"/>
              <w:jc w:val="right"/>
              <w:rPr>
                <w:rFonts w:ascii="Arial" w:hAnsi="Arial" w:cs="Arial"/>
                <w:sz w:val="18"/>
                <w:szCs w:val="18"/>
              </w:rPr>
            </w:pPr>
            <w:r w:rsidRPr="0017243A">
              <w:rPr>
                <w:rFonts w:ascii="Arial" w:hAnsi="Arial" w:cs="Arial"/>
                <w:sz w:val="18"/>
                <w:szCs w:val="18"/>
              </w:rPr>
              <w:t>(</w:t>
            </w:r>
            <w:r w:rsidR="00C61D08" w:rsidRPr="0017243A">
              <w:rPr>
                <w:rFonts w:ascii="Arial" w:hAnsi="Arial" w:cs="Arial"/>
                <w:sz w:val="18"/>
                <w:szCs w:val="18"/>
              </w:rPr>
              <w:t>99,720</w:t>
            </w:r>
            <w:r w:rsidRPr="0017243A">
              <w:rPr>
                <w:rFonts w:ascii="Arial" w:hAnsi="Arial" w:cs="Arial"/>
                <w:sz w:val="18"/>
                <w:szCs w:val="18"/>
              </w:rPr>
              <w:t>)</w:t>
            </w:r>
          </w:p>
        </w:tc>
      </w:tr>
      <w:tr w:rsidR="00F3007E" w:rsidRPr="0017243A" w14:paraId="0DA4A4AE" w14:textId="77777777" w:rsidTr="0007733B">
        <w:trPr>
          <w:trHeight w:val="83"/>
        </w:trPr>
        <w:tc>
          <w:tcPr>
            <w:tcW w:w="6930" w:type="dxa"/>
            <w:vAlign w:val="bottom"/>
          </w:tcPr>
          <w:p w14:paraId="5539A38B" w14:textId="77777777" w:rsidR="00F3007E" w:rsidRPr="0017243A" w:rsidRDefault="00F3007E" w:rsidP="0007733B">
            <w:pPr>
              <w:pStyle w:val="Header"/>
              <w:tabs>
                <w:tab w:val="clear" w:pos="4153"/>
                <w:tab w:val="clear" w:pos="8306"/>
              </w:tabs>
              <w:spacing w:line="240" w:lineRule="auto"/>
              <w:ind w:left="-84"/>
              <w:rPr>
                <w:rFonts w:cs="Arial"/>
                <w:sz w:val="18"/>
                <w:szCs w:val="18"/>
                <w:cs/>
              </w:rPr>
            </w:pPr>
            <w:r w:rsidRPr="0017243A">
              <w:rPr>
                <w:rFonts w:eastAsia="Arial" w:cs="Arial"/>
                <w:sz w:val="18"/>
                <w:szCs w:val="18"/>
              </w:rPr>
              <w:t>Translation adjustment</w:t>
            </w:r>
          </w:p>
        </w:tc>
        <w:tc>
          <w:tcPr>
            <w:tcW w:w="1980" w:type="dxa"/>
            <w:shd w:val="clear" w:color="auto" w:fill="FAFAFA"/>
            <w:vAlign w:val="bottom"/>
          </w:tcPr>
          <w:p w14:paraId="1F43F898" w14:textId="2F282D69" w:rsidR="00F3007E" w:rsidRPr="0017243A" w:rsidRDefault="00536FF8" w:rsidP="0007733B">
            <w:pPr>
              <w:ind w:right="-72"/>
              <w:jc w:val="right"/>
              <w:rPr>
                <w:rFonts w:ascii="Arial" w:hAnsi="Arial" w:cs="Arial"/>
                <w:sz w:val="18"/>
                <w:szCs w:val="18"/>
                <w:cs/>
              </w:rPr>
            </w:pPr>
            <w:r w:rsidRPr="0017243A">
              <w:rPr>
                <w:rFonts w:ascii="Arial" w:hAnsi="Arial" w:cs="Arial"/>
                <w:sz w:val="18"/>
                <w:szCs w:val="18"/>
              </w:rPr>
              <w:t>(</w:t>
            </w:r>
            <w:r w:rsidR="00C61D08" w:rsidRPr="0017243A">
              <w:rPr>
                <w:rFonts w:ascii="Arial" w:hAnsi="Arial" w:cs="Arial"/>
                <w:sz w:val="18"/>
                <w:szCs w:val="18"/>
              </w:rPr>
              <w:t>540</w:t>
            </w:r>
            <w:r w:rsidRPr="0017243A">
              <w:rPr>
                <w:rFonts w:ascii="Arial" w:hAnsi="Arial" w:cs="Arial"/>
                <w:sz w:val="18"/>
                <w:szCs w:val="18"/>
              </w:rPr>
              <w:t>)</w:t>
            </w:r>
          </w:p>
        </w:tc>
      </w:tr>
      <w:tr w:rsidR="00F3007E" w:rsidRPr="0017243A" w14:paraId="054059BF" w14:textId="77777777" w:rsidTr="0007733B">
        <w:trPr>
          <w:trHeight w:val="83"/>
        </w:trPr>
        <w:tc>
          <w:tcPr>
            <w:tcW w:w="6930" w:type="dxa"/>
          </w:tcPr>
          <w:p w14:paraId="004E694D" w14:textId="77777777" w:rsidR="00F3007E" w:rsidRPr="0017243A" w:rsidRDefault="00F3007E" w:rsidP="0007733B">
            <w:pPr>
              <w:ind w:left="-84"/>
              <w:rPr>
                <w:rFonts w:ascii="Arial" w:eastAsia="SimSun" w:hAnsi="Arial" w:cs="Arial"/>
                <w:sz w:val="18"/>
                <w:szCs w:val="18"/>
                <w:lang w:eastAsia="zh-CN"/>
              </w:rPr>
            </w:pPr>
          </w:p>
        </w:tc>
        <w:tc>
          <w:tcPr>
            <w:tcW w:w="1980" w:type="dxa"/>
            <w:tcBorders>
              <w:top w:val="single" w:sz="4" w:space="0" w:color="auto"/>
            </w:tcBorders>
            <w:shd w:val="clear" w:color="auto" w:fill="FAFAFA"/>
          </w:tcPr>
          <w:p w14:paraId="5B2A6A64" w14:textId="77777777" w:rsidR="00F3007E" w:rsidRPr="0017243A" w:rsidRDefault="00F3007E" w:rsidP="0007733B">
            <w:pPr>
              <w:ind w:right="-72"/>
              <w:jc w:val="right"/>
              <w:rPr>
                <w:rFonts w:ascii="Arial" w:hAnsi="Arial" w:cs="Arial"/>
                <w:snapToGrid w:val="0"/>
                <w:sz w:val="18"/>
                <w:szCs w:val="18"/>
                <w:lang w:eastAsia="th-TH"/>
              </w:rPr>
            </w:pPr>
          </w:p>
        </w:tc>
      </w:tr>
      <w:tr w:rsidR="00F3007E" w:rsidRPr="0017243A" w14:paraId="5ED38BB4" w14:textId="77777777" w:rsidTr="0007733B">
        <w:trPr>
          <w:trHeight w:val="83"/>
        </w:trPr>
        <w:tc>
          <w:tcPr>
            <w:tcW w:w="6930" w:type="dxa"/>
          </w:tcPr>
          <w:p w14:paraId="10BFA6F7" w14:textId="77777777" w:rsidR="00F3007E" w:rsidRPr="0017243A" w:rsidRDefault="00F3007E" w:rsidP="0007733B">
            <w:pPr>
              <w:pStyle w:val="Header"/>
              <w:tabs>
                <w:tab w:val="clear" w:pos="4153"/>
                <w:tab w:val="clear" w:pos="8306"/>
              </w:tabs>
              <w:spacing w:line="240" w:lineRule="auto"/>
              <w:ind w:left="-84"/>
              <w:rPr>
                <w:rFonts w:cs="Arial"/>
                <w:sz w:val="18"/>
                <w:szCs w:val="18"/>
                <w:lang w:eastAsia="en-US"/>
              </w:rPr>
            </w:pPr>
            <w:r w:rsidRPr="0017243A">
              <w:rPr>
                <w:rFonts w:cs="Arial"/>
                <w:sz w:val="18"/>
                <w:szCs w:val="18"/>
                <w:lang w:eastAsia="en-US"/>
              </w:rPr>
              <w:t>Closing balance</w:t>
            </w:r>
          </w:p>
        </w:tc>
        <w:tc>
          <w:tcPr>
            <w:tcW w:w="1980" w:type="dxa"/>
            <w:tcBorders>
              <w:bottom w:val="single" w:sz="4" w:space="0" w:color="auto"/>
            </w:tcBorders>
            <w:shd w:val="clear" w:color="auto" w:fill="FAFAFA"/>
          </w:tcPr>
          <w:p w14:paraId="23751C83" w14:textId="7037BD3B" w:rsidR="00F3007E" w:rsidRPr="0017243A" w:rsidRDefault="00B84101" w:rsidP="0007733B">
            <w:pPr>
              <w:ind w:right="-72"/>
              <w:jc w:val="right"/>
              <w:rPr>
                <w:rFonts w:ascii="Arial" w:hAnsi="Arial" w:cs="Arial"/>
                <w:sz w:val="18"/>
                <w:szCs w:val="18"/>
              </w:rPr>
            </w:pPr>
            <w:r w:rsidRPr="0017243A">
              <w:rPr>
                <w:rFonts w:ascii="Arial" w:hAnsi="Arial" w:cs="Arial"/>
                <w:sz w:val="18"/>
                <w:szCs w:val="18"/>
              </w:rPr>
              <w:t>-</w:t>
            </w:r>
          </w:p>
        </w:tc>
      </w:tr>
    </w:tbl>
    <w:p w14:paraId="72C2B5A0" w14:textId="77777777" w:rsidR="00DF28B1" w:rsidRPr="0017243A" w:rsidRDefault="00DF28B1" w:rsidP="00DF28B1">
      <w:pPr>
        <w:ind w:left="561"/>
        <w:rPr>
          <w:rFonts w:ascii="Arial" w:hAnsi="Arial" w:cs="Arial"/>
          <w:sz w:val="18"/>
          <w:szCs w:val="18"/>
        </w:rPr>
      </w:pPr>
    </w:p>
    <w:p w14:paraId="79DC18CE" w14:textId="52CCCC1D" w:rsidR="003B7871" w:rsidRPr="0017243A" w:rsidRDefault="002957FC" w:rsidP="007B6564">
      <w:pPr>
        <w:pStyle w:val="Heading2"/>
        <w:spacing w:before="0" w:after="0"/>
        <w:ind w:left="567" w:hanging="567"/>
        <w:rPr>
          <w:rFonts w:ascii="Arial" w:hAnsi="Arial" w:cs="Arial"/>
          <w:i w:val="0"/>
          <w:iCs w:val="0"/>
          <w:color w:val="D04A02"/>
          <w:sz w:val="18"/>
          <w:szCs w:val="18"/>
        </w:rPr>
      </w:pPr>
      <w:r w:rsidRPr="0017243A">
        <w:rPr>
          <w:rFonts w:ascii="Arial" w:hAnsi="Arial" w:cs="Arial"/>
          <w:i w:val="0"/>
          <w:iCs w:val="0"/>
          <w:color w:val="D04A02"/>
          <w:sz w:val="18"/>
          <w:szCs w:val="18"/>
        </w:rPr>
        <w:t>3</w:t>
      </w:r>
      <w:r w:rsidR="00872E21" w:rsidRPr="0017243A">
        <w:rPr>
          <w:rFonts w:ascii="Arial" w:hAnsi="Arial" w:cs="Arial"/>
          <w:i w:val="0"/>
          <w:iCs w:val="0"/>
          <w:color w:val="D04A02"/>
          <w:sz w:val="18"/>
          <w:szCs w:val="18"/>
        </w:rPr>
        <w:t>2</w:t>
      </w:r>
      <w:r w:rsidR="002572FC" w:rsidRPr="0017243A">
        <w:rPr>
          <w:rFonts w:ascii="Arial" w:hAnsi="Arial" w:cs="Arial"/>
          <w:i w:val="0"/>
          <w:iCs w:val="0"/>
          <w:color w:val="D04A02"/>
          <w:sz w:val="18"/>
          <w:szCs w:val="18"/>
        </w:rPr>
        <w:t>.</w:t>
      </w:r>
      <w:r w:rsidR="00E331B3" w:rsidRPr="0017243A">
        <w:rPr>
          <w:rFonts w:ascii="Arial" w:hAnsi="Arial" w:cs="Arial"/>
          <w:i w:val="0"/>
          <w:iCs w:val="0"/>
          <w:color w:val="D04A02"/>
          <w:sz w:val="18"/>
          <w:szCs w:val="18"/>
        </w:rPr>
        <w:t>7</w:t>
      </w:r>
      <w:r w:rsidR="003B7871" w:rsidRPr="0017243A">
        <w:rPr>
          <w:rFonts w:ascii="Arial" w:hAnsi="Arial" w:cs="Arial"/>
          <w:i w:val="0"/>
          <w:iCs w:val="0"/>
          <w:color w:val="D04A02"/>
          <w:sz w:val="18"/>
          <w:szCs w:val="18"/>
        </w:rPr>
        <w:tab/>
        <w:t>Directors and key management remuneration</w:t>
      </w:r>
    </w:p>
    <w:p w14:paraId="0BB09C36" w14:textId="77777777" w:rsidR="003B7871" w:rsidRPr="0017243A" w:rsidRDefault="003B7871" w:rsidP="00D1199B">
      <w:pPr>
        <w:ind w:left="540"/>
        <w:rPr>
          <w:rFonts w:ascii="Arial" w:hAnsi="Arial" w:cs="Arial"/>
          <w:sz w:val="18"/>
          <w:szCs w:val="18"/>
          <w:cs/>
        </w:rPr>
      </w:pPr>
    </w:p>
    <w:p w14:paraId="11658362" w14:textId="77777777" w:rsidR="0012729A" w:rsidRPr="0017243A" w:rsidRDefault="0012729A" w:rsidP="00D1199B">
      <w:pPr>
        <w:ind w:left="540"/>
        <w:rPr>
          <w:rFonts w:ascii="Arial" w:hAnsi="Arial" w:cs="Arial"/>
          <w:sz w:val="18"/>
          <w:szCs w:val="18"/>
        </w:rPr>
      </w:pPr>
      <w:r w:rsidRPr="0017243A">
        <w:rPr>
          <w:rFonts w:ascii="Arial" w:hAnsi="Arial" w:cs="Arial"/>
          <w:sz w:val="18"/>
          <w:szCs w:val="18"/>
        </w:rPr>
        <w:t>The compensation paid or payable to</w:t>
      </w:r>
      <w:r w:rsidR="006415BB" w:rsidRPr="0017243A">
        <w:rPr>
          <w:rFonts w:ascii="Arial" w:hAnsi="Arial" w:cs="Arial"/>
          <w:sz w:val="18"/>
          <w:szCs w:val="18"/>
        </w:rPr>
        <w:t xml:space="preserve"> directors and</w:t>
      </w:r>
      <w:r w:rsidRPr="0017243A">
        <w:rPr>
          <w:rFonts w:ascii="Arial" w:hAnsi="Arial" w:cs="Arial"/>
          <w:sz w:val="18"/>
          <w:szCs w:val="18"/>
        </w:rPr>
        <w:t xml:space="preserve"> key management is shown below:</w:t>
      </w:r>
    </w:p>
    <w:p w14:paraId="7E6E102D" w14:textId="77777777" w:rsidR="0012729A" w:rsidRPr="0017243A" w:rsidRDefault="0012729A" w:rsidP="00D1199B">
      <w:pPr>
        <w:ind w:left="540"/>
        <w:rPr>
          <w:rFonts w:ascii="Arial" w:hAnsi="Arial" w:cs="Arial"/>
          <w:sz w:val="18"/>
          <w:szCs w:val="18"/>
        </w:rPr>
      </w:pPr>
    </w:p>
    <w:tbl>
      <w:tblPr>
        <w:tblW w:w="8885" w:type="dxa"/>
        <w:tblInd w:w="675" w:type="dxa"/>
        <w:tblLayout w:type="fixed"/>
        <w:tblLook w:val="01E0" w:firstRow="1" w:lastRow="1" w:firstColumn="1" w:lastColumn="1" w:noHBand="0" w:noVBand="0"/>
      </w:tblPr>
      <w:tblGrid>
        <w:gridCol w:w="4349"/>
        <w:gridCol w:w="1134"/>
        <w:gridCol w:w="1134"/>
        <w:gridCol w:w="1134"/>
        <w:gridCol w:w="1134"/>
      </w:tblGrid>
      <w:tr w:rsidR="00836515" w:rsidRPr="0017243A" w14:paraId="17AEF923" w14:textId="77777777" w:rsidTr="00831097">
        <w:trPr>
          <w:trHeight w:val="20"/>
        </w:trPr>
        <w:tc>
          <w:tcPr>
            <w:tcW w:w="4349" w:type="dxa"/>
            <w:shd w:val="clear" w:color="auto" w:fill="auto"/>
          </w:tcPr>
          <w:p w14:paraId="5F6F9CC9" w14:textId="77777777" w:rsidR="00836515" w:rsidRPr="0017243A" w:rsidRDefault="00836515" w:rsidP="007B6564">
            <w:pPr>
              <w:ind w:left="-105"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57DEB065" w14:textId="77777777" w:rsidR="00D71A74" w:rsidRPr="0017243A" w:rsidRDefault="00836515" w:rsidP="007B6564">
            <w:pPr>
              <w:ind w:right="-72"/>
              <w:jc w:val="center"/>
              <w:rPr>
                <w:rFonts w:ascii="Arial" w:hAnsi="Arial" w:cs="Arial"/>
                <w:b/>
                <w:sz w:val="18"/>
                <w:szCs w:val="18"/>
              </w:rPr>
            </w:pPr>
            <w:r w:rsidRPr="0017243A">
              <w:rPr>
                <w:rFonts w:ascii="Arial" w:hAnsi="Arial" w:cs="Arial"/>
                <w:b/>
                <w:sz w:val="18"/>
                <w:szCs w:val="18"/>
              </w:rPr>
              <w:t>Consolidated</w:t>
            </w:r>
          </w:p>
          <w:p w14:paraId="152209AE" w14:textId="77777777" w:rsidR="00836515" w:rsidRPr="0017243A" w:rsidRDefault="00836515" w:rsidP="00F32A50">
            <w:pPr>
              <w:ind w:right="-72"/>
              <w:jc w:val="center"/>
              <w:rPr>
                <w:rFonts w:ascii="Arial" w:hAnsi="Arial" w:cs="Arial"/>
                <w:b/>
                <w:sz w:val="18"/>
                <w:szCs w:val="18"/>
              </w:rPr>
            </w:pPr>
            <w:r w:rsidRPr="0017243A">
              <w:rPr>
                <w:rFonts w:ascii="Arial" w:hAnsi="Arial" w:cs="Arial"/>
                <w:b/>
                <w:sz w:val="18"/>
                <w:szCs w:val="18"/>
              </w:rPr>
              <w:t xml:space="preserve">financial </w:t>
            </w:r>
            <w:r w:rsidR="00F32A50" w:rsidRPr="0017243A">
              <w:rPr>
                <w:rFonts w:ascii="Arial" w:hAnsi="Arial" w:cs="Arial"/>
                <w:b/>
                <w:sz w:val="18"/>
                <w:szCs w:val="18"/>
              </w:rPr>
              <w:t>statements</w:t>
            </w:r>
          </w:p>
        </w:tc>
        <w:tc>
          <w:tcPr>
            <w:tcW w:w="2268" w:type="dxa"/>
            <w:gridSpan w:val="2"/>
            <w:tcBorders>
              <w:top w:val="single" w:sz="4" w:space="0" w:color="auto"/>
              <w:bottom w:val="single" w:sz="4" w:space="0" w:color="auto"/>
            </w:tcBorders>
            <w:shd w:val="clear" w:color="auto" w:fill="auto"/>
          </w:tcPr>
          <w:p w14:paraId="55DA1CC5" w14:textId="77777777" w:rsidR="00D71A74" w:rsidRPr="0017243A" w:rsidRDefault="00836515" w:rsidP="007B6564">
            <w:pPr>
              <w:ind w:right="-72"/>
              <w:jc w:val="center"/>
              <w:rPr>
                <w:rFonts w:ascii="Arial" w:hAnsi="Arial" w:cs="Arial"/>
                <w:b/>
                <w:sz w:val="18"/>
                <w:szCs w:val="18"/>
              </w:rPr>
            </w:pPr>
            <w:r w:rsidRPr="0017243A">
              <w:rPr>
                <w:rFonts w:ascii="Arial" w:hAnsi="Arial" w:cs="Arial"/>
                <w:b/>
                <w:sz w:val="18"/>
                <w:szCs w:val="18"/>
              </w:rPr>
              <w:t>Separate</w:t>
            </w:r>
          </w:p>
          <w:p w14:paraId="2B8E9320" w14:textId="77777777" w:rsidR="00836515" w:rsidRPr="0017243A" w:rsidRDefault="00836515" w:rsidP="00F32A50">
            <w:pPr>
              <w:ind w:right="-72"/>
              <w:jc w:val="center"/>
              <w:rPr>
                <w:rFonts w:ascii="Arial" w:hAnsi="Arial" w:cs="Arial"/>
                <w:b/>
                <w:sz w:val="18"/>
                <w:szCs w:val="18"/>
              </w:rPr>
            </w:pPr>
            <w:r w:rsidRPr="0017243A">
              <w:rPr>
                <w:rFonts w:ascii="Arial" w:hAnsi="Arial" w:cs="Arial"/>
                <w:b/>
                <w:sz w:val="18"/>
                <w:szCs w:val="18"/>
              </w:rPr>
              <w:t xml:space="preserve">financial </w:t>
            </w:r>
            <w:r w:rsidR="00F32A50" w:rsidRPr="0017243A">
              <w:rPr>
                <w:rFonts w:ascii="Arial" w:hAnsi="Arial" w:cs="Arial"/>
                <w:b/>
                <w:sz w:val="18"/>
                <w:szCs w:val="18"/>
              </w:rPr>
              <w:t>statements</w:t>
            </w:r>
          </w:p>
        </w:tc>
      </w:tr>
      <w:tr w:rsidR="00D47A98" w:rsidRPr="0017243A" w14:paraId="78F54803" w14:textId="77777777" w:rsidTr="00831097">
        <w:trPr>
          <w:trHeight w:val="20"/>
        </w:trPr>
        <w:tc>
          <w:tcPr>
            <w:tcW w:w="4349" w:type="dxa"/>
            <w:shd w:val="clear" w:color="auto" w:fill="auto"/>
          </w:tcPr>
          <w:p w14:paraId="2E986445" w14:textId="78D0A466" w:rsidR="00D47A98" w:rsidRPr="0017243A" w:rsidRDefault="00D47A98" w:rsidP="00D47A98">
            <w:pPr>
              <w:tabs>
                <w:tab w:val="left" w:pos="2862"/>
              </w:tabs>
              <w:ind w:left="-105" w:right="-72"/>
              <w:jc w:val="left"/>
              <w:rPr>
                <w:rFonts w:ascii="Arial" w:hAnsi="Arial" w:cs="Arial"/>
                <w:b/>
                <w:bCs/>
                <w:spacing w:val="-2"/>
                <w:sz w:val="18"/>
                <w:szCs w:val="18"/>
                <w:cs/>
              </w:rPr>
            </w:pPr>
            <w:r w:rsidRPr="0017243A">
              <w:rPr>
                <w:rFonts w:ascii="Arial" w:hAnsi="Arial" w:cs="Arial"/>
                <w:b/>
                <w:bCs/>
                <w:spacing w:val="-2"/>
                <w:sz w:val="18"/>
                <w:szCs w:val="18"/>
              </w:rPr>
              <w:t>For the year</w:t>
            </w:r>
            <w:r w:rsidR="002572FC" w:rsidRPr="0017243A">
              <w:rPr>
                <w:rFonts w:ascii="Arial" w:hAnsi="Arial" w:cs="Arial"/>
                <w:b/>
                <w:bCs/>
                <w:spacing w:val="-2"/>
                <w:sz w:val="18"/>
                <w:szCs w:val="18"/>
              </w:rPr>
              <w:t xml:space="preserve"> </w:t>
            </w:r>
            <w:r w:rsidRPr="0017243A">
              <w:rPr>
                <w:rFonts w:ascii="Arial" w:hAnsi="Arial" w:cs="Arial"/>
                <w:b/>
                <w:bCs/>
                <w:spacing w:val="-2"/>
                <w:sz w:val="18"/>
                <w:szCs w:val="18"/>
              </w:rPr>
              <w:t>ended 31 December</w:t>
            </w:r>
          </w:p>
        </w:tc>
        <w:tc>
          <w:tcPr>
            <w:tcW w:w="1134" w:type="dxa"/>
            <w:shd w:val="clear" w:color="auto" w:fill="auto"/>
          </w:tcPr>
          <w:p w14:paraId="274B7985" w14:textId="0B0A96D8" w:rsidR="00D47A98" w:rsidRPr="0017243A" w:rsidRDefault="00BF61F3" w:rsidP="00D47A98">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15819D9D" w14:textId="61CEC598" w:rsidR="00D47A98" w:rsidRPr="0017243A" w:rsidRDefault="00FC0178" w:rsidP="00D47A98">
            <w:pPr>
              <w:ind w:right="-72"/>
              <w:jc w:val="right"/>
              <w:rPr>
                <w:rFonts w:ascii="Arial" w:hAnsi="Arial" w:cs="Arial"/>
                <w:b/>
                <w:bCs/>
                <w:sz w:val="18"/>
                <w:szCs w:val="18"/>
              </w:rPr>
            </w:pPr>
            <w:r w:rsidRPr="0017243A">
              <w:rPr>
                <w:rFonts w:ascii="Arial" w:hAnsi="Arial" w:cs="Arial"/>
                <w:b/>
                <w:bCs/>
                <w:sz w:val="18"/>
                <w:szCs w:val="18"/>
              </w:rPr>
              <w:t>2021</w:t>
            </w:r>
          </w:p>
        </w:tc>
        <w:tc>
          <w:tcPr>
            <w:tcW w:w="1134" w:type="dxa"/>
            <w:shd w:val="clear" w:color="auto" w:fill="auto"/>
          </w:tcPr>
          <w:p w14:paraId="28884FA7" w14:textId="140F66F7" w:rsidR="00D47A98" w:rsidRPr="0017243A" w:rsidRDefault="00BF61F3" w:rsidP="00D47A98">
            <w:pPr>
              <w:ind w:right="-72"/>
              <w:jc w:val="right"/>
              <w:rPr>
                <w:rFonts w:ascii="Arial" w:hAnsi="Arial" w:cs="Arial"/>
                <w:b/>
                <w:bCs/>
                <w:sz w:val="18"/>
                <w:szCs w:val="18"/>
              </w:rPr>
            </w:pPr>
            <w:r w:rsidRPr="0017243A">
              <w:rPr>
                <w:rFonts w:ascii="Arial" w:hAnsi="Arial" w:cs="Arial"/>
                <w:b/>
                <w:bCs/>
                <w:sz w:val="18"/>
                <w:szCs w:val="18"/>
              </w:rPr>
              <w:t>2022</w:t>
            </w:r>
          </w:p>
        </w:tc>
        <w:tc>
          <w:tcPr>
            <w:tcW w:w="1134" w:type="dxa"/>
            <w:shd w:val="clear" w:color="auto" w:fill="auto"/>
          </w:tcPr>
          <w:p w14:paraId="10647550" w14:textId="3225934A" w:rsidR="00D47A98" w:rsidRPr="0017243A" w:rsidRDefault="00FC0178" w:rsidP="00D47A98">
            <w:pPr>
              <w:ind w:right="-72"/>
              <w:jc w:val="right"/>
              <w:rPr>
                <w:rFonts w:ascii="Arial" w:hAnsi="Arial" w:cs="Arial"/>
                <w:b/>
                <w:bCs/>
                <w:sz w:val="18"/>
                <w:szCs w:val="18"/>
              </w:rPr>
            </w:pPr>
            <w:r w:rsidRPr="0017243A">
              <w:rPr>
                <w:rFonts w:ascii="Arial" w:hAnsi="Arial" w:cs="Arial"/>
                <w:b/>
                <w:bCs/>
                <w:sz w:val="18"/>
                <w:szCs w:val="18"/>
              </w:rPr>
              <w:t>2021</w:t>
            </w:r>
          </w:p>
        </w:tc>
      </w:tr>
      <w:tr w:rsidR="00D47A98" w:rsidRPr="0017243A" w14:paraId="359BEBBE" w14:textId="77777777" w:rsidTr="00831097">
        <w:trPr>
          <w:trHeight w:val="20"/>
        </w:trPr>
        <w:tc>
          <w:tcPr>
            <w:tcW w:w="4349" w:type="dxa"/>
            <w:shd w:val="clear" w:color="auto" w:fill="auto"/>
          </w:tcPr>
          <w:p w14:paraId="74D8A601" w14:textId="77777777" w:rsidR="00D47A98" w:rsidRPr="0017243A" w:rsidRDefault="00D47A98" w:rsidP="00D47A98">
            <w:pPr>
              <w:tabs>
                <w:tab w:val="left" w:pos="2862"/>
              </w:tabs>
              <w:ind w:left="-105" w:right="-72"/>
              <w:jc w:val="left"/>
              <w:rPr>
                <w:rFonts w:ascii="Arial" w:hAnsi="Arial" w:cs="Arial"/>
                <w:sz w:val="18"/>
                <w:szCs w:val="18"/>
                <w:cs/>
              </w:rPr>
            </w:pPr>
          </w:p>
        </w:tc>
        <w:tc>
          <w:tcPr>
            <w:tcW w:w="1134" w:type="dxa"/>
            <w:shd w:val="clear" w:color="auto" w:fill="auto"/>
            <w:vAlign w:val="bottom"/>
          </w:tcPr>
          <w:p w14:paraId="36656B93"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6BDCBFF0"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0EBC5CB7"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c>
          <w:tcPr>
            <w:tcW w:w="1134" w:type="dxa"/>
            <w:shd w:val="clear" w:color="auto" w:fill="auto"/>
            <w:vAlign w:val="bottom"/>
          </w:tcPr>
          <w:p w14:paraId="6B3D9C23" w14:textId="77777777" w:rsidR="00D47A98" w:rsidRPr="0017243A" w:rsidRDefault="00D47A98" w:rsidP="00D47A98">
            <w:pPr>
              <w:ind w:right="-72"/>
              <w:jc w:val="right"/>
              <w:rPr>
                <w:rFonts w:ascii="Arial" w:hAnsi="Arial" w:cs="Arial"/>
                <w:b/>
                <w:bCs/>
                <w:sz w:val="18"/>
                <w:szCs w:val="18"/>
              </w:rPr>
            </w:pPr>
            <w:r w:rsidRPr="0017243A">
              <w:rPr>
                <w:rFonts w:ascii="Arial" w:hAnsi="Arial" w:cs="Arial"/>
                <w:b/>
                <w:sz w:val="18"/>
                <w:szCs w:val="18"/>
              </w:rPr>
              <w:t>Thousand</w:t>
            </w:r>
          </w:p>
        </w:tc>
      </w:tr>
      <w:tr w:rsidR="00D47A98" w:rsidRPr="0017243A" w14:paraId="41B3B0B5" w14:textId="77777777" w:rsidTr="00831097">
        <w:trPr>
          <w:trHeight w:val="20"/>
        </w:trPr>
        <w:tc>
          <w:tcPr>
            <w:tcW w:w="4349" w:type="dxa"/>
            <w:shd w:val="clear" w:color="auto" w:fill="auto"/>
          </w:tcPr>
          <w:p w14:paraId="39AFA9C5" w14:textId="77777777" w:rsidR="00D47A98" w:rsidRPr="0017243A" w:rsidRDefault="00D47A98" w:rsidP="00D47A98">
            <w:pPr>
              <w:tabs>
                <w:tab w:val="left" w:pos="2862"/>
              </w:tabs>
              <w:ind w:left="-105"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2310CAED"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5645B033"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4A858704"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c>
          <w:tcPr>
            <w:tcW w:w="1134" w:type="dxa"/>
            <w:tcBorders>
              <w:bottom w:val="single" w:sz="4" w:space="0" w:color="auto"/>
            </w:tcBorders>
            <w:shd w:val="clear" w:color="auto" w:fill="auto"/>
            <w:vAlign w:val="bottom"/>
          </w:tcPr>
          <w:p w14:paraId="7F999345" w14:textId="77777777" w:rsidR="00D47A98" w:rsidRPr="0017243A" w:rsidRDefault="00D47A98" w:rsidP="00D47A98">
            <w:pPr>
              <w:ind w:right="-72"/>
              <w:jc w:val="right"/>
              <w:rPr>
                <w:rFonts w:ascii="Arial" w:hAnsi="Arial" w:cs="Arial"/>
                <w:b/>
                <w:sz w:val="18"/>
                <w:szCs w:val="18"/>
                <w:cs/>
              </w:rPr>
            </w:pPr>
            <w:r w:rsidRPr="0017243A">
              <w:rPr>
                <w:rFonts w:ascii="Arial" w:hAnsi="Arial" w:cs="Arial"/>
                <w:b/>
                <w:sz w:val="18"/>
                <w:szCs w:val="18"/>
              </w:rPr>
              <w:t>Baht</w:t>
            </w:r>
          </w:p>
        </w:tc>
      </w:tr>
      <w:tr w:rsidR="00D47A98" w:rsidRPr="0017243A" w14:paraId="7038C0BA" w14:textId="77777777" w:rsidTr="00831097">
        <w:trPr>
          <w:trHeight w:val="20"/>
        </w:trPr>
        <w:tc>
          <w:tcPr>
            <w:tcW w:w="4349" w:type="dxa"/>
          </w:tcPr>
          <w:p w14:paraId="258EE64C" w14:textId="77777777" w:rsidR="00D47A98" w:rsidRPr="0017243A" w:rsidRDefault="00D47A98" w:rsidP="00D47A98">
            <w:pPr>
              <w:ind w:left="-105"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7625C394" w14:textId="77777777" w:rsidR="00D47A98" w:rsidRPr="0017243A" w:rsidRDefault="00D47A98" w:rsidP="00D47A98">
            <w:pPr>
              <w:ind w:right="-72"/>
              <w:jc w:val="right"/>
              <w:rPr>
                <w:rFonts w:ascii="Arial" w:hAnsi="Arial" w:cs="Arial"/>
                <w:snapToGrid w:val="0"/>
                <w:sz w:val="18"/>
                <w:szCs w:val="18"/>
                <w:cs/>
                <w:lang w:eastAsia="th-TH"/>
              </w:rPr>
            </w:pPr>
          </w:p>
        </w:tc>
        <w:tc>
          <w:tcPr>
            <w:tcW w:w="1134" w:type="dxa"/>
            <w:tcBorders>
              <w:top w:val="single" w:sz="4" w:space="0" w:color="auto"/>
            </w:tcBorders>
          </w:tcPr>
          <w:p w14:paraId="21CCFA08" w14:textId="77777777" w:rsidR="00D47A98" w:rsidRPr="0017243A"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4FA0C2B9" w14:textId="77777777" w:rsidR="00D47A98" w:rsidRPr="0017243A" w:rsidRDefault="00D47A98" w:rsidP="00D47A98">
            <w:pPr>
              <w:ind w:right="-72"/>
              <w:jc w:val="right"/>
              <w:rPr>
                <w:rFonts w:ascii="Arial" w:hAnsi="Arial" w:cs="Arial"/>
                <w:snapToGrid w:val="0"/>
                <w:sz w:val="18"/>
                <w:szCs w:val="18"/>
                <w:lang w:eastAsia="th-TH"/>
              </w:rPr>
            </w:pPr>
          </w:p>
        </w:tc>
        <w:tc>
          <w:tcPr>
            <w:tcW w:w="1134" w:type="dxa"/>
            <w:tcBorders>
              <w:top w:val="single" w:sz="4" w:space="0" w:color="auto"/>
            </w:tcBorders>
          </w:tcPr>
          <w:p w14:paraId="655B076D" w14:textId="77777777" w:rsidR="00D47A98" w:rsidRPr="0017243A" w:rsidRDefault="00D47A98" w:rsidP="00D47A98">
            <w:pPr>
              <w:ind w:right="-72"/>
              <w:jc w:val="right"/>
              <w:rPr>
                <w:rFonts w:ascii="Arial" w:hAnsi="Arial" w:cs="Arial"/>
                <w:snapToGrid w:val="0"/>
                <w:sz w:val="18"/>
                <w:szCs w:val="18"/>
                <w:lang w:eastAsia="th-TH"/>
              </w:rPr>
            </w:pPr>
          </w:p>
        </w:tc>
      </w:tr>
      <w:tr w:rsidR="00357E3A" w:rsidRPr="0017243A" w14:paraId="4518F8E5" w14:textId="77777777" w:rsidTr="00831097">
        <w:trPr>
          <w:trHeight w:val="20"/>
        </w:trPr>
        <w:tc>
          <w:tcPr>
            <w:tcW w:w="4349" w:type="dxa"/>
          </w:tcPr>
          <w:p w14:paraId="4C46A17F" w14:textId="77777777" w:rsidR="00357E3A" w:rsidRPr="0017243A" w:rsidRDefault="00357E3A" w:rsidP="00357E3A">
            <w:pPr>
              <w:pStyle w:val="Header"/>
              <w:tabs>
                <w:tab w:val="clear" w:pos="4153"/>
                <w:tab w:val="clear" w:pos="8306"/>
              </w:tabs>
              <w:spacing w:line="240" w:lineRule="auto"/>
              <w:ind w:left="-105" w:right="-72"/>
              <w:rPr>
                <w:rFonts w:cs="Arial"/>
                <w:sz w:val="18"/>
                <w:szCs w:val="18"/>
                <w:lang w:val="en-US" w:eastAsia="en-US"/>
              </w:rPr>
            </w:pPr>
            <w:r w:rsidRPr="0017243A">
              <w:rPr>
                <w:rFonts w:cs="Arial"/>
                <w:sz w:val="18"/>
                <w:szCs w:val="18"/>
                <w:lang w:val="en-US" w:eastAsia="en-US"/>
              </w:rPr>
              <w:t>Short-term employee benefits</w:t>
            </w:r>
          </w:p>
        </w:tc>
        <w:tc>
          <w:tcPr>
            <w:tcW w:w="1134" w:type="dxa"/>
            <w:shd w:val="clear" w:color="auto" w:fill="FAFAFA"/>
          </w:tcPr>
          <w:p w14:paraId="4CAE5DC7" w14:textId="3FED971F" w:rsidR="00357E3A" w:rsidRPr="0017243A" w:rsidRDefault="00357E3A" w:rsidP="00357E3A">
            <w:pPr>
              <w:ind w:right="-72"/>
              <w:jc w:val="right"/>
              <w:rPr>
                <w:rFonts w:ascii="Arial" w:hAnsi="Arial" w:cs="Arial"/>
                <w:sz w:val="18"/>
                <w:szCs w:val="22"/>
                <w:lang w:val="en-US"/>
              </w:rPr>
            </w:pPr>
            <w:r w:rsidRPr="0017243A">
              <w:rPr>
                <w:rFonts w:ascii="Arial" w:hAnsi="Arial" w:cs="Arial"/>
                <w:sz w:val="18"/>
                <w:szCs w:val="22"/>
                <w:lang w:val="en-US"/>
              </w:rPr>
              <w:t>53,702</w:t>
            </w:r>
          </w:p>
        </w:tc>
        <w:tc>
          <w:tcPr>
            <w:tcW w:w="1134" w:type="dxa"/>
            <w:shd w:val="clear" w:color="auto" w:fill="auto"/>
          </w:tcPr>
          <w:p w14:paraId="5850708F" w14:textId="0646FCFC" w:rsidR="00357E3A" w:rsidRPr="0017243A" w:rsidRDefault="00357E3A" w:rsidP="00357E3A">
            <w:pPr>
              <w:ind w:right="-72"/>
              <w:jc w:val="right"/>
              <w:rPr>
                <w:rFonts w:ascii="Arial" w:hAnsi="Arial" w:cs="Arial"/>
                <w:sz w:val="18"/>
                <w:szCs w:val="18"/>
              </w:rPr>
            </w:pPr>
            <w:r w:rsidRPr="0017243A">
              <w:rPr>
                <w:rFonts w:ascii="Arial" w:hAnsi="Arial" w:cs="Arial"/>
                <w:sz w:val="18"/>
                <w:szCs w:val="22"/>
                <w:lang w:val="en-US"/>
              </w:rPr>
              <w:t>7,958</w:t>
            </w:r>
          </w:p>
        </w:tc>
        <w:tc>
          <w:tcPr>
            <w:tcW w:w="1134" w:type="dxa"/>
            <w:shd w:val="clear" w:color="auto" w:fill="FAFAFA"/>
          </w:tcPr>
          <w:p w14:paraId="20FB12EA" w14:textId="42F8BDD3" w:rsidR="00357E3A" w:rsidRPr="0017243A" w:rsidRDefault="00357E3A" w:rsidP="00357E3A">
            <w:pPr>
              <w:ind w:right="-72"/>
              <w:jc w:val="right"/>
              <w:rPr>
                <w:rFonts w:ascii="Arial" w:hAnsi="Arial" w:cs="Arial"/>
                <w:sz w:val="18"/>
                <w:szCs w:val="18"/>
              </w:rPr>
            </w:pPr>
            <w:r w:rsidRPr="0017243A">
              <w:rPr>
                <w:rFonts w:ascii="Arial" w:hAnsi="Arial" w:cs="Arial"/>
                <w:sz w:val="18"/>
                <w:szCs w:val="22"/>
                <w:lang w:val="en-US"/>
              </w:rPr>
              <w:t>53,702</w:t>
            </w:r>
          </w:p>
        </w:tc>
        <w:tc>
          <w:tcPr>
            <w:tcW w:w="1134" w:type="dxa"/>
          </w:tcPr>
          <w:p w14:paraId="5B11633D" w14:textId="5267F3DD" w:rsidR="00357E3A" w:rsidRPr="0017243A" w:rsidRDefault="00357E3A" w:rsidP="00357E3A">
            <w:pPr>
              <w:ind w:right="-72"/>
              <w:jc w:val="right"/>
              <w:rPr>
                <w:rFonts w:ascii="Arial" w:hAnsi="Arial" w:cs="Arial"/>
                <w:sz w:val="18"/>
                <w:szCs w:val="18"/>
              </w:rPr>
            </w:pPr>
            <w:r w:rsidRPr="0017243A">
              <w:rPr>
                <w:rFonts w:ascii="Arial" w:hAnsi="Arial" w:cs="Arial"/>
                <w:sz w:val="18"/>
                <w:szCs w:val="22"/>
                <w:lang w:val="en-US"/>
              </w:rPr>
              <w:t>7,958</w:t>
            </w:r>
          </w:p>
        </w:tc>
      </w:tr>
      <w:tr w:rsidR="00C00C0F" w:rsidRPr="0017243A" w14:paraId="7B89FD46" w14:textId="77777777" w:rsidTr="00CD0C6E">
        <w:trPr>
          <w:trHeight w:val="69"/>
        </w:trPr>
        <w:tc>
          <w:tcPr>
            <w:tcW w:w="4349" w:type="dxa"/>
          </w:tcPr>
          <w:p w14:paraId="6A114BF2" w14:textId="77777777" w:rsidR="00C00C0F" w:rsidRPr="0017243A" w:rsidRDefault="00C00C0F" w:rsidP="00C00C0F">
            <w:pPr>
              <w:pStyle w:val="Header"/>
              <w:tabs>
                <w:tab w:val="clear" w:pos="4153"/>
                <w:tab w:val="clear" w:pos="8306"/>
              </w:tabs>
              <w:spacing w:line="240" w:lineRule="auto"/>
              <w:ind w:left="-105" w:right="-72"/>
              <w:rPr>
                <w:rFonts w:cs="Arial"/>
                <w:sz w:val="18"/>
                <w:szCs w:val="18"/>
                <w:lang w:val="en-US" w:eastAsia="en-US"/>
              </w:rPr>
            </w:pPr>
            <w:r w:rsidRPr="0017243A">
              <w:rPr>
                <w:rFonts w:cs="Arial"/>
                <w:sz w:val="18"/>
                <w:szCs w:val="18"/>
                <w:lang w:val="en-US" w:eastAsia="en-US"/>
              </w:rPr>
              <w:t>Post-employment benefits</w:t>
            </w:r>
          </w:p>
        </w:tc>
        <w:tc>
          <w:tcPr>
            <w:tcW w:w="1134" w:type="dxa"/>
            <w:tcBorders>
              <w:bottom w:val="single" w:sz="4" w:space="0" w:color="auto"/>
            </w:tcBorders>
            <w:shd w:val="clear" w:color="auto" w:fill="FAFAFA"/>
          </w:tcPr>
          <w:p w14:paraId="349B6C30" w14:textId="1749E6F4" w:rsidR="00C00C0F" w:rsidRPr="0017243A" w:rsidRDefault="0022493C" w:rsidP="00C00C0F">
            <w:pPr>
              <w:ind w:right="-72"/>
              <w:jc w:val="right"/>
              <w:rPr>
                <w:rFonts w:ascii="Arial" w:hAnsi="Arial" w:cs="Arial"/>
                <w:sz w:val="18"/>
                <w:szCs w:val="18"/>
              </w:rPr>
            </w:pPr>
            <w:r w:rsidRPr="0017243A">
              <w:rPr>
                <w:rFonts w:ascii="Arial" w:hAnsi="Arial" w:cs="Arial"/>
                <w:sz w:val="18"/>
                <w:szCs w:val="18"/>
              </w:rPr>
              <w:t>2,604</w:t>
            </w:r>
          </w:p>
        </w:tc>
        <w:tc>
          <w:tcPr>
            <w:tcW w:w="1134" w:type="dxa"/>
            <w:shd w:val="clear" w:color="auto" w:fill="auto"/>
          </w:tcPr>
          <w:p w14:paraId="49924F25" w14:textId="6C208B1B" w:rsidR="00C00C0F" w:rsidRPr="0017243A" w:rsidRDefault="00930CD5" w:rsidP="00C00C0F">
            <w:pPr>
              <w:ind w:right="-72"/>
              <w:jc w:val="right"/>
              <w:rPr>
                <w:rFonts w:ascii="Arial" w:hAnsi="Arial" w:cs="Arial"/>
                <w:sz w:val="18"/>
                <w:szCs w:val="18"/>
              </w:rPr>
            </w:pPr>
            <w:r w:rsidRPr="0017243A">
              <w:rPr>
                <w:rFonts w:ascii="Arial" w:hAnsi="Arial" w:cs="Arial"/>
                <w:sz w:val="18"/>
                <w:szCs w:val="18"/>
              </w:rPr>
              <w:t>386</w:t>
            </w:r>
          </w:p>
        </w:tc>
        <w:tc>
          <w:tcPr>
            <w:tcW w:w="1134" w:type="dxa"/>
            <w:shd w:val="clear" w:color="auto" w:fill="FAFAFA"/>
          </w:tcPr>
          <w:p w14:paraId="0CF312E4" w14:textId="6A1C75C5" w:rsidR="00C00C0F" w:rsidRPr="0017243A" w:rsidRDefault="0022493C" w:rsidP="00C00C0F">
            <w:pPr>
              <w:ind w:right="-72"/>
              <w:jc w:val="right"/>
              <w:rPr>
                <w:rFonts w:ascii="Arial" w:hAnsi="Arial" w:cs="Arial"/>
                <w:sz w:val="18"/>
                <w:szCs w:val="18"/>
              </w:rPr>
            </w:pPr>
            <w:r w:rsidRPr="0017243A">
              <w:rPr>
                <w:rFonts w:ascii="Arial" w:hAnsi="Arial" w:cs="Arial"/>
                <w:sz w:val="18"/>
                <w:szCs w:val="18"/>
              </w:rPr>
              <w:t>2,604</w:t>
            </w:r>
          </w:p>
        </w:tc>
        <w:tc>
          <w:tcPr>
            <w:tcW w:w="1134" w:type="dxa"/>
          </w:tcPr>
          <w:p w14:paraId="64285D23" w14:textId="6BEB0992" w:rsidR="00C00C0F" w:rsidRPr="0017243A" w:rsidRDefault="00930CD5" w:rsidP="00C00C0F">
            <w:pPr>
              <w:ind w:right="-72"/>
              <w:jc w:val="right"/>
              <w:rPr>
                <w:rFonts w:ascii="Arial" w:hAnsi="Arial" w:cs="Arial"/>
                <w:sz w:val="18"/>
                <w:szCs w:val="18"/>
                <w:cs/>
              </w:rPr>
            </w:pPr>
            <w:r w:rsidRPr="0017243A">
              <w:rPr>
                <w:rFonts w:ascii="Arial" w:hAnsi="Arial" w:cs="Arial"/>
                <w:sz w:val="18"/>
                <w:szCs w:val="18"/>
              </w:rPr>
              <w:t>386</w:t>
            </w:r>
          </w:p>
        </w:tc>
      </w:tr>
      <w:tr w:rsidR="00C00C0F" w:rsidRPr="0017243A" w14:paraId="019D7878" w14:textId="77777777" w:rsidTr="00831097">
        <w:trPr>
          <w:trHeight w:val="54"/>
        </w:trPr>
        <w:tc>
          <w:tcPr>
            <w:tcW w:w="4349" w:type="dxa"/>
          </w:tcPr>
          <w:p w14:paraId="77C66667" w14:textId="77777777" w:rsidR="00C00C0F" w:rsidRPr="0017243A" w:rsidRDefault="00C00C0F" w:rsidP="00C00C0F">
            <w:pPr>
              <w:ind w:left="-105"/>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115386EA" w14:textId="77777777" w:rsidR="00C00C0F" w:rsidRPr="0017243A" w:rsidRDefault="00C00C0F" w:rsidP="00C00C0F">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4C6B7E79" w14:textId="77777777" w:rsidR="00C00C0F" w:rsidRPr="0017243A" w:rsidRDefault="00C00C0F" w:rsidP="00C00C0F">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52DFBC07" w14:textId="77777777" w:rsidR="00C00C0F" w:rsidRPr="0017243A" w:rsidRDefault="00C00C0F" w:rsidP="00C00C0F">
            <w:pPr>
              <w:ind w:right="-72"/>
              <w:jc w:val="right"/>
              <w:rPr>
                <w:rFonts w:ascii="Arial" w:hAnsi="Arial" w:cs="Arial"/>
                <w:snapToGrid w:val="0"/>
                <w:sz w:val="18"/>
                <w:szCs w:val="18"/>
                <w:lang w:eastAsia="th-TH"/>
              </w:rPr>
            </w:pPr>
          </w:p>
        </w:tc>
        <w:tc>
          <w:tcPr>
            <w:tcW w:w="1134" w:type="dxa"/>
            <w:tcBorders>
              <w:top w:val="single" w:sz="4" w:space="0" w:color="auto"/>
            </w:tcBorders>
          </w:tcPr>
          <w:p w14:paraId="6C3D2ABD" w14:textId="77777777" w:rsidR="00C00C0F" w:rsidRPr="0017243A" w:rsidRDefault="00C00C0F" w:rsidP="00C00C0F">
            <w:pPr>
              <w:ind w:right="-72"/>
              <w:jc w:val="right"/>
              <w:rPr>
                <w:rFonts w:ascii="Arial" w:hAnsi="Arial" w:cs="Arial"/>
                <w:snapToGrid w:val="0"/>
                <w:sz w:val="18"/>
                <w:szCs w:val="18"/>
                <w:lang w:eastAsia="th-TH"/>
              </w:rPr>
            </w:pPr>
          </w:p>
        </w:tc>
      </w:tr>
      <w:tr w:rsidR="00C00C0F" w:rsidRPr="0017243A" w14:paraId="5284BE73" w14:textId="77777777" w:rsidTr="00831097">
        <w:trPr>
          <w:trHeight w:val="108"/>
        </w:trPr>
        <w:tc>
          <w:tcPr>
            <w:tcW w:w="4349" w:type="dxa"/>
          </w:tcPr>
          <w:p w14:paraId="112344FA" w14:textId="77777777" w:rsidR="00C00C0F" w:rsidRPr="0017243A" w:rsidRDefault="00C00C0F" w:rsidP="00C00C0F">
            <w:pPr>
              <w:pStyle w:val="Header"/>
              <w:tabs>
                <w:tab w:val="clear" w:pos="4153"/>
                <w:tab w:val="clear" w:pos="8306"/>
              </w:tabs>
              <w:spacing w:line="240" w:lineRule="auto"/>
              <w:ind w:right="-72"/>
              <w:rPr>
                <w:rFonts w:cs="Arial"/>
                <w:sz w:val="18"/>
                <w:szCs w:val="18"/>
                <w:lang w:eastAsia="en-US"/>
              </w:rPr>
            </w:pPr>
          </w:p>
        </w:tc>
        <w:tc>
          <w:tcPr>
            <w:tcW w:w="1134" w:type="dxa"/>
            <w:tcBorders>
              <w:bottom w:val="single" w:sz="4" w:space="0" w:color="auto"/>
            </w:tcBorders>
            <w:shd w:val="clear" w:color="auto" w:fill="FAFAFA"/>
          </w:tcPr>
          <w:p w14:paraId="1119D2D6" w14:textId="6E6F41A7" w:rsidR="00C00C0F" w:rsidRPr="0017243A" w:rsidRDefault="00BD07FC" w:rsidP="00C00C0F">
            <w:pPr>
              <w:ind w:right="-72"/>
              <w:jc w:val="right"/>
              <w:rPr>
                <w:rFonts w:ascii="Arial" w:hAnsi="Arial" w:cs="Arial"/>
                <w:sz w:val="18"/>
                <w:szCs w:val="18"/>
              </w:rPr>
            </w:pPr>
            <w:r w:rsidRPr="0017243A">
              <w:rPr>
                <w:rFonts w:ascii="Arial" w:hAnsi="Arial" w:cs="Arial"/>
                <w:sz w:val="18"/>
                <w:szCs w:val="18"/>
              </w:rPr>
              <w:t>56,306</w:t>
            </w:r>
          </w:p>
        </w:tc>
        <w:tc>
          <w:tcPr>
            <w:tcW w:w="1134" w:type="dxa"/>
            <w:tcBorders>
              <w:bottom w:val="single" w:sz="4" w:space="0" w:color="auto"/>
            </w:tcBorders>
            <w:shd w:val="clear" w:color="auto" w:fill="auto"/>
          </w:tcPr>
          <w:p w14:paraId="26BA1A92" w14:textId="009F03A0" w:rsidR="00C00C0F" w:rsidRPr="0017243A" w:rsidRDefault="00834F69" w:rsidP="00C00C0F">
            <w:pPr>
              <w:ind w:right="-72"/>
              <w:jc w:val="right"/>
              <w:rPr>
                <w:rFonts w:ascii="Arial" w:hAnsi="Arial" w:cs="Arial"/>
                <w:sz w:val="18"/>
                <w:szCs w:val="18"/>
              </w:rPr>
            </w:pPr>
            <w:r w:rsidRPr="0017243A">
              <w:rPr>
                <w:rFonts w:ascii="Arial" w:hAnsi="Arial" w:cs="Arial"/>
                <w:sz w:val="18"/>
                <w:szCs w:val="18"/>
              </w:rPr>
              <w:t>8</w:t>
            </w:r>
            <w:r w:rsidR="00C00C0F" w:rsidRPr="0017243A">
              <w:rPr>
                <w:rFonts w:ascii="Arial" w:hAnsi="Arial" w:cs="Arial"/>
                <w:sz w:val="18"/>
                <w:szCs w:val="18"/>
              </w:rPr>
              <w:t>,</w:t>
            </w:r>
            <w:r w:rsidRPr="0017243A">
              <w:rPr>
                <w:rFonts w:ascii="Arial" w:hAnsi="Arial" w:cs="Arial"/>
                <w:sz w:val="18"/>
                <w:szCs w:val="18"/>
              </w:rPr>
              <w:t>344</w:t>
            </w:r>
          </w:p>
        </w:tc>
        <w:tc>
          <w:tcPr>
            <w:tcW w:w="1134" w:type="dxa"/>
            <w:tcBorders>
              <w:bottom w:val="single" w:sz="4" w:space="0" w:color="auto"/>
            </w:tcBorders>
            <w:shd w:val="clear" w:color="auto" w:fill="FAFAFA"/>
          </w:tcPr>
          <w:p w14:paraId="4C9A256C" w14:textId="67009A73" w:rsidR="00C00C0F" w:rsidRPr="0017243A" w:rsidRDefault="00BD07FC" w:rsidP="00C00C0F">
            <w:pPr>
              <w:ind w:right="-72"/>
              <w:jc w:val="right"/>
              <w:rPr>
                <w:rFonts w:ascii="Arial" w:hAnsi="Arial" w:cs="Arial"/>
                <w:sz w:val="18"/>
                <w:szCs w:val="18"/>
              </w:rPr>
            </w:pPr>
            <w:r w:rsidRPr="0017243A">
              <w:rPr>
                <w:rFonts w:ascii="Arial" w:hAnsi="Arial" w:cs="Arial"/>
                <w:sz w:val="18"/>
                <w:szCs w:val="18"/>
              </w:rPr>
              <w:t>56,306</w:t>
            </w:r>
          </w:p>
        </w:tc>
        <w:tc>
          <w:tcPr>
            <w:tcW w:w="1134" w:type="dxa"/>
            <w:tcBorders>
              <w:bottom w:val="single" w:sz="4" w:space="0" w:color="auto"/>
            </w:tcBorders>
          </w:tcPr>
          <w:p w14:paraId="509A8247" w14:textId="02D99AB4" w:rsidR="00C00C0F" w:rsidRPr="0017243A" w:rsidRDefault="00BB557E" w:rsidP="00C00C0F">
            <w:pPr>
              <w:ind w:right="-72"/>
              <w:jc w:val="right"/>
              <w:rPr>
                <w:rFonts w:ascii="Arial" w:hAnsi="Arial" w:cs="Arial"/>
                <w:sz w:val="18"/>
                <w:szCs w:val="18"/>
              </w:rPr>
            </w:pPr>
            <w:r w:rsidRPr="0017243A">
              <w:rPr>
                <w:rFonts w:ascii="Arial" w:hAnsi="Arial" w:cs="Arial"/>
                <w:sz w:val="18"/>
                <w:szCs w:val="18"/>
              </w:rPr>
              <w:t>8,344</w:t>
            </w:r>
          </w:p>
        </w:tc>
      </w:tr>
    </w:tbl>
    <w:p w14:paraId="6F98751D" w14:textId="292F93D2" w:rsidR="0007023B" w:rsidRPr="0017243A" w:rsidRDefault="0007023B" w:rsidP="007B6564">
      <w:pPr>
        <w:rPr>
          <w:rFonts w:ascii="Arial" w:hAnsi="Arial" w:cs="Arial"/>
          <w:sz w:val="18"/>
          <w:szCs w:val="18"/>
        </w:rPr>
      </w:pPr>
    </w:p>
    <w:p w14:paraId="2F6A2D7C" w14:textId="67C9C390" w:rsidR="00680FCB" w:rsidRPr="0017243A" w:rsidRDefault="00680FCB" w:rsidP="00680FCB">
      <w:pPr>
        <w:pStyle w:val="Heading2"/>
        <w:spacing w:before="0" w:after="0"/>
        <w:ind w:left="567" w:hanging="567"/>
        <w:rPr>
          <w:rFonts w:ascii="Arial" w:hAnsi="Arial" w:cs="Arial"/>
          <w:i w:val="0"/>
          <w:iCs w:val="0"/>
          <w:color w:val="D04A02"/>
          <w:sz w:val="18"/>
          <w:szCs w:val="18"/>
        </w:rPr>
      </w:pPr>
      <w:r w:rsidRPr="0017243A">
        <w:rPr>
          <w:rFonts w:ascii="Arial" w:eastAsia="Arial" w:hAnsi="Arial" w:cs="Arial"/>
          <w:i w:val="0"/>
          <w:iCs w:val="0"/>
          <w:color w:val="D04A02"/>
          <w:sz w:val="18"/>
          <w:szCs w:val="18"/>
        </w:rPr>
        <w:t>32.</w:t>
      </w:r>
      <w:r w:rsidR="00E331B3" w:rsidRPr="0017243A">
        <w:rPr>
          <w:rFonts w:ascii="Arial" w:eastAsia="Arial" w:hAnsi="Arial" w:cs="Arial"/>
          <w:i w:val="0"/>
          <w:iCs w:val="0"/>
          <w:color w:val="D04A02"/>
          <w:sz w:val="18"/>
          <w:szCs w:val="18"/>
        </w:rPr>
        <w:t>8</w:t>
      </w:r>
      <w:r w:rsidRPr="0017243A">
        <w:rPr>
          <w:rFonts w:ascii="Arial" w:hAnsi="Arial" w:cs="Arial"/>
          <w:i w:val="0"/>
          <w:iCs w:val="0"/>
          <w:sz w:val="18"/>
          <w:szCs w:val="18"/>
        </w:rPr>
        <w:tab/>
      </w:r>
      <w:r w:rsidRPr="0017243A">
        <w:rPr>
          <w:rFonts w:ascii="Arial" w:hAnsi="Arial" w:cs="Arial"/>
          <w:i w:val="0"/>
          <w:iCs w:val="0"/>
          <w:color w:val="D04A02"/>
          <w:sz w:val="18"/>
          <w:szCs w:val="18"/>
        </w:rPr>
        <w:t>Significant agreements with parent company</w:t>
      </w:r>
    </w:p>
    <w:p w14:paraId="175FAC64" w14:textId="77777777" w:rsidR="00680FCB" w:rsidRPr="0017243A" w:rsidRDefault="00680FCB" w:rsidP="00680FCB">
      <w:pPr>
        <w:rPr>
          <w:rFonts w:ascii="Arial" w:hAnsi="Arial" w:cs="Arial"/>
          <w:sz w:val="18"/>
          <w:szCs w:val="18"/>
        </w:rPr>
      </w:pPr>
    </w:p>
    <w:p w14:paraId="4C653099" w14:textId="5543C4A7" w:rsidR="00680FCB" w:rsidRPr="0017243A" w:rsidRDefault="00680FCB" w:rsidP="00680FCB">
      <w:pPr>
        <w:ind w:left="540"/>
        <w:rPr>
          <w:rFonts w:ascii="Arial" w:hAnsi="Arial" w:cs="Arial"/>
          <w:sz w:val="18"/>
          <w:szCs w:val="18"/>
        </w:rPr>
      </w:pPr>
      <w:r w:rsidRPr="0017243A">
        <w:rPr>
          <w:rFonts w:ascii="Arial" w:hAnsi="Arial" w:cs="Arial"/>
          <w:sz w:val="18"/>
          <w:szCs w:val="18"/>
        </w:rPr>
        <w:t>On 21 March 2022, the Company entered into the service agreement with the parent company. The agreement is effective since 1 January 2022 and shall be extended for another year unless earlier terminated. The Company is committed to pay service fees as specified in the agreement.</w:t>
      </w:r>
    </w:p>
    <w:p w14:paraId="6106473B" w14:textId="77777777" w:rsidR="00680FCB" w:rsidRPr="0017243A" w:rsidRDefault="00680FCB" w:rsidP="00680FCB">
      <w:pPr>
        <w:rPr>
          <w:rFonts w:ascii="Arial" w:hAnsi="Arial" w:cs="Arial"/>
          <w:sz w:val="18"/>
          <w:szCs w:val="18"/>
        </w:rPr>
      </w:pPr>
    </w:p>
    <w:p w14:paraId="2146AD11" w14:textId="77777777" w:rsidR="00680FCB" w:rsidRPr="0017243A" w:rsidRDefault="00680FCB" w:rsidP="007B6564">
      <w:pPr>
        <w:rPr>
          <w:rFonts w:ascii="Arial" w:hAnsi="Arial" w:cs="Arial"/>
          <w:sz w:val="18"/>
          <w:szCs w:val="18"/>
        </w:rPr>
      </w:pPr>
    </w:p>
    <w:p w14:paraId="4A9BF9D5" w14:textId="0960E7A3" w:rsidR="00680FCB" w:rsidRPr="0017243A" w:rsidRDefault="0007023B" w:rsidP="007B6564">
      <w:pPr>
        <w:rPr>
          <w:rFonts w:ascii="Arial" w:hAnsi="Arial" w:cs="Arial"/>
          <w:sz w:val="18"/>
          <w:szCs w:val="18"/>
        </w:rPr>
      </w:pPr>
      <w:r w:rsidRPr="0017243A">
        <w:rPr>
          <w:rFonts w:ascii="Arial" w:hAnsi="Arial" w:cs="Arial"/>
          <w:sz w:val="18"/>
          <w:szCs w:val="18"/>
        </w:rPr>
        <w:br w:type="page"/>
      </w:r>
    </w:p>
    <w:p w14:paraId="2CA0EAE9" w14:textId="67A9B4BF" w:rsidR="003C66D0" w:rsidRPr="0017243A" w:rsidRDefault="003C66D0" w:rsidP="003C66D0">
      <w:pPr>
        <w:shd w:val="clear" w:color="auto" w:fill="FFA543"/>
        <w:rPr>
          <w:rFonts w:ascii="Arial" w:eastAsia="Arial" w:hAnsi="Arial" w:cs="Arial"/>
          <w:b/>
          <w:color w:val="FFFFFF"/>
          <w:sz w:val="8"/>
          <w:szCs w:val="8"/>
        </w:rPr>
      </w:pPr>
    </w:p>
    <w:p w14:paraId="3460B4BA" w14:textId="093A7D34" w:rsidR="003C66D0" w:rsidRPr="0017243A" w:rsidRDefault="003C66D0" w:rsidP="006762EA">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3</w:t>
      </w:r>
      <w:r w:rsidR="00872E21" w:rsidRPr="0017243A">
        <w:rPr>
          <w:rFonts w:ascii="Arial" w:eastAsia="Arial Unicode MS" w:hAnsi="Arial" w:cs="Arial"/>
          <w:color w:val="FFFFFF"/>
          <w:sz w:val="18"/>
          <w:szCs w:val="18"/>
        </w:rPr>
        <w:t>3</w:t>
      </w:r>
      <w:r w:rsidRPr="0017243A">
        <w:rPr>
          <w:rFonts w:ascii="Arial" w:eastAsia="Arial Unicode MS" w:hAnsi="Arial" w:cs="Arial"/>
          <w:color w:val="FFFFFF"/>
          <w:sz w:val="18"/>
          <w:szCs w:val="18"/>
        </w:rPr>
        <w:tab/>
      </w:r>
      <w:r w:rsidR="00AE0C0F" w:rsidRPr="0017243A">
        <w:rPr>
          <w:rFonts w:ascii="Arial" w:eastAsia="Arial Unicode MS" w:hAnsi="Arial" w:cs="Arial"/>
          <w:color w:val="FFFFFF"/>
          <w:sz w:val="18"/>
          <w:szCs w:val="18"/>
        </w:rPr>
        <w:t>C</w:t>
      </w:r>
      <w:r w:rsidR="005E3204" w:rsidRPr="0017243A">
        <w:rPr>
          <w:rFonts w:ascii="Arial" w:eastAsia="Arial Unicode MS" w:hAnsi="Arial" w:cs="Arial"/>
          <w:color w:val="FFFFFF"/>
          <w:sz w:val="18"/>
          <w:szCs w:val="18"/>
        </w:rPr>
        <w:t>ash flows information</w:t>
      </w:r>
    </w:p>
    <w:p w14:paraId="7D02135E" w14:textId="77777777" w:rsidR="003C66D0" w:rsidRPr="0017243A" w:rsidRDefault="003C66D0" w:rsidP="003C66D0">
      <w:pPr>
        <w:shd w:val="clear" w:color="auto" w:fill="FFA543"/>
        <w:rPr>
          <w:rFonts w:ascii="Arial" w:hAnsi="Arial" w:cs="Arial"/>
          <w:color w:val="FFFFFF"/>
          <w:sz w:val="6"/>
          <w:szCs w:val="6"/>
        </w:rPr>
      </w:pPr>
    </w:p>
    <w:p w14:paraId="678D9656" w14:textId="313CAE7C" w:rsidR="00E8504E" w:rsidRPr="0017243A" w:rsidRDefault="00E8504E" w:rsidP="00E8504E">
      <w:pPr>
        <w:rPr>
          <w:rFonts w:ascii="Arial" w:hAnsi="Arial" w:cs="Arial"/>
          <w:sz w:val="18"/>
          <w:szCs w:val="18"/>
        </w:rPr>
      </w:pPr>
    </w:p>
    <w:p w14:paraId="4E56D7FB" w14:textId="23E1D8D5" w:rsidR="005E3204" w:rsidRPr="0017243A" w:rsidRDefault="005E3204" w:rsidP="00117B4D">
      <w:pPr>
        <w:pStyle w:val="Heading2"/>
        <w:spacing w:before="0"/>
        <w:ind w:left="567" w:hanging="567"/>
        <w:rPr>
          <w:rFonts w:ascii="Arial" w:eastAsia="Arial" w:hAnsi="Arial" w:cs="Arial"/>
          <w:i w:val="0"/>
          <w:iCs w:val="0"/>
          <w:color w:val="D04A02"/>
          <w:sz w:val="18"/>
          <w:szCs w:val="18"/>
        </w:rPr>
      </w:pPr>
      <w:r w:rsidRPr="0017243A">
        <w:rPr>
          <w:rFonts w:ascii="Arial" w:eastAsia="Arial" w:hAnsi="Arial" w:cs="Arial"/>
          <w:i w:val="0"/>
          <w:iCs w:val="0"/>
          <w:color w:val="D04A02"/>
          <w:sz w:val="18"/>
          <w:szCs w:val="18"/>
        </w:rPr>
        <w:t>3</w:t>
      </w:r>
      <w:r w:rsidR="00872E21" w:rsidRPr="0017243A">
        <w:rPr>
          <w:rFonts w:ascii="Arial" w:eastAsia="Arial" w:hAnsi="Arial" w:cs="Arial"/>
          <w:i w:val="0"/>
          <w:iCs w:val="0"/>
          <w:color w:val="D04A02"/>
          <w:sz w:val="18"/>
          <w:szCs w:val="18"/>
        </w:rPr>
        <w:t>3</w:t>
      </w:r>
      <w:r w:rsidRPr="0017243A">
        <w:rPr>
          <w:rFonts w:ascii="Arial" w:eastAsia="Arial" w:hAnsi="Arial" w:cs="Arial"/>
          <w:i w:val="0"/>
          <w:iCs w:val="0"/>
          <w:color w:val="D04A02"/>
          <w:sz w:val="18"/>
          <w:szCs w:val="18"/>
        </w:rPr>
        <w:t>.1</w:t>
      </w:r>
      <w:r w:rsidRPr="0017243A">
        <w:rPr>
          <w:rFonts w:ascii="Arial" w:eastAsia="Arial" w:hAnsi="Arial" w:cs="Arial"/>
          <w:i w:val="0"/>
          <w:iCs w:val="0"/>
          <w:color w:val="D04A02"/>
          <w:sz w:val="18"/>
          <w:szCs w:val="18"/>
        </w:rPr>
        <w:tab/>
        <w:t>Cash flows from operating activities</w:t>
      </w:r>
    </w:p>
    <w:p w14:paraId="74A89EC2" w14:textId="77777777" w:rsidR="005E3204" w:rsidRPr="0017243A" w:rsidRDefault="005E3204" w:rsidP="005E3204">
      <w:pPr>
        <w:ind w:left="540"/>
        <w:jc w:val="left"/>
        <w:rPr>
          <w:rFonts w:ascii="Arial" w:eastAsia="Arial" w:hAnsi="Arial" w:cs="Arial"/>
          <w:sz w:val="18"/>
          <w:szCs w:val="18"/>
        </w:rPr>
      </w:pPr>
    </w:p>
    <w:p w14:paraId="1DCDDDA2" w14:textId="717C54DE" w:rsidR="005E3204" w:rsidRPr="0017243A" w:rsidRDefault="005E3204" w:rsidP="00117B4D">
      <w:pPr>
        <w:ind w:left="567"/>
        <w:rPr>
          <w:rFonts w:ascii="Arial" w:eastAsia="Arial" w:hAnsi="Arial" w:cs="Arial"/>
          <w:sz w:val="18"/>
          <w:szCs w:val="18"/>
        </w:rPr>
      </w:pPr>
      <w:r w:rsidRPr="0017243A">
        <w:rPr>
          <w:rFonts w:ascii="Arial" w:eastAsia="Arial" w:hAnsi="Arial" w:cs="Arial"/>
          <w:sz w:val="18"/>
          <w:szCs w:val="18"/>
        </w:rPr>
        <w:t>Reconciliation of net profit to cash flows from operating activities is shown below:</w:t>
      </w:r>
    </w:p>
    <w:p w14:paraId="49D0ACFA" w14:textId="6588D50D" w:rsidR="005E3204" w:rsidRPr="0017243A" w:rsidRDefault="005E3204" w:rsidP="005E3204">
      <w:pPr>
        <w:rPr>
          <w:rFonts w:ascii="Arial" w:eastAsia="Arial" w:hAnsi="Arial" w:cs="Arial"/>
          <w:sz w:val="18"/>
          <w:szCs w:val="18"/>
        </w:rPr>
      </w:pPr>
    </w:p>
    <w:tbl>
      <w:tblPr>
        <w:tblW w:w="905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4"/>
        <w:gridCol w:w="1276"/>
        <w:gridCol w:w="1134"/>
        <w:gridCol w:w="1134"/>
        <w:gridCol w:w="1121"/>
      </w:tblGrid>
      <w:tr w:rsidR="005E3204" w:rsidRPr="005A6B88" w14:paraId="21ACC5A9" w14:textId="77777777" w:rsidTr="001626B3">
        <w:tc>
          <w:tcPr>
            <w:tcW w:w="4394" w:type="dxa"/>
            <w:tcBorders>
              <w:top w:val="nil"/>
              <w:left w:val="nil"/>
              <w:bottom w:val="nil"/>
              <w:right w:val="nil"/>
            </w:tcBorders>
            <w:shd w:val="clear" w:color="auto" w:fill="auto"/>
            <w:vAlign w:val="bottom"/>
          </w:tcPr>
          <w:p w14:paraId="4B3B5652" w14:textId="77777777" w:rsidR="005E3204" w:rsidRPr="0017243A" w:rsidRDefault="005E3204" w:rsidP="00BE5138">
            <w:pPr>
              <w:tabs>
                <w:tab w:val="left" w:pos="2862"/>
              </w:tabs>
              <w:ind w:left="30" w:right="-72"/>
              <w:jc w:val="left"/>
              <w:rPr>
                <w:rFonts w:ascii="Arial" w:eastAsia="Arial" w:hAnsi="Arial" w:cs="Arial"/>
                <w:b/>
                <w:sz w:val="18"/>
                <w:szCs w:val="18"/>
              </w:rPr>
            </w:pPr>
          </w:p>
        </w:tc>
        <w:tc>
          <w:tcPr>
            <w:tcW w:w="2410" w:type="dxa"/>
            <w:gridSpan w:val="2"/>
            <w:tcBorders>
              <w:top w:val="single" w:sz="4" w:space="0" w:color="000000"/>
              <w:left w:val="nil"/>
              <w:bottom w:val="single" w:sz="4" w:space="0" w:color="000000"/>
              <w:right w:val="nil"/>
            </w:tcBorders>
            <w:shd w:val="clear" w:color="auto" w:fill="auto"/>
            <w:vAlign w:val="bottom"/>
          </w:tcPr>
          <w:p w14:paraId="3E6B599C" w14:textId="77777777" w:rsidR="005E3204" w:rsidRPr="005A6B88" w:rsidRDefault="005E3204" w:rsidP="00BE5138">
            <w:pPr>
              <w:ind w:right="-72"/>
              <w:jc w:val="center"/>
              <w:rPr>
                <w:rFonts w:ascii="Arial" w:eastAsia="Arial" w:hAnsi="Arial" w:cs="Arial"/>
                <w:b/>
                <w:sz w:val="18"/>
                <w:szCs w:val="18"/>
              </w:rPr>
            </w:pPr>
            <w:r w:rsidRPr="005A6B88">
              <w:rPr>
                <w:rFonts w:ascii="Arial" w:eastAsia="Arial" w:hAnsi="Arial" w:cs="Arial"/>
                <w:b/>
                <w:sz w:val="18"/>
                <w:szCs w:val="18"/>
              </w:rPr>
              <w:t>Consolidated</w:t>
            </w:r>
          </w:p>
          <w:p w14:paraId="37599D00" w14:textId="77777777" w:rsidR="005E3204" w:rsidRPr="005A6B88" w:rsidRDefault="005E3204" w:rsidP="00BE5138">
            <w:pPr>
              <w:ind w:right="-72"/>
              <w:jc w:val="center"/>
              <w:rPr>
                <w:rFonts w:ascii="Arial" w:eastAsia="Arial" w:hAnsi="Arial" w:cs="Arial"/>
                <w:b/>
                <w:sz w:val="18"/>
                <w:szCs w:val="18"/>
              </w:rPr>
            </w:pPr>
            <w:r w:rsidRPr="005A6B88">
              <w:rPr>
                <w:rFonts w:ascii="Arial" w:eastAsia="Arial" w:hAnsi="Arial" w:cs="Arial"/>
                <w:b/>
                <w:sz w:val="18"/>
                <w:szCs w:val="18"/>
              </w:rPr>
              <w:t>financial statements</w:t>
            </w:r>
          </w:p>
        </w:tc>
        <w:tc>
          <w:tcPr>
            <w:tcW w:w="2255" w:type="dxa"/>
            <w:gridSpan w:val="2"/>
            <w:tcBorders>
              <w:top w:val="single" w:sz="4" w:space="0" w:color="000000"/>
              <w:left w:val="nil"/>
              <w:bottom w:val="single" w:sz="4" w:space="0" w:color="000000"/>
              <w:right w:val="nil"/>
            </w:tcBorders>
            <w:shd w:val="clear" w:color="auto" w:fill="auto"/>
            <w:vAlign w:val="bottom"/>
          </w:tcPr>
          <w:p w14:paraId="03E8CEFD" w14:textId="77777777" w:rsidR="005E3204" w:rsidRPr="005A6B88" w:rsidRDefault="005E3204" w:rsidP="00BE5138">
            <w:pPr>
              <w:ind w:right="-72"/>
              <w:jc w:val="center"/>
              <w:rPr>
                <w:rFonts w:ascii="Arial" w:eastAsia="Arial" w:hAnsi="Arial" w:cs="Arial"/>
                <w:b/>
                <w:sz w:val="18"/>
                <w:szCs w:val="18"/>
              </w:rPr>
            </w:pPr>
            <w:r w:rsidRPr="005A6B88">
              <w:rPr>
                <w:rFonts w:ascii="Arial" w:eastAsia="Arial" w:hAnsi="Arial" w:cs="Arial"/>
                <w:b/>
                <w:sz w:val="18"/>
                <w:szCs w:val="18"/>
              </w:rPr>
              <w:t>Separate</w:t>
            </w:r>
          </w:p>
          <w:p w14:paraId="1559660D" w14:textId="77777777" w:rsidR="005E3204" w:rsidRPr="005A6B88" w:rsidRDefault="005E3204" w:rsidP="00BE5138">
            <w:pPr>
              <w:ind w:right="-72"/>
              <w:jc w:val="center"/>
              <w:rPr>
                <w:rFonts w:ascii="Arial" w:eastAsia="Arial" w:hAnsi="Arial" w:cs="Arial"/>
                <w:b/>
                <w:sz w:val="18"/>
                <w:szCs w:val="18"/>
              </w:rPr>
            </w:pPr>
            <w:r w:rsidRPr="005A6B88">
              <w:rPr>
                <w:rFonts w:ascii="Arial" w:eastAsia="Arial" w:hAnsi="Arial" w:cs="Arial"/>
                <w:b/>
                <w:sz w:val="18"/>
                <w:szCs w:val="18"/>
              </w:rPr>
              <w:t>financial statements</w:t>
            </w:r>
          </w:p>
        </w:tc>
      </w:tr>
      <w:tr w:rsidR="005E3204" w:rsidRPr="005A6B88" w14:paraId="1714959F" w14:textId="77777777" w:rsidTr="001626B3">
        <w:trPr>
          <w:trHeight w:val="195"/>
        </w:trPr>
        <w:tc>
          <w:tcPr>
            <w:tcW w:w="4394" w:type="dxa"/>
            <w:tcBorders>
              <w:top w:val="nil"/>
              <w:left w:val="nil"/>
              <w:bottom w:val="nil"/>
              <w:right w:val="nil"/>
            </w:tcBorders>
            <w:shd w:val="clear" w:color="auto" w:fill="auto"/>
            <w:vAlign w:val="bottom"/>
          </w:tcPr>
          <w:p w14:paraId="7C279C10" w14:textId="77777777" w:rsidR="005E3204" w:rsidRPr="005A6B88" w:rsidRDefault="005E3204" w:rsidP="00BE5138">
            <w:pPr>
              <w:tabs>
                <w:tab w:val="left" w:pos="2862"/>
              </w:tabs>
              <w:ind w:left="30" w:right="-72"/>
              <w:jc w:val="left"/>
              <w:rPr>
                <w:rFonts w:ascii="Arial" w:eastAsia="Arial" w:hAnsi="Arial" w:cs="Arial"/>
                <w:b/>
                <w:sz w:val="18"/>
                <w:szCs w:val="18"/>
              </w:rPr>
            </w:pPr>
            <w:r w:rsidRPr="005A6B88">
              <w:rPr>
                <w:rFonts w:ascii="Arial" w:eastAsia="Arial" w:hAnsi="Arial" w:cs="Arial"/>
                <w:b/>
                <w:sz w:val="18"/>
                <w:szCs w:val="18"/>
              </w:rPr>
              <w:t>For the year ended 31 December</w:t>
            </w:r>
          </w:p>
        </w:tc>
        <w:tc>
          <w:tcPr>
            <w:tcW w:w="1276" w:type="dxa"/>
            <w:tcBorders>
              <w:top w:val="single" w:sz="4" w:space="0" w:color="000000"/>
              <w:left w:val="nil"/>
              <w:bottom w:val="nil"/>
              <w:right w:val="nil"/>
            </w:tcBorders>
            <w:shd w:val="clear" w:color="auto" w:fill="auto"/>
            <w:vAlign w:val="bottom"/>
          </w:tcPr>
          <w:p w14:paraId="169B1072"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2022</w:t>
            </w:r>
          </w:p>
        </w:tc>
        <w:tc>
          <w:tcPr>
            <w:tcW w:w="1134" w:type="dxa"/>
            <w:tcBorders>
              <w:top w:val="single" w:sz="4" w:space="0" w:color="000000"/>
              <w:left w:val="nil"/>
              <w:bottom w:val="nil"/>
              <w:right w:val="nil"/>
            </w:tcBorders>
            <w:shd w:val="clear" w:color="auto" w:fill="auto"/>
            <w:vAlign w:val="bottom"/>
          </w:tcPr>
          <w:p w14:paraId="55D297FD"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2021</w:t>
            </w:r>
          </w:p>
        </w:tc>
        <w:tc>
          <w:tcPr>
            <w:tcW w:w="1134" w:type="dxa"/>
            <w:tcBorders>
              <w:top w:val="single" w:sz="4" w:space="0" w:color="000000"/>
              <w:left w:val="nil"/>
              <w:bottom w:val="nil"/>
              <w:right w:val="nil"/>
            </w:tcBorders>
            <w:shd w:val="clear" w:color="auto" w:fill="auto"/>
            <w:vAlign w:val="bottom"/>
          </w:tcPr>
          <w:p w14:paraId="0B1DB60E"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2022</w:t>
            </w:r>
          </w:p>
        </w:tc>
        <w:tc>
          <w:tcPr>
            <w:tcW w:w="1121" w:type="dxa"/>
            <w:tcBorders>
              <w:top w:val="single" w:sz="4" w:space="0" w:color="000000"/>
              <w:left w:val="nil"/>
              <w:bottom w:val="nil"/>
              <w:right w:val="nil"/>
            </w:tcBorders>
            <w:shd w:val="clear" w:color="auto" w:fill="auto"/>
            <w:vAlign w:val="bottom"/>
          </w:tcPr>
          <w:p w14:paraId="0DDDF534"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2021</w:t>
            </w:r>
          </w:p>
        </w:tc>
      </w:tr>
      <w:tr w:rsidR="005E3204" w:rsidRPr="005A6B88" w14:paraId="7338DD4D" w14:textId="77777777" w:rsidTr="001626B3">
        <w:trPr>
          <w:trHeight w:val="195"/>
        </w:trPr>
        <w:tc>
          <w:tcPr>
            <w:tcW w:w="4394" w:type="dxa"/>
            <w:tcBorders>
              <w:top w:val="nil"/>
              <w:left w:val="nil"/>
              <w:bottom w:val="nil"/>
              <w:right w:val="nil"/>
            </w:tcBorders>
            <w:shd w:val="clear" w:color="auto" w:fill="auto"/>
            <w:vAlign w:val="bottom"/>
          </w:tcPr>
          <w:p w14:paraId="0BBCC46A" w14:textId="77777777" w:rsidR="005E3204" w:rsidRPr="005A6B88" w:rsidRDefault="005E3204" w:rsidP="00BE5138">
            <w:pPr>
              <w:tabs>
                <w:tab w:val="left" w:pos="6840"/>
              </w:tabs>
              <w:ind w:left="30" w:right="-85"/>
              <w:rPr>
                <w:rFonts w:ascii="Arial" w:eastAsia="Arial" w:hAnsi="Arial" w:cs="Arial"/>
                <w:b/>
                <w:sz w:val="18"/>
                <w:szCs w:val="18"/>
              </w:rPr>
            </w:pPr>
          </w:p>
        </w:tc>
        <w:tc>
          <w:tcPr>
            <w:tcW w:w="1276" w:type="dxa"/>
            <w:tcBorders>
              <w:top w:val="nil"/>
              <w:left w:val="nil"/>
              <w:bottom w:val="nil"/>
              <w:right w:val="nil"/>
            </w:tcBorders>
            <w:shd w:val="clear" w:color="auto" w:fill="auto"/>
            <w:vAlign w:val="bottom"/>
          </w:tcPr>
          <w:p w14:paraId="63C7CD34"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Thousand</w:t>
            </w:r>
          </w:p>
        </w:tc>
        <w:tc>
          <w:tcPr>
            <w:tcW w:w="1134" w:type="dxa"/>
            <w:tcBorders>
              <w:top w:val="nil"/>
              <w:left w:val="nil"/>
              <w:bottom w:val="nil"/>
              <w:right w:val="nil"/>
            </w:tcBorders>
            <w:shd w:val="clear" w:color="auto" w:fill="auto"/>
            <w:vAlign w:val="bottom"/>
          </w:tcPr>
          <w:p w14:paraId="031834A9"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Thousand</w:t>
            </w:r>
          </w:p>
        </w:tc>
        <w:tc>
          <w:tcPr>
            <w:tcW w:w="1134" w:type="dxa"/>
            <w:tcBorders>
              <w:top w:val="nil"/>
              <w:left w:val="nil"/>
              <w:bottom w:val="nil"/>
              <w:right w:val="nil"/>
            </w:tcBorders>
            <w:shd w:val="clear" w:color="auto" w:fill="auto"/>
            <w:vAlign w:val="bottom"/>
          </w:tcPr>
          <w:p w14:paraId="52A8F908"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Thousand</w:t>
            </w:r>
          </w:p>
        </w:tc>
        <w:tc>
          <w:tcPr>
            <w:tcW w:w="1121" w:type="dxa"/>
            <w:tcBorders>
              <w:top w:val="nil"/>
              <w:left w:val="nil"/>
              <w:bottom w:val="nil"/>
              <w:right w:val="nil"/>
            </w:tcBorders>
            <w:shd w:val="clear" w:color="auto" w:fill="auto"/>
            <w:vAlign w:val="bottom"/>
          </w:tcPr>
          <w:p w14:paraId="3766863F"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Thousand</w:t>
            </w:r>
          </w:p>
        </w:tc>
      </w:tr>
      <w:tr w:rsidR="005E3204" w:rsidRPr="005A6B88" w14:paraId="2F71B9E1" w14:textId="77777777" w:rsidTr="001626B3">
        <w:tc>
          <w:tcPr>
            <w:tcW w:w="4394" w:type="dxa"/>
            <w:tcBorders>
              <w:top w:val="nil"/>
              <w:left w:val="nil"/>
              <w:bottom w:val="nil"/>
              <w:right w:val="nil"/>
            </w:tcBorders>
            <w:shd w:val="clear" w:color="auto" w:fill="auto"/>
            <w:vAlign w:val="bottom"/>
          </w:tcPr>
          <w:p w14:paraId="678EB893" w14:textId="77777777" w:rsidR="005E3204" w:rsidRPr="005A6B88" w:rsidRDefault="005E3204" w:rsidP="00BE5138">
            <w:pPr>
              <w:tabs>
                <w:tab w:val="left" w:pos="2862"/>
              </w:tabs>
              <w:ind w:left="30" w:right="-72"/>
              <w:rPr>
                <w:rFonts w:ascii="Arial" w:eastAsia="Arial" w:hAnsi="Arial" w:cs="Arial"/>
                <w:sz w:val="18"/>
                <w:szCs w:val="18"/>
              </w:rPr>
            </w:pPr>
          </w:p>
        </w:tc>
        <w:tc>
          <w:tcPr>
            <w:tcW w:w="1276" w:type="dxa"/>
            <w:tcBorders>
              <w:top w:val="nil"/>
              <w:left w:val="nil"/>
              <w:bottom w:val="single" w:sz="4" w:space="0" w:color="000000"/>
              <w:right w:val="nil"/>
            </w:tcBorders>
            <w:shd w:val="clear" w:color="auto" w:fill="auto"/>
            <w:vAlign w:val="bottom"/>
          </w:tcPr>
          <w:p w14:paraId="694BC4EE"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Baht</w:t>
            </w:r>
          </w:p>
        </w:tc>
        <w:tc>
          <w:tcPr>
            <w:tcW w:w="1134" w:type="dxa"/>
            <w:tcBorders>
              <w:top w:val="nil"/>
              <w:left w:val="nil"/>
              <w:bottom w:val="single" w:sz="4" w:space="0" w:color="000000"/>
              <w:right w:val="nil"/>
            </w:tcBorders>
            <w:shd w:val="clear" w:color="auto" w:fill="auto"/>
            <w:vAlign w:val="bottom"/>
          </w:tcPr>
          <w:p w14:paraId="1ACEBD06"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Baht</w:t>
            </w:r>
          </w:p>
        </w:tc>
        <w:tc>
          <w:tcPr>
            <w:tcW w:w="1134" w:type="dxa"/>
            <w:tcBorders>
              <w:top w:val="nil"/>
              <w:left w:val="nil"/>
              <w:bottom w:val="single" w:sz="4" w:space="0" w:color="000000"/>
              <w:right w:val="nil"/>
            </w:tcBorders>
            <w:shd w:val="clear" w:color="auto" w:fill="auto"/>
            <w:vAlign w:val="bottom"/>
          </w:tcPr>
          <w:p w14:paraId="08364B80"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Baht</w:t>
            </w:r>
          </w:p>
        </w:tc>
        <w:tc>
          <w:tcPr>
            <w:tcW w:w="1121" w:type="dxa"/>
            <w:tcBorders>
              <w:top w:val="nil"/>
              <w:left w:val="nil"/>
              <w:bottom w:val="single" w:sz="4" w:space="0" w:color="000000"/>
              <w:right w:val="nil"/>
            </w:tcBorders>
            <w:shd w:val="clear" w:color="auto" w:fill="auto"/>
            <w:vAlign w:val="bottom"/>
          </w:tcPr>
          <w:p w14:paraId="25FB2972" w14:textId="77777777" w:rsidR="005E3204" w:rsidRPr="005A6B88" w:rsidRDefault="005E3204" w:rsidP="00BE5138">
            <w:pPr>
              <w:ind w:right="-72"/>
              <w:jc w:val="right"/>
              <w:rPr>
                <w:rFonts w:ascii="Arial" w:eastAsia="Arial" w:hAnsi="Arial" w:cs="Arial"/>
                <w:b/>
                <w:sz w:val="18"/>
                <w:szCs w:val="18"/>
              </w:rPr>
            </w:pPr>
            <w:r w:rsidRPr="005A6B88">
              <w:rPr>
                <w:rFonts w:ascii="Arial" w:eastAsia="Arial" w:hAnsi="Arial" w:cs="Arial"/>
                <w:b/>
                <w:sz w:val="18"/>
                <w:szCs w:val="18"/>
              </w:rPr>
              <w:t>Baht</w:t>
            </w:r>
          </w:p>
        </w:tc>
      </w:tr>
      <w:tr w:rsidR="005E3204" w:rsidRPr="005A6B88" w14:paraId="1FA25C3A" w14:textId="77777777" w:rsidTr="001626B3">
        <w:trPr>
          <w:trHeight w:val="221"/>
        </w:trPr>
        <w:tc>
          <w:tcPr>
            <w:tcW w:w="4394" w:type="dxa"/>
            <w:tcBorders>
              <w:top w:val="nil"/>
              <w:left w:val="nil"/>
              <w:bottom w:val="nil"/>
              <w:right w:val="nil"/>
            </w:tcBorders>
            <w:vAlign w:val="bottom"/>
          </w:tcPr>
          <w:p w14:paraId="38F4C0CF" w14:textId="77777777" w:rsidR="005E3204" w:rsidRPr="005A6B88" w:rsidRDefault="005E3204" w:rsidP="00BE5138">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276" w:type="dxa"/>
            <w:tcBorders>
              <w:top w:val="single" w:sz="4" w:space="0" w:color="000000"/>
              <w:left w:val="nil"/>
              <w:bottom w:val="nil"/>
              <w:right w:val="nil"/>
            </w:tcBorders>
            <w:shd w:val="clear" w:color="auto" w:fill="FAFAFA"/>
            <w:vAlign w:val="bottom"/>
          </w:tcPr>
          <w:p w14:paraId="20959766" w14:textId="77777777" w:rsidR="005E3204" w:rsidRPr="005A6B88" w:rsidRDefault="005E3204" w:rsidP="00757997">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bottom"/>
          </w:tcPr>
          <w:p w14:paraId="25DDE17F" w14:textId="77777777" w:rsidR="005E3204" w:rsidRPr="005A6B88" w:rsidRDefault="005E3204" w:rsidP="00757997">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4C209CE1" w14:textId="77777777" w:rsidR="005E3204" w:rsidRPr="005A6B88" w:rsidRDefault="005E3204" w:rsidP="00757997">
            <w:pPr>
              <w:ind w:right="-72"/>
              <w:jc w:val="right"/>
              <w:rPr>
                <w:rFonts w:ascii="Arial" w:eastAsia="Arial" w:hAnsi="Arial" w:cs="Arial"/>
                <w:sz w:val="18"/>
                <w:szCs w:val="18"/>
              </w:rPr>
            </w:pPr>
          </w:p>
        </w:tc>
        <w:tc>
          <w:tcPr>
            <w:tcW w:w="1121" w:type="dxa"/>
            <w:tcBorders>
              <w:top w:val="single" w:sz="4" w:space="0" w:color="000000"/>
              <w:left w:val="nil"/>
              <w:bottom w:val="nil"/>
              <w:right w:val="nil"/>
            </w:tcBorders>
            <w:shd w:val="clear" w:color="auto" w:fill="auto"/>
            <w:vAlign w:val="bottom"/>
          </w:tcPr>
          <w:p w14:paraId="1A2F321E" w14:textId="77777777" w:rsidR="005E3204" w:rsidRPr="005A6B88" w:rsidRDefault="005E3204" w:rsidP="00757997">
            <w:pPr>
              <w:ind w:right="-72"/>
              <w:jc w:val="right"/>
              <w:rPr>
                <w:rFonts w:ascii="Arial" w:eastAsia="Arial" w:hAnsi="Arial" w:cs="Arial"/>
                <w:sz w:val="18"/>
                <w:szCs w:val="18"/>
              </w:rPr>
            </w:pPr>
          </w:p>
        </w:tc>
      </w:tr>
      <w:tr w:rsidR="00C449C7" w:rsidRPr="005A6B88" w14:paraId="14D403F5" w14:textId="77777777" w:rsidTr="001626B3">
        <w:trPr>
          <w:trHeight w:val="221"/>
        </w:trPr>
        <w:tc>
          <w:tcPr>
            <w:tcW w:w="4394" w:type="dxa"/>
            <w:tcBorders>
              <w:top w:val="nil"/>
              <w:left w:val="nil"/>
              <w:bottom w:val="nil"/>
              <w:right w:val="nil"/>
            </w:tcBorders>
            <w:vAlign w:val="bottom"/>
          </w:tcPr>
          <w:p w14:paraId="479FEAB4" w14:textId="4019BDB4" w:rsidR="00C449C7" w:rsidRPr="005A6B88" w:rsidRDefault="00C449C7" w:rsidP="00BE5138">
            <w:pPr>
              <w:pBdr>
                <w:top w:val="nil"/>
                <w:left w:val="nil"/>
                <w:bottom w:val="nil"/>
                <w:right w:val="nil"/>
                <w:between w:val="nil"/>
              </w:pBdr>
              <w:tabs>
                <w:tab w:val="center" w:pos="4153"/>
                <w:tab w:val="right" w:pos="8306"/>
              </w:tabs>
              <w:ind w:left="30"/>
              <w:jc w:val="left"/>
              <w:rPr>
                <w:rFonts w:ascii="Arial" w:eastAsia="Arial" w:hAnsi="Arial" w:cs="Arial"/>
                <w:b/>
                <w:bCs/>
                <w:color w:val="000000"/>
                <w:sz w:val="18"/>
                <w:szCs w:val="18"/>
              </w:rPr>
            </w:pPr>
            <w:r w:rsidRPr="005A6B88">
              <w:rPr>
                <w:rFonts w:ascii="Arial" w:eastAsia="Arial" w:hAnsi="Arial" w:cs="Arial"/>
                <w:b/>
                <w:bCs/>
                <w:color w:val="000000"/>
                <w:sz w:val="18"/>
                <w:szCs w:val="18"/>
              </w:rPr>
              <w:t>Profit before income tax:</w:t>
            </w:r>
          </w:p>
        </w:tc>
        <w:tc>
          <w:tcPr>
            <w:tcW w:w="1276" w:type="dxa"/>
            <w:tcBorders>
              <w:top w:val="nil"/>
              <w:left w:val="nil"/>
              <w:bottom w:val="nil"/>
              <w:right w:val="nil"/>
            </w:tcBorders>
            <w:shd w:val="clear" w:color="auto" w:fill="FAFAFA"/>
            <w:vAlign w:val="bottom"/>
          </w:tcPr>
          <w:p w14:paraId="5CFBCC50" w14:textId="77777777" w:rsidR="00C449C7" w:rsidRPr="005A6B88" w:rsidRDefault="00C449C7" w:rsidP="00757997">
            <w:pPr>
              <w:ind w:right="-72"/>
              <w:jc w:val="right"/>
              <w:rPr>
                <w:rFonts w:ascii="Arial" w:eastAsia="Arial" w:hAnsi="Arial" w:cs="Arial"/>
                <w:sz w:val="18"/>
                <w:szCs w:val="18"/>
              </w:rPr>
            </w:pPr>
          </w:p>
        </w:tc>
        <w:tc>
          <w:tcPr>
            <w:tcW w:w="1134" w:type="dxa"/>
            <w:tcBorders>
              <w:top w:val="nil"/>
              <w:left w:val="nil"/>
              <w:bottom w:val="nil"/>
              <w:right w:val="nil"/>
            </w:tcBorders>
            <w:vAlign w:val="bottom"/>
          </w:tcPr>
          <w:p w14:paraId="42D9F97F" w14:textId="77777777" w:rsidR="00C449C7" w:rsidRPr="005A6B88" w:rsidRDefault="00C449C7" w:rsidP="00757997">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3F454E36" w14:textId="77777777" w:rsidR="00C449C7" w:rsidRPr="005A6B88" w:rsidRDefault="00C449C7" w:rsidP="00757997">
            <w:pPr>
              <w:ind w:right="-72"/>
              <w:jc w:val="right"/>
              <w:rPr>
                <w:rFonts w:ascii="Arial" w:eastAsia="Arial" w:hAnsi="Arial" w:cs="Arial"/>
                <w:sz w:val="18"/>
                <w:szCs w:val="18"/>
              </w:rPr>
            </w:pPr>
          </w:p>
        </w:tc>
        <w:tc>
          <w:tcPr>
            <w:tcW w:w="1121" w:type="dxa"/>
            <w:tcBorders>
              <w:top w:val="nil"/>
              <w:left w:val="nil"/>
              <w:bottom w:val="nil"/>
              <w:right w:val="nil"/>
            </w:tcBorders>
            <w:vAlign w:val="bottom"/>
          </w:tcPr>
          <w:p w14:paraId="60D6359F" w14:textId="77777777" w:rsidR="00C449C7" w:rsidRPr="005A6B88" w:rsidRDefault="00C449C7" w:rsidP="00757997">
            <w:pPr>
              <w:ind w:right="-72"/>
              <w:jc w:val="right"/>
              <w:rPr>
                <w:rFonts w:ascii="Arial" w:eastAsia="Arial" w:hAnsi="Arial" w:cs="Arial"/>
                <w:sz w:val="18"/>
                <w:szCs w:val="18"/>
              </w:rPr>
            </w:pPr>
          </w:p>
        </w:tc>
      </w:tr>
      <w:tr w:rsidR="00C449C7" w:rsidRPr="005A6B88" w14:paraId="7223E17A" w14:textId="77777777" w:rsidTr="001626B3">
        <w:trPr>
          <w:trHeight w:val="221"/>
        </w:trPr>
        <w:tc>
          <w:tcPr>
            <w:tcW w:w="4394" w:type="dxa"/>
            <w:tcBorders>
              <w:top w:val="nil"/>
              <w:left w:val="nil"/>
              <w:bottom w:val="nil"/>
              <w:right w:val="nil"/>
            </w:tcBorders>
            <w:vAlign w:val="bottom"/>
          </w:tcPr>
          <w:p w14:paraId="191925FA" w14:textId="333E5183" w:rsidR="00C449C7" w:rsidRPr="005A6B88" w:rsidRDefault="00C449C7" w:rsidP="00BE5138">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From continuing operations</w:t>
            </w:r>
          </w:p>
        </w:tc>
        <w:tc>
          <w:tcPr>
            <w:tcW w:w="1276" w:type="dxa"/>
            <w:tcBorders>
              <w:top w:val="nil"/>
              <w:left w:val="nil"/>
              <w:bottom w:val="nil"/>
              <w:right w:val="nil"/>
            </w:tcBorders>
            <w:shd w:val="clear" w:color="auto" w:fill="FAFAFA"/>
            <w:vAlign w:val="bottom"/>
          </w:tcPr>
          <w:p w14:paraId="74D2A9D4" w14:textId="2C53F5BF" w:rsidR="00C449C7" w:rsidRPr="005A6B88" w:rsidRDefault="006A1928" w:rsidP="00757997">
            <w:pPr>
              <w:ind w:right="-72"/>
              <w:jc w:val="right"/>
              <w:rPr>
                <w:rFonts w:ascii="Arial" w:eastAsia="Arial" w:hAnsi="Arial" w:cs="Arial"/>
                <w:sz w:val="18"/>
                <w:szCs w:val="18"/>
              </w:rPr>
            </w:pPr>
            <w:r w:rsidRPr="005A6B88">
              <w:rPr>
                <w:rFonts w:ascii="Arial" w:eastAsia="Arial" w:hAnsi="Arial" w:cs="Arial"/>
                <w:sz w:val="18"/>
                <w:szCs w:val="18"/>
                <w:cs/>
              </w:rPr>
              <w:t>4</w:t>
            </w:r>
            <w:r w:rsidRPr="005A6B88">
              <w:rPr>
                <w:rFonts w:ascii="Arial" w:eastAsia="Arial" w:hAnsi="Arial" w:cs="Arial"/>
                <w:sz w:val="18"/>
                <w:szCs w:val="18"/>
              </w:rPr>
              <w:t>,</w:t>
            </w:r>
            <w:r w:rsidRPr="005A6B88">
              <w:rPr>
                <w:rFonts w:ascii="Arial" w:eastAsia="Arial" w:hAnsi="Arial" w:cs="Arial"/>
                <w:sz w:val="18"/>
                <w:szCs w:val="18"/>
                <w:cs/>
              </w:rPr>
              <w:t>500</w:t>
            </w:r>
            <w:r w:rsidRPr="005A6B88">
              <w:rPr>
                <w:rFonts w:ascii="Arial" w:eastAsia="Arial" w:hAnsi="Arial" w:cs="Arial"/>
                <w:sz w:val="18"/>
                <w:szCs w:val="18"/>
              </w:rPr>
              <w:t>,</w:t>
            </w:r>
            <w:r w:rsidRPr="005A6B88">
              <w:rPr>
                <w:rFonts w:ascii="Arial" w:eastAsia="Arial" w:hAnsi="Arial" w:cs="Arial"/>
                <w:sz w:val="18"/>
                <w:szCs w:val="18"/>
                <w:cs/>
              </w:rPr>
              <w:t>347</w:t>
            </w:r>
          </w:p>
        </w:tc>
        <w:tc>
          <w:tcPr>
            <w:tcW w:w="1134" w:type="dxa"/>
            <w:tcBorders>
              <w:top w:val="nil"/>
              <w:left w:val="nil"/>
              <w:bottom w:val="nil"/>
              <w:right w:val="nil"/>
            </w:tcBorders>
            <w:vAlign w:val="bottom"/>
          </w:tcPr>
          <w:p w14:paraId="50CA2B31" w14:textId="194D69F4" w:rsidR="00C449C7" w:rsidRPr="005A6B88" w:rsidRDefault="00C449C7" w:rsidP="00757997">
            <w:pPr>
              <w:ind w:right="-72"/>
              <w:jc w:val="right"/>
              <w:rPr>
                <w:rFonts w:ascii="Arial" w:eastAsia="Arial" w:hAnsi="Arial" w:cs="Arial"/>
                <w:sz w:val="18"/>
                <w:szCs w:val="18"/>
              </w:rPr>
            </w:pPr>
            <w:r w:rsidRPr="005A6B88">
              <w:rPr>
                <w:rFonts w:ascii="Arial" w:eastAsia="Arial" w:hAnsi="Arial" w:cs="Arial"/>
                <w:sz w:val="18"/>
                <w:szCs w:val="18"/>
              </w:rPr>
              <w:t>674,180</w:t>
            </w:r>
          </w:p>
        </w:tc>
        <w:tc>
          <w:tcPr>
            <w:tcW w:w="1134" w:type="dxa"/>
            <w:tcBorders>
              <w:top w:val="nil"/>
              <w:left w:val="nil"/>
              <w:bottom w:val="nil"/>
              <w:right w:val="nil"/>
            </w:tcBorders>
            <w:shd w:val="clear" w:color="auto" w:fill="FAFAFA"/>
            <w:vAlign w:val="bottom"/>
          </w:tcPr>
          <w:p w14:paraId="76E7D655" w14:textId="6F5AB22A" w:rsidR="00C449C7" w:rsidRPr="005A6B88" w:rsidRDefault="006A1928" w:rsidP="00757997">
            <w:pPr>
              <w:ind w:right="-72"/>
              <w:jc w:val="right"/>
              <w:rPr>
                <w:rFonts w:ascii="Arial" w:eastAsia="Arial" w:hAnsi="Arial" w:cs="Arial"/>
                <w:sz w:val="18"/>
                <w:szCs w:val="18"/>
              </w:rPr>
            </w:pPr>
            <w:r w:rsidRPr="005A6B88">
              <w:rPr>
                <w:rFonts w:ascii="Arial" w:eastAsia="Arial" w:hAnsi="Arial" w:cs="Arial"/>
                <w:sz w:val="18"/>
                <w:szCs w:val="18"/>
                <w:cs/>
              </w:rPr>
              <w:t>4</w:t>
            </w:r>
            <w:r w:rsidRPr="005A6B88">
              <w:rPr>
                <w:rFonts w:ascii="Arial" w:eastAsia="Arial" w:hAnsi="Arial" w:cs="Arial"/>
                <w:sz w:val="18"/>
                <w:szCs w:val="18"/>
              </w:rPr>
              <w:t>,</w:t>
            </w:r>
            <w:r w:rsidRPr="005A6B88">
              <w:rPr>
                <w:rFonts w:ascii="Arial" w:eastAsia="Arial" w:hAnsi="Arial" w:cs="Arial"/>
                <w:sz w:val="18"/>
                <w:szCs w:val="18"/>
                <w:cs/>
              </w:rPr>
              <w:t>315</w:t>
            </w:r>
            <w:r w:rsidRPr="005A6B88">
              <w:rPr>
                <w:rFonts w:ascii="Arial" w:eastAsia="Arial" w:hAnsi="Arial" w:cs="Arial"/>
                <w:sz w:val="18"/>
                <w:szCs w:val="18"/>
              </w:rPr>
              <w:t>,</w:t>
            </w:r>
            <w:r w:rsidRPr="005A6B88">
              <w:rPr>
                <w:rFonts w:ascii="Arial" w:eastAsia="Arial" w:hAnsi="Arial" w:cs="Arial"/>
                <w:sz w:val="18"/>
                <w:szCs w:val="18"/>
                <w:cs/>
              </w:rPr>
              <w:t>47</w:t>
            </w:r>
            <w:r w:rsidR="00AA4065" w:rsidRPr="005A6B88">
              <w:rPr>
                <w:rFonts w:ascii="Arial" w:eastAsia="Arial" w:hAnsi="Arial" w:cs="Arial"/>
                <w:sz w:val="18"/>
                <w:szCs w:val="18"/>
              </w:rPr>
              <w:t>0</w:t>
            </w:r>
          </w:p>
        </w:tc>
        <w:tc>
          <w:tcPr>
            <w:tcW w:w="1121" w:type="dxa"/>
            <w:tcBorders>
              <w:top w:val="nil"/>
              <w:left w:val="nil"/>
              <w:bottom w:val="nil"/>
              <w:right w:val="nil"/>
            </w:tcBorders>
            <w:vAlign w:val="bottom"/>
          </w:tcPr>
          <w:p w14:paraId="37166B6C" w14:textId="475A7C1D" w:rsidR="00C449C7" w:rsidRPr="005A6B88" w:rsidRDefault="00C449C7" w:rsidP="00757997">
            <w:pPr>
              <w:ind w:right="-72"/>
              <w:jc w:val="right"/>
              <w:rPr>
                <w:rFonts w:ascii="Arial" w:eastAsia="Arial" w:hAnsi="Arial" w:cs="Arial"/>
                <w:sz w:val="18"/>
                <w:szCs w:val="18"/>
              </w:rPr>
            </w:pPr>
            <w:r w:rsidRPr="005A6B88">
              <w:rPr>
                <w:rFonts w:ascii="Arial" w:eastAsia="Arial" w:hAnsi="Arial" w:cs="Arial"/>
                <w:sz w:val="18"/>
                <w:szCs w:val="18"/>
              </w:rPr>
              <w:t>2,975,364</w:t>
            </w:r>
          </w:p>
        </w:tc>
      </w:tr>
      <w:tr w:rsidR="005E3204" w:rsidRPr="005A6B88" w14:paraId="11FF613F" w14:textId="77777777" w:rsidTr="001626B3">
        <w:trPr>
          <w:trHeight w:val="221"/>
        </w:trPr>
        <w:tc>
          <w:tcPr>
            <w:tcW w:w="4394" w:type="dxa"/>
            <w:tcBorders>
              <w:top w:val="nil"/>
              <w:left w:val="nil"/>
              <w:bottom w:val="nil"/>
              <w:right w:val="nil"/>
            </w:tcBorders>
            <w:vAlign w:val="bottom"/>
          </w:tcPr>
          <w:p w14:paraId="32B8E0CE" w14:textId="48BD4E39" w:rsidR="005E3204" w:rsidRPr="005A6B88" w:rsidRDefault="00C449C7" w:rsidP="00BE5138">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From discontinued operations</w:t>
            </w:r>
          </w:p>
        </w:tc>
        <w:tc>
          <w:tcPr>
            <w:tcW w:w="1276" w:type="dxa"/>
            <w:tcBorders>
              <w:top w:val="nil"/>
              <w:left w:val="nil"/>
              <w:bottom w:val="single" w:sz="4" w:space="0" w:color="000000"/>
              <w:right w:val="nil"/>
            </w:tcBorders>
            <w:shd w:val="clear" w:color="auto" w:fill="FAFAFA"/>
            <w:vAlign w:val="bottom"/>
          </w:tcPr>
          <w:p w14:paraId="79952077" w14:textId="6881C882" w:rsidR="005E3204" w:rsidRPr="005A6B88" w:rsidRDefault="006A1928" w:rsidP="00757997">
            <w:pPr>
              <w:ind w:right="-72"/>
              <w:jc w:val="right"/>
              <w:rPr>
                <w:rFonts w:ascii="Arial" w:eastAsia="Arial" w:hAnsi="Arial" w:cs="Arial"/>
                <w:sz w:val="18"/>
                <w:szCs w:val="18"/>
              </w:rPr>
            </w:pPr>
            <w:r w:rsidRPr="005A6B88">
              <w:rPr>
                <w:rFonts w:ascii="Arial" w:eastAsia="Arial" w:hAnsi="Arial" w:cs="Arial"/>
                <w:sz w:val="18"/>
                <w:szCs w:val="18"/>
                <w:cs/>
              </w:rPr>
              <w:t>58</w:t>
            </w:r>
            <w:r w:rsidRPr="005A6B88">
              <w:rPr>
                <w:rFonts w:ascii="Arial" w:eastAsia="Arial" w:hAnsi="Arial" w:cs="Arial"/>
                <w:sz w:val="18"/>
                <w:szCs w:val="18"/>
              </w:rPr>
              <w:t>,</w:t>
            </w:r>
            <w:r w:rsidRPr="005A6B88">
              <w:rPr>
                <w:rFonts w:ascii="Arial" w:eastAsia="Arial" w:hAnsi="Arial" w:cs="Arial"/>
                <w:sz w:val="18"/>
                <w:szCs w:val="18"/>
                <w:cs/>
              </w:rPr>
              <w:t>703</w:t>
            </w:r>
          </w:p>
        </w:tc>
        <w:tc>
          <w:tcPr>
            <w:tcW w:w="1134" w:type="dxa"/>
            <w:tcBorders>
              <w:top w:val="nil"/>
              <w:left w:val="nil"/>
              <w:bottom w:val="single" w:sz="4" w:space="0" w:color="000000"/>
              <w:right w:val="nil"/>
            </w:tcBorders>
            <w:vAlign w:val="bottom"/>
          </w:tcPr>
          <w:p w14:paraId="690B6911" w14:textId="41D8CA3F" w:rsidR="005E3204" w:rsidRPr="005A6B88" w:rsidRDefault="00C449C7" w:rsidP="00757997">
            <w:pPr>
              <w:ind w:right="-72"/>
              <w:jc w:val="right"/>
              <w:rPr>
                <w:rFonts w:ascii="Arial" w:eastAsia="Arial" w:hAnsi="Arial" w:cs="Arial"/>
                <w:sz w:val="18"/>
                <w:szCs w:val="18"/>
              </w:rPr>
            </w:pPr>
            <w:r w:rsidRPr="005A6B88">
              <w:rPr>
                <w:rFonts w:ascii="Arial" w:eastAsia="Arial" w:hAnsi="Arial" w:cs="Arial"/>
                <w:sz w:val="18"/>
                <w:szCs w:val="18"/>
              </w:rPr>
              <w:t>1,130,723</w:t>
            </w:r>
          </w:p>
        </w:tc>
        <w:tc>
          <w:tcPr>
            <w:tcW w:w="1134" w:type="dxa"/>
            <w:tcBorders>
              <w:top w:val="nil"/>
              <w:left w:val="nil"/>
              <w:bottom w:val="single" w:sz="4" w:space="0" w:color="000000"/>
              <w:right w:val="nil"/>
            </w:tcBorders>
            <w:shd w:val="clear" w:color="auto" w:fill="FAFAFA"/>
            <w:vAlign w:val="bottom"/>
          </w:tcPr>
          <w:p w14:paraId="75CAAA7B" w14:textId="5F8F4CE8" w:rsidR="005E3204" w:rsidRPr="005A6B88" w:rsidRDefault="006A1928" w:rsidP="00757997">
            <w:pPr>
              <w:ind w:right="-72"/>
              <w:jc w:val="right"/>
              <w:rPr>
                <w:rFonts w:ascii="Arial" w:eastAsia="Arial" w:hAnsi="Arial" w:cs="Arial"/>
                <w:sz w:val="18"/>
                <w:szCs w:val="18"/>
              </w:rPr>
            </w:pPr>
            <w:r w:rsidRPr="005A6B88">
              <w:rPr>
                <w:rFonts w:ascii="Arial" w:eastAsia="Arial" w:hAnsi="Arial" w:cs="Arial"/>
                <w:sz w:val="18"/>
                <w:szCs w:val="18"/>
              </w:rPr>
              <w:t>-</w:t>
            </w:r>
          </w:p>
        </w:tc>
        <w:tc>
          <w:tcPr>
            <w:tcW w:w="1121" w:type="dxa"/>
            <w:tcBorders>
              <w:top w:val="nil"/>
              <w:left w:val="nil"/>
              <w:bottom w:val="single" w:sz="4" w:space="0" w:color="000000"/>
              <w:right w:val="nil"/>
            </w:tcBorders>
            <w:vAlign w:val="bottom"/>
          </w:tcPr>
          <w:p w14:paraId="7AFB33CE" w14:textId="7558445E" w:rsidR="005E3204" w:rsidRPr="005A6B88" w:rsidRDefault="00C449C7" w:rsidP="00757997">
            <w:pPr>
              <w:ind w:right="-72"/>
              <w:jc w:val="right"/>
              <w:rPr>
                <w:rFonts w:ascii="Arial" w:eastAsia="Arial" w:hAnsi="Arial" w:cs="Arial"/>
                <w:sz w:val="18"/>
                <w:szCs w:val="18"/>
              </w:rPr>
            </w:pPr>
            <w:r w:rsidRPr="005A6B88">
              <w:rPr>
                <w:rFonts w:ascii="Arial" w:eastAsia="Arial" w:hAnsi="Arial" w:cs="Arial"/>
                <w:sz w:val="18"/>
                <w:szCs w:val="18"/>
              </w:rPr>
              <w:t>-</w:t>
            </w:r>
          </w:p>
        </w:tc>
      </w:tr>
      <w:tr w:rsidR="00C449C7" w:rsidRPr="005A6B88" w14:paraId="76992EE4" w14:textId="77777777" w:rsidTr="001626B3">
        <w:trPr>
          <w:trHeight w:val="221"/>
        </w:trPr>
        <w:tc>
          <w:tcPr>
            <w:tcW w:w="4394" w:type="dxa"/>
            <w:tcBorders>
              <w:top w:val="nil"/>
              <w:left w:val="nil"/>
              <w:bottom w:val="nil"/>
              <w:right w:val="nil"/>
            </w:tcBorders>
            <w:vAlign w:val="bottom"/>
          </w:tcPr>
          <w:p w14:paraId="52165D3D" w14:textId="77777777" w:rsidR="00C449C7" w:rsidRPr="005A6B88" w:rsidRDefault="00C449C7" w:rsidP="00BE5138">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single" w:sz="4" w:space="0" w:color="000000"/>
              <w:left w:val="nil"/>
              <w:bottom w:val="nil"/>
              <w:right w:val="nil"/>
            </w:tcBorders>
            <w:shd w:val="clear" w:color="auto" w:fill="FAFAFA"/>
            <w:vAlign w:val="bottom"/>
          </w:tcPr>
          <w:p w14:paraId="3F03BE4F" w14:textId="77777777" w:rsidR="00C449C7" w:rsidRPr="005A6B88" w:rsidRDefault="00C449C7" w:rsidP="00757997">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bottom"/>
          </w:tcPr>
          <w:p w14:paraId="0DA8ABAD" w14:textId="77777777" w:rsidR="00C449C7" w:rsidRPr="005A6B88" w:rsidRDefault="00C449C7" w:rsidP="00757997">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1ACED08F" w14:textId="77777777" w:rsidR="00C449C7" w:rsidRPr="005A6B88" w:rsidRDefault="00C449C7" w:rsidP="00757997">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0B23C715" w14:textId="77777777" w:rsidR="00C449C7" w:rsidRPr="005A6B88" w:rsidRDefault="00C449C7" w:rsidP="00757997">
            <w:pPr>
              <w:ind w:right="-72"/>
              <w:jc w:val="right"/>
              <w:rPr>
                <w:rFonts w:ascii="Arial" w:eastAsia="Arial" w:hAnsi="Arial" w:cs="Arial"/>
                <w:sz w:val="18"/>
                <w:szCs w:val="18"/>
              </w:rPr>
            </w:pPr>
          </w:p>
        </w:tc>
      </w:tr>
      <w:tr w:rsidR="005E3204" w:rsidRPr="005A6B88" w14:paraId="6F14583E" w14:textId="77777777" w:rsidTr="001626B3">
        <w:trPr>
          <w:trHeight w:val="74"/>
        </w:trPr>
        <w:tc>
          <w:tcPr>
            <w:tcW w:w="4394" w:type="dxa"/>
            <w:tcBorders>
              <w:top w:val="nil"/>
              <w:left w:val="nil"/>
              <w:bottom w:val="nil"/>
              <w:right w:val="nil"/>
            </w:tcBorders>
            <w:vAlign w:val="bottom"/>
          </w:tcPr>
          <w:p w14:paraId="0D4267A9" w14:textId="77777777" w:rsidR="005E3204" w:rsidRPr="005A6B88" w:rsidRDefault="005E3204" w:rsidP="00BE5138">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478F7398" w14:textId="0DED9BB8" w:rsidR="005E3204" w:rsidRPr="005A6B88" w:rsidRDefault="006A1928" w:rsidP="00757997">
            <w:pPr>
              <w:ind w:right="-72"/>
              <w:jc w:val="right"/>
              <w:rPr>
                <w:rFonts w:ascii="Arial" w:eastAsia="Arial" w:hAnsi="Arial" w:cs="Arial"/>
                <w:sz w:val="18"/>
                <w:szCs w:val="18"/>
              </w:rPr>
            </w:pPr>
            <w:r w:rsidRPr="005A6B88">
              <w:rPr>
                <w:rFonts w:ascii="Arial" w:eastAsia="Arial" w:hAnsi="Arial" w:cs="Arial"/>
                <w:sz w:val="18"/>
                <w:szCs w:val="18"/>
              </w:rPr>
              <w:t>4,559,050</w:t>
            </w:r>
          </w:p>
        </w:tc>
        <w:tc>
          <w:tcPr>
            <w:tcW w:w="1134" w:type="dxa"/>
            <w:tcBorders>
              <w:top w:val="nil"/>
              <w:left w:val="nil"/>
              <w:bottom w:val="nil"/>
              <w:right w:val="nil"/>
            </w:tcBorders>
            <w:vAlign w:val="bottom"/>
          </w:tcPr>
          <w:p w14:paraId="655266B5" w14:textId="1D9D96CE" w:rsidR="005E3204" w:rsidRPr="005A6B88" w:rsidRDefault="00C449C7" w:rsidP="00757997">
            <w:pPr>
              <w:ind w:right="-72"/>
              <w:jc w:val="right"/>
              <w:rPr>
                <w:rFonts w:ascii="Arial" w:eastAsia="Arial" w:hAnsi="Arial" w:cs="Arial"/>
                <w:sz w:val="18"/>
                <w:szCs w:val="18"/>
              </w:rPr>
            </w:pPr>
            <w:r w:rsidRPr="005A6B88">
              <w:rPr>
                <w:rFonts w:ascii="Arial" w:eastAsia="Arial" w:hAnsi="Arial" w:cs="Arial"/>
                <w:sz w:val="18"/>
                <w:szCs w:val="18"/>
              </w:rPr>
              <w:t>1,804,903</w:t>
            </w:r>
          </w:p>
        </w:tc>
        <w:tc>
          <w:tcPr>
            <w:tcW w:w="1134" w:type="dxa"/>
            <w:tcBorders>
              <w:top w:val="nil"/>
              <w:left w:val="nil"/>
              <w:bottom w:val="nil"/>
              <w:right w:val="nil"/>
            </w:tcBorders>
            <w:shd w:val="clear" w:color="auto" w:fill="FAFAFA"/>
            <w:vAlign w:val="bottom"/>
          </w:tcPr>
          <w:p w14:paraId="253B1B73" w14:textId="0571F970" w:rsidR="005E3204" w:rsidRPr="005A6B88" w:rsidRDefault="006A1928" w:rsidP="00757997">
            <w:pPr>
              <w:ind w:right="-72"/>
              <w:jc w:val="right"/>
              <w:rPr>
                <w:rFonts w:ascii="Arial" w:eastAsia="Arial" w:hAnsi="Arial" w:cs="Arial"/>
                <w:sz w:val="18"/>
                <w:szCs w:val="18"/>
              </w:rPr>
            </w:pPr>
            <w:r w:rsidRPr="005A6B88">
              <w:rPr>
                <w:rFonts w:ascii="Arial" w:eastAsia="Arial" w:hAnsi="Arial" w:cs="Arial"/>
                <w:sz w:val="18"/>
                <w:szCs w:val="18"/>
              </w:rPr>
              <w:t>4,315,47</w:t>
            </w:r>
            <w:r w:rsidR="0063126B" w:rsidRPr="005A6B88">
              <w:rPr>
                <w:rFonts w:ascii="Arial" w:eastAsia="Arial" w:hAnsi="Arial" w:cs="Arial"/>
                <w:sz w:val="18"/>
                <w:szCs w:val="18"/>
              </w:rPr>
              <w:t>0</w:t>
            </w:r>
          </w:p>
        </w:tc>
        <w:tc>
          <w:tcPr>
            <w:tcW w:w="1121" w:type="dxa"/>
            <w:tcBorders>
              <w:top w:val="nil"/>
              <w:left w:val="nil"/>
              <w:bottom w:val="nil"/>
              <w:right w:val="nil"/>
            </w:tcBorders>
            <w:vAlign w:val="bottom"/>
          </w:tcPr>
          <w:p w14:paraId="6798E19E" w14:textId="21B42F85" w:rsidR="005E3204" w:rsidRPr="005A6B88" w:rsidRDefault="00C449C7" w:rsidP="00757997">
            <w:pPr>
              <w:ind w:right="-72"/>
              <w:jc w:val="right"/>
              <w:rPr>
                <w:rFonts w:ascii="Arial" w:eastAsia="Arial" w:hAnsi="Arial" w:cs="Arial"/>
                <w:sz w:val="18"/>
                <w:szCs w:val="18"/>
              </w:rPr>
            </w:pPr>
            <w:r w:rsidRPr="005A6B88">
              <w:rPr>
                <w:rFonts w:ascii="Arial" w:eastAsia="Arial" w:hAnsi="Arial" w:cs="Arial"/>
                <w:sz w:val="18"/>
                <w:szCs w:val="18"/>
              </w:rPr>
              <w:t>2,975,364</w:t>
            </w:r>
          </w:p>
        </w:tc>
      </w:tr>
      <w:tr w:rsidR="00C449C7" w:rsidRPr="005A6B88" w14:paraId="526D8FAE" w14:textId="77777777" w:rsidTr="001626B3">
        <w:trPr>
          <w:trHeight w:val="221"/>
        </w:trPr>
        <w:tc>
          <w:tcPr>
            <w:tcW w:w="4394" w:type="dxa"/>
            <w:tcBorders>
              <w:top w:val="nil"/>
              <w:left w:val="nil"/>
              <w:bottom w:val="nil"/>
              <w:right w:val="nil"/>
            </w:tcBorders>
            <w:vAlign w:val="bottom"/>
          </w:tcPr>
          <w:p w14:paraId="1C49C580" w14:textId="77777777" w:rsidR="00C449C7" w:rsidRPr="005A6B88" w:rsidRDefault="00C449C7" w:rsidP="00BE5138">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552A93A5" w14:textId="77777777" w:rsidR="00C449C7" w:rsidRPr="005A6B88" w:rsidRDefault="00C449C7" w:rsidP="00757997">
            <w:pPr>
              <w:ind w:right="-72"/>
              <w:jc w:val="right"/>
              <w:rPr>
                <w:rFonts w:ascii="Arial" w:eastAsia="Arial" w:hAnsi="Arial" w:cs="Arial"/>
                <w:sz w:val="18"/>
                <w:szCs w:val="18"/>
              </w:rPr>
            </w:pPr>
          </w:p>
        </w:tc>
        <w:tc>
          <w:tcPr>
            <w:tcW w:w="1134" w:type="dxa"/>
            <w:tcBorders>
              <w:top w:val="nil"/>
              <w:left w:val="nil"/>
              <w:bottom w:val="nil"/>
              <w:right w:val="nil"/>
            </w:tcBorders>
            <w:vAlign w:val="bottom"/>
          </w:tcPr>
          <w:p w14:paraId="5D6EFA1B" w14:textId="77777777" w:rsidR="00C449C7" w:rsidRPr="005A6B88" w:rsidRDefault="00C449C7" w:rsidP="00757997">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057DBD7F" w14:textId="77777777" w:rsidR="00C449C7" w:rsidRPr="005A6B88" w:rsidRDefault="00C449C7" w:rsidP="00757997">
            <w:pPr>
              <w:ind w:right="-72"/>
              <w:jc w:val="right"/>
              <w:rPr>
                <w:rFonts w:ascii="Arial" w:eastAsia="Arial" w:hAnsi="Arial" w:cs="Arial"/>
                <w:sz w:val="18"/>
                <w:szCs w:val="18"/>
              </w:rPr>
            </w:pPr>
          </w:p>
        </w:tc>
        <w:tc>
          <w:tcPr>
            <w:tcW w:w="1121" w:type="dxa"/>
            <w:tcBorders>
              <w:top w:val="nil"/>
              <w:left w:val="nil"/>
              <w:bottom w:val="nil"/>
              <w:right w:val="nil"/>
            </w:tcBorders>
            <w:vAlign w:val="bottom"/>
          </w:tcPr>
          <w:p w14:paraId="43DB62E4" w14:textId="77777777" w:rsidR="00C449C7" w:rsidRPr="005A6B88" w:rsidRDefault="00C449C7" w:rsidP="00757997">
            <w:pPr>
              <w:ind w:right="-72"/>
              <w:jc w:val="right"/>
              <w:rPr>
                <w:rFonts w:ascii="Arial" w:eastAsia="Arial" w:hAnsi="Arial" w:cs="Arial"/>
                <w:sz w:val="18"/>
                <w:szCs w:val="18"/>
              </w:rPr>
            </w:pPr>
          </w:p>
        </w:tc>
      </w:tr>
      <w:tr w:rsidR="005E3204" w:rsidRPr="005A6B88" w14:paraId="7481D303" w14:textId="77777777" w:rsidTr="001626B3">
        <w:trPr>
          <w:trHeight w:val="221"/>
        </w:trPr>
        <w:tc>
          <w:tcPr>
            <w:tcW w:w="4394" w:type="dxa"/>
            <w:tcBorders>
              <w:top w:val="nil"/>
              <w:left w:val="nil"/>
              <w:bottom w:val="nil"/>
              <w:right w:val="nil"/>
            </w:tcBorders>
            <w:vAlign w:val="bottom"/>
          </w:tcPr>
          <w:p w14:paraId="7A8A274C" w14:textId="77777777" w:rsidR="005E3204" w:rsidRPr="005A6B88" w:rsidRDefault="005E3204" w:rsidP="00BE5138">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5A6B88">
              <w:rPr>
                <w:rFonts w:ascii="Arial" w:eastAsia="Arial" w:hAnsi="Arial" w:cs="Arial"/>
                <w:b/>
                <w:color w:val="000000"/>
                <w:sz w:val="18"/>
                <w:szCs w:val="18"/>
              </w:rPr>
              <w:t>Adjustment items:</w:t>
            </w:r>
          </w:p>
        </w:tc>
        <w:tc>
          <w:tcPr>
            <w:tcW w:w="1276" w:type="dxa"/>
            <w:tcBorders>
              <w:top w:val="nil"/>
              <w:left w:val="nil"/>
              <w:bottom w:val="nil"/>
              <w:right w:val="nil"/>
            </w:tcBorders>
            <w:shd w:val="clear" w:color="auto" w:fill="FAFAFA"/>
            <w:vAlign w:val="bottom"/>
          </w:tcPr>
          <w:p w14:paraId="21129AA7" w14:textId="77777777" w:rsidR="005E3204" w:rsidRPr="005A6B88" w:rsidRDefault="005E3204" w:rsidP="00757997">
            <w:pPr>
              <w:ind w:right="-72"/>
              <w:jc w:val="right"/>
              <w:rPr>
                <w:rFonts w:ascii="Arial" w:eastAsia="Arial" w:hAnsi="Arial" w:cs="Arial"/>
                <w:sz w:val="18"/>
                <w:szCs w:val="18"/>
              </w:rPr>
            </w:pPr>
          </w:p>
        </w:tc>
        <w:tc>
          <w:tcPr>
            <w:tcW w:w="1134" w:type="dxa"/>
            <w:tcBorders>
              <w:top w:val="nil"/>
              <w:left w:val="nil"/>
              <w:bottom w:val="nil"/>
              <w:right w:val="nil"/>
            </w:tcBorders>
            <w:vAlign w:val="bottom"/>
          </w:tcPr>
          <w:p w14:paraId="61C3BEE0" w14:textId="77777777" w:rsidR="005E3204" w:rsidRPr="005A6B88" w:rsidRDefault="005E3204" w:rsidP="00757997">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2D7E78C9" w14:textId="77777777" w:rsidR="005E3204" w:rsidRPr="005A6B88" w:rsidRDefault="005E3204" w:rsidP="00757997">
            <w:pPr>
              <w:ind w:right="-72"/>
              <w:jc w:val="right"/>
              <w:rPr>
                <w:rFonts w:ascii="Arial" w:eastAsia="Arial" w:hAnsi="Arial" w:cs="Arial"/>
                <w:sz w:val="18"/>
                <w:szCs w:val="18"/>
              </w:rPr>
            </w:pPr>
          </w:p>
        </w:tc>
        <w:tc>
          <w:tcPr>
            <w:tcW w:w="1121" w:type="dxa"/>
            <w:tcBorders>
              <w:top w:val="nil"/>
              <w:left w:val="nil"/>
              <w:bottom w:val="nil"/>
              <w:right w:val="nil"/>
            </w:tcBorders>
            <w:vAlign w:val="bottom"/>
          </w:tcPr>
          <w:p w14:paraId="67EC6F97" w14:textId="77777777" w:rsidR="005E3204" w:rsidRPr="005A6B88" w:rsidRDefault="005E3204" w:rsidP="00757997">
            <w:pPr>
              <w:ind w:right="-72"/>
              <w:jc w:val="right"/>
              <w:rPr>
                <w:rFonts w:ascii="Arial" w:eastAsia="Arial" w:hAnsi="Arial" w:cs="Arial"/>
                <w:sz w:val="18"/>
                <w:szCs w:val="18"/>
              </w:rPr>
            </w:pPr>
          </w:p>
        </w:tc>
      </w:tr>
      <w:tr w:rsidR="00132CC8" w:rsidRPr="005A6B88" w14:paraId="627CE11D" w14:textId="77777777" w:rsidTr="001626B3">
        <w:trPr>
          <w:trHeight w:val="221"/>
        </w:trPr>
        <w:tc>
          <w:tcPr>
            <w:tcW w:w="4394" w:type="dxa"/>
            <w:tcBorders>
              <w:top w:val="nil"/>
              <w:left w:val="nil"/>
              <w:bottom w:val="nil"/>
              <w:right w:val="nil"/>
            </w:tcBorders>
            <w:shd w:val="clear" w:color="auto" w:fill="auto"/>
            <w:vAlign w:val="center"/>
          </w:tcPr>
          <w:p w14:paraId="33890E28" w14:textId="1B34DD45" w:rsidR="00132CC8" w:rsidRPr="005A6B88" w:rsidRDefault="00132CC8" w:rsidP="00132CC8">
            <w:pPr>
              <w:ind w:left="30"/>
              <w:jc w:val="left"/>
              <w:rPr>
                <w:rFonts w:ascii="Arial" w:eastAsia="Arial" w:hAnsi="Arial" w:cs="Arial"/>
                <w:sz w:val="18"/>
                <w:szCs w:val="18"/>
              </w:rPr>
            </w:pPr>
            <w:r w:rsidRPr="005A6B88">
              <w:rPr>
                <w:rFonts w:ascii="Arial" w:hAnsi="Arial" w:cs="Arial"/>
                <w:sz w:val="18"/>
                <w:szCs w:val="18"/>
              </w:rPr>
              <w:t>Depreciation expenses</w:t>
            </w:r>
            <w:r w:rsidR="00680FCB" w:rsidRPr="005A6B88">
              <w:rPr>
                <w:rFonts w:ascii="Arial" w:hAnsi="Arial" w:cs="Arial"/>
                <w:sz w:val="18"/>
                <w:szCs w:val="18"/>
              </w:rPr>
              <w:t xml:space="preserve"> (Note 16 and 17)</w:t>
            </w:r>
          </w:p>
        </w:tc>
        <w:tc>
          <w:tcPr>
            <w:tcW w:w="1276" w:type="dxa"/>
            <w:tcBorders>
              <w:top w:val="nil"/>
              <w:left w:val="nil"/>
              <w:bottom w:val="nil"/>
              <w:right w:val="nil"/>
            </w:tcBorders>
            <w:shd w:val="clear" w:color="auto" w:fill="FAFAFA"/>
            <w:vAlign w:val="bottom"/>
          </w:tcPr>
          <w:p w14:paraId="2BF0D5F2" w14:textId="50EA01B1" w:rsidR="00132CC8"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568,986</w:t>
            </w:r>
          </w:p>
        </w:tc>
        <w:tc>
          <w:tcPr>
            <w:tcW w:w="1134" w:type="dxa"/>
            <w:tcBorders>
              <w:top w:val="nil"/>
              <w:left w:val="nil"/>
              <w:bottom w:val="nil"/>
              <w:right w:val="nil"/>
            </w:tcBorders>
            <w:vAlign w:val="bottom"/>
          </w:tcPr>
          <w:p w14:paraId="514C6E58" w14:textId="679EA5D8" w:rsidR="00132CC8"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234,171</w:t>
            </w:r>
          </w:p>
        </w:tc>
        <w:tc>
          <w:tcPr>
            <w:tcW w:w="1134" w:type="dxa"/>
            <w:tcBorders>
              <w:top w:val="nil"/>
              <w:left w:val="nil"/>
              <w:bottom w:val="nil"/>
              <w:right w:val="nil"/>
            </w:tcBorders>
            <w:shd w:val="clear" w:color="auto" w:fill="FAFAFA"/>
            <w:vAlign w:val="bottom"/>
          </w:tcPr>
          <w:p w14:paraId="7C32001B" w14:textId="62EDF595" w:rsidR="00132CC8"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568,986</w:t>
            </w:r>
          </w:p>
        </w:tc>
        <w:tc>
          <w:tcPr>
            <w:tcW w:w="1121" w:type="dxa"/>
            <w:tcBorders>
              <w:top w:val="nil"/>
              <w:left w:val="nil"/>
              <w:bottom w:val="nil"/>
              <w:right w:val="nil"/>
            </w:tcBorders>
            <w:vAlign w:val="bottom"/>
          </w:tcPr>
          <w:p w14:paraId="253AF95B" w14:textId="19A76D61" w:rsidR="00132CC8"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234,171</w:t>
            </w:r>
          </w:p>
        </w:tc>
      </w:tr>
      <w:tr w:rsidR="00132CC8" w:rsidRPr="005A6B88" w14:paraId="1433B550" w14:textId="77777777" w:rsidTr="001626B3">
        <w:trPr>
          <w:trHeight w:val="221"/>
        </w:trPr>
        <w:tc>
          <w:tcPr>
            <w:tcW w:w="4394" w:type="dxa"/>
            <w:tcBorders>
              <w:top w:val="nil"/>
              <w:left w:val="nil"/>
              <w:bottom w:val="nil"/>
              <w:right w:val="nil"/>
            </w:tcBorders>
            <w:shd w:val="clear" w:color="auto" w:fill="auto"/>
            <w:vAlign w:val="center"/>
          </w:tcPr>
          <w:p w14:paraId="6BD4F331" w14:textId="73653AA1" w:rsidR="00132CC8" w:rsidRPr="005A6B88" w:rsidRDefault="00132CC8" w:rsidP="00132CC8">
            <w:pPr>
              <w:ind w:left="30"/>
              <w:jc w:val="left"/>
              <w:rPr>
                <w:rFonts w:ascii="Arial" w:eastAsia="Arial" w:hAnsi="Arial" w:cs="Arial"/>
                <w:sz w:val="18"/>
                <w:szCs w:val="18"/>
              </w:rPr>
            </w:pPr>
            <w:r w:rsidRPr="005A6B88">
              <w:rPr>
                <w:rFonts w:ascii="Arial" w:hAnsi="Arial" w:cs="Arial"/>
                <w:sz w:val="18"/>
                <w:szCs w:val="18"/>
              </w:rPr>
              <w:t>Amortisation expenses</w:t>
            </w:r>
            <w:r w:rsidR="00680FCB" w:rsidRPr="005A6B88">
              <w:rPr>
                <w:rFonts w:ascii="Arial" w:hAnsi="Arial" w:cs="Arial"/>
                <w:sz w:val="18"/>
                <w:szCs w:val="18"/>
              </w:rPr>
              <w:t xml:space="preserve"> (Note 18)</w:t>
            </w:r>
          </w:p>
        </w:tc>
        <w:tc>
          <w:tcPr>
            <w:tcW w:w="1276" w:type="dxa"/>
            <w:tcBorders>
              <w:top w:val="nil"/>
              <w:left w:val="nil"/>
              <w:bottom w:val="nil"/>
              <w:right w:val="nil"/>
            </w:tcBorders>
            <w:shd w:val="clear" w:color="auto" w:fill="FAFAFA"/>
            <w:vAlign w:val="bottom"/>
          </w:tcPr>
          <w:p w14:paraId="6382A0F3" w14:textId="3C4FB460" w:rsidR="00132CC8"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1,671</w:t>
            </w:r>
          </w:p>
        </w:tc>
        <w:tc>
          <w:tcPr>
            <w:tcW w:w="1134" w:type="dxa"/>
            <w:tcBorders>
              <w:top w:val="nil"/>
              <w:left w:val="nil"/>
              <w:bottom w:val="nil"/>
              <w:right w:val="nil"/>
            </w:tcBorders>
            <w:vAlign w:val="bottom"/>
          </w:tcPr>
          <w:p w14:paraId="256577C0" w14:textId="523565B0" w:rsidR="00132CC8"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1,612</w:t>
            </w:r>
          </w:p>
        </w:tc>
        <w:tc>
          <w:tcPr>
            <w:tcW w:w="1134" w:type="dxa"/>
            <w:tcBorders>
              <w:top w:val="nil"/>
              <w:left w:val="nil"/>
              <w:bottom w:val="nil"/>
              <w:right w:val="nil"/>
            </w:tcBorders>
            <w:shd w:val="clear" w:color="auto" w:fill="FAFAFA"/>
            <w:vAlign w:val="bottom"/>
          </w:tcPr>
          <w:p w14:paraId="40AFC2B0" w14:textId="5DF346F2" w:rsidR="00132CC8"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1,671</w:t>
            </w:r>
          </w:p>
        </w:tc>
        <w:tc>
          <w:tcPr>
            <w:tcW w:w="1121" w:type="dxa"/>
            <w:tcBorders>
              <w:top w:val="nil"/>
              <w:left w:val="nil"/>
              <w:bottom w:val="nil"/>
              <w:right w:val="nil"/>
            </w:tcBorders>
            <w:vAlign w:val="bottom"/>
          </w:tcPr>
          <w:p w14:paraId="31CCADC9" w14:textId="50EB7C1A" w:rsidR="00132CC8"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1,612</w:t>
            </w:r>
          </w:p>
        </w:tc>
      </w:tr>
      <w:tr w:rsidR="00E00486" w:rsidRPr="005A6B88" w14:paraId="68CF4BE1" w14:textId="77777777" w:rsidTr="001626B3">
        <w:trPr>
          <w:trHeight w:val="209"/>
        </w:trPr>
        <w:tc>
          <w:tcPr>
            <w:tcW w:w="4394" w:type="dxa"/>
            <w:tcBorders>
              <w:top w:val="nil"/>
              <w:left w:val="nil"/>
              <w:bottom w:val="nil"/>
              <w:right w:val="nil"/>
            </w:tcBorders>
            <w:shd w:val="clear" w:color="auto" w:fill="auto"/>
            <w:vAlign w:val="center"/>
          </w:tcPr>
          <w:p w14:paraId="1EBF87DF" w14:textId="7C7A5D08" w:rsidR="00E00486" w:rsidRPr="005A6B88" w:rsidRDefault="00E00486" w:rsidP="00E00486">
            <w:pPr>
              <w:ind w:left="270" w:hanging="240"/>
              <w:jc w:val="left"/>
              <w:rPr>
                <w:rFonts w:ascii="Arial" w:eastAsia="Arial" w:hAnsi="Arial" w:cs="Arial"/>
                <w:sz w:val="18"/>
                <w:szCs w:val="18"/>
              </w:rPr>
            </w:pPr>
            <w:r w:rsidRPr="005A6B88">
              <w:rPr>
                <w:rFonts w:ascii="Arial" w:hAnsi="Arial" w:cs="Arial"/>
                <w:sz w:val="18"/>
                <w:szCs w:val="18"/>
              </w:rPr>
              <w:t xml:space="preserve">Allowance for loss on impairment of </w:t>
            </w:r>
            <w:r w:rsidR="00680FCB" w:rsidRPr="005A6B88">
              <w:rPr>
                <w:rFonts w:ascii="Arial" w:hAnsi="Arial" w:cs="Arial"/>
                <w:sz w:val="18"/>
                <w:szCs w:val="18"/>
              </w:rPr>
              <w:br/>
            </w:r>
            <w:r w:rsidRPr="005A6B88">
              <w:rPr>
                <w:rFonts w:ascii="Arial" w:hAnsi="Arial" w:cs="Arial"/>
                <w:sz w:val="18"/>
                <w:szCs w:val="18"/>
              </w:rPr>
              <w:t>trade receivables</w:t>
            </w:r>
            <w:r w:rsidR="00606AFC" w:rsidRPr="005A6B88">
              <w:rPr>
                <w:rFonts w:ascii="Arial" w:hAnsi="Arial" w:cs="Arial"/>
                <w:sz w:val="18"/>
                <w:szCs w:val="18"/>
              </w:rPr>
              <w:t xml:space="preserve"> (Note 10)</w:t>
            </w:r>
          </w:p>
        </w:tc>
        <w:tc>
          <w:tcPr>
            <w:tcW w:w="1276" w:type="dxa"/>
            <w:tcBorders>
              <w:top w:val="nil"/>
              <w:left w:val="nil"/>
              <w:bottom w:val="nil"/>
              <w:right w:val="nil"/>
            </w:tcBorders>
            <w:shd w:val="clear" w:color="auto" w:fill="FAFAFA"/>
            <w:vAlign w:val="bottom"/>
          </w:tcPr>
          <w:p w14:paraId="34CC2644" w14:textId="12D15395" w:rsidR="00E00486" w:rsidRPr="005A6B88" w:rsidRDefault="00132CC8" w:rsidP="00757997">
            <w:pPr>
              <w:ind w:left="30" w:right="-74"/>
              <w:jc w:val="right"/>
              <w:rPr>
                <w:rFonts w:ascii="Arial" w:eastAsia="Arial" w:hAnsi="Arial" w:cs="Arial"/>
                <w:sz w:val="18"/>
                <w:szCs w:val="18"/>
              </w:rPr>
            </w:pPr>
            <w:r w:rsidRPr="005A6B88">
              <w:rPr>
                <w:rFonts w:ascii="Arial" w:eastAsia="Arial" w:hAnsi="Arial" w:cs="Arial"/>
                <w:sz w:val="18"/>
                <w:szCs w:val="18"/>
              </w:rPr>
              <w:t>18,733</w:t>
            </w:r>
          </w:p>
        </w:tc>
        <w:tc>
          <w:tcPr>
            <w:tcW w:w="1134" w:type="dxa"/>
            <w:tcBorders>
              <w:top w:val="nil"/>
              <w:left w:val="nil"/>
              <w:bottom w:val="nil"/>
              <w:right w:val="nil"/>
            </w:tcBorders>
            <w:shd w:val="clear" w:color="auto" w:fill="auto"/>
            <w:vAlign w:val="bottom"/>
          </w:tcPr>
          <w:p w14:paraId="16E4D7A5" w14:textId="32D5E046" w:rsidR="00E00486" w:rsidRPr="005A6B88" w:rsidRDefault="00D94A86" w:rsidP="00757997">
            <w:pPr>
              <w:ind w:left="30" w:right="-74"/>
              <w:jc w:val="right"/>
              <w:rPr>
                <w:rFonts w:ascii="Arial" w:eastAsia="Arial" w:hAnsi="Arial" w:cs="Arial"/>
                <w:sz w:val="18"/>
                <w:szCs w:val="18"/>
              </w:rPr>
            </w:pPr>
            <w:r w:rsidRPr="005A6B88">
              <w:rPr>
                <w:rFonts w:ascii="Arial" w:eastAsia="Arial" w:hAnsi="Arial" w:cs="Arial"/>
                <w:sz w:val="18"/>
                <w:szCs w:val="18"/>
              </w:rPr>
              <w:t>4,535</w:t>
            </w:r>
          </w:p>
        </w:tc>
        <w:tc>
          <w:tcPr>
            <w:tcW w:w="1134" w:type="dxa"/>
            <w:tcBorders>
              <w:top w:val="nil"/>
              <w:left w:val="nil"/>
              <w:bottom w:val="nil"/>
              <w:right w:val="nil"/>
            </w:tcBorders>
            <w:shd w:val="clear" w:color="auto" w:fill="FAFAFA"/>
            <w:vAlign w:val="bottom"/>
          </w:tcPr>
          <w:p w14:paraId="64319FB8" w14:textId="7F07F5F1" w:rsidR="00E00486" w:rsidRPr="005A6B88" w:rsidRDefault="00132CC8" w:rsidP="00757997">
            <w:pPr>
              <w:ind w:left="30" w:right="-74"/>
              <w:jc w:val="right"/>
              <w:rPr>
                <w:rFonts w:ascii="Arial" w:eastAsia="Arial" w:hAnsi="Arial" w:cs="Arial"/>
                <w:sz w:val="18"/>
                <w:szCs w:val="18"/>
              </w:rPr>
            </w:pPr>
            <w:r w:rsidRPr="005A6B88">
              <w:rPr>
                <w:rFonts w:ascii="Arial" w:eastAsia="Arial" w:hAnsi="Arial" w:cs="Arial"/>
                <w:sz w:val="18"/>
                <w:szCs w:val="18"/>
              </w:rPr>
              <w:t>-</w:t>
            </w:r>
          </w:p>
        </w:tc>
        <w:tc>
          <w:tcPr>
            <w:tcW w:w="1121" w:type="dxa"/>
            <w:tcBorders>
              <w:top w:val="nil"/>
              <w:left w:val="nil"/>
              <w:bottom w:val="nil"/>
              <w:right w:val="nil"/>
            </w:tcBorders>
            <w:shd w:val="clear" w:color="auto" w:fill="auto"/>
            <w:vAlign w:val="bottom"/>
          </w:tcPr>
          <w:p w14:paraId="5EC93A52" w14:textId="24F1EDBF" w:rsidR="00E00486" w:rsidRPr="005A6B88" w:rsidRDefault="00E00486" w:rsidP="00757997">
            <w:pPr>
              <w:ind w:left="30" w:right="-74"/>
              <w:jc w:val="right"/>
              <w:rPr>
                <w:rFonts w:ascii="Arial" w:eastAsia="Arial" w:hAnsi="Arial" w:cs="Arial"/>
                <w:sz w:val="18"/>
                <w:szCs w:val="18"/>
              </w:rPr>
            </w:pPr>
            <w:r w:rsidRPr="005A6B88">
              <w:rPr>
                <w:rFonts w:ascii="Arial" w:eastAsia="Arial" w:hAnsi="Arial" w:cs="Arial"/>
                <w:sz w:val="18"/>
                <w:szCs w:val="18"/>
              </w:rPr>
              <w:t xml:space="preserve">- </w:t>
            </w:r>
          </w:p>
        </w:tc>
      </w:tr>
      <w:tr w:rsidR="0095597E" w:rsidRPr="005A6B88" w14:paraId="5BA5A6C5" w14:textId="77777777" w:rsidTr="001626B3">
        <w:trPr>
          <w:trHeight w:val="209"/>
        </w:trPr>
        <w:tc>
          <w:tcPr>
            <w:tcW w:w="4394" w:type="dxa"/>
            <w:tcBorders>
              <w:top w:val="nil"/>
              <w:left w:val="nil"/>
              <w:bottom w:val="nil"/>
              <w:right w:val="nil"/>
            </w:tcBorders>
            <w:shd w:val="clear" w:color="auto" w:fill="auto"/>
            <w:vAlign w:val="center"/>
          </w:tcPr>
          <w:p w14:paraId="72079DF5" w14:textId="2B6EEAE8" w:rsidR="0095597E" w:rsidRPr="005A6B88" w:rsidRDefault="0095597E" w:rsidP="00E00486">
            <w:pPr>
              <w:ind w:left="270" w:hanging="240"/>
              <w:jc w:val="left"/>
              <w:rPr>
                <w:rFonts w:ascii="Arial" w:hAnsi="Arial" w:cs="Cordia New"/>
                <w:sz w:val="18"/>
                <w:szCs w:val="18"/>
              </w:rPr>
            </w:pPr>
            <w:r w:rsidRPr="005A6B88">
              <w:rPr>
                <w:rFonts w:ascii="Arial" w:hAnsi="Arial" w:cs="Cordia New"/>
                <w:sz w:val="18"/>
                <w:szCs w:val="18"/>
              </w:rPr>
              <w:t>Loss from bad debts written-off</w:t>
            </w:r>
          </w:p>
        </w:tc>
        <w:tc>
          <w:tcPr>
            <w:tcW w:w="1276" w:type="dxa"/>
            <w:tcBorders>
              <w:top w:val="nil"/>
              <w:left w:val="nil"/>
              <w:bottom w:val="nil"/>
              <w:right w:val="nil"/>
            </w:tcBorders>
            <w:shd w:val="clear" w:color="auto" w:fill="FAFAFA"/>
            <w:vAlign w:val="bottom"/>
          </w:tcPr>
          <w:p w14:paraId="2943B68B" w14:textId="487E383B" w:rsidR="0095597E" w:rsidRPr="005A6B88" w:rsidRDefault="00D94A86" w:rsidP="00757997">
            <w:pPr>
              <w:ind w:left="30" w:right="-74"/>
              <w:jc w:val="right"/>
              <w:rPr>
                <w:rFonts w:ascii="Arial" w:eastAsia="Arial" w:hAnsi="Arial" w:cs="Arial"/>
                <w:sz w:val="18"/>
                <w:szCs w:val="18"/>
              </w:rPr>
            </w:pPr>
            <w:r w:rsidRPr="005A6B88">
              <w:rPr>
                <w:rFonts w:ascii="Arial" w:eastAsia="Arial" w:hAnsi="Arial" w:cs="Arial"/>
                <w:sz w:val="18"/>
                <w:szCs w:val="18"/>
              </w:rPr>
              <w:t>-</w:t>
            </w:r>
          </w:p>
        </w:tc>
        <w:tc>
          <w:tcPr>
            <w:tcW w:w="1134" w:type="dxa"/>
            <w:tcBorders>
              <w:top w:val="nil"/>
              <w:left w:val="nil"/>
              <w:bottom w:val="nil"/>
              <w:right w:val="nil"/>
            </w:tcBorders>
            <w:shd w:val="clear" w:color="auto" w:fill="auto"/>
            <w:vAlign w:val="bottom"/>
          </w:tcPr>
          <w:p w14:paraId="25BEB3C3" w14:textId="791EB519" w:rsidR="0095597E" w:rsidRPr="005A6B88" w:rsidRDefault="00D94A86" w:rsidP="00757997">
            <w:pPr>
              <w:ind w:left="30" w:right="-74"/>
              <w:jc w:val="right"/>
              <w:rPr>
                <w:rFonts w:ascii="Arial" w:eastAsia="Arial" w:hAnsi="Arial" w:cs="Arial"/>
                <w:sz w:val="18"/>
                <w:szCs w:val="18"/>
              </w:rPr>
            </w:pPr>
            <w:r w:rsidRPr="005A6B88">
              <w:rPr>
                <w:rFonts w:ascii="Arial" w:eastAsia="Arial" w:hAnsi="Arial" w:cs="Arial"/>
                <w:sz w:val="18"/>
                <w:szCs w:val="18"/>
              </w:rPr>
              <w:t>7,604</w:t>
            </w:r>
          </w:p>
        </w:tc>
        <w:tc>
          <w:tcPr>
            <w:tcW w:w="1134" w:type="dxa"/>
            <w:tcBorders>
              <w:top w:val="nil"/>
              <w:left w:val="nil"/>
              <w:bottom w:val="nil"/>
              <w:right w:val="nil"/>
            </w:tcBorders>
            <w:shd w:val="clear" w:color="auto" w:fill="FAFAFA"/>
            <w:vAlign w:val="bottom"/>
          </w:tcPr>
          <w:p w14:paraId="2002FB56" w14:textId="5467DF9E" w:rsidR="0095597E" w:rsidRPr="005A6B88" w:rsidRDefault="00D94A86" w:rsidP="00757997">
            <w:pPr>
              <w:ind w:left="30" w:right="-74"/>
              <w:jc w:val="right"/>
              <w:rPr>
                <w:rFonts w:ascii="Arial" w:eastAsia="Arial" w:hAnsi="Arial" w:cs="Arial"/>
                <w:sz w:val="18"/>
                <w:szCs w:val="18"/>
              </w:rPr>
            </w:pPr>
            <w:r w:rsidRPr="005A6B88">
              <w:rPr>
                <w:rFonts w:ascii="Arial" w:eastAsia="Arial" w:hAnsi="Arial" w:cs="Arial"/>
                <w:sz w:val="18"/>
                <w:szCs w:val="18"/>
              </w:rPr>
              <w:t>-</w:t>
            </w:r>
          </w:p>
        </w:tc>
        <w:tc>
          <w:tcPr>
            <w:tcW w:w="1121" w:type="dxa"/>
            <w:tcBorders>
              <w:top w:val="nil"/>
              <w:left w:val="nil"/>
              <w:bottom w:val="nil"/>
              <w:right w:val="nil"/>
            </w:tcBorders>
            <w:shd w:val="clear" w:color="auto" w:fill="auto"/>
            <w:vAlign w:val="bottom"/>
          </w:tcPr>
          <w:p w14:paraId="2D70CE43" w14:textId="2FFA96AD" w:rsidR="0095597E" w:rsidRPr="005A6B88" w:rsidRDefault="00D94A86" w:rsidP="00757997">
            <w:pPr>
              <w:ind w:left="30" w:right="-74"/>
              <w:jc w:val="right"/>
              <w:rPr>
                <w:rFonts w:ascii="Arial" w:eastAsia="Arial" w:hAnsi="Arial" w:cs="Arial"/>
                <w:sz w:val="18"/>
                <w:szCs w:val="18"/>
              </w:rPr>
            </w:pPr>
            <w:r w:rsidRPr="005A6B88">
              <w:rPr>
                <w:rFonts w:ascii="Arial" w:eastAsia="Arial" w:hAnsi="Arial" w:cs="Arial"/>
                <w:sz w:val="18"/>
                <w:szCs w:val="18"/>
              </w:rPr>
              <w:t>-</w:t>
            </w:r>
          </w:p>
        </w:tc>
      </w:tr>
      <w:tr w:rsidR="00E00486" w:rsidRPr="005A6B88" w14:paraId="206D8F84" w14:textId="77777777" w:rsidTr="001626B3">
        <w:trPr>
          <w:trHeight w:val="221"/>
        </w:trPr>
        <w:tc>
          <w:tcPr>
            <w:tcW w:w="4394" w:type="dxa"/>
            <w:tcBorders>
              <w:top w:val="nil"/>
              <w:left w:val="nil"/>
              <w:bottom w:val="nil"/>
              <w:right w:val="nil"/>
            </w:tcBorders>
            <w:shd w:val="clear" w:color="auto" w:fill="auto"/>
            <w:vAlign w:val="center"/>
          </w:tcPr>
          <w:p w14:paraId="32ED5ED0" w14:textId="731CD7C5" w:rsidR="00E00486" w:rsidRPr="005A6B88" w:rsidRDefault="00E00486" w:rsidP="00E00486">
            <w:pPr>
              <w:ind w:left="237" w:hanging="207"/>
              <w:jc w:val="left"/>
              <w:rPr>
                <w:rFonts w:ascii="Arial" w:eastAsia="Arial" w:hAnsi="Arial" w:cs="Arial"/>
                <w:sz w:val="18"/>
                <w:szCs w:val="18"/>
              </w:rPr>
            </w:pPr>
            <w:r w:rsidRPr="005A6B88">
              <w:rPr>
                <w:rFonts w:ascii="Arial" w:hAnsi="Arial" w:cs="Arial"/>
                <w:sz w:val="18"/>
                <w:szCs w:val="18"/>
              </w:rPr>
              <w:t xml:space="preserve">(Reversal of) Allowance for diminution in </w:t>
            </w:r>
            <w:r w:rsidR="00680FCB" w:rsidRPr="005A6B88">
              <w:rPr>
                <w:rFonts w:ascii="Arial" w:hAnsi="Arial" w:cs="Arial"/>
                <w:sz w:val="18"/>
                <w:szCs w:val="18"/>
              </w:rPr>
              <w:br/>
            </w:r>
            <w:r w:rsidRPr="005A6B88">
              <w:rPr>
                <w:rFonts w:ascii="Arial" w:hAnsi="Arial" w:cs="Arial"/>
                <w:sz w:val="18"/>
                <w:szCs w:val="18"/>
              </w:rPr>
              <w:t>value of inventories</w:t>
            </w:r>
          </w:p>
        </w:tc>
        <w:tc>
          <w:tcPr>
            <w:tcW w:w="1276" w:type="dxa"/>
            <w:tcBorders>
              <w:top w:val="nil"/>
              <w:left w:val="nil"/>
              <w:bottom w:val="nil"/>
              <w:right w:val="nil"/>
            </w:tcBorders>
            <w:shd w:val="clear" w:color="auto" w:fill="FAFAFA"/>
            <w:vAlign w:val="bottom"/>
          </w:tcPr>
          <w:p w14:paraId="575B1C1D" w14:textId="21467200" w:rsidR="00E00486" w:rsidRPr="005A6B88" w:rsidRDefault="00FA43DE" w:rsidP="00757997">
            <w:pPr>
              <w:ind w:right="-72"/>
              <w:jc w:val="right"/>
              <w:rPr>
                <w:rFonts w:ascii="Arial" w:eastAsia="Arial" w:hAnsi="Arial" w:cs="Arial"/>
                <w:sz w:val="18"/>
                <w:szCs w:val="18"/>
              </w:rPr>
            </w:pPr>
            <w:r w:rsidRPr="005A6B88">
              <w:rPr>
                <w:rFonts w:ascii="Arial" w:eastAsia="Arial" w:hAnsi="Arial" w:cs="Arial"/>
                <w:sz w:val="18"/>
                <w:szCs w:val="18"/>
              </w:rPr>
              <w:t>(30,114)</w:t>
            </w:r>
          </w:p>
        </w:tc>
        <w:tc>
          <w:tcPr>
            <w:tcW w:w="1134" w:type="dxa"/>
            <w:tcBorders>
              <w:top w:val="nil"/>
              <w:left w:val="nil"/>
              <w:bottom w:val="nil"/>
              <w:right w:val="nil"/>
            </w:tcBorders>
            <w:vAlign w:val="bottom"/>
          </w:tcPr>
          <w:p w14:paraId="5D527A79" w14:textId="56CA886C" w:rsidR="00E00486" w:rsidRPr="005A6B88" w:rsidRDefault="00E00486" w:rsidP="00757997">
            <w:pPr>
              <w:ind w:right="-72"/>
              <w:jc w:val="right"/>
              <w:rPr>
                <w:rFonts w:ascii="Arial" w:eastAsia="Arial" w:hAnsi="Arial" w:cs="Arial"/>
                <w:sz w:val="18"/>
                <w:szCs w:val="18"/>
              </w:rPr>
            </w:pPr>
            <w:r w:rsidRPr="005A6B88">
              <w:rPr>
                <w:rFonts w:ascii="Arial" w:eastAsia="Arial" w:hAnsi="Arial" w:cs="Arial"/>
                <w:sz w:val="18"/>
                <w:szCs w:val="18"/>
              </w:rPr>
              <w:t>84,785</w:t>
            </w:r>
          </w:p>
        </w:tc>
        <w:tc>
          <w:tcPr>
            <w:tcW w:w="1134" w:type="dxa"/>
            <w:tcBorders>
              <w:top w:val="nil"/>
              <w:left w:val="nil"/>
              <w:bottom w:val="nil"/>
              <w:right w:val="nil"/>
            </w:tcBorders>
            <w:shd w:val="clear" w:color="auto" w:fill="FAFAFA"/>
            <w:vAlign w:val="bottom"/>
          </w:tcPr>
          <w:p w14:paraId="40314A0D" w14:textId="1EF23999" w:rsidR="00E00486" w:rsidRPr="005A6B88" w:rsidRDefault="00132CC8" w:rsidP="00757997">
            <w:pPr>
              <w:ind w:right="-72"/>
              <w:jc w:val="right"/>
              <w:rPr>
                <w:rFonts w:ascii="Arial" w:eastAsia="Arial" w:hAnsi="Arial" w:cs="Arial"/>
                <w:sz w:val="18"/>
                <w:szCs w:val="18"/>
              </w:rPr>
            </w:pPr>
            <w:r w:rsidRPr="005A6B88">
              <w:rPr>
                <w:rFonts w:ascii="Arial" w:eastAsia="Arial" w:hAnsi="Arial" w:cs="Arial"/>
                <w:sz w:val="18"/>
                <w:szCs w:val="18"/>
              </w:rPr>
              <w:t>(32,444)</w:t>
            </w:r>
          </w:p>
        </w:tc>
        <w:tc>
          <w:tcPr>
            <w:tcW w:w="1121" w:type="dxa"/>
            <w:tcBorders>
              <w:top w:val="nil"/>
              <w:left w:val="nil"/>
              <w:bottom w:val="nil"/>
              <w:right w:val="nil"/>
            </w:tcBorders>
            <w:vAlign w:val="bottom"/>
          </w:tcPr>
          <w:p w14:paraId="3DF2A33F" w14:textId="50CB0ED3" w:rsidR="00E00486" w:rsidRPr="005A6B88" w:rsidRDefault="00E00486" w:rsidP="00757997">
            <w:pPr>
              <w:ind w:right="-72"/>
              <w:jc w:val="right"/>
              <w:rPr>
                <w:rFonts w:ascii="Arial" w:eastAsia="Arial" w:hAnsi="Arial" w:cs="Arial"/>
                <w:sz w:val="18"/>
                <w:szCs w:val="18"/>
              </w:rPr>
            </w:pPr>
            <w:r w:rsidRPr="005A6B88">
              <w:rPr>
                <w:rFonts w:ascii="Arial" w:eastAsia="Arial" w:hAnsi="Arial" w:cs="Arial"/>
                <w:sz w:val="18"/>
                <w:szCs w:val="18"/>
              </w:rPr>
              <w:t>79,788</w:t>
            </w:r>
          </w:p>
        </w:tc>
      </w:tr>
      <w:tr w:rsidR="00E00486" w:rsidRPr="005A6B88" w14:paraId="6477EFFA" w14:textId="77777777" w:rsidTr="001626B3">
        <w:trPr>
          <w:trHeight w:val="221"/>
        </w:trPr>
        <w:tc>
          <w:tcPr>
            <w:tcW w:w="4394" w:type="dxa"/>
            <w:tcBorders>
              <w:top w:val="nil"/>
              <w:left w:val="nil"/>
              <w:bottom w:val="nil"/>
              <w:right w:val="nil"/>
            </w:tcBorders>
            <w:shd w:val="clear" w:color="auto" w:fill="auto"/>
            <w:vAlign w:val="center"/>
          </w:tcPr>
          <w:p w14:paraId="26277673" w14:textId="1C1022FD" w:rsidR="00E00486" w:rsidRPr="005A6B88" w:rsidRDefault="00E00486" w:rsidP="00E00486">
            <w:pPr>
              <w:ind w:left="169" w:hanging="139"/>
              <w:jc w:val="left"/>
              <w:rPr>
                <w:rFonts w:ascii="Arial" w:eastAsia="Arial" w:hAnsi="Arial" w:cs="Arial"/>
                <w:sz w:val="18"/>
                <w:szCs w:val="18"/>
              </w:rPr>
            </w:pPr>
            <w:r w:rsidRPr="005A6B88">
              <w:rPr>
                <w:rFonts w:ascii="Arial" w:hAnsi="Arial" w:cs="Arial"/>
                <w:sz w:val="18"/>
                <w:szCs w:val="18"/>
              </w:rPr>
              <w:t>Employee benefit obligations</w:t>
            </w:r>
            <w:r w:rsidR="00D10472" w:rsidRPr="005A6B88">
              <w:rPr>
                <w:rFonts w:ascii="Arial" w:hAnsi="Arial" w:cs="Arial"/>
                <w:sz w:val="18"/>
                <w:szCs w:val="18"/>
              </w:rPr>
              <w:t xml:space="preserve"> (Note 22)</w:t>
            </w:r>
          </w:p>
        </w:tc>
        <w:tc>
          <w:tcPr>
            <w:tcW w:w="1276" w:type="dxa"/>
            <w:tcBorders>
              <w:top w:val="nil"/>
              <w:left w:val="nil"/>
              <w:bottom w:val="nil"/>
              <w:right w:val="nil"/>
            </w:tcBorders>
            <w:shd w:val="clear" w:color="auto" w:fill="FAFAFA"/>
            <w:vAlign w:val="bottom"/>
          </w:tcPr>
          <w:p w14:paraId="52F7D5CB" w14:textId="77F646B0" w:rsidR="00E00486" w:rsidRPr="005A6B88" w:rsidRDefault="00132CC8" w:rsidP="00757997">
            <w:pPr>
              <w:ind w:right="-74"/>
              <w:jc w:val="right"/>
              <w:rPr>
                <w:rFonts w:ascii="Arial" w:eastAsia="Arial" w:hAnsi="Arial" w:cs="Arial"/>
                <w:sz w:val="18"/>
                <w:szCs w:val="18"/>
              </w:rPr>
            </w:pPr>
            <w:r w:rsidRPr="005A6B88">
              <w:rPr>
                <w:rFonts w:ascii="Arial" w:eastAsia="Arial" w:hAnsi="Arial" w:cs="Arial"/>
                <w:sz w:val="18"/>
                <w:szCs w:val="18"/>
              </w:rPr>
              <w:t>46,714</w:t>
            </w:r>
          </w:p>
        </w:tc>
        <w:tc>
          <w:tcPr>
            <w:tcW w:w="1134" w:type="dxa"/>
            <w:tcBorders>
              <w:top w:val="nil"/>
              <w:left w:val="nil"/>
              <w:bottom w:val="nil"/>
              <w:right w:val="nil"/>
            </w:tcBorders>
            <w:vAlign w:val="bottom"/>
          </w:tcPr>
          <w:p w14:paraId="08D1B98C" w14:textId="1F29C255" w:rsidR="00E00486" w:rsidRPr="005A6B88" w:rsidRDefault="00E00486" w:rsidP="00757997">
            <w:pPr>
              <w:ind w:right="-74"/>
              <w:jc w:val="right"/>
              <w:rPr>
                <w:rFonts w:ascii="Arial" w:eastAsia="Arial" w:hAnsi="Arial" w:cs="Arial"/>
                <w:sz w:val="18"/>
                <w:szCs w:val="18"/>
              </w:rPr>
            </w:pPr>
            <w:r w:rsidRPr="005A6B88">
              <w:rPr>
                <w:rFonts w:ascii="Arial" w:eastAsia="Arial" w:hAnsi="Arial" w:cs="Arial"/>
                <w:sz w:val="18"/>
                <w:szCs w:val="18"/>
              </w:rPr>
              <w:t>29,797</w:t>
            </w:r>
          </w:p>
        </w:tc>
        <w:tc>
          <w:tcPr>
            <w:tcW w:w="1134" w:type="dxa"/>
            <w:tcBorders>
              <w:top w:val="nil"/>
              <w:left w:val="nil"/>
              <w:bottom w:val="nil"/>
              <w:right w:val="nil"/>
            </w:tcBorders>
            <w:shd w:val="clear" w:color="auto" w:fill="FAFAFA"/>
            <w:vAlign w:val="bottom"/>
          </w:tcPr>
          <w:p w14:paraId="70C7D971" w14:textId="3E1E1733" w:rsidR="00E00486" w:rsidRPr="005A6B88" w:rsidRDefault="00132CC8" w:rsidP="00757997">
            <w:pPr>
              <w:ind w:right="-74"/>
              <w:jc w:val="right"/>
              <w:rPr>
                <w:rFonts w:ascii="Arial" w:eastAsia="Arial" w:hAnsi="Arial" w:cs="Arial"/>
                <w:sz w:val="18"/>
                <w:szCs w:val="18"/>
              </w:rPr>
            </w:pPr>
            <w:r w:rsidRPr="005A6B88">
              <w:rPr>
                <w:rFonts w:ascii="Arial" w:eastAsia="Arial" w:hAnsi="Arial" w:cs="Arial"/>
                <w:sz w:val="18"/>
                <w:szCs w:val="18"/>
              </w:rPr>
              <w:t>46,714</w:t>
            </w:r>
          </w:p>
        </w:tc>
        <w:tc>
          <w:tcPr>
            <w:tcW w:w="1121" w:type="dxa"/>
            <w:tcBorders>
              <w:top w:val="nil"/>
              <w:left w:val="nil"/>
              <w:bottom w:val="nil"/>
              <w:right w:val="nil"/>
            </w:tcBorders>
            <w:vAlign w:val="bottom"/>
          </w:tcPr>
          <w:p w14:paraId="3DEDBCFC" w14:textId="7B364948" w:rsidR="00E00486" w:rsidRPr="005A6B88" w:rsidRDefault="00E00486" w:rsidP="00757997">
            <w:pPr>
              <w:ind w:right="-74"/>
              <w:jc w:val="right"/>
              <w:rPr>
                <w:rFonts w:ascii="Arial" w:eastAsia="Arial" w:hAnsi="Arial" w:cs="Arial"/>
                <w:sz w:val="18"/>
                <w:szCs w:val="18"/>
              </w:rPr>
            </w:pPr>
            <w:r w:rsidRPr="005A6B88">
              <w:rPr>
                <w:rFonts w:ascii="Arial" w:eastAsia="Arial" w:hAnsi="Arial" w:cs="Arial"/>
                <w:sz w:val="18"/>
                <w:szCs w:val="18"/>
              </w:rPr>
              <w:t>29,797</w:t>
            </w:r>
          </w:p>
        </w:tc>
      </w:tr>
      <w:tr w:rsidR="00E00486" w:rsidRPr="005A6B88" w14:paraId="72AF50C2" w14:textId="77777777" w:rsidTr="001626B3">
        <w:trPr>
          <w:trHeight w:val="221"/>
        </w:trPr>
        <w:tc>
          <w:tcPr>
            <w:tcW w:w="4394" w:type="dxa"/>
            <w:tcBorders>
              <w:top w:val="nil"/>
              <w:left w:val="nil"/>
              <w:bottom w:val="nil"/>
              <w:right w:val="nil"/>
            </w:tcBorders>
            <w:shd w:val="clear" w:color="auto" w:fill="auto"/>
            <w:vAlign w:val="center"/>
          </w:tcPr>
          <w:p w14:paraId="375A48FC" w14:textId="65A300AD" w:rsidR="00E00486" w:rsidRPr="005A6B88" w:rsidRDefault="00E00486" w:rsidP="00E00486">
            <w:pPr>
              <w:ind w:left="237" w:hanging="237"/>
              <w:jc w:val="left"/>
              <w:rPr>
                <w:rFonts w:ascii="Arial" w:eastAsia="Arial" w:hAnsi="Arial" w:cs="Arial"/>
                <w:sz w:val="18"/>
                <w:szCs w:val="18"/>
              </w:rPr>
            </w:pPr>
            <w:r w:rsidRPr="005A6B88">
              <w:rPr>
                <w:rFonts w:ascii="Arial" w:hAnsi="Arial" w:cs="Arial"/>
                <w:sz w:val="18"/>
                <w:szCs w:val="18"/>
              </w:rPr>
              <w:t xml:space="preserve">Loss on disposals and write-offs of property, plant and </w:t>
            </w:r>
            <w:r w:rsidR="00680FCB" w:rsidRPr="005A6B88">
              <w:rPr>
                <w:rFonts w:ascii="Arial" w:hAnsi="Arial" w:cs="Arial"/>
                <w:sz w:val="18"/>
                <w:szCs w:val="18"/>
              </w:rPr>
              <w:t>equipment</w:t>
            </w:r>
            <w:r w:rsidRPr="005A6B88">
              <w:rPr>
                <w:rFonts w:ascii="Arial" w:hAnsi="Arial" w:cs="Arial"/>
                <w:sz w:val="18"/>
                <w:szCs w:val="18"/>
              </w:rPr>
              <w:t>, net</w:t>
            </w:r>
          </w:p>
        </w:tc>
        <w:tc>
          <w:tcPr>
            <w:tcW w:w="1276" w:type="dxa"/>
            <w:tcBorders>
              <w:top w:val="nil"/>
              <w:left w:val="nil"/>
              <w:bottom w:val="nil"/>
              <w:right w:val="nil"/>
            </w:tcBorders>
            <w:shd w:val="clear" w:color="auto" w:fill="FAFAFA"/>
            <w:vAlign w:val="bottom"/>
          </w:tcPr>
          <w:p w14:paraId="1DAEB461" w14:textId="558DE2FB" w:rsidR="00E00486" w:rsidRPr="005A6B88" w:rsidRDefault="0030074F" w:rsidP="00757997">
            <w:pPr>
              <w:ind w:left="30" w:right="-74"/>
              <w:jc w:val="right"/>
              <w:rPr>
                <w:rFonts w:ascii="Arial" w:eastAsia="Arial" w:hAnsi="Arial" w:cs="Arial"/>
                <w:sz w:val="18"/>
                <w:szCs w:val="18"/>
              </w:rPr>
            </w:pPr>
            <w:r w:rsidRPr="005A6B88">
              <w:rPr>
                <w:rFonts w:ascii="Arial" w:eastAsia="Arial" w:hAnsi="Arial" w:cs="Arial"/>
                <w:sz w:val="18"/>
                <w:szCs w:val="18"/>
              </w:rPr>
              <w:t>763</w:t>
            </w:r>
          </w:p>
        </w:tc>
        <w:tc>
          <w:tcPr>
            <w:tcW w:w="1134" w:type="dxa"/>
            <w:tcBorders>
              <w:top w:val="nil"/>
              <w:left w:val="nil"/>
              <w:bottom w:val="nil"/>
              <w:right w:val="nil"/>
            </w:tcBorders>
            <w:vAlign w:val="bottom"/>
          </w:tcPr>
          <w:p w14:paraId="524AB5FE" w14:textId="5CD078AA" w:rsidR="00E00486" w:rsidRPr="005A6B88" w:rsidRDefault="00E00486" w:rsidP="00757997">
            <w:pPr>
              <w:ind w:left="30" w:right="-74"/>
              <w:jc w:val="right"/>
              <w:rPr>
                <w:rFonts w:ascii="Arial" w:eastAsia="Arial" w:hAnsi="Arial" w:cs="Arial"/>
                <w:sz w:val="18"/>
                <w:szCs w:val="18"/>
              </w:rPr>
            </w:pPr>
            <w:r w:rsidRPr="005A6B88">
              <w:rPr>
                <w:rFonts w:ascii="Arial" w:eastAsia="Arial" w:hAnsi="Arial" w:cs="Arial"/>
                <w:sz w:val="18"/>
                <w:szCs w:val="18"/>
              </w:rPr>
              <w:t>404</w:t>
            </w:r>
          </w:p>
        </w:tc>
        <w:tc>
          <w:tcPr>
            <w:tcW w:w="1134" w:type="dxa"/>
            <w:tcBorders>
              <w:top w:val="nil"/>
              <w:left w:val="nil"/>
              <w:bottom w:val="nil"/>
              <w:right w:val="nil"/>
            </w:tcBorders>
            <w:shd w:val="clear" w:color="auto" w:fill="FAFAFA"/>
            <w:vAlign w:val="bottom"/>
          </w:tcPr>
          <w:p w14:paraId="1734B96D" w14:textId="2978510B" w:rsidR="00E00486" w:rsidRPr="005A6B88" w:rsidRDefault="0030074F" w:rsidP="00757997">
            <w:pPr>
              <w:ind w:left="30" w:right="-74"/>
              <w:jc w:val="right"/>
              <w:rPr>
                <w:rFonts w:ascii="Arial" w:eastAsia="Arial" w:hAnsi="Arial" w:cs="Arial"/>
                <w:sz w:val="18"/>
                <w:szCs w:val="18"/>
              </w:rPr>
            </w:pPr>
            <w:r w:rsidRPr="005A6B88">
              <w:rPr>
                <w:rFonts w:ascii="Arial" w:eastAsia="Arial" w:hAnsi="Arial" w:cs="Arial"/>
                <w:sz w:val="18"/>
                <w:szCs w:val="18"/>
              </w:rPr>
              <w:t>763</w:t>
            </w:r>
          </w:p>
        </w:tc>
        <w:tc>
          <w:tcPr>
            <w:tcW w:w="1121" w:type="dxa"/>
            <w:tcBorders>
              <w:top w:val="nil"/>
              <w:left w:val="nil"/>
              <w:bottom w:val="nil"/>
              <w:right w:val="nil"/>
            </w:tcBorders>
            <w:vAlign w:val="bottom"/>
          </w:tcPr>
          <w:p w14:paraId="5CBA5081" w14:textId="1C08D1CD" w:rsidR="00E00486" w:rsidRPr="005A6B88" w:rsidRDefault="00E00486" w:rsidP="00757997">
            <w:pPr>
              <w:ind w:left="30" w:right="-74"/>
              <w:jc w:val="right"/>
              <w:rPr>
                <w:rFonts w:ascii="Arial" w:eastAsia="Arial" w:hAnsi="Arial" w:cs="Arial"/>
                <w:sz w:val="18"/>
                <w:szCs w:val="18"/>
              </w:rPr>
            </w:pPr>
            <w:r w:rsidRPr="005A6B88">
              <w:rPr>
                <w:rFonts w:ascii="Arial" w:eastAsia="Arial" w:hAnsi="Arial" w:cs="Arial"/>
                <w:sz w:val="18"/>
                <w:szCs w:val="18"/>
              </w:rPr>
              <w:t>404</w:t>
            </w:r>
          </w:p>
        </w:tc>
      </w:tr>
      <w:tr w:rsidR="00D92704" w:rsidRPr="005A6B88" w14:paraId="2A90246B" w14:textId="77777777" w:rsidTr="001626B3">
        <w:trPr>
          <w:trHeight w:val="72"/>
        </w:trPr>
        <w:tc>
          <w:tcPr>
            <w:tcW w:w="4394" w:type="dxa"/>
            <w:tcBorders>
              <w:top w:val="nil"/>
              <w:left w:val="nil"/>
              <w:bottom w:val="nil"/>
              <w:right w:val="nil"/>
            </w:tcBorders>
            <w:shd w:val="clear" w:color="auto" w:fill="auto"/>
            <w:vAlign w:val="center"/>
          </w:tcPr>
          <w:p w14:paraId="4ABA11E5" w14:textId="5A28C662" w:rsidR="00D92704" w:rsidRPr="005A6B88" w:rsidRDefault="00D92704" w:rsidP="00D92704">
            <w:pPr>
              <w:ind w:left="311" w:hanging="284"/>
              <w:jc w:val="left"/>
              <w:rPr>
                <w:rFonts w:ascii="Arial" w:eastAsia="Arial" w:hAnsi="Arial" w:cs="Arial"/>
                <w:sz w:val="18"/>
                <w:szCs w:val="18"/>
              </w:rPr>
            </w:pPr>
            <w:r w:rsidRPr="005A6B88">
              <w:rPr>
                <w:rFonts w:ascii="Arial" w:hAnsi="Arial" w:cs="Arial"/>
                <w:sz w:val="18"/>
                <w:szCs w:val="18"/>
              </w:rPr>
              <w:t>Fair value adjustments to derivatives</w:t>
            </w:r>
          </w:p>
        </w:tc>
        <w:tc>
          <w:tcPr>
            <w:tcW w:w="1276" w:type="dxa"/>
            <w:tcBorders>
              <w:top w:val="nil"/>
              <w:left w:val="nil"/>
              <w:bottom w:val="nil"/>
              <w:right w:val="nil"/>
            </w:tcBorders>
            <w:shd w:val="clear" w:color="auto" w:fill="FAFAFA"/>
            <w:vAlign w:val="bottom"/>
          </w:tcPr>
          <w:p w14:paraId="5F4D5BED" w14:textId="475FE027" w:rsidR="00D92704" w:rsidRPr="005A6B88" w:rsidRDefault="00D92704" w:rsidP="00757997">
            <w:pPr>
              <w:ind w:left="30" w:right="-74"/>
              <w:jc w:val="right"/>
              <w:rPr>
                <w:rFonts w:ascii="Arial" w:eastAsia="Arial" w:hAnsi="Arial" w:cs="Arial"/>
                <w:sz w:val="18"/>
                <w:szCs w:val="18"/>
              </w:rPr>
            </w:pPr>
            <w:r w:rsidRPr="005A6B88">
              <w:rPr>
                <w:rFonts w:ascii="Arial" w:eastAsia="Arial" w:hAnsi="Arial" w:cs="Arial"/>
                <w:sz w:val="18"/>
                <w:szCs w:val="18"/>
              </w:rPr>
              <w:t>8,896</w:t>
            </w:r>
          </w:p>
        </w:tc>
        <w:tc>
          <w:tcPr>
            <w:tcW w:w="1134" w:type="dxa"/>
            <w:tcBorders>
              <w:top w:val="nil"/>
              <w:left w:val="nil"/>
              <w:bottom w:val="nil"/>
              <w:right w:val="nil"/>
            </w:tcBorders>
            <w:vAlign w:val="bottom"/>
          </w:tcPr>
          <w:p w14:paraId="35CC75DB" w14:textId="3F813CB8" w:rsidR="00D92704" w:rsidRPr="005A6B88" w:rsidRDefault="00D92704" w:rsidP="00757997">
            <w:pPr>
              <w:ind w:right="-72"/>
              <w:jc w:val="right"/>
              <w:rPr>
                <w:rFonts w:ascii="Arial" w:eastAsia="Arial" w:hAnsi="Arial" w:cs="Arial"/>
                <w:sz w:val="18"/>
                <w:szCs w:val="18"/>
              </w:rPr>
            </w:pPr>
            <w:r w:rsidRPr="005A6B88">
              <w:rPr>
                <w:rFonts w:ascii="Arial" w:eastAsia="Arial" w:hAnsi="Arial" w:cs="Arial"/>
                <w:sz w:val="18"/>
                <w:szCs w:val="18"/>
              </w:rPr>
              <w:t>(3,452)</w:t>
            </w:r>
          </w:p>
        </w:tc>
        <w:tc>
          <w:tcPr>
            <w:tcW w:w="1134" w:type="dxa"/>
            <w:tcBorders>
              <w:top w:val="nil"/>
              <w:left w:val="nil"/>
              <w:bottom w:val="nil"/>
              <w:right w:val="nil"/>
            </w:tcBorders>
            <w:shd w:val="clear" w:color="auto" w:fill="FAFAFA"/>
            <w:vAlign w:val="bottom"/>
          </w:tcPr>
          <w:p w14:paraId="7FD21577" w14:textId="24CA11CA" w:rsidR="00D92704" w:rsidRPr="005A6B88" w:rsidRDefault="00D92704" w:rsidP="00757997">
            <w:pPr>
              <w:ind w:left="30" w:right="-74"/>
              <w:jc w:val="right"/>
              <w:rPr>
                <w:rFonts w:ascii="Arial" w:eastAsia="Arial" w:hAnsi="Arial" w:cs="Arial"/>
                <w:sz w:val="18"/>
                <w:szCs w:val="18"/>
              </w:rPr>
            </w:pPr>
            <w:r w:rsidRPr="005A6B88">
              <w:rPr>
                <w:rFonts w:ascii="Arial" w:eastAsia="Arial" w:hAnsi="Arial" w:cs="Arial"/>
                <w:sz w:val="18"/>
                <w:szCs w:val="18"/>
              </w:rPr>
              <w:t>30,852</w:t>
            </w:r>
          </w:p>
        </w:tc>
        <w:tc>
          <w:tcPr>
            <w:tcW w:w="1121" w:type="dxa"/>
            <w:tcBorders>
              <w:top w:val="nil"/>
              <w:left w:val="nil"/>
              <w:bottom w:val="nil"/>
              <w:right w:val="nil"/>
            </w:tcBorders>
            <w:vAlign w:val="bottom"/>
          </w:tcPr>
          <w:p w14:paraId="398E7E4D" w14:textId="0C22677B" w:rsidR="00D92704" w:rsidRPr="005A6B88" w:rsidRDefault="00D92704" w:rsidP="00757997">
            <w:pPr>
              <w:ind w:right="-72"/>
              <w:jc w:val="right"/>
              <w:rPr>
                <w:rFonts w:ascii="Arial" w:eastAsia="Arial" w:hAnsi="Arial" w:cs="Arial"/>
                <w:sz w:val="18"/>
                <w:szCs w:val="18"/>
              </w:rPr>
            </w:pPr>
            <w:r w:rsidRPr="005A6B88">
              <w:rPr>
                <w:rFonts w:ascii="Arial" w:eastAsia="Arial" w:hAnsi="Arial" w:cs="Arial"/>
                <w:sz w:val="18"/>
                <w:szCs w:val="18"/>
              </w:rPr>
              <w:t>(3,452)</w:t>
            </w:r>
          </w:p>
        </w:tc>
      </w:tr>
      <w:tr w:rsidR="00D92704" w:rsidRPr="005A6B88" w14:paraId="42ACCC88" w14:textId="77777777" w:rsidTr="001626B3">
        <w:trPr>
          <w:trHeight w:val="221"/>
        </w:trPr>
        <w:tc>
          <w:tcPr>
            <w:tcW w:w="4394" w:type="dxa"/>
            <w:tcBorders>
              <w:top w:val="nil"/>
              <w:left w:val="nil"/>
              <w:bottom w:val="nil"/>
              <w:right w:val="nil"/>
            </w:tcBorders>
            <w:shd w:val="clear" w:color="auto" w:fill="auto"/>
            <w:vAlign w:val="center"/>
          </w:tcPr>
          <w:p w14:paraId="76D1EB8B" w14:textId="28CE39EA" w:rsidR="00D92704" w:rsidRPr="005A6B88" w:rsidRDefault="00D92704" w:rsidP="00D92704">
            <w:pPr>
              <w:jc w:val="left"/>
              <w:rPr>
                <w:rFonts w:ascii="Arial" w:eastAsia="Arial" w:hAnsi="Arial" w:cs="Arial"/>
                <w:sz w:val="18"/>
                <w:szCs w:val="18"/>
              </w:rPr>
            </w:pPr>
            <w:r w:rsidRPr="005A6B88">
              <w:rPr>
                <w:rFonts w:ascii="Arial" w:hAnsi="Arial" w:cs="Arial"/>
                <w:sz w:val="18"/>
                <w:szCs w:val="18"/>
              </w:rPr>
              <w:t>(Gain) Loss on exchange rates</w:t>
            </w:r>
          </w:p>
        </w:tc>
        <w:tc>
          <w:tcPr>
            <w:tcW w:w="1276" w:type="dxa"/>
            <w:tcBorders>
              <w:top w:val="nil"/>
              <w:left w:val="nil"/>
              <w:bottom w:val="nil"/>
              <w:right w:val="nil"/>
            </w:tcBorders>
            <w:shd w:val="clear" w:color="auto" w:fill="FAFAFA"/>
            <w:vAlign w:val="bottom"/>
          </w:tcPr>
          <w:p w14:paraId="6E46290E" w14:textId="2CE63579" w:rsidR="00D92704" w:rsidRPr="005A6B88" w:rsidRDefault="00090B44" w:rsidP="00757997">
            <w:pPr>
              <w:ind w:left="30" w:right="-74"/>
              <w:jc w:val="right"/>
              <w:rPr>
                <w:rFonts w:ascii="Arial" w:eastAsia="Arial" w:hAnsi="Arial" w:cs="Arial"/>
                <w:sz w:val="18"/>
                <w:szCs w:val="18"/>
              </w:rPr>
            </w:pPr>
            <w:r w:rsidRPr="005A6B88">
              <w:rPr>
                <w:rFonts w:ascii="Arial" w:eastAsia="Arial" w:hAnsi="Arial" w:cs="Arial"/>
                <w:sz w:val="18"/>
                <w:szCs w:val="18"/>
              </w:rPr>
              <w:t>66,810</w:t>
            </w:r>
          </w:p>
        </w:tc>
        <w:tc>
          <w:tcPr>
            <w:tcW w:w="1134" w:type="dxa"/>
            <w:tcBorders>
              <w:top w:val="nil"/>
              <w:left w:val="nil"/>
              <w:bottom w:val="nil"/>
              <w:right w:val="nil"/>
            </w:tcBorders>
            <w:vAlign w:val="bottom"/>
          </w:tcPr>
          <w:p w14:paraId="14A1FE24" w14:textId="626CB587" w:rsidR="00D92704" w:rsidRPr="005A6B88" w:rsidRDefault="00D92704" w:rsidP="00757997">
            <w:pPr>
              <w:ind w:right="-72"/>
              <w:jc w:val="right"/>
              <w:rPr>
                <w:rFonts w:ascii="Arial" w:eastAsia="Arial" w:hAnsi="Arial" w:cs="Arial"/>
                <w:sz w:val="18"/>
                <w:szCs w:val="18"/>
              </w:rPr>
            </w:pPr>
            <w:r w:rsidRPr="005A6B88">
              <w:rPr>
                <w:rFonts w:ascii="Arial" w:eastAsia="Arial" w:hAnsi="Arial" w:cs="Arial"/>
                <w:sz w:val="18"/>
                <w:szCs w:val="18"/>
              </w:rPr>
              <w:t>(15,821)</w:t>
            </w:r>
          </w:p>
        </w:tc>
        <w:tc>
          <w:tcPr>
            <w:tcW w:w="1134" w:type="dxa"/>
            <w:tcBorders>
              <w:top w:val="nil"/>
              <w:left w:val="nil"/>
              <w:bottom w:val="nil"/>
              <w:right w:val="nil"/>
            </w:tcBorders>
            <w:shd w:val="clear" w:color="auto" w:fill="FAFAFA"/>
            <w:vAlign w:val="bottom"/>
          </w:tcPr>
          <w:p w14:paraId="259F6EE4" w14:textId="0656AE7D" w:rsidR="00D92704" w:rsidRPr="005A6B88" w:rsidRDefault="00D92704" w:rsidP="00757997">
            <w:pPr>
              <w:ind w:left="30" w:right="-74"/>
              <w:jc w:val="right"/>
              <w:rPr>
                <w:rFonts w:ascii="Arial" w:eastAsia="Arial" w:hAnsi="Arial" w:cs="Arial"/>
                <w:sz w:val="18"/>
                <w:szCs w:val="18"/>
              </w:rPr>
            </w:pPr>
            <w:r w:rsidRPr="005A6B88">
              <w:rPr>
                <w:rFonts w:ascii="Arial" w:eastAsia="Arial" w:hAnsi="Arial" w:cs="Arial"/>
                <w:sz w:val="18"/>
                <w:szCs w:val="18"/>
              </w:rPr>
              <w:t>118,93</w:t>
            </w:r>
            <w:r w:rsidR="00A3162E" w:rsidRPr="005A6B88">
              <w:rPr>
                <w:rFonts w:ascii="Arial" w:eastAsia="Arial" w:hAnsi="Arial" w:cs="Arial"/>
                <w:sz w:val="18"/>
                <w:szCs w:val="18"/>
              </w:rPr>
              <w:t>2</w:t>
            </w:r>
          </w:p>
        </w:tc>
        <w:tc>
          <w:tcPr>
            <w:tcW w:w="1121" w:type="dxa"/>
            <w:tcBorders>
              <w:top w:val="nil"/>
              <w:left w:val="nil"/>
              <w:bottom w:val="nil"/>
              <w:right w:val="nil"/>
            </w:tcBorders>
            <w:vAlign w:val="bottom"/>
          </w:tcPr>
          <w:p w14:paraId="706DE310" w14:textId="04A231B2" w:rsidR="00D92704" w:rsidRPr="005A6B88" w:rsidRDefault="00D92704" w:rsidP="00757997">
            <w:pPr>
              <w:ind w:right="-72"/>
              <w:jc w:val="right"/>
              <w:rPr>
                <w:rFonts w:ascii="Arial" w:eastAsia="Arial" w:hAnsi="Arial" w:cs="Arial"/>
                <w:sz w:val="18"/>
                <w:szCs w:val="18"/>
              </w:rPr>
            </w:pPr>
            <w:r w:rsidRPr="005A6B88">
              <w:rPr>
                <w:rFonts w:ascii="Arial" w:eastAsia="Arial" w:hAnsi="Arial" w:cs="Arial"/>
                <w:sz w:val="18"/>
                <w:szCs w:val="18"/>
              </w:rPr>
              <w:t>(15,821)</w:t>
            </w:r>
          </w:p>
        </w:tc>
      </w:tr>
      <w:tr w:rsidR="00C53EA0" w:rsidRPr="005A6B88" w14:paraId="63F124EA" w14:textId="77777777" w:rsidTr="001626B3">
        <w:trPr>
          <w:trHeight w:val="221"/>
        </w:trPr>
        <w:tc>
          <w:tcPr>
            <w:tcW w:w="4394" w:type="dxa"/>
            <w:tcBorders>
              <w:top w:val="nil"/>
              <w:left w:val="nil"/>
              <w:bottom w:val="nil"/>
              <w:right w:val="nil"/>
            </w:tcBorders>
            <w:vAlign w:val="center"/>
          </w:tcPr>
          <w:p w14:paraId="23362A1D" w14:textId="5AA000D3" w:rsidR="00C53EA0" w:rsidRPr="005A6B88" w:rsidRDefault="000334FE" w:rsidP="00C53EA0">
            <w:pPr>
              <w:ind w:left="30"/>
              <w:jc w:val="left"/>
              <w:rPr>
                <w:rFonts w:ascii="Arial" w:eastAsia="Arial" w:hAnsi="Arial" w:cs="Arial"/>
                <w:sz w:val="18"/>
                <w:szCs w:val="18"/>
              </w:rPr>
            </w:pPr>
            <w:r w:rsidRPr="005A6B88">
              <w:rPr>
                <w:rFonts w:ascii="Arial" w:hAnsi="Arial" w:cs="Arial"/>
                <w:sz w:val="18"/>
                <w:szCs w:val="18"/>
                <w:lang w:val="en-US"/>
              </w:rPr>
              <w:t xml:space="preserve">(Gain) </w:t>
            </w:r>
            <w:r w:rsidR="00C53EA0" w:rsidRPr="005A6B88">
              <w:rPr>
                <w:rFonts w:ascii="Arial" w:hAnsi="Arial" w:cs="Arial"/>
                <w:sz w:val="18"/>
                <w:szCs w:val="18"/>
              </w:rPr>
              <w:t xml:space="preserve">Loss from sale of investment in </w:t>
            </w:r>
            <w:r w:rsidR="005A5BA9" w:rsidRPr="005A6B88">
              <w:rPr>
                <w:rFonts w:ascii="Arial" w:hAnsi="Arial" w:cs="Arial"/>
                <w:sz w:val="18"/>
                <w:szCs w:val="18"/>
              </w:rPr>
              <w:t>s</w:t>
            </w:r>
            <w:r w:rsidR="00C53EA0" w:rsidRPr="005A6B88">
              <w:rPr>
                <w:rFonts w:ascii="Arial" w:hAnsi="Arial" w:cs="Arial"/>
                <w:sz w:val="18"/>
                <w:szCs w:val="18"/>
              </w:rPr>
              <w:t>ubsidiar</w:t>
            </w:r>
            <w:r w:rsidR="001626B3" w:rsidRPr="005A6B88">
              <w:rPr>
                <w:rFonts w:ascii="Arial" w:hAnsi="Arial" w:cs="Arial"/>
                <w:sz w:val="18"/>
                <w:szCs w:val="18"/>
              </w:rPr>
              <w:t>ies</w:t>
            </w:r>
          </w:p>
        </w:tc>
        <w:tc>
          <w:tcPr>
            <w:tcW w:w="1276" w:type="dxa"/>
            <w:tcBorders>
              <w:top w:val="nil"/>
              <w:left w:val="nil"/>
              <w:bottom w:val="nil"/>
              <w:right w:val="nil"/>
            </w:tcBorders>
            <w:shd w:val="clear" w:color="auto" w:fill="FAFAFA"/>
            <w:vAlign w:val="bottom"/>
          </w:tcPr>
          <w:p w14:paraId="6FFA55BA" w14:textId="28B7163D" w:rsidR="00C53EA0" w:rsidRPr="005A6B88" w:rsidRDefault="00C53EA0" w:rsidP="00757997">
            <w:pPr>
              <w:ind w:left="30" w:right="-74"/>
              <w:jc w:val="right"/>
              <w:rPr>
                <w:rFonts w:ascii="Arial" w:eastAsia="Arial" w:hAnsi="Arial" w:cs="Arial"/>
                <w:sz w:val="18"/>
                <w:szCs w:val="18"/>
              </w:rPr>
            </w:pPr>
            <w:r w:rsidRPr="005A6B88">
              <w:rPr>
                <w:rFonts w:ascii="Arial" w:eastAsia="Arial" w:hAnsi="Arial" w:cs="Arial"/>
                <w:sz w:val="18"/>
                <w:szCs w:val="18"/>
              </w:rPr>
              <w:t>-</w:t>
            </w:r>
          </w:p>
        </w:tc>
        <w:tc>
          <w:tcPr>
            <w:tcW w:w="1134" w:type="dxa"/>
            <w:tcBorders>
              <w:top w:val="nil"/>
              <w:left w:val="nil"/>
              <w:bottom w:val="nil"/>
              <w:right w:val="nil"/>
            </w:tcBorders>
            <w:vAlign w:val="bottom"/>
          </w:tcPr>
          <w:p w14:paraId="71B7AD70" w14:textId="7DAD804E" w:rsidR="00C53EA0" w:rsidRPr="005A6B88" w:rsidRDefault="00C53EA0" w:rsidP="00757997">
            <w:pPr>
              <w:ind w:right="-72"/>
              <w:jc w:val="right"/>
              <w:rPr>
                <w:rFonts w:ascii="Arial" w:eastAsia="Arial" w:hAnsi="Arial" w:cs="Arial"/>
                <w:sz w:val="18"/>
                <w:szCs w:val="18"/>
              </w:rPr>
            </w:pPr>
            <w:r w:rsidRPr="005A6B88">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2E859F0B" w14:textId="0920D067" w:rsidR="00C53EA0" w:rsidRPr="005A6B88" w:rsidRDefault="00D92704" w:rsidP="00757997">
            <w:pPr>
              <w:ind w:left="30" w:right="-74"/>
              <w:jc w:val="right"/>
              <w:rPr>
                <w:rFonts w:ascii="Arial" w:eastAsia="Arial" w:hAnsi="Arial" w:cs="Arial"/>
                <w:sz w:val="18"/>
                <w:szCs w:val="18"/>
              </w:rPr>
            </w:pPr>
            <w:r w:rsidRPr="005A6B88">
              <w:rPr>
                <w:rFonts w:ascii="Arial" w:eastAsia="Arial" w:hAnsi="Arial" w:cs="Arial"/>
                <w:sz w:val="18"/>
                <w:szCs w:val="18"/>
              </w:rPr>
              <w:t>(65,784)</w:t>
            </w:r>
          </w:p>
        </w:tc>
        <w:tc>
          <w:tcPr>
            <w:tcW w:w="1121" w:type="dxa"/>
            <w:tcBorders>
              <w:top w:val="nil"/>
              <w:left w:val="nil"/>
              <w:bottom w:val="nil"/>
              <w:right w:val="nil"/>
            </w:tcBorders>
            <w:vAlign w:val="bottom"/>
          </w:tcPr>
          <w:p w14:paraId="57333E7D" w14:textId="2633FA7C" w:rsidR="00C53EA0" w:rsidRPr="005A6B88" w:rsidRDefault="00C53EA0" w:rsidP="00757997">
            <w:pPr>
              <w:ind w:right="-72"/>
              <w:jc w:val="right"/>
              <w:rPr>
                <w:rFonts w:ascii="Arial" w:eastAsia="Arial" w:hAnsi="Arial" w:cs="Arial"/>
                <w:sz w:val="18"/>
                <w:szCs w:val="18"/>
              </w:rPr>
            </w:pPr>
            <w:r w:rsidRPr="005A6B88">
              <w:rPr>
                <w:rFonts w:ascii="Arial" w:eastAsia="Arial" w:hAnsi="Arial" w:cs="Arial"/>
                <w:sz w:val="18"/>
                <w:szCs w:val="18"/>
              </w:rPr>
              <w:t xml:space="preserve">76,676 </w:t>
            </w:r>
          </w:p>
        </w:tc>
      </w:tr>
      <w:tr w:rsidR="00E00486" w:rsidRPr="005A6B88" w14:paraId="707DEF4F" w14:textId="77777777" w:rsidTr="001626B3">
        <w:trPr>
          <w:trHeight w:val="221"/>
        </w:trPr>
        <w:tc>
          <w:tcPr>
            <w:tcW w:w="4394" w:type="dxa"/>
            <w:tcBorders>
              <w:top w:val="nil"/>
              <w:left w:val="nil"/>
              <w:bottom w:val="nil"/>
              <w:right w:val="nil"/>
            </w:tcBorders>
            <w:vAlign w:val="center"/>
          </w:tcPr>
          <w:p w14:paraId="3522073D" w14:textId="0D0A2D50" w:rsidR="00E00486" w:rsidRPr="005A6B88" w:rsidRDefault="00E00486" w:rsidP="00E00486">
            <w:pPr>
              <w:ind w:left="30"/>
              <w:jc w:val="left"/>
              <w:rPr>
                <w:rFonts w:ascii="Arial" w:eastAsia="Arial" w:hAnsi="Arial" w:cs="Arial"/>
                <w:sz w:val="18"/>
                <w:szCs w:val="18"/>
              </w:rPr>
            </w:pPr>
            <w:r w:rsidRPr="005A6B88">
              <w:rPr>
                <w:rFonts w:ascii="Arial" w:hAnsi="Arial" w:cs="Arial"/>
                <w:sz w:val="18"/>
                <w:szCs w:val="18"/>
              </w:rPr>
              <w:t>Dividend received</w:t>
            </w:r>
          </w:p>
        </w:tc>
        <w:tc>
          <w:tcPr>
            <w:tcW w:w="1276" w:type="dxa"/>
            <w:tcBorders>
              <w:top w:val="nil"/>
              <w:left w:val="nil"/>
              <w:bottom w:val="nil"/>
              <w:right w:val="nil"/>
            </w:tcBorders>
            <w:shd w:val="clear" w:color="auto" w:fill="FAFAFA"/>
            <w:vAlign w:val="bottom"/>
          </w:tcPr>
          <w:p w14:paraId="757C8E04" w14:textId="210B2D83" w:rsidR="00E00486" w:rsidRPr="005A6B88" w:rsidRDefault="00C53EA0" w:rsidP="00757997">
            <w:pPr>
              <w:ind w:left="30" w:right="-74"/>
              <w:jc w:val="right"/>
              <w:rPr>
                <w:rFonts w:ascii="Arial" w:eastAsia="Arial" w:hAnsi="Arial" w:cs="Arial"/>
                <w:sz w:val="18"/>
                <w:szCs w:val="18"/>
              </w:rPr>
            </w:pPr>
            <w:r w:rsidRPr="005A6B88">
              <w:rPr>
                <w:rFonts w:ascii="Arial" w:eastAsia="Arial" w:hAnsi="Arial" w:cs="Arial"/>
                <w:sz w:val="18"/>
                <w:szCs w:val="18"/>
              </w:rPr>
              <w:t>-</w:t>
            </w:r>
          </w:p>
        </w:tc>
        <w:tc>
          <w:tcPr>
            <w:tcW w:w="1134" w:type="dxa"/>
            <w:tcBorders>
              <w:top w:val="nil"/>
              <w:left w:val="nil"/>
              <w:bottom w:val="nil"/>
              <w:right w:val="nil"/>
            </w:tcBorders>
            <w:vAlign w:val="bottom"/>
          </w:tcPr>
          <w:p w14:paraId="46612E02" w14:textId="04203556" w:rsidR="00E00486" w:rsidRPr="005A6B88" w:rsidRDefault="00E00486" w:rsidP="00757997">
            <w:pPr>
              <w:ind w:right="-72"/>
              <w:jc w:val="right"/>
              <w:rPr>
                <w:rFonts w:ascii="Arial" w:eastAsia="Arial" w:hAnsi="Arial" w:cs="Arial"/>
                <w:sz w:val="18"/>
                <w:szCs w:val="18"/>
              </w:rPr>
            </w:pPr>
            <w:r w:rsidRPr="005A6B88">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192ED4A0" w14:textId="491CD7D9" w:rsidR="00E00486" w:rsidRPr="005A6B88" w:rsidRDefault="00D92704" w:rsidP="00757997">
            <w:pPr>
              <w:ind w:left="30" w:right="-74"/>
              <w:jc w:val="right"/>
              <w:rPr>
                <w:rFonts w:ascii="Arial" w:eastAsia="Arial" w:hAnsi="Arial" w:cs="Arial"/>
                <w:sz w:val="18"/>
                <w:szCs w:val="18"/>
              </w:rPr>
            </w:pPr>
            <w:r w:rsidRPr="005A6B88">
              <w:rPr>
                <w:rFonts w:ascii="Arial" w:eastAsia="Arial" w:hAnsi="Arial" w:cs="Arial"/>
                <w:sz w:val="18"/>
                <w:szCs w:val="18"/>
              </w:rPr>
              <w:t>-</w:t>
            </w:r>
          </w:p>
        </w:tc>
        <w:tc>
          <w:tcPr>
            <w:tcW w:w="1121" w:type="dxa"/>
            <w:tcBorders>
              <w:top w:val="nil"/>
              <w:left w:val="nil"/>
              <w:bottom w:val="nil"/>
              <w:right w:val="nil"/>
            </w:tcBorders>
            <w:vAlign w:val="bottom"/>
          </w:tcPr>
          <w:p w14:paraId="349FC60F" w14:textId="7FFED241" w:rsidR="00E00486" w:rsidRPr="005A6B88" w:rsidRDefault="00E00486" w:rsidP="00757997">
            <w:pPr>
              <w:ind w:right="-72"/>
              <w:jc w:val="right"/>
              <w:rPr>
                <w:rFonts w:ascii="Arial" w:eastAsia="Arial" w:hAnsi="Arial" w:cs="Arial"/>
                <w:sz w:val="18"/>
                <w:szCs w:val="18"/>
              </w:rPr>
            </w:pPr>
            <w:r w:rsidRPr="005A6B88">
              <w:rPr>
                <w:rFonts w:ascii="Arial" w:eastAsia="Arial" w:hAnsi="Arial" w:cs="Arial"/>
                <w:sz w:val="18"/>
                <w:szCs w:val="18"/>
              </w:rPr>
              <w:t>(2,261,543)</w:t>
            </w:r>
          </w:p>
        </w:tc>
      </w:tr>
      <w:tr w:rsidR="00D92704" w:rsidRPr="005A6B88" w14:paraId="34BAFAE6" w14:textId="77777777" w:rsidTr="001626B3">
        <w:trPr>
          <w:trHeight w:val="221"/>
        </w:trPr>
        <w:tc>
          <w:tcPr>
            <w:tcW w:w="4394" w:type="dxa"/>
            <w:tcBorders>
              <w:top w:val="nil"/>
              <w:left w:val="nil"/>
              <w:bottom w:val="nil"/>
              <w:right w:val="nil"/>
            </w:tcBorders>
            <w:shd w:val="clear" w:color="auto" w:fill="auto"/>
            <w:vAlign w:val="center"/>
          </w:tcPr>
          <w:p w14:paraId="3E5B8B1D" w14:textId="6FAC4D99" w:rsidR="00D92704" w:rsidRPr="005A6B88" w:rsidRDefault="00D92704" w:rsidP="00D92704">
            <w:pPr>
              <w:ind w:left="30"/>
              <w:jc w:val="left"/>
              <w:rPr>
                <w:rFonts w:ascii="Arial" w:eastAsia="Arial" w:hAnsi="Arial" w:cs="Arial"/>
                <w:sz w:val="18"/>
                <w:szCs w:val="18"/>
              </w:rPr>
            </w:pPr>
            <w:r w:rsidRPr="005A6B88">
              <w:rPr>
                <w:rFonts w:ascii="Arial" w:hAnsi="Arial" w:cs="Arial"/>
                <w:sz w:val="18"/>
                <w:szCs w:val="18"/>
              </w:rPr>
              <w:t>Finance costs</w:t>
            </w:r>
          </w:p>
        </w:tc>
        <w:tc>
          <w:tcPr>
            <w:tcW w:w="1276" w:type="dxa"/>
            <w:tcBorders>
              <w:top w:val="nil"/>
              <w:left w:val="nil"/>
              <w:bottom w:val="nil"/>
              <w:right w:val="nil"/>
            </w:tcBorders>
            <w:shd w:val="clear" w:color="auto" w:fill="FAFAFA"/>
            <w:vAlign w:val="bottom"/>
          </w:tcPr>
          <w:p w14:paraId="58F4AEE6" w14:textId="4670B346" w:rsidR="00D92704" w:rsidRPr="005A6B88" w:rsidRDefault="00D92704" w:rsidP="00757997">
            <w:pPr>
              <w:ind w:left="30" w:right="-74"/>
              <w:jc w:val="right"/>
              <w:rPr>
                <w:rFonts w:ascii="Arial" w:eastAsia="Arial" w:hAnsi="Arial" w:cs="Arial"/>
                <w:sz w:val="18"/>
                <w:szCs w:val="18"/>
                <w:lang w:val="en-US"/>
              </w:rPr>
            </w:pPr>
            <w:r w:rsidRPr="005A6B88">
              <w:rPr>
                <w:rFonts w:ascii="Arial" w:eastAsia="Arial" w:hAnsi="Arial" w:cs="Arial"/>
                <w:sz w:val="18"/>
                <w:szCs w:val="18"/>
              </w:rPr>
              <w:t>85,99</w:t>
            </w:r>
            <w:r w:rsidR="001F65AB" w:rsidRPr="005A6B88">
              <w:rPr>
                <w:rFonts w:ascii="Arial" w:eastAsia="Arial" w:hAnsi="Arial" w:cs="Arial"/>
                <w:sz w:val="18"/>
                <w:szCs w:val="18"/>
                <w:lang w:val="en-US"/>
              </w:rPr>
              <w:t>8</w:t>
            </w:r>
          </w:p>
        </w:tc>
        <w:tc>
          <w:tcPr>
            <w:tcW w:w="1134" w:type="dxa"/>
            <w:tcBorders>
              <w:top w:val="nil"/>
              <w:left w:val="nil"/>
              <w:bottom w:val="nil"/>
              <w:right w:val="nil"/>
            </w:tcBorders>
            <w:vAlign w:val="bottom"/>
          </w:tcPr>
          <w:p w14:paraId="3DE6A5D1" w14:textId="16D5455E" w:rsidR="00D92704" w:rsidRPr="005A6B88" w:rsidRDefault="00D92704" w:rsidP="00757997">
            <w:pPr>
              <w:ind w:right="-72"/>
              <w:jc w:val="right"/>
              <w:rPr>
                <w:rFonts w:ascii="Arial" w:eastAsia="Arial" w:hAnsi="Arial" w:cs="Arial"/>
                <w:sz w:val="18"/>
                <w:szCs w:val="18"/>
              </w:rPr>
            </w:pPr>
            <w:r w:rsidRPr="005A6B88">
              <w:rPr>
                <w:rFonts w:ascii="Arial" w:eastAsia="Arial" w:hAnsi="Arial" w:cs="Arial"/>
                <w:sz w:val="18"/>
                <w:szCs w:val="18"/>
              </w:rPr>
              <w:t>24,675</w:t>
            </w:r>
          </w:p>
        </w:tc>
        <w:tc>
          <w:tcPr>
            <w:tcW w:w="1134" w:type="dxa"/>
            <w:tcBorders>
              <w:top w:val="nil"/>
              <w:left w:val="nil"/>
              <w:bottom w:val="nil"/>
              <w:right w:val="nil"/>
            </w:tcBorders>
            <w:shd w:val="clear" w:color="auto" w:fill="FAFAFA"/>
            <w:vAlign w:val="bottom"/>
          </w:tcPr>
          <w:p w14:paraId="54740ADB" w14:textId="253544D3" w:rsidR="00D92704" w:rsidRPr="005A6B88" w:rsidRDefault="00D92704" w:rsidP="00757997">
            <w:pPr>
              <w:ind w:left="30" w:right="-74"/>
              <w:jc w:val="right"/>
              <w:rPr>
                <w:rFonts w:ascii="Arial" w:eastAsia="Arial" w:hAnsi="Arial" w:cs="Arial"/>
                <w:sz w:val="18"/>
                <w:szCs w:val="18"/>
              </w:rPr>
            </w:pPr>
            <w:r w:rsidRPr="005A6B88">
              <w:rPr>
                <w:rFonts w:ascii="Arial" w:eastAsia="Arial" w:hAnsi="Arial" w:cs="Arial"/>
                <w:sz w:val="18"/>
                <w:szCs w:val="18"/>
              </w:rPr>
              <w:t>85,912</w:t>
            </w:r>
          </w:p>
        </w:tc>
        <w:tc>
          <w:tcPr>
            <w:tcW w:w="1121" w:type="dxa"/>
            <w:tcBorders>
              <w:top w:val="nil"/>
              <w:left w:val="nil"/>
              <w:bottom w:val="nil"/>
              <w:right w:val="nil"/>
            </w:tcBorders>
            <w:vAlign w:val="bottom"/>
          </w:tcPr>
          <w:p w14:paraId="02D15BCA" w14:textId="064E2D3D" w:rsidR="00D92704" w:rsidRPr="005A6B88" w:rsidRDefault="00D92704" w:rsidP="00757997">
            <w:pPr>
              <w:ind w:right="-72"/>
              <w:jc w:val="right"/>
              <w:rPr>
                <w:rFonts w:ascii="Arial" w:eastAsia="Arial" w:hAnsi="Arial" w:cs="Arial"/>
                <w:sz w:val="18"/>
                <w:szCs w:val="18"/>
              </w:rPr>
            </w:pPr>
            <w:r w:rsidRPr="005A6B88">
              <w:rPr>
                <w:rFonts w:ascii="Arial" w:eastAsia="Arial" w:hAnsi="Arial" w:cs="Arial"/>
                <w:sz w:val="18"/>
                <w:szCs w:val="18"/>
              </w:rPr>
              <w:t>11,453</w:t>
            </w:r>
          </w:p>
        </w:tc>
      </w:tr>
      <w:tr w:rsidR="00D92704" w:rsidRPr="005A6B88" w14:paraId="502ECC12" w14:textId="77777777" w:rsidTr="001626B3">
        <w:trPr>
          <w:trHeight w:val="221"/>
        </w:trPr>
        <w:tc>
          <w:tcPr>
            <w:tcW w:w="4394" w:type="dxa"/>
            <w:tcBorders>
              <w:top w:val="nil"/>
              <w:left w:val="nil"/>
              <w:bottom w:val="nil"/>
              <w:right w:val="nil"/>
            </w:tcBorders>
            <w:shd w:val="clear" w:color="auto" w:fill="auto"/>
            <w:vAlign w:val="center"/>
          </w:tcPr>
          <w:p w14:paraId="04380AF9" w14:textId="1E76ED96" w:rsidR="00D92704" w:rsidRPr="005A6B88" w:rsidRDefault="00D92704" w:rsidP="00D92704">
            <w:pPr>
              <w:tabs>
                <w:tab w:val="center" w:pos="4153"/>
                <w:tab w:val="right" w:pos="8306"/>
              </w:tabs>
              <w:ind w:left="169" w:hanging="142"/>
              <w:jc w:val="left"/>
              <w:rPr>
                <w:rFonts w:ascii="Arial" w:eastAsia="Arial" w:hAnsi="Arial" w:cs="Arial"/>
                <w:color w:val="000000"/>
                <w:sz w:val="18"/>
                <w:szCs w:val="18"/>
              </w:rPr>
            </w:pPr>
            <w:r w:rsidRPr="005A6B88">
              <w:rPr>
                <w:rFonts w:ascii="Arial" w:hAnsi="Arial" w:cs="Arial"/>
                <w:sz w:val="18"/>
                <w:szCs w:val="18"/>
              </w:rPr>
              <w:t>Interest received</w:t>
            </w:r>
          </w:p>
        </w:tc>
        <w:tc>
          <w:tcPr>
            <w:tcW w:w="1276" w:type="dxa"/>
            <w:tcBorders>
              <w:top w:val="nil"/>
              <w:left w:val="nil"/>
              <w:bottom w:val="nil"/>
              <w:right w:val="nil"/>
            </w:tcBorders>
            <w:shd w:val="clear" w:color="auto" w:fill="FAFAFA"/>
            <w:vAlign w:val="bottom"/>
          </w:tcPr>
          <w:p w14:paraId="7509AC86" w14:textId="2AAE8439" w:rsidR="00D92704" w:rsidRPr="005A6B88" w:rsidRDefault="00D92704" w:rsidP="00757997">
            <w:pPr>
              <w:ind w:left="30" w:right="-74"/>
              <w:jc w:val="right"/>
              <w:rPr>
                <w:rFonts w:ascii="Arial" w:eastAsia="Arial" w:hAnsi="Arial" w:cs="Arial"/>
                <w:sz w:val="18"/>
                <w:szCs w:val="18"/>
              </w:rPr>
            </w:pPr>
            <w:r w:rsidRPr="005A6B88">
              <w:rPr>
                <w:rFonts w:ascii="Arial" w:eastAsia="Arial" w:hAnsi="Arial" w:cs="Arial"/>
                <w:sz w:val="18"/>
                <w:szCs w:val="18"/>
              </w:rPr>
              <w:t>(7,497)</w:t>
            </w:r>
          </w:p>
        </w:tc>
        <w:tc>
          <w:tcPr>
            <w:tcW w:w="1134" w:type="dxa"/>
            <w:tcBorders>
              <w:top w:val="nil"/>
              <w:left w:val="nil"/>
              <w:bottom w:val="nil"/>
              <w:right w:val="nil"/>
            </w:tcBorders>
            <w:vAlign w:val="bottom"/>
          </w:tcPr>
          <w:p w14:paraId="0F2C881E" w14:textId="0E44BA58" w:rsidR="00D92704" w:rsidRPr="005A6B88" w:rsidRDefault="00D92704" w:rsidP="00757997">
            <w:pPr>
              <w:ind w:right="-72"/>
              <w:jc w:val="right"/>
              <w:rPr>
                <w:rFonts w:ascii="Arial" w:eastAsia="Arial" w:hAnsi="Arial" w:cs="Arial"/>
                <w:sz w:val="18"/>
                <w:szCs w:val="18"/>
              </w:rPr>
            </w:pPr>
            <w:r w:rsidRPr="005A6B88">
              <w:rPr>
                <w:rFonts w:ascii="Arial" w:eastAsia="Arial" w:hAnsi="Arial" w:cs="Arial"/>
                <w:sz w:val="18"/>
                <w:szCs w:val="18"/>
              </w:rPr>
              <w:t>(65)</w:t>
            </w:r>
          </w:p>
        </w:tc>
        <w:tc>
          <w:tcPr>
            <w:tcW w:w="1134" w:type="dxa"/>
            <w:tcBorders>
              <w:top w:val="nil"/>
              <w:left w:val="nil"/>
              <w:bottom w:val="nil"/>
              <w:right w:val="nil"/>
            </w:tcBorders>
            <w:shd w:val="clear" w:color="auto" w:fill="FAFAFA"/>
            <w:vAlign w:val="bottom"/>
          </w:tcPr>
          <w:p w14:paraId="3A6EAF0E" w14:textId="079E1E2F" w:rsidR="00D92704" w:rsidRPr="005A6B88" w:rsidRDefault="00D92704" w:rsidP="00757997">
            <w:pPr>
              <w:ind w:left="30" w:right="-74"/>
              <w:jc w:val="right"/>
              <w:rPr>
                <w:rFonts w:ascii="Arial" w:eastAsia="Arial" w:hAnsi="Arial" w:cs="Arial"/>
                <w:sz w:val="18"/>
                <w:szCs w:val="18"/>
              </w:rPr>
            </w:pPr>
            <w:r w:rsidRPr="005A6B88">
              <w:rPr>
                <w:rFonts w:ascii="Arial" w:eastAsia="Arial" w:hAnsi="Arial" w:cs="Arial"/>
                <w:sz w:val="18"/>
                <w:szCs w:val="18"/>
              </w:rPr>
              <w:t>(45,167)</w:t>
            </w:r>
          </w:p>
        </w:tc>
        <w:tc>
          <w:tcPr>
            <w:tcW w:w="1121" w:type="dxa"/>
            <w:tcBorders>
              <w:top w:val="nil"/>
              <w:left w:val="nil"/>
              <w:bottom w:val="nil"/>
              <w:right w:val="nil"/>
            </w:tcBorders>
            <w:vAlign w:val="bottom"/>
          </w:tcPr>
          <w:p w14:paraId="433E82DA" w14:textId="1AEBE07A" w:rsidR="00D92704" w:rsidRPr="005A6B88" w:rsidRDefault="00D92704" w:rsidP="00757997">
            <w:pPr>
              <w:ind w:right="-72"/>
              <w:jc w:val="right"/>
              <w:rPr>
                <w:rFonts w:ascii="Arial" w:eastAsia="Arial" w:hAnsi="Arial" w:cs="Arial"/>
                <w:sz w:val="18"/>
                <w:szCs w:val="18"/>
              </w:rPr>
            </w:pPr>
            <w:r w:rsidRPr="005A6B88">
              <w:rPr>
                <w:rFonts w:ascii="Arial" w:eastAsia="Arial" w:hAnsi="Arial" w:cs="Arial"/>
                <w:sz w:val="18"/>
                <w:szCs w:val="18"/>
              </w:rPr>
              <w:t>(65)</w:t>
            </w:r>
          </w:p>
        </w:tc>
      </w:tr>
      <w:tr w:rsidR="00E00486" w:rsidRPr="005A6B88" w14:paraId="32E5B903" w14:textId="77777777" w:rsidTr="001626B3">
        <w:trPr>
          <w:trHeight w:val="221"/>
        </w:trPr>
        <w:tc>
          <w:tcPr>
            <w:tcW w:w="4394" w:type="dxa"/>
            <w:tcBorders>
              <w:top w:val="nil"/>
              <w:left w:val="nil"/>
              <w:bottom w:val="nil"/>
              <w:right w:val="nil"/>
            </w:tcBorders>
            <w:shd w:val="clear" w:color="auto" w:fill="auto"/>
            <w:vAlign w:val="center"/>
          </w:tcPr>
          <w:p w14:paraId="7F8D7B17" w14:textId="77777777" w:rsidR="00606AFC" w:rsidRPr="005A6B88" w:rsidRDefault="00606AFC" w:rsidP="00E00486">
            <w:pPr>
              <w:tabs>
                <w:tab w:val="center" w:pos="4153"/>
                <w:tab w:val="right" w:pos="8306"/>
              </w:tabs>
              <w:ind w:left="169" w:hanging="142"/>
              <w:jc w:val="left"/>
              <w:rPr>
                <w:rFonts w:ascii="Arial" w:hAnsi="Arial" w:cs="Arial"/>
                <w:sz w:val="18"/>
                <w:szCs w:val="18"/>
              </w:rPr>
            </w:pPr>
            <w:r w:rsidRPr="005A6B88">
              <w:rPr>
                <w:rFonts w:ascii="Arial" w:hAnsi="Arial" w:cs="Arial"/>
                <w:sz w:val="18"/>
                <w:szCs w:val="18"/>
              </w:rPr>
              <w:t>Profit before income tax</w:t>
            </w:r>
            <w:r w:rsidR="00E00486" w:rsidRPr="005A6B88">
              <w:rPr>
                <w:rFonts w:ascii="Arial" w:hAnsi="Arial" w:cs="Arial"/>
                <w:sz w:val="18"/>
                <w:szCs w:val="18"/>
              </w:rPr>
              <w:t xml:space="preserve"> from </w:t>
            </w:r>
          </w:p>
          <w:p w14:paraId="6EB8334C" w14:textId="71B82E71" w:rsidR="00E00486" w:rsidRPr="005A6B88" w:rsidRDefault="00606AFC" w:rsidP="00E00486">
            <w:pPr>
              <w:tabs>
                <w:tab w:val="center" w:pos="4153"/>
                <w:tab w:val="right" w:pos="8306"/>
              </w:tabs>
              <w:ind w:left="169" w:hanging="142"/>
              <w:jc w:val="left"/>
              <w:rPr>
                <w:rFonts w:ascii="Arial" w:hAnsi="Arial" w:cs="Arial"/>
                <w:sz w:val="18"/>
                <w:szCs w:val="18"/>
              </w:rPr>
            </w:pPr>
            <w:r w:rsidRPr="005A6B88">
              <w:rPr>
                <w:rFonts w:ascii="Arial" w:hAnsi="Arial" w:cs="Arial"/>
                <w:sz w:val="18"/>
                <w:szCs w:val="18"/>
              </w:rPr>
              <w:tab/>
            </w:r>
            <w:r w:rsidR="00E00486" w:rsidRPr="005A6B88">
              <w:rPr>
                <w:rFonts w:ascii="Arial" w:hAnsi="Arial" w:cs="Arial"/>
                <w:sz w:val="18"/>
                <w:szCs w:val="18"/>
              </w:rPr>
              <w:t>discontinued operations</w:t>
            </w:r>
          </w:p>
        </w:tc>
        <w:tc>
          <w:tcPr>
            <w:tcW w:w="1276" w:type="dxa"/>
            <w:tcBorders>
              <w:top w:val="nil"/>
              <w:left w:val="nil"/>
              <w:bottom w:val="nil"/>
              <w:right w:val="nil"/>
            </w:tcBorders>
            <w:shd w:val="clear" w:color="auto" w:fill="FAFAFA"/>
            <w:vAlign w:val="bottom"/>
          </w:tcPr>
          <w:p w14:paraId="2B94DEAD" w14:textId="3D248D55" w:rsidR="00E00486" w:rsidRPr="005A6B88" w:rsidRDefault="00C53EA0" w:rsidP="00757997">
            <w:pPr>
              <w:ind w:right="-72"/>
              <w:jc w:val="right"/>
              <w:rPr>
                <w:rFonts w:ascii="Arial" w:eastAsia="Arial" w:hAnsi="Arial" w:cs="Arial"/>
                <w:sz w:val="18"/>
                <w:szCs w:val="18"/>
              </w:rPr>
            </w:pPr>
            <w:r w:rsidRPr="005A6B88">
              <w:rPr>
                <w:rFonts w:ascii="Arial" w:eastAsia="Arial" w:hAnsi="Arial" w:cs="Arial"/>
                <w:sz w:val="18"/>
                <w:szCs w:val="18"/>
              </w:rPr>
              <w:t>(58,703)</w:t>
            </w:r>
          </w:p>
        </w:tc>
        <w:tc>
          <w:tcPr>
            <w:tcW w:w="1134" w:type="dxa"/>
            <w:tcBorders>
              <w:top w:val="nil"/>
              <w:left w:val="nil"/>
              <w:bottom w:val="nil"/>
              <w:right w:val="nil"/>
            </w:tcBorders>
            <w:vAlign w:val="bottom"/>
          </w:tcPr>
          <w:p w14:paraId="092F5444" w14:textId="4CB6B0B4" w:rsidR="00E00486" w:rsidRPr="005A6B88" w:rsidRDefault="00E00486" w:rsidP="00757997">
            <w:pPr>
              <w:ind w:right="-72"/>
              <w:jc w:val="right"/>
              <w:rPr>
                <w:rFonts w:ascii="Arial" w:eastAsia="Arial" w:hAnsi="Arial" w:cs="Arial"/>
                <w:sz w:val="18"/>
                <w:szCs w:val="18"/>
              </w:rPr>
            </w:pPr>
            <w:r w:rsidRPr="005A6B88">
              <w:rPr>
                <w:rFonts w:ascii="Arial" w:eastAsia="Arial" w:hAnsi="Arial" w:cs="Arial"/>
                <w:sz w:val="18"/>
                <w:szCs w:val="18"/>
              </w:rPr>
              <w:t>(1,130,723)</w:t>
            </w:r>
          </w:p>
        </w:tc>
        <w:tc>
          <w:tcPr>
            <w:tcW w:w="1134" w:type="dxa"/>
            <w:tcBorders>
              <w:top w:val="nil"/>
              <w:left w:val="nil"/>
              <w:bottom w:val="nil"/>
              <w:right w:val="nil"/>
            </w:tcBorders>
            <w:shd w:val="clear" w:color="auto" w:fill="FAFAFA"/>
            <w:vAlign w:val="bottom"/>
          </w:tcPr>
          <w:p w14:paraId="77C057C4" w14:textId="10046CA7" w:rsidR="00E00486" w:rsidRPr="005A6B88" w:rsidRDefault="00C53EA0" w:rsidP="00757997">
            <w:pPr>
              <w:ind w:right="-72"/>
              <w:jc w:val="right"/>
              <w:rPr>
                <w:rFonts w:ascii="Arial" w:eastAsia="Arial" w:hAnsi="Arial" w:cs="Arial"/>
                <w:sz w:val="18"/>
                <w:szCs w:val="18"/>
              </w:rPr>
            </w:pPr>
            <w:r w:rsidRPr="005A6B88">
              <w:rPr>
                <w:rFonts w:ascii="Arial" w:eastAsia="Arial" w:hAnsi="Arial" w:cs="Arial"/>
                <w:sz w:val="18"/>
                <w:szCs w:val="18"/>
              </w:rPr>
              <w:t>-</w:t>
            </w:r>
          </w:p>
        </w:tc>
        <w:tc>
          <w:tcPr>
            <w:tcW w:w="1121" w:type="dxa"/>
            <w:tcBorders>
              <w:top w:val="nil"/>
              <w:left w:val="nil"/>
              <w:bottom w:val="nil"/>
              <w:right w:val="nil"/>
            </w:tcBorders>
            <w:vAlign w:val="bottom"/>
          </w:tcPr>
          <w:p w14:paraId="28F3FAB5" w14:textId="660F7B1D" w:rsidR="00E00486" w:rsidRPr="005A6B88" w:rsidRDefault="00E00486" w:rsidP="00757997">
            <w:pPr>
              <w:ind w:right="-72"/>
              <w:jc w:val="right"/>
              <w:rPr>
                <w:rFonts w:ascii="Arial" w:eastAsia="Arial" w:hAnsi="Arial" w:cs="Arial"/>
                <w:sz w:val="18"/>
                <w:szCs w:val="18"/>
              </w:rPr>
            </w:pPr>
            <w:r w:rsidRPr="005A6B88">
              <w:rPr>
                <w:rFonts w:ascii="Arial" w:eastAsia="Arial" w:hAnsi="Arial" w:cs="Arial"/>
                <w:sz w:val="18"/>
                <w:szCs w:val="18"/>
              </w:rPr>
              <w:t>-</w:t>
            </w:r>
          </w:p>
        </w:tc>
      </w:tr>
      <w:tr w:rsidR="00E00486" w:rsidRPr="005A6B88" w14:paraId="3C2E1C97" w14:textId="77777777" w:rsidTr="001626B3">
        <w:trPr>
          <w:trHeight w:val="73"/>
        </w:trPr>
        <w:tc>
          <w:tcPr>
            <w:tcW w:w="4394" w:type="dxa"/>
            <w:tcBorders>
              <w:top w:val="nil"/>
              <w:left w:val="nil"/>
              <w:bottom w:val="nil"/>
              <w:right w:val="nil"/>
            </w:tcBorders>
            <w:vAlign w:val="bottom"/>
          </w:tcPr>
          <w:p w14:paraId="306F0276" w14:textId="77777777" w:rsidR="00E00486" w:rsidRPr="005A6B88" w:rsidRDefault="00E00486" w:rsidP="00E00486">
            <w:pPr>
              <w:ind w:left="30"/>
              <w:rPr>
                <w:rFonts w:ascii="Arial" w:eastAsia="Arial" w:hAnsi="Arial" w:cs="Arial"/>
                <w:sz w:val="18"/>
                <w:szCs w:val="18"/>
              </w:rPr>
            </w:pPr>
          </w:p>
        </w:tc>
        <w:tc>
          <w:tcPr>
            <w:tcW w:w="1276" w:type="dxa"/>
            <w:tcBorders>
              <w:top w:val="single" w:sz="4" w:space="0" w:color="000000"/>
              <w:left w:val="nil"/>
              <w:bottom w:val="nil"/>
              <w:right w:val="nil"/>
            </w:tcBorders>
            <w:shd w:val="clear" w:color="auto" w:fill="FAFAFA"/>
            <w:vAlign w:val="bottom"/>
          </w:tcPr>
          <w:p w14:paraId="2DBE300D" w14:textId="77777777" w:rsidR="00E00486" w:rsidRPr="005A6B88" w:rsidRDefault="00E00486" w:rsidP="00757997">
            <w:pPr>
              <w:ind w:right="-72"/>
              <w:jc w:val="right"/>
              <w:rPr>
                <w:rFonts w:ascii="Arial" w:eastAsia="Arial" w:hAnsi="Arial" w:cs="Arial"/>
                <w:sz w:val="18"/>
                <w:szCs w:val="18"/>
              </w:rPr>
            </w:pPr>
          </w:p>
        </w:tc>
        <w:tc>
          <w:tcPr>
            <w:tcW w:w="1134" w:type="dxa"/>
            <w:tcBorders>
              <w:top w:val="single" w:sz="4" w:space="0" w:color="000000"/>
              <w:left w:val="nil"/>
              <w:bottom w:val="nil"/>
              <w:right w:val="nil"/>
            </w:tcBorders>
            <w:vAlign w:val="bottom"/>
          </w:tcPr>
          <w:p w14:paraId="74462BA0" w14:textId="77777777" w:rsidR="00E00486" w:rsidRPr="005A6B88" w:rsidRDefault="00E00486" w:rsidP="00757997">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43048F36" w14:textId="77777777" w:rsidR="00E00486" w:rsidRPr="005A6B88" w:rsidRDefault="00E00486" w:rsidP="00757997">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20F6EEA6" w14:textId="77777777" w:rsidR="00E00486" w:rsidRPr="005A6B88" w:rsidRDefault="00E00486" w:rsidP="00757997">
            <w:pPr>
              <w:ind w:right="-72"/>
              <w:jc w:val="right"/>
              <w:rPr>
                <w:rFonts w:ascii="Arial" w:eastAsia="Arial" w:hAnsi="Arial" w:cs="Arial"/>
                <w:sz w:val="18"/>
                <w:szCs w:val="18"/>
              </w:rPr>
            </w:pPr>
          </w:p>
        </w:tc>
      </w:tr>
      <w:tr w:rsidR="00717ECA" w:rsidRPr="005A6B88" w14:paraId="1684E38C" w14:textId="77777777" w:rsidTr="001626B3">
        <w:trPr>
          <w:trHeight w:val="221"/>
        </w:trPr>
        <w:tc>
          <w:tcPr>
            <w:tcW w:w="4394" w:type="dxa"/>
            <w:tcBorders>
              <w:top w:val="nil"/>
              <w:left w:val="nil"/>
              <w:bottom w:val="nil"/>
              <w:right w:val="nil"/>
            </w:tcBorders>
            <w:vAlign w:val="bottom"/>
          </w:tcPr>
          <w:p w14:paraId="500B8EDE" w14:textId="2ADC76DA" w:rsidR="00717ECA" w:rsidRPr="005A6B88" w:rsidRDefault="00717ECA" w:rsidP="00717ECA">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w:t>
            </w:r>
          </w:p>
        </w:tc>
        <w:tc>
          <w:tcPr>
            <w:tcW w:w="1276" w:type="dxa"/>
            <w:tcBorders>
              <w:top w:val="nil"/>
              <w:left w:val="nil"/>
              <w:bottom w:val="nil"/>
              <w:right w:val="nil"/>
            </w:tcBorders>
            <w:shd w:val="clear" w:color="auto" w:fill="FAFAFA"/>
            <w:vAlign w:val="bottom"/>
          </w:tcPr>
          <w:p w14:paraId="6674B576" w14:textId="065B1B6C" w:rsidR="00717ECA" w:rsidRPr="005A6B88" w:rsidRDefault="00090B44" w:rsidP="00757997">
            <w:pPr>
              <w:ind w:right="-72"/>
              <w:jc w:val="right"/>
              <w:rPr>
                <w:rFonts w:ascii="Arial" w:eastAsia="Arial" w:hAnsi="Arial" w:cs="Arial"/>
                <w:sz w:val="18"/>
                <w:szCs w:val="18"/>
              </w:rPr>
            </w:pPr>
            <w:r w:rsidRPr="005A6B88">
              <w:rPr>
                <w:rFonts w:ascii="Arial" w:eastAsia="Arial" w:hAnsi="Arial" w:cs="Arial"/>
                <w:sz w:val="18"/>
                <w:szCs w:val="18"/>
              </w:rPr>
              <w:t>5,261,307</w:t>
            </w:r>
          </w:p>
        </w:tc>
        <w:tc>
          <w:tcPr>
            <w:tcW w:w="1134" w:type="dxa"/>
            <w:tcBorders>
              <w:top w:val="nil"/>
              <w:left w:val="nil"/>
              <w:bottom w:val="nil"/>
              <w:right w:val="nil"/>
            </w:tcBorders>
            <w:shd w:val="clear" w:color="auto" w:fill="auto"/>
            <w:vAlign w:val="bottom"/>
          </w:tcPr>
          <w:p w14:paraId="26624F67" w14:textId="77DE3737" w:rsidR="00717ECA" w:rsidRPr="005A6B88" w:rsidRDefault="00717ECA" w:rsidP="00757997">
            <w:pPr>
              <w:ind w:right="-72"/>
              <w:jc w:val="right"/>
              <w:rPr>
                <w:rFonts w:ascii="Arial" w:eastAsia="Arial" w:hAnsi="Arial" w:cs="Arial"/>
                <w:sz w:val="18"/>
                <w:szCs w:val="18"/>
              </w:rPr>
            </w:pPr>
            <w:r w:rsidRPr="005A6B88">
              <w:rPr>
                <w:rFonts w:ascii="Arial" w:eastAsia="Arial" w:hAnsi="Arial" w:cs="Arial"/>
                <w:sz w:val="18"/>
                <w:szCs w:val="18"/>
              </w:rPr>
              <w:t>1,042,425</w:t>
            </w:r>
          </w:p>
        </w:tc>
        <w:tc>
          <w:tcPr>
            <w:tcW w:w="1134" w:type="dxa"/>
            <w:tcBorders>
              <w:top w:val="nil"/>
              <w:left w:val="nil"/>
              <w:bottom w:val="nil"/>
              <w:right w:val="nil"/>
            </w:tcBorders>
            <w:shd w:val="clear" w:color="auto" w:fill="FAFAFA"/>
            <w:vAlign w:val="bottom"/>
          </w:tcPr>
          <w:p w14:paraId="248CEC99" w14:textId="772E051C" w:rsidR="00717ECA" w:rsidRPr="005A6B88" w:rsidRDefault="00CD0C6E" w:rsidP="00757997">
            <w:pPr>
              <w:ind w:right="-72"/>
              <w:jc w:val="right"/>
              <w:rPr>
                <w:rFonts w:ascii="Arial" w:eastAsia="Arial" w:hAnsi="Arial" w:cs="Arial"/>
                <w:sz w:val="18"/>
                <w:szCs w:val="18"/>
              </w:rPr>
            </w:pPr>
            <w:r w:rsidRPr="005A6B88">
              <w:rPr>
                <w:rFonts w:ascii="Arial" w:eastAsia="Arial" w:hAnsi="Arial" w:cs="Arial"/>
                <w:sz w:val="18"/>
                <w:szCs w:val="18"/>
              </w:rPr>
              <w:t>5,025,90</w:t>
            </w:r>
            <w:r w:rsidR="00A3162E" w:rsidRPr="005A6B88">
              <w:rPr>
                <w:rFonts w:ascii="Arial" w:eastAsia="Arial" w:hAnsi="Arial" w:cs="Arial"/>
                <w:sz w:val="18"/>
                <w:szCs w:val="18"/>
              </w:rPr>
              <w:t>5</w:t>
            </w:r>
          </w:p>
        </w:tc>
        <w:tc>
          <w:tcPr>
            <w:tcW w:w="1121" w:type="dxa"/>
            <w:tcBorders>
              <w:top w:val="nil"/>
              <w:left w:val="nil"/>
              <w:bottom w:val="nil"/>
              <w:right w:val="nil"/>
            </w:tcBorders>
            <w:vAlign w:val="bottom"/>
          </w:tcPr>
          <w:p w14:paraId="4D5D7CAD" w14:textId="5FB04F24" w:rsidR="00717ECA" w:rsidRPr="005A6B88" w:rsidRDefault="00717ECA" w:rsidP="00757997">
            <w:pPr>
              <w:ind w:right="-72"/>
              <w:jc w:val="right"/>
              <w:rPr>
                <w:rFonts w:ascii="Arial" w:eastAsia="Arial" w:hAnsi="Arial" w:cs="Arial"/>
                <w:sz w:val="18"/>
                <w:szCs w:val="18"/>
              </w:rPr>
            </w:pPr>
            <w:r w:rsidRPr="005A6B88">
              <w:rPr>
                <w:rFonts w:ascii="Arial" w:eastAsia="Arial" w:hAnsi="Arial" w:cs="Arial"/>
                <w:sz w:val="18"/>
                <w:szCs w:val="18"/>
              </w:rPr>
              <w:t>1,128,384</w:t>
            </w:r>
          </w:p>
        </w:tc>
      </w:tr>
      <w:tr w:rsidR="00680FCB" w:rsidRPr="005A6B88" w14:paraId="1F3100B1" w14:textId="77777777" w:rsidTr="001626B3">
        <w:trPr>
          <w:trHeight w:val="221"/>
        </w:trPr>
        <w:tc>
          <w:tcPr>
            <w:tcW w:w="4394" w:type="dxa"/>
            <w:tcBorders>
              <w:top w:val="nil"/>
              <w:left w:val="nil"/>
              <w:bottom w:val="nil"/>
              <w:right w:val="nil"/>
            </w:tcBorders>
            <w:vAlign w:val="bottom"/>
          </w:tcPr>
          <w:p w14:paraId="7C49C69D"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14:paraId="355569D9" w14:textId="77777777" w:rsidR="00680FCB" w:rsidRPr="005A6B88" w:rsidRDefault="00680FCB" w:rsidP="001C2161">
            <w:pPr>
              <w:ind w:right="-72"/>
              <w:jc w:val="right"/>
              <w:rPr>
                <w:rFonts w:ascii="Arial" w:eastAsia="Arial" w:hAnsi="Arial" w:cs="Arial"/>
                <w:sz w:val="18"/>
                <w:szCs w:val="18"/>
              </w:rPr>
            </w:pPr>
          </w:p>
        </w:tc>
        <w:tc>
          <w:tcPr>
            <w:tcW w:w="1134" w:type="dxa"/>
            <w:tcBorders>
              <w:top w:val="nil"/>
              <w:left w:val="nil"/>
              <w:bottom w:val="nil"/>
              <w:right w:val="nil"/>
            </w:tcBorders>
            <w:shd w:val="clear" w:color="auto" w:fill="auto"/>
            <w:vAlign w:val="bottom"/>
          </w:tcPr>
          <w:p w14:paraId="28CA8A91" w14:textId="77777777" w:rsidR="00680FCB" w:rsidRPr="005A6B88" w:rsidRDefault="00680FCB" w:rsidP="001C2161">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7D32A341" w14:textId="77777777" w:rsidR="00680FCB" w:rsidRPr="005A6B88" w:rsidRDefault="00680FCB" w:rsidP="001C2161">
            <w:pPr>
              <w:ind w:right="-72"/>
              <w:jc w:val="right"/>
              <w:rPr>
                <w:rFonts w:ascii="Arial" w:eastAsia="Arial" w:hAnsi="Arial" w:cs="Arial"/>
                <w:sz w:val="18"/>
                <w:szCs w:val="18"/>
              </w:rPr>
            </w:pPr>
          </w:p>
        </w:tc>
        <w:tc>
          <w:tcPr>
            <w:tcW w:w="1121" w:type="dxa"/>
            <w:tcBorders>
              <w:top w:val="nil"/>
              <w:left w:val="nil"/>
              <w:bottom w:val="nil"/>
              <w:right w:val="nil"/>
            </w:tcBorders>
            <w:vAlign w:val="bottom"/>
          </w:tcPr>
          <w:p w14:paraId="1AADF8DD" w14:textId="77777777" w:rsidR="00680FCB" w:rsidRPr="005A6B88" w:rsidRDefault="00680FCB" w:rsidP="001C2161">
            <w:pPr>
              <w:ind w:right="-72"/>
              <w:jc w:val="right"/>
              <w:rPr>
                <w:rFonts w:ascii="Arial" w:eastAsia="Arial" w:hAnsi="Arial" w:cs="Arial"/>
                <w:sz w:val="18"/>
                <w:szCs w:val="18"/>
              </w:rPr>
            </w:pPr>
          </w:p>
        </w:tc>
      </w:tr>
      <w:tr w:rsidR="00680FCB" w:rsidRPr="005A6B88" w14:paraId="4731CF55" w14:textId="77777777" w:rsidTr="001626B3">
        <w:trPr>
          <w:trHeight w:val="221"/>
        </w:trPr>
        <w:tc>
          <w:tcPr>
            <w:tcW w:w="4394" w:type="dxa"/>
            <w:tcBorders>
              <w:top w:val="nil"/>
              <w:left w:val="nil"/>
              <w:bottom w:val="nil"/>
              <w:right w:val="nil"/>
            </w:tcBorders>
            <w:vAlign w:val="bottom"/>
          </w:tcPr>
          <w:p w14:paraId="35F447F0"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b/>
                <w:bCs/>
                <w:color w:val="000000"/>
                <w:sz w:val="18"/>
                <w:szCs w:val="18"/>
              </w:rPr>
            </w:pPr>
            <w:r w:rsidRPr="005A6B88">
              <w:rPr>
                <w:rFonts w:ascii="Arial" w:eastAsia="Arial" w:hAnsi="Arial" w:cs="Arial"/>
                <w:b/>
                <w:bCs/>
                <w:color w:val="000000"/>
                <w:sz w:val="18"/>
                <w:szCs w:val="18"/>
              </w:rPr>
              <w:t>Changes in operating assets and liabilities:</w:t>
            </w:r>
          </w:p>
        </w:tc>
        <w:tc>
          <w:tcPr>
            <w:tcW w:w="1276" w:type="dxa"/>
            <w:tcBorders>
              <w:top w:val="nil"/>
              <w:left w:val="nil"/>
              <w:bottom w:val="nil"/>
              <w:right w:val="nil"/>
            </w:tcBorders>
            <w:shd w:val="clear" w:color="auto" w:fill="FAFAFA"/>
            <w:vAlign w:val="bottom"/>
          </w:tcPr>
          <w:p w14:paraId="7778A085" w14:textId="77777777" w:rsidR="00680FCB" w:rsidRPr="005A6B88" w:rsidRDefault="00680FCB" w:rsidP="001C2161">
            <w:pPr>
              <w:ind w:right="-72"/>
              <w:jc w:val="right"/>
              <w:rPr>
                <w:rFonts w:ascii="Arial" w:eastAsia="Arial" w:hAnsi="Arial" w:cs="Arial"/>
                <w:sz w:val="18"/>
                <w:szCs w:val="18"/>
              </w:rPr>
            </w:pPr>
          </w:p>
        </w:tc>
        <w:tc>
          <w:tcPr>
            <w:tcW w:w="1134" w:type="dxa"/>
            <w:tcBorders>
              <w:top w:val="nil"/>
              <w:left w:val="nil"/>
              <w:bottom w:val="nil"/>
              <w:right w:val="nil"/>
            </w:tcBorders>
            <w:shd w:val="clear" w:color="auto" w:fill="auto"/>
            <w:vAlign w:val="bottom"/>
          </w:tcPr>
          <w:p w14:paraId="69B30274" w14:textId="77777777" w:rsidR="00680FCB" w:rsidRPr="005A6B88" w:rsidRDefault="00680FCB" w:rsidP="001C2161">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14:paraId="13720AF6" w14:textId="77777777" w:rsidR="00680FCB" w:rsidRPr="005A6B88" w:rsidRDefault="00680FCB" w:rsidP="001C2161">
            <w:pPr>
              <w:ind w:right="-72"/>
              <w:jc w:val="right"/>
              <w:rPr>
                <w:rFonts w:ascii="Arial" w:eastAsia="Arial" w:hAnsi="Arial" w:cs="Arial"/>
                <w:sz w:val="18"/>
                <w:szCs w:val="18"/>
              </w:rPr>
            </w:pPr>
          </w:p>
        </w:tc>
        <w:tc>
          <w:tcPr>
            <w:tcW w:w="1121" w:type="dxa"/>
            <w:tcBorders>
              <w:top w:val="nil"/>
              <w:left w:val="nil"/>
              <w:bottom w:val="nil"/>
              <w:right w:val="nil"/>
            </w:tcBorders>
            <w:shd w:val="clear" w:color="auto" w:fill="auto"/>
            <w:vAlign w:val="bottom"/>
          </w:tcPr>
          <w:p w14:paraId="191B4BA6" w14:textId="77777777" w:rsidR="00680FCB" w:rsidRPr="005A6B88" w:rsidRDefault="00680FCB" w:rsidP="001C2161">
            <w:pPr>
              <w:ind w:right="-72"/>
              <w:jc w:val="right"/>
              <w:rPr>
                <w:rFonts w:ascii="Arial" w:eastAsia="Arial" w:hAnsi="Arial" w:cs="Arial"/>
                <w:sz w:val="18"/>
                <w:szCs w:val="18"/>
              </w:rPr>
            </w:pPr>
          </w:p>
        </w:tc>
      </w:tr>
      <w:tr w:rsidR="00680FCB" w:rsidRPr="005A6B88" w14:paraId="708E6CD4" w14:textId="77777777" w:rsidTr="001626B3">
        <w:trPr>
          <w:trHeight w:val="221"/>
        </w:trPr>
        <w:tc>
          <w:tcPr>
            <w:tcW w:w="4394" w:type="dxa"/>
            <w:tcBorders>
              <w:top w:val="nil"/>
              <w:left w:val="nil"/>
              <w:bottom w:val="nil"/>
              <w:right w:val="nil"/>
            </w:tcBorders>
            <w:vAlign w:val="bottom"/>
          </w:tcPr>
          <w:p w14:paraId="5CEBDA47"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(Increase) Decrease in trade and </w:t>
            </w:r>
          </w:p>
          <w:p w14:paraId="5F21ACEF"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other receivables</w:t>
            </w:r>
          </w:p>
        </w:tc>
        <w:tc>
          <w:tcPr>
            <w:tcW w:w="1276" w:type="dxa"/>
            <w:tcBorders>
              <w:top w:val="nil"/>
              <w:left w:val="nil"/>
              <w:bottom w:val="nil"/>
              <w:right w:val="nil"/>
            </w:tcBorders>
            <w:shd w:val="clear" w:color="auto" w:fill="FAFAFA"/>
            <w:vAlign w:val="bottom"/>
          </w:tcPr>
          <w:p w14:paraId="29F4302E" w14:textId="77777777" w:rsidR="00680FCB" w:rsidRPr="005A6B88" w:rsidRDefault="00680FCB" w:rsidP="001C2161">
            <w:pPr>
              <w:ind w:right="-72"/>
              <w:jc w:val="right"/>
              <w:rPr>
                <w:rFonts w:ascii="Arial" w:eastAsia="Arial" w:hAnsi="Arial" w:cs="Arial"/>
                <w:sz w:val="18"/>
                <w:szCs w:val="18"/>
              </w:rPr>
            </w:pPr>
          </w:p>
          <w:p w14:paraId="17E92902" w14:textId="5A6399F5"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w:t>
            </w:r>
            <w:r w:rsidR="00090B44" w:rsidRPr="005A6B88">
              <w:rPr>
                <w:rFonts w:ascii="Arial" w:eastAsia="Arial" w:hAnsi="Arial" w:cs="Arial"/>
                <w:sz w:val="18"/>
                <w:szCs w:val="18"/>
              </w:rPr>
              <w:t>558,204</w:t>
            </w:r>
            <w:r w:rsidRPr="005A6B88">
              <w:rPr>
                <w:rFonts w:ascii="Arial" w:eastAsia="Arial" w:hAnsi="Arial" w:cs="Arial"/>
                <w:sz w:val="18"/>
                <w:szCs w:val="18"/>
              </w:rPr>
              <w:t>)</w:t>
            </w:r>
          </w:p>
        </w:tc>
        <w:tc>
          <w:tcPr>
            <w:tcW w:w="1134" w:type="dxa"/>
            <w:tcBorders>
              <w:top w:val="nil"/>
              <w:left w:val="nil"/>
              <w:bottom w:val="nil"/>
              <w:right w:val="nil"/>
            </w:tcBorders>
            <w:shd w:val="clear" w:color="auto" w:fill="auto"/>
            <w:vAlign w:val="bottom"/>
          </w:tcPr>
          <w:p w14:paraId="66D6F276" w14:textId="77777777" w:rsidR="00680FCB" w:rsidRPr="005A6B88" w:rsidRDefault="00680FCB" w:rsidP="001C2161">
            <w:pPr>
              <w:ind w:right="-72"/>
              <w:jc w:val="right"/>
              <w:rPr>
                <w:rFonts w:ascii="Arial" w:eastAsia="Arial" w:hAnsi="Arial" w:cs="Arial"/>
                <w:sz w:val="18"/>
                <w:szCs w:val="18"/>
              </w:rPr>
            </w:pPr>
          </w:p>
          <w:p w14:paraId="5F2096AC"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247,055</w:t>
            </w:r>
          </w:p>
        </w:tc>
        <w:tc>
          <w:tcPr>
            <w:tcW w:w="1134" w:type="dxa"/>
            <w:tcBorders>
              <w:top w:val="nil"/>
              <w:left w:val="nil"/>
              <w:bottom w:val="nil"/>
              <w:right w:val="nil"/>
            </w:tcBorders>
            <w:shd w:val="clear" w:color="auto" w:fill="FAFAFA"/>
            <w:vAlign w:val="bottom"/>
          </w:tcPr>
          <w:p w14:paraId="00411D5B" w14:textId="77777777" w:rsidR="00680FCB" w:rsidRPr="005A6B88" w:rsidRDefault="00680FCB" w:rsidP="001C2161">
            <w:pPr>
              <w:ind w:right="-72"/>
              <w:jc w:val="right"/>
              <w:rPr>
                <w:rFonts w:ascii="Arial" w:eastAsia="Arial" w:hAnsi="Arial" w:cs="Arial"/>
                <w:sz w:val="18"/>
                <w:szCs w:val="18"/>
              </w:rPr>
            </w:pPr>
          </w:p>
          <w:p w14:paraId="5D0FC981"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(2,207,679)</w:t>
            </w:r>
          </w:p>
        </w:tc>
        <w:tc>
          <w:tcPr>
            <w:tcW w:w="1121" w:type="dxa"/>
            <w:tcBorders>
              <w:top w:val="nil"/>
              <w:left w:val="nil"/>
              <w:bottom w:val="nil"/>
              <w:right w:val="nil"/>
            </w:tcBorders>
            <w:vAlign w:val="bottom"/>
          </w:tcPr>
          <w:p w14:paraId="41B24277" w14:textId="77777777" w:rsidR="00680FCB" w:rsidRPr="005A6B88" w:rsidRDefault="00680FCB" w:rsidP="001C2161">
            <w:pPr>
              <w:ind w:right="-72"/>
              <w:jc w:val="right"/>
              <w:rPr>
                <w:rFonts w:ascii="Arial" w:eastAsia="Arial" w:hAnsi="Arial" w:cs="Arial"/>
                <w:sz w:val="18"/>
                <w:szCs w:val="18"/>
              </w:rPr>
            </w:pPr>
          </w:p>
          <w:p w14:paraId="6EACA6F8"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174,387</w:t>
            </w:r>
          </w:p>
        </w:tc>
      </w:tr>
      <w:tr w:rsidR="00680FCB" w:rsidRPr="005A6B88" w14:paraId="02FFED18" w14:textId="77777777" w:rsidTr="001626B3">
        <w:trPr>
          <w:trHeight w:val="221"/>
        </w:trPr>
        <w:tc>
          <w:tcPr>
            <w:tcW w:w="4394" w:type="dxa"/>
            <w:tcBorders>
              <w:top w:val="nil"/>
              <w:left w:val="nil"/>
              <w:bottom w:val="nil"/>
              <w:right w:val="nil"/>
            </w:tcBorders>
            <w:vAlign w:val="bottom"/>
          </w:tcPr>
          <w:p w14:paraId="22F20138"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Increase in inventories</w:t>
            </w:r>
          </w:p>
        </w:tc>
        <w:tc>
          <w:tcPr>
            <w:tcW w:w="1276" w:type="dxa"/>
            <w:tcBorders>
              <w:top w:val="nil"/>
              <w:left w:val="nil"/>
              <w:bottom w:val="nil"/>
              <w:right w:val="nil"/>
            </w:tcBorders>
            <w:shd w:val="clear" w:color="auto" w:fill="FAFAFA"/>
            <w:vAlign w:val="bottom"/>
          </w:tcPr>
          <w:p w14:paraId="39259317"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(481,489)</w:t>
            </w:r>
          </w:p>
        </w:tc>
        <w:tc>
          <w:tcPr>
            <w:tcW w:w="1134" w:type="dxa"/>
            <w:tcBorders>
              <w:top w:val="nil"/>
              <w:left w:val="nil"/>
              <w:bottom w:val="nil"/>
              <w:right w:val="nil"/>
            </w:tcBorders>
            <w:shd w:val="clear" w:color="auto" w:fill="auto"/>
            <w:vAlign w:val="bottom"/>
          </w:tcPr>
          <w:p w14:paraId="7188B9B6"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(1,805,838)</w:t>
            </w:r>
          </w:p>
        </w:tc>
        <w:tc>
          <w:tcPr>
            <w:tcW w:w="1134" w:type="dxa"/>
            <w:tcBorders>
              <w:top w:val="nil"/>
              <w:left w:val="nil"/>
              <w:bottom w:val="nil"/>
              <w:right w:val="nil"/>
            </w:tcBorders>
            <w:shd w:val="clear" w:color="auto" w:fill="FAFAFA"/>
            <w:vAlign w:val="bottom"/>
          </w:tcPr>
          <w:p w14:paraId="25496B96"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(971,172)</w:t>
            </w:r>
          </w:p>
        </w:tc>
        <w:tc>
          <w:tcPr>
            <w:tcW w:w="1121" w:type="dxa"/>
            <w:tcBorders>
              <w:top w:val="nil"/>
              <w:left w:val="nil"/>
              <w:bottom w:val="nil"/>
              <w:right w:val="nil"/>
            </w:tcBorders>
            <w:vAlign w:val="bottom"/>
          </w:tcPr>
          <w:p w14:paraId="0CB125B3"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(1,253,046)</w:t>
            </w:r>
          </w:p>
        </w:tc>
      </w:tr>
      <w:tr w:rsidR="00680FCB" w:rsidRPr="005A6B88" w14:paraId="722FDC9F" w14:textId="77777777" w:rsidTr="001626B3">
        <w:trPr>
          <w:trHeight w:val="221"/>
        </w:trPr>
        <w:tc>
          <w:tcPr>
            <w:tcW w:w="4394" w:type="dxa"/>
            <w:tcBorders>
              <w:top w:val="nil"/>
              <w:left w:val="nil"/>
              <w:bottom w:val="nil"/>
              <w:right w:val="nil"/>
            </w:tcBorders>
            <w:vAlign w:val="bottom"/>
          </w:tcPr>
          <w:p w14:paraId="2F375383"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Increase in other current assets</w:t>
            </w:r>
          </w:p>
        </w:tc>
        <w:tc>
          <w:tcPr>
            <w:tcW w:w="1276" w:type="dxa"/>
            <w:tcBorders>
              <w:top w:val="nil"/>
              <w:left w:val="nil"/>
              <w:bottom w:val="nil"/>
              <w:right w:val="nil"/>
            </w:tcBorders>
            <w:shd w:val="clear" w:color="auto" w:fill="FAFAFA"/>
            <w:vAlign w:val="bottom"/>
          </w:tcPr>
          <w:p w14:paraId="788B9F5B"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(149,236)</w:t>
            </w:r>
          </w:p>
        </w:tc>
        <w:tc>
          <w:tcPr>
            <w:tcW w:w="1134" w:type="dxa"/>
            <w:tcBorders>
              <w:top w:val="nil"/>
              <w:left w:val="nil"/>
              <w:bottom w:val="nil"/>
              <w:right w:val="nil"/>
            </w:tcBorders>
            <w:shd w:val="clear" w:color="auto" w:fill="auto"/>
            <w:vAlign w:val="bottom"/>
          </w:tcPr>
          <w:p w14:paraId="1F6D63F1"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(36,950)</w:t>
            </w:r>
          </w:p>
        </w:tc>
        <w:tc>
          <w:tcPr>
            <w:tcW w:w="1134" w:type="dxa"/>
            <w:tcBorders>
              <w:top w:val="nil"/>
              <w:left w:val="nil"/>
              <w:bottom w:val="nil"/>
              <w:right w:val="nil"/>
            </w:tcBorders>
            <w:shd w:val="clear" w:color="auto" w:fill="FAFAFA"/>
            <w:vAlign w:val="bottom"/>
          </w:tcPr>
          <w:p w14:paraId="429FCE05"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(149,236)</w:t>
            </w:r>
          </w:p>
        </w:tc>
        <w:tc>
          <w:tcPr>
            <w:tcW w:w="1121" w:type="dxa"/>
            <w:tcBorders>
              <w:top w:val="nil"/>
              <w:left w:val="nil"/>
              <w:bottom w:val="nil"/>
              <w:right w:val="nil"/>
            </w:tcBorders>
            <w:vAlign w:val="bottom"/>
          </w:tcPr>
          <w:p w14:paraId="07AF7BDF"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(36,950)</w:t>
            </w:r>
          </w:p>
        </w:tc>
      </w:tr>
      <w:tr w:rsidR="00680FCB" w:rsidRPr="005A6B88" w14:paraId="25C448A8" w14:textId="77777777" w:rsidTr="001626B3">
        <w:trPr>
          <w:trHeight w:val="221"/>
        </w:trPr>
        <w:tc>
          <w:tcPr>
            <w:tcW w:w="4394" w:type="dxa"/>
            <w:tcBorders>
              <w:top w:val="nil"/>
              <w:left w:val="nil"/>
              <w:bottom w:val="nil"/>
              <w:right w:val="nil"/>
            </w:tcBorders>
            <w:vAlign w:val="bottom"/>
          </w:tcPr>
          <w:p w14:paraId="312FABF6"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pacing w:val="-2"/>
                <w:sz w:val="18"/>
                <w:szCs w:val="18"/>
              </w:rPr>
            </w:pPr>
            <w:r w:rsidRPr="005A6B88">
              <w:rPr>
                <w:rFonts w:ascii="Arial" w:eastAsia="Arial" w:hAnsi="Arial" w:cs="Arial"/>
                <w:color w:val="000000"/>
                <w:sz w:val="18"/>
                <w:szCs w:val="18"/>
              </w:rPr>
              <w:t xml:space="preserve">  </w:t>
            </w:r>
            <w:r w:rsidRPr="005A6B88">
              <w:rPr>
                <w:rFonts w:ascii="Arial" w:eastAsia="Arial" w:hAnsi="Arial" w:cs="Arial"/>
                <w:color w:val="000000"/>
                <w:spacing w:val="-2"/>
                <w:sz w:val="18"/>
                <w:szCs w:val="18"/>
              </w:rPr>
              <w:t>(Increase) Decrease in other non-current assets</w:t>
            </w:r>
          </w:p>
        </w:tc>
        <w:tc>
          <w:tcPr>
            <w:tcW w:w="1276" w:type="dxa"/>
            <w:tcBorders>
              <w:top w:val="nil"/>
              <w:left w:val="nil"/>
              <w:bottom w:val="nil"/>
              <w:right w:val="nil"/>
            </w:tcBorders>
            <w:shd w:val="clear" w:color="auto" w:fill="FAFAFA"/>
            <w:vAlign w:val="bottom"/>
          </w:tcPr>
          <w:p w14:paraId="0CE4BAF0"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(29,905)</w:t>
            </w:r>
          </w:p>
        </w:tc>
        <w:tc>
          <w:tcPr>
            <w:tcW w:w="1134" w:type="dxa"/>
            <w:tcBorders>
              <w:top w:val="nil"/>
              <w:left w:val="nil"/>
              <w:bottom w:val="nil"/>
              <w:right w:val="nil"/>
            </w:tcBorders>
            <w:shd w:val="clear" w:color="auto" w:fill="auto"/>
            <w:vAlign w:val="bottom"/>
          </w:tcPr>
          <w:p w14:paraId="3DE43000"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2,743</w:t>
            </w:r>
          </w:p>
        </w:tc>
        <w:tc>
          <w:tcPr>
            <w:tcW w:w="1134" w:type="dxa"/>
            <w:tcBorders>
              <w:top w:val="nil"/>
              <w:left w:val="nil"/>
              <w:bottom w:val="nil"/>
              <w:right w:val="nil"/>
            </w:tcBorders>
            <w:shd w:val="clear" w:color="auto" w:fill="FAFAFA"/>
            <w:vAlign w:val="bottom"/>
          </w:tcPr>
          <w:p w14:paraId="76124D48"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(22,849)</w:t>
            </w:r>
          </w:p>
        </w:tc>
        <w:tc>
          <w:tcPr>
            <w:tcW w:w="1121" w:type="dxa"/>
            <w:tcBorders>
              <w:top w:val="nil"/>
              <w:left w:val="nil"/>
              <w:bottom w:val="nil"/>
              <w:right w:val="nil"/>
            </w:tcBorders>
            <w:vAlign w:val="bottom"/>
          </w:tcPr>
          <w:p w14:paraId="372BC8D4"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2,743</w:t>
            </w:r>
          </w:p>
        </w:tc>
      </w:tr>
      <w:tr w:rsidR="00680FCB" w:rsidRPr="005A6B88" w14:paraId="3695378B" w14:textId="77777777" w:rsidTr="001626B3">
        <w:trPr>
          <w:trHeight w:val="221"/>
        </w:trPr>
        <w:tc>
          <w:tcPr>
            <w:tcW w:w="4394" w:type="dxa"/>
            <w:tcBorders>
              <w:top w:val="nil"/>
              <w:left w:val="nil"/>
              <w:bottom w:val="nil"/>
              <w:right w:val="nil"/>
            </w:tcBorders>
            <w:vAlign w:val="bottom"/>
          </w:tcPr>
          <w:p w14:paraId="76240E20" w14:textId="4052C93D"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pacing w:val="-4"/>
                <w:sz w:val="18"/>
                <w:szCs w:val="18"/>
              </w:rPr>
            </w:pPr>
            <w:r w:rsidRPr="005A6B88">
              <w:rPr>
                <w:rFonts w:ascii="Arial" w:eastAsia="Arial" w:hAnsi="Arial" w:cs="Arial"/>
                <w:color w:val="000000"/>
                <w:sz w:val="18"/>
                <w:szCs w:val="18"/>
              </w:rPr>
              <w:t xml:space="preserve">  </w:t>
            </w:r>
            <w:r w:rsidRPr="005A6B88">
              <w:rPr>
                <w:rFonts w:ascii="Arial" w:eastAsia="Arial" w:hAnsi="Arial" w:cs="Arial"/>
                <w:color w:val="000000"/>
                <w:spacing w:val="-4"/>
                <w:sz w:val="18"/>
                <w:szCs w:val="18"/>
              </w:rPr>
              <w:t>Increase</w:t>
            </w:r>
            <w:r w:rsidR="00606AFC" w:rsidRPr="005A6B88">
              <w:rPr>
                <w:rFonts w:ascii="Arial" w:eastAsia="Arial" w:hAnsi="Arial" w:cs="Arial"/>
                <w:color w:val="000000"/>
                <w:spacing w:val="-4"/>
                <w:sz w:val="18"/>
                <w:szCs w:val="18"/>
              </w:rPr>
              <w:t xml:space="preserve"> (</w:t>
            </w:r>
            <w:r w:rsidRPr="005A6B88">
              <w:rPr>
                <w:rFonts w:ascii="Arial" w:eastAsia="Arial" w:hAnsi="Arial" w:cs="Arial"/>
                <w:color w:val="000000"/>
                <w:spacing w:val="-4"/>
                <w:sz w:val="18"/>
                <w:szCs w:val="18"/>
              </w:rPr>
              <w:t>Decrease</w:t>
            </w:r>
            <w:r w:rsidR="00606AFC" w:rsidRPr="005A6B88">
              <w:rPr>
                <w:rFonts w:ascii="Arial" w:eastAsia="Arial" w:hAnsi="Arial" w:cs="Arial"/>
                <w:color w:val="000000"/>
                <w:spacing w:val="-4"/>
                <w:sz w:val="18"/>
                <w:szCs w:val="18"/>
              </w:rPr>
              <w:t>)</w:t>
            </w:r>
            <w:r w:rsidRPr="005A6B88">
              <w:rPr>
                <w:rFonts w:ascii="Arial" w:eastAsia="Arial" w:hAnsi="Arial" w:cs="Arial"/>
                <w:color w:val="000000"/>
                <w:spacing w:val="-4"/>
                <w:sz w:val="18"/>
                <w:szCs w:val="18"/>
              </w:rPr>
              <w:t xml:space="preserve"> in trade and other payables</w:t>
            </w:r>
          </w:p>
        </w:tc>
        <w:tc>
          <w:tcPr>
            <w:tcW w:w="1276" w:type="dxa"/>
            <w:tcBorders>
              <w:top w:val="nil"/>
              <w:left w:val="nil"/>
              <w:bottom w:val="nil"/>
              <w:right w:val="nil"/>
            </w:tcBorders>
            <w:shd w:val="clear" w:color="auto" w:fill="FAFAFA"/>
            <w:vAlign w:val="bottom"/>
          </w:tcPr>
          <w:p w14:paraId="603ECB33"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(242,485)</w:t>
            </w:r>
          </w:p>
        </w:tc>
        <w:tc>
          <w:tcPr>
            <w:tcW w:w="1134" w:type="dxa"/>
            <w:tcBorders>
              <w:top w:val="nil"/>
              <w:left w:val="nil"/>
              <w:bottom w:val="nil"/>
              <w:right w:val="nil"/>
            </w:tcBorders>
            <w:shd w:val="clear" w:color="auto" w:fill="auto"/>
            <w:vAlign w:val="bottom"/>
          </w:tcPr>
          <w:p w14:paraId="64063AD1"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1,174,218</w:t>
            </w:r>
          </w:p>
        </w:tc>
        <w:tc>
          <w:tcPr>
            <w:tcW w:w="1134" w:type="dxa"/>
            <w:tcBorders>
              <w:top w:val="nil"/>
              <w:left w:val="nil"/>
              <w:bottom w:val="nil"/>
              <w:right w:val="nil"/>
            </w:tcBorders>
            <w:shd w:val="clear" w:color="auto" w:fill="FAFAFA"/>
            <w:vAlign w:val="bottom"/>
          </w:tcPr>
          <w:p w14:paraId="5E0B5537"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218,955</w:t>
            </w:r>
          </w:p>
        </w:tc>
        <w:tc>
          <w:tcPr>
            <w:tcW w:w="1121" w:type="dxa"/>
            <w:tcBorders>
              <w:top w:val="nil"/>
              <w:left w:val="nil"/>
              <w:bottom w:val="nil"/>
              <w:right w:val="nil"/>
            </w:tcBorders>
            <w:vAlign w:val="bottom"/>
          </w:tcPr>
          <w:p w14:paraId="73D11165"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885,130</w:t>
            </w:r>
          </w:p>
        </w:tc>
      </w:tr>
      <w:tr w:rsidR="00680FCB" w:rsidRPr="005A6B88" w14:paraId="2231F186" w14:textId="77777777" w:rsidTr="001626B3">
        <w:trPr>
          <w:trHeight w:val="221"/>
        </w:trPr>
        <w:tc>
          <w:tcPr>
            <w:tcW w:w="4394" w:type="dxa"/>
            <w:tcBorders>
              <w:top w:val="nil"/>
              <w:left w:val="nil"/>
              <w:bottom w:val="nil"/>
              <w:right w:val="nil"/>
            </w:tcBorders>
            <w:vAlign w:val="bottom"/>
          </w:tcPr>
          <w:p w14:paraId="1580A00C"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Increase in other current liabilities</w:t>
            </w:r>
          </w:p>
        </w:tc>
        <w:tc>
          <w:tcPr>
            <w:tcW w:w="1276" w:type="dxa"/>
            <w:tcBorders>
              <w:top w:val="nil"/>
              <w:left w:val="nil"/>
              <w:bottom w:val="nil"/>
              <w:right w:val="nil"/>
            </w:tcBorders>
            <w:shd w:val="clear" w:color="auto" w:fill="FAFAFA"/>
            <w:vAlign w:val="bottom"/>
          </w:tcPr>
          <w:p w14:paraId="0288A9F4"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20,186</w:t>
            </w:r>
          </w:p>
        </w:tc>
        <w:tc>
          <w:tcPr>
            <w:tcW w:w="1134" w:type="dxa"/>
            <w:tcBorders>
              <w:top w:val="nil"/>
              <w:left w:val="nil"/>
              <w:bottom w:val="nil"/>
              <w:right w:val="nil"/>
            </w:tcBorders>
            <w:shd w:val="clear" w:color="auto" w:fill="auto"/>
            <w:vAlign w:val="bottom"/>
          </w:tcPr>
          <w:p w14:paraId="4FECB4F4"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1,762</w:t>
            </w:r>
          </w:p>
        </w:tc>
        <w:tc>
          <w:tcPr>
            <w:tcW w:w="1134" w:type="dxa"/>
            <w:tcBorders>
              <w:top w:val="nil"/>
              <w:left w:val="nil"/>
              <w:bottom w:val="nil"/>
              <w:right w:val="nil"/>
            </w:tcBorders>
            <w:shd w:val="clear" w:color="auto" w:fill="FAFAFA"/>
            <w:vAlign w:val="bottom"/>
          </w:tcPr>
          <w:p w14:paraId="46E6E124"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20,186</w:t>
            </w:r>
          </w:p>
        </w:tc>
        <w:tc>
          <w:tcPr>
            <w:tcW w:w="1121" w:type="dxa"/>
            <w:tcBorders>
              <w:top w:val="nil"/>
              <w:left w:val="nil"/>
              <w:bottom w:val="nil"/>
              <w:right w:val="nil"/>
            </w:tcBorders>
            <w:vAlign w:val="bottom"/>
          </w:tcPr>
          <w:p w14:paraId="2257ED29"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1,762</w:t>
            </w:r>
          </w:p>
        </w:tc>
      </w:tr>
      <w:tr w:rsidR="00680FCB" w:rsidRPr="005A6B88" w14:paraId="2AA75ADA" w14:textId="77777777" w:rsidTr="001626B3">
        <w:trPr>
          <w:trHeight w:val="221"/>
        </w:trPr>
        <w:tc>
          <w:tcPr>
            <w:tcW w:w="4394" w:type="dxa"/>
            <w:tcBorders>
              <w:top w:val="nil"/>
              <w:left w:val="nil"/>
              <w:bottom w:val="nil"/>
              <w:right w:val="nil"/>
            </w:tcBorders>
            <w:vAlign w:val="bottom"/>
          </w:tcPr>
          <w:p w14:paraId="710B5AEC"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Increase in other non-current liabilities</w:t>
            </w:r>
          </w:p>
        </w:tc>
        <w:tc>
          <w:tcPr>
            <w:tcW w:w="1276" w:type="dxa"/>
            <w:tcBorders>
              <w:top w:val="nil"/>
              <w:left w:val="nil"/>
              <w:bottom w:val="nil"/>
              <w:right w:val="nil"/>
            </w:tcBorders>
            <w:shd w:val="clear" w:color="auto" w:fill="FAFAFA"/>
            <w:vAlign w:val="bottom"/>
          </w:tcPr>
          <w:p w14:paraId="5BAC073E"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5,106</w:t>
            </w:r>
          </w:p>
        </w:tc>
        <w:tc>
          <w:tcPr>
            <w:tcW w:w="1134" w:type="dxa"/>
            <w:tcBorders>
              <w:top w:val="nil"/>
              <w:left w:val="nil"/>
              <w:bottom w:val="nil"/>
              <w:right w:val="nil"/>
            </w:tcBorders>
            <w:shd w:val="clear" w:color="auto" w:fill="auto"/>
            <w:vAlign w:val="bottom"/>
          </w:tcPr>
          <w:p w14:paraId="719ECAEF"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5,048</w:t>
            </w:r>
          </w:p>
        </w:tc>
        <w:tc>
          <w:tcPr>
            <w:tcW w:w="1134" w:type="dxa"/>
            <w:tcBorders>
              <w:top w:val="nil"/>
              <w:left w:val="nil"/>
              <w:bottom w:val="nil"/>
              <w:right w:val="nil"/>
            </w:tcBorders>
            <w:shd w:val="clear" w:color="auto" w:fill="FAFAFA"/>
            <w:vAlign w:val="bottom"/>
          </w:tcPr>
          <w:p w14:paraId="73DC24DD"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5,021</w:t>
            </w:r>
          </w:p>
        </w:tc>
        <w:tc>
          <w:tcPr>
            <w:tcW w:w="1121" w:type="dxa"/>
            <w:tcBorders>
              <w:top w:val="nil"/>
              <w:left w:val="nil"/>
              <w:bottom w:val="nil"/>
              <w:right w:val="nil"/>
            </w:tcBorders>
            <w:vAlign w:val="bottom"/>
          </w:tcPr>
          <w:p w14:paraId="5F7F1DCE"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5,048</w:t>
            </w:r>
          </w:p>
        </w:tc>
      </w:tr>
      <w:tr w:rsidR="00680FCB" w:rsidRPr="005A6B88" w14:paraId="3334F022" w14:textId="77777777" w:rsidTr="001626B3">
        <w:trPr>
          <w:trHeight w:val="221"/>
        </w:trPr>
        <w:tc>
          <w:tcPr>
            <w:tcW w:w="4394" w:type="dxa"/>
            <w:tcBorders>
              <w:top w:val="nil"/>
              <w:left w:val="nil"/>
              <w:bottom w:val="nil"/>
              <w:right w:val="nil"/>
            </w:tcBorders>
            <w:vAlign w:val="bottom"/>
          </w:tcPr>
          <w:p w14:paraId="71553010"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Cash paid for employee benefit obligations</w:t>
            </w:r>
          </w:p>
        </w:tc>
        <w:tc>
          <w:tcPr>
            <w:tcW w:w="1276" w:type="dxa"/>
            <w:tcBorders>
              <w:top w:val="nil"/>
              <w:left w:val="nil"/>
              <w:bottom w:val="single" w:sz="4" w:space="0" w:color="000000"/>
              <w:right w:val="nil"/>
            </w:tcBorders>
            <w:shd w:val="clear" w:color="auto" w:fill="FAFAFA"/>
            <w:vAlign w:val="bottom"/>
          </w:tcPr>
          <w:p w14:paraId="6C21D1F7"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(30,959)</w:t>
            </w:r>
          </w:p>
        </w:tc>
        <w:tc>
          <w:tcPr>
            <w:tcW w:w="1134" w:type="dxa"/>
            <w:tcBorders>
              <w:top w:val="nil"/>
              <w:left w:val="nil"/>
              <w:bottom w:val="single" w:sz="4" w:space="0" w:color="000000"/>
              <w:right w:val="nil"/>
            </w:tcBorders>
            <w:shd w:val="clear" w:color="auto" w:fill="auto"/>
            <w:vAlign w:val="bottom"/>
          </w:tcPr>
          <w:p w14:paraId="6880F02E"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(15,857)</w:t>
            </w:r>
          </w:p>
        </w:tc>
        <w:tc>
          <w:tcPr>
            <w:tcW w:w="1134" w:type="dxa"/>
            <w:tcBorders>
              <w:top w:val="nil"/>
              <w:left w:val="nil"/>
              <w:bottom w:val="single" w:sz="4" w:space="0" w:color="000000"/>
              <w:right w:val="nil"/>
            </w:tcBorders>
            <w:shd w:val="clear" w:color="auto" w:fill="FAFAFA"/>
            <w:vAlign w:val="bottom"/>
          </w:tcPr>
          <w:p w14:paraId="358B13DD"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(30,959)</w:t>
            </w:r>
          </w:p>
        </w:tc>
        <w:tc>
          <w:tcPr>
            <w:tcW w:w="1121" w:type="dxa"/>
            <w:tcBorders>
              <w:top w:val="nil"/>
              <w:left w:val="nil"/>
              <w:bottom w:val="single" w:sz="4" w:space="0" w:color="000000"/>
              <w:right w:val="nil"/>
            </w:tcBorders>
            <w:vAlign w:val="bottom"/>
          </w:tcPr>
          <w:p w14:paraId="3385E87E"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(15,857)</w:t>
            </w:r>
          </w:p>
        </w:tc>
      </w:tr>
      <w:tr w:rsidR="00680FCB" w:rsidRPr="005A6B88" w14:paraId="3A6DCA6C" w14:textId="77777777" w:rsidTr="001626B3">
        <w:trPr>
          <w:trHeight w:val="221"/>
        </w:trPr>
        <w:tc>
          <w:tcPr>
            <w:tcW w:w="4394" w:type="dxa"/>
            <w:tcBorders>
              <w:top w:val="nil"/>
              <w:left w:val="nil"/>
              <w:bottom w:val="nil"/>
              <w:right w:val="nil"/>
            </w:tcBorders>
            <w:vAlign w:val="bottom"/>
          </w:tcPr>
          <w:p w14:paraId="10ED1156"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single" w:sz="4" w:space="0" w:color="000000"/>
              <w:left w:val="nil"/>
              <w:bottom w:val="nil"/>
              <w:right w:val="nil"/>
            </w:tcBorders>
            <w:shd w:val="clear" w:color="auto" w:fill="FAFAFA"/>
            <w:vAlign w:val="bottom"/>
          </w:tcPr>
          <w:p w14:paraId="71BEC091" w14:textId="77777777" w:rsidR="00680FCB" w:rsidRPr="005A6B88" w:rsidRDefault="00680FCB" w:rsidP="001C2161">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bottom"/>
          </w:tcPr>
          <w:p w14:paraId="3DEE80F3" w14:textId="77777777" w:rsidR="00680FCB" w:rsidRPr="005A6B88" w:rsidRDefault="00680FCB" w:rsidP="001C2161">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01D5B0F0" w14:textId="77777777" w:rsidR="00680FCB" w:rsidRPr="005A6B88" w:rsidRDefault="00680FCB" w:rsidP="001C2161">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7DF1A5AD" w14:textId="77777777" w:rsidR="00680FCB" w:rsidRPr="005A6B88" w:rsidRDefault="00680FCB" w:rsidP="001C2161">
            <w:pPr>
              <w:ind w:right="-72"/>
              <w:jc w:val="right"/>
              <w:rPr>
                <w:rFonts w:ascii="Arial" w:eastAsia="Arial" w:hAnsi="Arial" w:cs="Arial"/>
                <w:sz w:val="18"/>
                <w:szCs w:val="18"/>
              </w:rPr>
            </w:pPr>
          </w:p>
        </w:tc>
      </w:tr>
      <w:tr w:rsidR="00680FCB" w:rsidRPr="005A6B88" w14:paraId="391EDB53" w14:textId="77777777" w:rsidTr="001626B3">
        <w:trPr>
          <w:trHeight w:val="221"/>
        </w:trPr>
        <w:tc>
          <w:tcPr>
            <w:tcW w:w="4394" w:type="dxa"/>
            <w:tcBorders>
              <w:top w:val="nil"/>
              <w:left w:val="nil"/>
              <w:bottom w:val="nil"/>
              <w:right w:val="nil"/>
            </w:tcBorders>
            <w:vAlign w:val="bottom"/>
          </w:tcPr>
          <w:p w14:paraId="20FB6348" w14:textId="5185D156" w:rsidR="00680FCB" w:rsidRPr="005A6B88" w:rsidRDefault="00406454"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Cash flows receipts from operations</w:t>
            </w:r>
          </w:p>
        </w:tc>
        <w:tc>
          <w:tcPr>
            <w:tcW w:w="1276" w:type="dxa"/>
            <w:tcBorders>
              <w:top w:val="nil"/>
              <w:left w:val="nil"/>
              <w:bottom w:val="nil"/>
              <w:right w:val="nil"/>
            </w:tcBorders>
            <w:shd w:val="clear" w:color="auto" w:fill="FAFAFA"/>
            <w:vAlign w:val="bottom"/>
          </w:tcPr>
          <w:p w14:paraId="671C9706" w14:textId="21C7F54F"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w:t>
            </w:r>
            <w:r w:rsidR="00090B44" w:rsidRPr="005A6B88">
              <w:rPr>
                <w:rFonts w:ascii="Arial" w:eastAsia="Arial" w:hAnsi="Arial" w:cs="Arial"/>
                <w:sz w:val="18"/>
                <w:szCs w:val="18"/>
              </w:rPr>
              <w:t>794,321</w:t>
            </w:r>
          </w:p>
        </w:tc>
        <w:tc>
          <w:tcPr>
            <w:tcW w:w="1134" w:type="dxa"/>
            <w:tcBorders>
              <w:top w:val="nil"/>
              <w:left w:val="nil"/>
              <w:bottom w:val="nil"/>
              <w:right w:val="nil"/>
            </w:tcBorders>
            <w:shd w:val="clear" w:color="auto" w:fill="auto"/>
            <w:vAlign w:val="bottom"/>
          </w:tcPr>
          <w:p w14:paraId="4EDAA12A"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614,606</w:t>
            </w:r>
          </w:p>
        </w:tc>
        <w:tc>
          <w:tcPr>
            <w:tcW w:w="1134" w:type="dxa"/>
            <w:tcBorders>
              <w:top w:val="nil"/>
              <w:left w:val="nil"/>
              <w:bottom w:val="nil"/>
              <w:right w:val="nil"/>
            </w:tcBorders>
            <w:shd w:val="clear" w:color="auto" w:fill="FAFAFA"/>
            <w:vAlign w:val="bottom"/>
          </w:tcPr>
          <w:p w14:paraId="346595E2"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1,888,172</w:t>
            </w:r>
          </w:p>
        </w:tc>
        <w:tc>
          <w:tcPr>
            <w:tcW w:w="1121" w:type="dxa"/>
            <w:tcBorders>
              <w:top w:val="nil"/>
              <w:left w:val="nil"/>
              <w:bottom w:val="nil"/>
              <w:right w:val="nil"/>
            </w:tcBorders>
            <w:vAlign w:val="bottom"/>
          </w:tcPr>
          <w:p w14:paraId="3833DFD6"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891,601</w:t>
            </w:r>
          </w:p>
        </w:tc>
      </w:tr>
      <w:tr w:rsidR="00680FCB" w:rsidRPr="005A6B88" w14:paraId="5A026FF6" w14:textId="77777777" w:rsidTr="001626B3">
        <w:trPr>
          <w:trHeight w:val="74"/>
        </w:trPr>
        <w:tc>
          <w:tcPr>
            <w:tcW w:w="4394" w:type="dxa"/>
            <w:tcBorders>
              <w:top w:val="nil"/>
              <w:left w:val="nil"/>
              <w:bottom w:val="nil"/>
              <w:right w:val="nil"/>
            </w:tcBorders>
            <w:vAlign w:val="bottom"/>
          </w:tcPr>
          <w:p w14:paraId="2EEAB8A7"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 Income tax paid</w:t>
            </w:r>
          </w:p>
        </w:tc>
        <w:tc>
          <w:tcPr>
            <w:tcW w:w="1276" w:type="dxa"/>
            <w:tcBorders>
              <w:top w:val="nil"/>
              <w:left w:val="nil"/>
              <w:bottom w:val="single" w:sz="4" w:space="0" w:color="000000"/>
              <w:right w:val="nil"/>
            </w:tcBorders>
            <w:shd w:val="clear" w:color="auto" w:fill="FAFAFA"/>
            <w:vAlign w:val="bottom"/>
          </w:tcPr>
          <w:p w14:paraId="7DBAB85B"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(61,823)</w:t>
            </w:r>
          </w:p>
        </w:tc>
        <w:tc>
          <w:tcPr>
            <w:tcW w:w="1134" w:type="dxa"/>
            <w:tcBorders>
              <w:top w:val="nil"/>
              <w:left w:val="nil"/>
              <w:bottom w:val="single" w:sz="4" w:space="0" w:color="000000"/>
              <w:right w:val="nil"/>
            </w:tcBorders>
            <w:shd w:val="clear" w:color="auto" w:fill="auto"/>
            <w:vAlign w:val="bottom"/>
          </w:tcPr>
          <w:p w14:paraId="7F3F6527"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(12,398)</w:t>
            </w:r>
          </w:p>
        </w:tc>
        <w:tc>
          <w:tcPr>
            <w:tcW w:w="1134" w:type="dxa"/>
            <w:tcBorders>
              <w:top w:val="nil"/>
              <w:left w:val="nil"/>
              <w:bottom w:val="single" w:sz="4" w:space="0" w:color="000000"/>
              <w:right w:val="nil"/>
            </w:tcBorders>
            <w:shd w:val="clear" w:color="auto" w:fill="FAFAFA"/>
            <w:vAlign w:val="bottom"/>
          </w:tcPr>
          <w:p w14:paraId="3E18912A"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(15,800)</w:t>
            </w:r>
          </w:p>
        </w:tc>
        <w:tc>
          <w:tcPr>
            <w:tcW w:w="1121" w:type="dxa"/>
            <w:tcBorders>
              <w:top w:val="nil"/>
              <w:left w:val="nil"/>
              <w:bottom w:val="single" w:sz="4" w:space="0" w:color="000000"/>
              <w:right w:val="nil"/>
            </w:tcBorders>
            <w:vAlign w:val="bottom"/>
          </w:tcPr>
          <w:p w14:paraId="4F85C5CF"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(12,398)</w:t>
            </w:r>
          </w:p>
        </w:tc>
      </w:tr>
      <w:tr w:rsidR="00680FCB" w:rsidRPr="005A6B88" w14:paraId="23355912" w14:textId="77777777" w:rsidTr="001626B3">
        <w:trPr>
          <w:trHeight w:val="64"/>
        </w:trPr>
        <w:tc>
          <w:tcPr>
            <w:tcW w:w="4394" w:type="dxa"/>
            <w:tcBorders>
              <w:top w:val="nil"/>
              <w:left w:val="nil"/>
              <w:bottom w:val="nil"/>
              <w:right w:val="nil"/>
            </w:tcBorders>
            <w:vAlign w:val="bottom"/>
          </w:tcPr>
          <w:p w14:paraId="2A8E2170"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single" w:sz="4" w:space="0" w:color="000000"/>
              <w:left w:val="nil"/>
              <w:bottom w:val="nil"/>
              <w:right w:val="nil"/>
            </w:tcBorders>
            <w:shd w:val="clear" w:color="auto" w:fill="FAFAFA"/>
            <w:vAlign w:val="bottom"/>
          </w:tcPr>
          <w:p w14:paraId="29A57CD6" w14:textId="77777777" w:rsidR="00680FCB" w:rsidRPr="005A6B88" w:rsidRDefault="00680FCB" w:rsidP="001C2161">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bottom"/>
          </w:tcPr>
          <w:p w14:paraId="4CB2EB98" w14:textId="77777777" w:rsidR="00680FCB" w:rsidRPr="005A6B88" w:rsidRDefault="00680FCB" w:rsidP="001C2161">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0704F57F" w14:textId="77777777" w:rsidR="00680FCB" w:rsidRPr="005A6B88" w:rsidRDefault="00680FCB" w:rsidP="001C2161">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644AC35B" w14:textId="77777777" w:rsidR="00680FCB" w:rsidRPr="005A6B88" w:rsidRDefault="00680FCB" w:rsidP="001C2161">
            <w:pPr>
              <w:ind w:right="-72"/>
              <w:jc w:val="right"/>
              <w:rPr>
                <w:rFonts w:ascii="Arial" w:eastAsia="Arial" w:hAnsi="Arial" w:cs="Arial"/>
                <w:sz w:val="18"/>
                <w:szCs w:val="18"/>
              </w:rPr>
            </w:pPr>
          </w:p>
        </w:tc>
      </w:tr>
      <w:tr w:rsidR="00680FCB" w:rsidRPr="005A6B88" w14:paraId="651D2708" w14:textId="77777777" w:rsidTr="001626B3">
        <w:trPr>
          <w:trHeight w:val="221"/>
        </w:trPr>
        <w:tc>
          <w:tcPr>
            <w:tcW w:w="4394" w:type="dxa"/>
            <w:tcBorders>
              <w:top w:val="nil"/>
              <w:left w:val="nil"/>
              <w:bottom w:val="nil"/>
              <w:right w:val="nil"/>
            </w:tcBorders>
            <w:vAlign w:val="bottom"/>
          </w:tcPr>
          <w:p w14:paraId="50A6C74D"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Net cash receipts from operating activities</w:t>
            </w:r>
          </w:p>
          <w:p w14:paraId="2938C4EB"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from continuing operations</w:t>
            </w:r>
          </w:p>
        </w:tc>
        <w:tc>
          <w:tcPr>
            <w:tcW w:w="1276" w:type="dxa"/>
            <w:tcBorders>
              <w:top w:val="nil"/>
              <w:left w:val="nil"/>
              <w:bottom w:val="nil"/>
              <w:right w:val="nil"/>
            </w:tcBorders>
            <w:shd w:val="clear" w:color="auto" w:fill="FAFAFA"/>
            <w:vAlign w:val="bottom"/>
          </w:tcPr>
          <w:p w14:paraId="01E72D16" w14:textId="77777777" w:rsidR="00680FCB" w:rsidRPr="005A6B88" w:rsidRDefault="00680FCB" w:rsidP="001C2161">
            <w:pPr>
              <w:ind w:right="-72"/>
              <w:jc w:val="right"/>
              <w:rPr>
                <w:rFonts w:ascii="Arial" w:eastAsia="Arial" w:hAnsi="Arial" w:cs="Arial"/>
                <w:sz w:val="18"/>
                <w:szCs w:val="18"/>
              </w:rPr>
            </w:pPr>
          </w:p>
          <w:p w14:paraId="1CB963EF" w14:textId="3B4C06AC" w:rsidR="00680FCB" w:rsidRPr="005A6B88" w:rsidRDefault="00090B44" w:rsidP="001C2161">
            <w:pPr>
              <w:ind w:right="-72"/>
              <w:jc w:val="right"/>
              <w:rPr>
                <w:rFonts w:ascii="Arial" w:eastAsia="Arial" w:hAnsi="Arial" w:cs="Arial"/>
                <w:sz w:val="18"/>
                <w:szCs w:val="18"/>
              </w:rPr>
            </w:pPr>
            <w:r w:rsidRPr="005A6B88">
              <w:rPr>
                <w:rFonts w:ascii="Arial" w:eastAsia="Arial" w:hAnsi="Arial" w:cs="Arial"/>
                <w:sz w:val="18"/>
                <w:szCs w:val="18"/>
              </w:rPr>
              <w:t>1,732,498</w:t>
            </w:r>
          </w:p>
        </w:tc>
        <w:tc>
          <w:tcPr>
            <w:tcW w:w="1134" w:type="dxa"/>
            <w:tcBorders>
              <w:top w:val="nil"/>
              <w:left w:val="nil"/>
              <w:bottom w:val="nil"/>
              <w:right w:val="nil"/>
            </w:tcBorders>
            <w:shd w:val="clear" w:color="auto" w:fill="auto"/>
            <w:vAlign w:val="bottom"/>
          </w:tcPr>
          <w:p w14:paraId="0F3B917C"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br/>
              <w:t>602,208</w:t>
            </w:r>
          </w:p>
        </w:tc>
        <w:tc>
          <w:tcPr>
            <w:tcW w:w="1134" w:type="dxa"/>
            <w:tcBorders>
              <w:top w:val="nil"/>
              <w:left w:val="nil"/>
              <w:bottom w:val="nil"/>
              <w:right w:val="nil"/>
            </w:tcBorders>
            <w:shd w:val="clear" w:color="auto" w:fill="FAFAFA"/>
            <w:vAlign w:val="bottom"/>
          </w:tcPr>
          <w:p w14:paraId="7B48FB5D" w14:textId="77777777" w:rsidR="00680FCB" w:rsidRPr="005A6B88" w:rsidRDefault="00680FCB" w:rsidP="001C2161">
            <w:pPr>
              <w:ind w:right="-72"/>
              <w:jc w:val="right"/>
              <w:rPr>
                <w:rFonts w:ascii="Arial" w:eastAsia="Arial" w:hAnsi="Arial" w:cs="Arial"/>
                <w:sz w:val="18"/>
                <w:szCs w:val="18"/>
              </w:rPr>
            </w:pPr>
          </w:p>
          <w:p w14:paraId="39E01D44"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1,872,372</w:t>
            </w:r>
          </w:p>
        </w:tc>
        <w:tc>
          <w:tcPr>
            <w:tcW w:w="1121" w:type="dxa"/>
            <w:tcBorders>
              <w:top w:val="nil"/>
              <w:left w:val="nil"/>
              <w:bottom w:val="nil"/>
              <w:right w:val="nil"/>
            </w:tcBorders>
            <w:vAlign w:val="bottom"/>
          </w:tcPr>
          <w:p w14:paraId="65CF848E"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br/>
              <w:t>879,203</w:t>
            </w:r>
          </w:p>
        </w:tc>
      </w:tr>
      <w:tr w:rsidR="00680FCB" w:rsidRPr="005A6B88" w14:paraId="31D34F47" w14:textId="77777777" w:rsidTr="001626B3">
        <w:trPr>
          <w:trHeight w:val="221"/>
        </w:trPr>
        <w:tc>
          <w:tcPr>
            <w:tcW w:w="4394" w:type="dxa"/>
            <w:tcBorders>
              <w:top w:val="nil"/>
              <w:left w:val="nil"/>
              <w:bottom w:val="nil"/>
              <w:right w:val="nil"/>
            </w:tcBorders>
            <w:vAlign w:val="bottom"/>
          </w:tcPr>
          <w:p w14:paraId="2A6F49E1"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Net cash receipts from operating activities</w:t>
            </w:r>
          </w:p>
          <w:p w14:paraId="0A720CC4"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 xml:space="preserve">   from discontinued operations</w:t>
            </w:r>
          </w:p>
        </w:tc>
        <w:tc>
          <w:tcPr>
            <w:tcW w:w="1276" w:type="dxa"/>
            <w:tcBorders>
              <w:top w:val="nil"/>
              <w:left w:val="nil"/>
              <w:bottom w:val="single" w:sz="4" w:space="0" w:color="000000"/>
              <w:right w:val="nil"/>
            </w:tcBorders>
            <w:shd w:val="clear" w:color="auto" w:fill="FAFAFA"/>
            <w:vAlign w:val="bottom"/>
          </w:tcPr>
          <w:p w14:paraId="54606E61"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br/>
              <w:t>310,331</w:t>
            </w:r>
          </w:p>
        </w:tc>
        <w:tc>
          <w:tcPr>
            <w:tcW w:w="1134" w:type="dxa"/>
            <w:tcBorders>
              <w:top w:val="nil"/>
              <w:left w:val="nil"/>
              <w:bottom w:val="single" w:sz="4" w:space="0" w:color="000000"/>
              <w:right w:val="nil"/>
            </w:tcBorders>
            <w:shd w:val="clear" w:color="auto" w:fill="auto"/>
            <w:vAlign w:val="bottom"/>
          </w:tcPr>
          <w:p w14:paraId="12775B67"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br/>
              <w:t>520,596</w:t>
            </w:r>
          </w:p>
        </w:tc>
        <w:tc>
          <w:tcPr>
            <w:tcW w:w="1134" w:type="dxa"/>
            <w:tcBorders>
              <w:top w:val="nil"/>
              <w:left w:val="nil"/>
              <w:bottom w:val="single" w:sz="4" w:space="0" w:color="000000"/>
              <w:right w:val="nil"/>
            </w:tcBorders>
            <w:shd w:val="clear" w:color="auto" w:fill="FAFAFA"/>
            <w:vAlign w:val="bottom"/>
          </w:tcPr>
          <w:p w14:paraId="07FA41EF"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br/>
              <w:t>-</w:t>
            </w:r>
          </w:p>
        </w:tc>
        <w:tc>
          <w:tcPr>
            <w:tcW w:w="1121" w:type="dxa"/>
            <w:tcBorders>
              <w:top w:val="nil"/>
              <w:left w:val="nil"/>
              <w:bottom w:val="single" w:sz="4" w:space="0" w:color="000000"/>
              <w:right w:val="nil"/>
            </w:tcBorders>
            <w:vAlign w:val="bottom"/>
          </w:tcPr>
          <w:p w14:paraId="26C01430"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br/>
              <w:t>-</w:t>
            </w:r>
          </w:p>
        </w:tc>
      </w:tr>
      <w:tr w:rsidR="00680FCB" w:rsidRPr="005A6B88" w14:paraId="7DC2762D" w14:textId="77777777" w:rsidTr="001626B3">
        <w:trPr>
          <w:trHeight w:val="221"/>
        </w:trPr>
        <w:tc>
          <w:tcPr>
            <w:tcW w:w="4394" w:type="dxa"/>
            <w:tcBorders>
              <w:top w:val="nil"/>
              <w:left w:val="nil"/>
              <w:bottom w:val="nil"/>
              <w:right w:val="nil"/>
            </w:tcBorders>
            <w:vAlign w:val="bottom"/>
          </w:tcPr>
          <w:p w14:paraId="12952878"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top w:val="single" w:sz="4" w:space="0" w:color="000000"/>
              <w:left w:val="nil"/>
              <w:bottom w:val="nil"/>
              <w:right w:val="nil"/>
            </w:tcBorders>
            <w:shd w:val="clear" w:color="auto" w:fill="FAFAFA"/>
            <w:vAlign w:val="bottom"/>
          </w:tcPr>
          <w:p w14:paraId="7F3E369E" w14:textId="77777777" w:rsidR="00680FCB" w:rsidRPr="005A6B88" w:rsidRDefault="00680FCB" w:rsidP="001C2161">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auto"/>
            <w:vAlign w:val="bottom"/>
          </w:tcPr>
          <w:p w14:paraId="10C23FFD" w14:textId="77777777" w:rsidR="00680FCB" w:rsidRPr="005A6B88" w:rsidRDefault="00680FCB" w:rsidP="001C2161">
            <w:pPr>
              <w:ind w:right="-72"/>
              <w:jc w:val="right"/>
              <w:rPr>
                <w:rFonts w:ascii="Arial" w:eastAsia="Arial" w:hAnsi="Arial" w:cs="Arial"/>
                <w:sz w:val="18"/>
                <w:szCs w:val="18"/>
              </w:rPr>
            </w:pPr>
          </w:p>
        </w:tc>
        <w:tc>
          <w:tcPr>
            <w:tcW w:w="1134" w:type="dxa"/>
            <w:tcBorders>
              <w:top w:val="single" w:sz="4" w:space="0" w:color="000000"/>
              <w:left w:val="nil"/>
              <w:bottom w:val="nil"/>
              <w:right w:val="nil"/>
            </w:tcBorders>
            <w:shd w:val="clear" w:color="auto" w:fill="FAFAFA"/>
            <w:vAlign w:val="bottom"/>
          </w:tcPr>
          <w:p w14:paraId="071D98AB" w14:textId="77777777" w:rsidR="00680FCB" w:rsidRPr="005A6B88" w:rsidRDefault="00680FCB" w:rsidP="001C2161">
            <w:pPr>
              <w:ind w:right="-72"/>
              <w:jc w:val="right"/>
              <w:rPr>
                <w:rFonts w:ascii="Arial" w:eastAsia="Arial" w:hAnsi="Arial" w:cs="Arial"/>
                <w:sz w:val="18"/>
                <w:szCs w:val="18"/>
              </w:rPr>
            </w:pPr>
          </w:p>
        </w:tc>
        <w:tc>
          <w:tcPr>
            <w:tcW w:w="1121" w:type="dxa"/>
            <w:tcBorders>
              <w:top w:val="single" w:sz="4" w:space="0" w:color="000000"/>
              <w:left w:val="nil"/>
              <w:bottom w:val="nil"/>
              <w:right w:val="nil"/>
            </w:tcBorders>
            <w:vAlign w:val="bottom"/>
          </w:tcPr>
          <w:p w14:paraId="15767DBD" w14:textId="77777777" w:rsidR="00680FCB" w:rsidRPr="005A6B88" w:rsidRDefault="00680FCB" w:rsidP="001C2161">
            <w:pPr>
              <w:ind w:right="-72"/>
              <w:jc w:val="right"/>
              <w:rPr>
                <w:rFonts w:ascii="Arial" w:eastAsia="Arial" w:hAnsi="Arial" w:cs="Arial"/>
                <w:sz w:val="18"/>
                <w:szCs w:val="18"/>
              </w:rPr>
            </w:pPr>
          </w:p>
        </w:tc>
      </w:tr>
      <w:tr w:rsidR="00680FCB" w:rsidRPr="0017243A" w14:paraId="40E9E12F" w14:textId="77777777" w:rsidTr="001626B3">
        <w:trPr>
          <w:trHeight w:val="221"/>
        </w:trPr>
        <w:tc>
          <w:tcPr>
            <w:tcW w:w="4394" w:type="dxa"/>
            <w:tcBorders>
              <w:top w:val="nil"/>
              <w:left w:val="nil"/>
              <w:bottom w:val="nil"/>
              <w:right w:val="nil"/>
            </w:tcBorders>
            <w:vAlign w:val="bottom"/>
          </w:tcPr>
          <w:p w14:paraId="283C973B" w14:textId="77777777" w:rsidR="00680FCB" w:rsidRPr="005A6B88" w:rsidRDefault="00680FCB" w:rsidP="00680FCB">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5A6B88">
              <w:rPr>
                <w:rFonts w:ascii="Arial" w:eastAsia="Arial" w:hAnsi="Arial" w:cs="Arial"/>
                <w:color w:val="000000"/>
                <w:sz w:val="18"/>
                <w:szCs w:val="18"/>
              </w:rPr>
              <w:t>Net cash receipts from operating activities</w:t>
            </w:r>
          </w:p>
        </w:tc>
        <w:tc>
          <w:tcPr>
            <w:tcW w:w="1276" w:type="dxa"/>
            <w:tcBorders>
              <w:top w:val="nil"/>
              <w:left w:val="nil"/>
              <w:bottom w:val="single" w:sz="4" w:space="0" w:color="000000"/>
              <w:right w:val="nil"/>
            </w:tcBorders>
            <w:shd w:val="clear" w:color="auto" w:fill="FAFAFA"/>
            <w:vAlign w:val="bottom"/>
          </w:tcPr>
          <w:p w14:paraId="37828814" w14:textId="685FBEB8" w:rsidR="00680FCB" w:rsidRPr="005A6B88" w:rsidRDefault="00090B44" w:rsidP="001C2161">
            <w:pPr>
              <w:ind w:right="-72"/>
              <w:jc w:val="right"/>
              <w:rPr>
                <w:rFonts w:ascii="Arial" w:eastAsia="Arial" w:hAnsi="Arial" w:cs="Arial"/>
                <w:sz w:val="18"/>
                <w:szCs w:val="18"/>
              </w:rPr>
            </w:pPr>
            <w:r w:rsidRPr="005A6B88">
              <w:rPr>
                <w:rFonts w:ascii="Arial" w:eastAsia="Arial" w:hAnsi="Arial" w:cs="Arial"/>
                <w:sz w:val="18"/>
                <w:szCs w:val="18"/>
              </w:rPr>
              <w:t>2,042,829</w:t>
            </w:r>
          </w:p>
        </w:tc>
        <w:tc>
          <w:tcPr>
            <w:tcW w:w="1134" w:type="dxa"/>
            <w:tcBorders>
              <w:top w:val="nil"/>
              <w:left w:val="nil"/>
              <w:bottom w:val="single" w:sz="4" w:space="0" w:color="000000"/>
              <w:right w:val="nil"/>
            </w:tcBorders>
            <w:shd w:val="clear" w:color="auto" w:fill="auto"/>
            <w:vAlign w:val="bottom"/>
          </w:tcPr>
          <w:p w14:paraId="25AB3259"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1,122,804</w:t>
            </w:r>
          </w:p>
        </w:tc>
        <w:tc>
          <w:tcPr>
            <w:tcW w:w="1134" w:type="dxa"/>
            <w:tcBorders>
              <w:top w:val="nil"/>
              <w:left w:val="nil"/>
              <w:bottom w:val="single" w:sz="4" w:space="0" w:color="000000"/>
              <w:right w:val="nil"/>
            </w:tcBorders>
            <w:shd w:val="clear" w:color="auto" w:fill="FAFAFA"/>
            <w:vAlign w:val="bottom"/>
          </w:tcPr>
          <w:p w14:paraId="33B733F5" w14:textId="77777777" w:rsidR="00680FCB" w:rsidRPr="005A6B88" w:rsidRDefault="00680FCB" w:rsidP="001C2161">
            <w:pPr>
              <w:ind w:right="-72"/>
              <w:jc w:val="right"/>
              <w:rPr>
                <w:rFonts w:ascii="Arial" w:eastAsia="Arial" w:hAnsi="Arial" w:cs="Arial"/>
                <w:sz w:val="18"/>
                <w:szCs w:val="18"/>
              </w:rPr>
            </w:pPr>
            <w:r w:rsidRPr="005A6B88">
              <w:rPr>
                <w:rFonts w:ascii="Arial" w:eastAsia="Arial" w:hAnsi="Arial" w:cs="Arial"/>
                <w:sz w:val="18"/>
                <w:szCs w:val="18"/>
              </w:rPr>
              <w:t>1,872,372</w:t>
            </w:r>
          </w:p>
        </w:tc>
        <w:tc>
          <w:tcPr>
            <w:tcW w:w="1121" w:type="dxa"/>
            <w:tcBorders>
              <w:top w:val="nil"/>
              <w:left w:val="nil"/>
              <w:bottom w:val="single" w:sz="4" w:space="0" w:color="000000"/>
              <w:right w:val="nil"/>
            </w:tcBorders>
            <w:vAlign w:val="bottom"/>
          </w:tcPr>
          <w:p w14:paraId="16511D9E" w14:textId="77777777" w:rsidR="00680FCB" w:rsidRPr="0017243A" w:rsidRDefault="00680FCB" w:rsidP="001C2161">
            <w:pPr>
              <w:ind w:right="-72"/>
              <w:jc w:val="right"/>
              <w:rPr>
                <w:rFonts w:ascii="Arial" w:eastAsia="Arial" w:hAnsi="Arial" w:cs="Arial"/>
                <w:sz w:val="18"/>
                <w:szCs w:val="18"/>
              </w:rPr>
            </w:pPr>
            <w:r w:rsidRPr="005A6B88">
              <w:rPr>
                <w:rFonts w:ascii="Arial" w:eastAsia="Arial" w:hAnsi="Arial" w:cs="Arial"/>
                <w:sz w:val="18"/>
                <w:szCs w:val="18"/>
              </w:rPr>
              <w:t>879,203</w:t>
            </w:r>
          </w:p>
        </w:tc>
      </w:tr>
    </w:tbl>
    <w:p w14:paraId="4D623295" w14:textId="760437B8" w:rsidR="005E3204" w:rsidRPr="0017243A" w:rsidRDefault="005E3204" w:rsidP="005E3204">
      <w:pPr>
        <w:rPr>
          <w:rFonts w:ascii="Arial" w:eastAsia="Arial" w:hAnsi="Arial" w:cs="Arial"/>
          <w:sz w:val="18"/>
          <w:szCs w:val="18"/>
        </w:rPr>
      </w:pPr>
    </w:p>
    <w:p w14:paraId="1ADA8FB2" w14:textId="77777777" w:rsidR="00680FCB" w:rsidRPr="0017243A" w:rsidRDefault="00680FCB" w:rsidP="005E3204">
      <w:pPr>
        <w:rPr>
          <w:rFonts w:ascii="Arial" w:eastAsia="Arial" w:hAnsi="Arial" w:cs="Arial"/>
          <w:sz w:val="18"/>
          <w:szCs w:val="18"/>
        </w:rPr>
      </w:pPr>
    </w:p>
    <w:p w14:paraId="32BEB75B" w14:textId="35CEAF62" w:rsidR="00DF28B1" w:rsidRPr="0017243A" w:rsidRDefault="005E3204" w:rsidP="005A6B88">
      <w:pPr>
        <w:rPr>
          <w:rFonts w:ascii="Arial" w:hAnsi="Arial" w:cs="Arial"/>
          <w:sz w:val="18"/>
          <w:szCs w:val="18"/>
        </w:rPr>
      </w:pPr>
      <w:r w:rsidRPr="0017243A">
        <w:rPr>
          <w:rFonts w:ascii="Arial" w:eastAsia="Arial" w:hAnsi="Arial" w:cs="Arial"/>
          <w:sz w:val="18"/>
          <w:szCs w:val="18"/>
        </w:rPr>
        <w:br w:type="page"/>
      </w:r>
    </w:p>
    <w:p w14:paraId="718078B5" w14:textId="3DCD7B2E" w:rsidR="008A0ED7" w:rsidRPr="0017243A" w:rsidRDefault="008A0ED7" w:rsidP="005A6B88">
      <w:pPr>
        <w:pStyle w:val="Heading2"/>
        <w:spacing w:before="0" w:after="0"/>
        <w:ind w:left="540" w:hanging="540"/>
        <w:rPr>
          <w:rFonts w:ascii="Arial" w:eastAsia="Arial" w:hAnsi="Arial" w:cs="Arial"/>
          <w:i w:val="0"/>
          <w:iCs w:val="0"/>
          <w:color w:val="D04A02"/>
          <w:sz w:val="18"/>
          <w:szCs w:val="18"/>
        </w:rPr>
      </w:pPr>
      <w:r w:rsidRPr="0017243A">
        <w:rPr>
          <w:rFonts w:ascii="Arial" w:eastAsia="Arial" w:hAnsi="Arial" w:cs="Arial"/>
          <w:i w:val="0"/>
          <w:iCs w:val="0"/>
          <w:color w:val="D04A02"/>
          <w:sz w:val="18"/>
          <w:szCs w:val="18"/>
        </w:rPr>
        <w:t>3</w:t>
      </w:r>
      <w:r w:rsidR="00872E21" w:rsidRPr="0017243A">
        <w:rPr>
          <w:rFonts w:ascii="Arial" w:eastAsia="Arial" w:hAnsi="Arial" w:cs="Arial"/>
          <w:i w:val="0"/>
          <w:iCs w:val="0"/>
          <w:color w:val="D04A02"/>
          <w:sz w:val="18"/>
          <w:szCs w:val="18"/>
        </w:rPr>
        <w:t>3</w:t>
      </w:r>
      <w:r w:rsidRPr="0017243A">
        <w:rPr>
          <w:rFonts w:ascii="Arial" w:eastAsia="Arial" w:hAnsi="Arial" w:cs="Arial"/>
          <w:i w:val="0"/>
          <w:iCs w:val="0"/>
          <w:color w:val="D04A02"/>
          <w:sz w:val="18"/>
          <w:szCs w:val="18"/>
        </w:rPr>
        <w:t>.2</w:t>
      </w:r>
      <w:r w:rsidRPr="0017243A">
        <w:rPr>
          <w:rFonts w:ascii="Arial" w:eastAsia="Arial" w:hAnsi="Arial" w:cs="Arial"/>
          <w:i w:val="0"/>
          <w:iCs w:val="0"/>
          <w:color w:val="D04A02"/>
          <w:sz w:val="18"/>
          <w:szCs w:val="18"/>
        </w:rPr>
        <w:tab/>
        <w:t>Change in liabilities arising from financing activities</w:t>
      </w:r>
    </w:p>
    <w:p w14:paraId="453DA361" w14:textId="77777777" w:rsidR="008A0ED7" w:rsidRPr="0017243A" w:rsidRDefault="008A0ED7" w:rsidP="00E8504E">
      <w:pPr>
        <w:rPr>
          <w:rFonts w:ascii="Arial" w:hAnsi="Arial" w:cs="Arial"/>
          <w:sz w:val="18"/>
          <w:szCs w:val="18"/>
        </w:rPr>
      </w:pPr>
    </w:p>
    <w:tbl>
      <w:tblPr>
        <w:tblW w:w="9470" w:type="dxa"/>
        <w:tblInd w:w="108" w:type="dxa"/>
        <w:tblLayout w:type="fixed"/>
        <w:tblLook w:val="01E0" w:firstRow="1" w:lastRow="1" w:firstColumn="1" w:lastColumn="1" w:noHBand="0" w:noVBand="0"/>
      </w:tblPr>
      <w:tblGrid>
        <w:gridCol w:w="2977"/>
        <w:gridCol w:w="1134"/>
        <w:gridCol w:w="1148"/>
        <w:gridCol w:w="1037"/>
        <w:gridCol w:w="1091"/>
        <w:gridCol w:w="1134"/>
        <w:gridCol w:w="949"/>
      </w:tblGrid>
      <w:tr w:rsidR="00971802" w:rsidRPr="0017243A" w14:paraId="736B7847" w14:textId="77777777" w:rsidTr="00C00C0F">
        <w:trPr>
          <w:trHeight w:val="20"/>
        </w:trPr>
        <w:tc>
          <w:tcPr>
            <w:tcW w:w="2977" w:type="dxa"/>
            <w:vAlign w:val="bottom"/>
          </w:tcPr>
          <w:p w14:paraId="3DCD4F03" w14:textId="77777777" w:rsidR="00971802" w:rsidRPr="0017243A" w:rsidRDefault="00971802" w:rsidP="00EF210D">
            <w:pPr>
              <w:tabs>
                <w:tab w:val="left" w:pos="6840"/>
              </w:tabs>
              <w:ind w:left="-113"/>
              <w:jc w:val="left"/>
              <w:rPr>
                <w:rFonts w:ascii="Arial" w:hAnsi="Arial" w:cs="Arial"/>
                <w:b/>
                <w:bCs/>
                <w:sz w:val="16"/>
                <w:szCs w:val="16"/>
              </w:rPr>
            </w:pPr>
          </w:p>
        </w:tc>
        <w:tc>
          <w:tcPr>
            <w:tcW w:w="6493" w:type="dxa"/>
            <w:gridSpan w:val="6"/>
            <w:tcBorders>
              <w:top w:val="single" w:sz="4" w:space="0" w:color="auto"/>
            </w:tcBorders>
            <w:vAlign w:val="bottom"/>
          </w:tcPr>
          <w:p w14:paraId="085D03E7" w14:textId="77777777" w:rsidR="00971802" w:rsidRPr="0017243A" w:rsidRDefault="00971802" w:rsidP="00971802">
            <w:pPr>
              <w:ind w:right="-72"/>
              <w:jc w:val="center"/>
              <w:rPr>
                <w:rFonts w:ascii="Arial" w:hAnsi="Arial" w:cs="Arial"/>
                <w:b/>
                <w:bCs/>
                <w:sz w:val="16"/>
                <w:szCs w:val="16"/>
              </w:rPr>
            </w:pPr>
            <w:r w:rsidRPr="0017243A">
              <w:rPr>
                <w:rFonts w:ascii="Arial" w:hAnsi="Arial" w:cs="Arial"/>
                <w:b/>
                <w:bCs/>
                <w:sz w:val="16"/>
                <w:szCs w:val="16"/>
              </w:rPr>
              <w:t>Consolidated financial statements</w:t>
            </w:r>
          </w:p>
        </w:tc>
      </w:tr>
      <w:tr w:rsidR="000233DB" w:rsidRPr="0017243A" w14:paraId="14C725F0" w14:textId="77777777" w:rsidTr="00FB3B32">
        <w:trPr>
          <w:trHeight w:val="20"/>
        </w:trPr>
        <w:tc>
          <w:tcPr>
            <w:tcW w:w="2977" w:type="dxa"/>
            <w:vAlign w:val="bottom"/>
          </w:tcPr>
          <w:p w14:paraId="7CF220F1" w14:textId="77777777" w:rsidR="000233DB" w:rsidRPr="0017243A" w:rsidRDefault="000233DB" w:rsidP="00EF210D">
            <w:pPr>
              <w:tabs>
                <w:tab w:val="left" w:pos="6840"/>
              </w:tabs>
              <w:ind w:left="-113"/>
              <w:jc w:val="left"/>
              <w:rPr>
                <w:rFonts w:ascii="Arial" w:hAnsi="Arial" w:cs="Arial"/>
                <w:b/>
                <w:bCs/>
                <w:sz w:val="16"/>
                <w:szCs w:val="16"/>
              </w:rPr>
            </w:pPr>
          </w:p>
        </w:tc>
        <w:tc>
          <w:tcPr>
            <w:tcW w:w="1134" w:type="dxa"/>
            <w:tcBorders>
              <w:top w:val="single" w:sz="4" w:space="0" w:color="auto"/>
            </w:tcBorders>
            <w:vAlign w:val="bottom"/>
          </w:tcPr>
          <w:p w14:paraId="6FE6C624"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Short-term loans from financial institutions</w:t>
            </w:r>
          </w:p>
        </w:tc>
        <w:tc>
          <w:tcPr>
            <w:tcW w:w="1148" w:type="dxa"/>
            <w:tcBorders>
              <w:top w:val="single" w:sz="4" w:space="0" w:color="auto"/>
            </w:tcBorders>
            <w:vAlign w:val="bottom"/>
          </w:tcPr>
          <w:p w14:paraId="034C5861"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Short-term loans from</w:t>
            </w:r>
            <w:r w:rsidR="00483C94" w:rsidRPr="0017243A">
              <w:rPr>
                <w:rFonts w:ascii="Arial" w:hAnsi="Arial" w:cs="Arial"/>
                <w:b/>
                <w:bCs/>
                <w:sz w:val="16"/>
                <w:szCs w:val="16"/>
              </w:rPr>
              <w:t xml:space="preserve"> a related party</w:t>
            </w:r>
            <w:r w:rsidRPr="0017243A">
              <w:rPr>
                <w:rFonts w:ascii="Arial" w:hAnsi="Arial" w:cs="Arial"/>
                <w:b/>
                <w:bCs/>
                <w:sz w:val="16"/>
                <w:szCs w:val="16"/>
              </w:rPr>
              <w:t xml:space="preserve"> </w:t>
            </w:r>
          </w:p>
        </w:tc>
        <w:tc>
          <w:tcPr>
            <w:tcW w:w="1037" w:type="dxa"/>
            <w:tcBorders>
              <w:top w:val="single" w:sz="4" w:space="0" w:color="auto"/>
            </w:tcBorders>
          </w:tcPr>
          <w:p w14:paraId="22E73A1C" w14:textId="77777777" w:rsidR="000233DB" w:rsidRPr="0017243A" w:rsidRDefault="000233DB" w:rsidP="00E8504E">
            <w:pPr>
              <w:ind w:right="-72"/>
              <w:jc w:val="right"/>
              <w:rPr>
                <w:rFonts w:ascii="Arial" w:hAnsi="Arial" w:cs="Arial"/>
                <w:b/>
                <w:bCs/>
                <w:sz w:val="16"/>
                <w:szCs w:val="16"/>
              </w:rPr>
            </w:pPr>
          </w:p>
          <w:p w14:paraId="1BAD18D9"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Accrued interest expenses</w:t>
            </w:r>
          </w:p>
        </w:tc>
        <w:tc>
          <w:tcPr>
            <w:tcW w:w="1091" w:type="dxa"/>
            <w:tcBorders>
              <w:top w:val="single" w:sz="4" w:space="0" w:color="auto"/>
            </w:tcBorders>
            <w:vAlign w:val="bottom"/>
          </w:tcPr>
          <w:p w14:paraId="5A9EEAB0"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Long-term loans from financial institutions</w:t>
            </w:r>
          </w:p>
        </w:tc>
        <w:tc>
          <w:tcPr>
            <w:tcW w:w="1134" w:type="dxa"/>
            <w:tcBorders>
              <w:top w:val="single" w:sz="4" w:space="0" w:color="auto"/>
            </w:tcBorders>
            <w:vAlign w:val="bottom"/>
          </w:tcPr>
          <w:p w14:paraId="1D9E4213" w14:textId="77777777" w:rsidR="000233DB" w:rsidRPr="0017243A" w:rsidRDefault="00483C94" w:rsidP="00E8504E">
            <w:pPr>
              <w:ind w:right="-72"/>
              <w:jc w:val="right"/>
              <w:rPr>
                <w:rFonts w:ascii="Arial" w:hAnsi="Arial" w:cs="Arial"/>
                <w:b/>
                <w:bCs/>
                <w:sz w:val="16"/>
                <w:szCs w:val="16"/>
              </w:rPr>
            </w:pPr>
            <w:r w:rsidRPr="0017243A">
              <w:rPr>
                <w:rFonts w:ascii="Arial" w:hAnsi="Arial" w:cs="Arial"/>
                <w:b/>
                <w:bCs/>
                <w:sz w:val="16"/>
                <w:szCs w:val="16"/>
              </w:rPr>
              <w:t>Long-term loans from a related party</w:t>
            </w:r>
          </w:p>
        </w:tc>
        <w:tc>
          <w:tcPr>
            <w:tcW w:w="949" w:type="dxa"/>
            <w:tcBorders>
              <w:top w:val="single" w:sz="4" w:space="0" w:color="auto"/>
            </w:tcBorders>
            <w:vAlign w:val="bottom"/>
          </w:tcPr>
          <w:p w14:paraId="5B59881A"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Lease liabilities</w:t>
            </w:r>
          </w:p>
        </w:tc>
      </w:tr>
      <w:tr w:rsidR="000233DB" w:rsidRPr="0017243A" w14:paraId="5148F6E9" w14:textId="77777777" w:rsidTr="00FB3B32">
        <w:trPr>
          <w:trHeight w:val="20"/>
        </w:trPr>
        <w:tc>
          <w:tcPr>
            <w:tcW w:w="2977" w:type="dxa"/>
          </w:tcPr>
          <w:p w14:paraId="37072F85" w14:textId="77777777" w:rsidR="000233DB" w:rsidRPr="0017243A" w:rsidRDefault="000233DB" w:rsidP="00EF210D">
            <w:pPr>
              <w:tabs>
                <w:tab w:val="left" w:pos="6840"/>
              </w:tabs>
              <w:ind w:left="-113"/>
              <w:jc w:val="thaiDistribute"/>
              <w:rPr>
                <w:rFonts w:ascii="Arial" w:hAnsi="Arial" w:cs="Arial"/>
                <w:b/>
                <w:bCs/>
                <w:sz w:val="16"/>
                <w:szCs w:val="16"/>
                <w:cs/>
              </w:rPr>
            </w:pPr>
          </w:p>
        </w:tc>
        <w:tc>
          <w:tcPr>
            <w:tcW w:w="1134" w:type="dxa"/>
          </w:tcPr>
          <w:p w14:paraId="29B6D829"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Thousand</w:t>
            </w:r>
          </w:p>
        </w:tc>
        <w:tc>
          <w:tcPr>
            <w:tcW w:w="1148" w:type="dxa"/>
          </w:tcPr>
          <w:p w14:paraId="668F6460"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Thousand</w:t>
            </w:r>
          </w:p>
        </w:tc>
        <w:tc>
          <w:tcPr>
            <w:tcW w:w="1037" w:type="dxa"/>
          </w:tcPr>
          <w:p w14:paraId="260A9BA8"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 xml:space="preserve">Thousand </w:t>
            </w:r>
          </w:p>
        </w:tc>
        <w:tc>
          <w:tcPr>
            <w:tcW w:w="1091" w:type="dxa"/>
          </w:tcPr>
          <w:p w14:paraId="00023B46"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Thousand</w:t>
            </w:r>
          </w:p>
        </w:tc>
        <w:tc>
          <w:tcPr>
            <w:tcW w:w="1134" w:type="dxa"/>
          </w:tcPr>
          <w:p w14:paraId="70A8AB97"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Thousand</w:t>
            </w:r>
          </w:p>
        </w:tc>
        <w:tc>
          <w:tcPr>
            <w:tcW w:w="949" w:type="dxa"/>
          </w:tcPr>
          <w:p w14:paraId="11CBC4C8" w14:textId="77777777" w:rsidR="000233DB" w:rsidRPr="0017243A" w:rsidRDefault="000233DB" w:rsidP="00E8504E">
            <w:pPr>
              <w:ind w:right="-72"/>
              <w:jc w:val="right"/>
              <w:rPr>
                <w:rFonts w:ascii="Arial" w:hAnsi="Arial" w:cs="Arial"/>
                <w:b/>
                <w:bCs/>
                <w:sz w:val="16"/>
                <w:szCs w:val="16"/>
              </w:rPr>
            </w:pPr>
            <w:r w:rsidRPr="0017243A">
              <w:rPr>
                <w:rFonts w:ascii="Arial" w:hAnsi="Arial" w:cs="Arial"/>
                <w:b/>
                <w:bCs/>
                <w:sz w:val="16"/>
                <w:szCs w:val="16"/>
              </w:rPr>
              <w:t>Thousand</w:t>
            </w:r>
          </w:p>
        </w:tc>
      </w:tr>
      <w:tr w:rsidR="000233DB" w:rsidRPr="0017243A" w14:paraId="38CC1023" w14:textId="77777777" w:rsidTr="00FB3B32">
        <w:trPr>
          <w:trHeight w:val="20"/>
        </w:trPr>
        <w:tc>
          <w:tcPr>
            <w:tcW w:w="2977" w:type="dxa"/>
          </w:tcPr>
          <w:p w14:paraId="773522B5" w14:textId="77777777" w:rsidR="000233DB" w:rsidRPr="0017243A" w:rsidRDefault="000233DB" w:rsidP="00EF210D">
            <w:pPr>
              <w:tabs>
                <w:tab w:val="left" w:pos="6840"/>
              </w:tabs>
              <w:ind w:left="-113"/>
              <w:jc w:val="thaiDistribute"/>
              <w:rPr>
                <w:rFonts w:ascii="Arial" w:hAnsi="Arial" w:cs="Arial"/>
                <w:sz w:val="16"/>
                <w:szCs w:val="16"/>
                <w:cs/>
              </w:rPr>
            </w:pPr>
          </w:p>
        </w:tc>
        <w:tc>
          <w:tcPr>
            <w:tcW w:w="1134" w:type="dxa"/>
            <w:tcBorders>
              <w:bottom w:val="single" w:sz="4" w:space="0" w:color="auto"/>
            </w:tcBorders>
          </w:tcPr>
          <w:p w14:paraId="4C816055" w14:textId="77777777" w:rsidR="000233DB" w:rsidRPr="0017243A" w:rsidRDefault="000233DB" w:rsidP="00E8504E">
            <w:pPr>
              <w:ind w:right="-72"/>
              <w:jc w:val="right"/>
              <w:rPr>
                <w:rFonts w:ascii="Arial" w:hAnsi="Arial" w:cs="Arial"/>
                <w:b/>
                <w:bCs/>
                <w:sz w:val="16"/>
                <w:szCs w:val="16"/>
              </w:rPr>
            </w:pPr>
            <w:r w:rsidRPr="0017243A">
              <w:rPr>
                <w:rFonts w:ascii="Arial" w:hAnsi="Arial" w:cs="Arial"/>
                <w:b/>
                <w:sz w:val="16"/>
                <w:szCs w:val="16"/>
              </w:rPr>
              <w:t>Baht</w:t>
            </w:r>
          </w:p>
        </w:tc>
        <w:tc>
          <w:tcPr>
            <w:tcW w:w="1148" w:type="dxa"/>
            <w:tcBorders>
              <w:bottom w:val="single" w:sz="4" w:space="0" w:color="auto"/>
            </w:tcBorders>
          </w:tcPr>
          <w:p w14:paraId="1A5969FC" w14:textId="77777777" w:rsidR="000233DB" w:rsidRPr="0017243A" w:rsidRDefault="000233DB" w:rsidP="00E8504E">
            <w:pPr>
              <w:ind w:right="-72"/>
              <w:jc w:val="right"/>
              <w:rPr>
                <w:rFonts w:ascii="Arial" w:hAnsi="Arial" w:cs="Arial"/>
                <w:b/>
                <w:bCs/>
                <w:sz w:val="16"/>
                <w:szCs w:val="16"/>
              </w:rPr>
            </w:pPr>
            <w:r w:rsidRPr="0017243A">
              <w:rPr>
                <w:rFonts w:ascii="Arial" w:hAnsi="Arial" w:cs="Arial"/>
                <w:b/>
                <w:sz w:val="16"/>
                <w:szCs w:val="16"/>
              </w:rPr>
              <w:t>Baht</w:t>
            </w:r>
          </w:p>
        </w:tc>
        <w:tc>
          <w:tcPr>
            <w:tcW w:w="1037" w:type="dxa"/>
            <w:tcBorders>
              <w:bottom w:val="single" w:sz="4" w:space="0" w:color="auto"/>
            </w:tcBorders>
          </w:tcPr>
          <w:p w14:paraId="73439880" w14:textId="77777777" w:rsidR="000233DB" w:rsidRPr="0017243A" w:rsidRDefault="000233DB" w:rsidP="00E8504E">
            <w:pPr>
              <w:ind w:right="-72"/>
              <w:jc w:val="right"/>
              <w:rPr>
                <w:rFonts w:ascii="Arial" w:hAnsi="Arial" w:cs="Arial"/>
                <w:b/>
                <w:sz w:val="16"/>
                <w:szCs w:val="16"/>
              </w:rPr>
            </w:pPr>
            <w:r w:rsidRPr="0017243A">
              <w:rPr>
                <w:rFonts w:ascii="Arial" w:hAnsi="Arial" w:cs="Arial"/>
                <w:b/>
                <w:sz w:val="16"/>
                <w:szCs w:val="16"/>
              </w:rPr>
              <w:t>Baht</w:t>
            </w:r>
          </w:p>
        </w:tc>
        <w:tc>
          <w:tcPr>
            <w:tcW w:w="1091" w:type="dxa"/>
            <w:tcBorders>
              <w:bottom w:val="single" w:sz="4" w:space="0" w:color="auto"/>
            </w:tcBorders>
          </w:tcPr>
          <w:p w14:paraId="033E49EF" w14:textId="77777777" w:rsidR="000233DB" w:rsidRPr="0017243A" w:rsidRDefault="000233DB" w:rsidP="00E8504E">
            <w:pPr>
              <w:ind w:right="-72"/>
              <w:jc w:val="right"/>
              <w:rPr>
                <w:rFonts w:ascii="Arial" w:hAnsi="Arial" w:cs="Arial"/>
                <w:b/>
                <w:bCs/>
                <w:sz w:val="16"/>
                <w:szCs w:val="16"/>
              </w:rPr>
            </w:pPr>
            <w:r w:rsidRPr="0017243A">
              <w:rPr>
                <w:rFonts w:ascii="Arial" w:hAnsi="Arial" w:cs="Arial"/>
                <w:b/>
                <w:sz w:val="16"/>
                <w:szCs w:val="16"/>
              </w:rPr>
              <w:t>Baht</w:t>
            </w:r>
          </w:p>
        </w:tc>
        <w:tc>
          <w:tcPr>
            <w:tcW w:w="1134" w:type="dxa"/>
            <w:tcBorders>
              <w:bottom w:val="single" w:sz="4" w:space="0" w:color="auto"/>
            </w:tcBorders>
          </w:tcPr>
          <w:p w14:paraId="07A70ACD" w14:textId="77777777" w:rsidR="000233DB" w:rsidRPr="0017243A" w:rsidRDefault="000233DB" w:rsidP="00E8504E">
            <w:pPr>
              <w:ind w:right="-72"/>
              <w:jc w:val="right"/>
              <w:rPr>
                <w:rFonts w:ascii="Arial" w:hAnsi="Arial" w:cs="Arial"/>
                <w:b/>
                <w:sz w:val="16"/>
                <w:szCs w:val="16"/>
              </w:rPr>
            </w:pPr>
            <w:r w:rsidRPr="0017243A">
              <w:rPr>
                <w:rFonts w:ascii="Arial" w:hAnsi="Arial" w:cs="Arial"/>
                <w:b/>
                <w:sz w:val="16"/>
                <w:szCs w:val="16"/>
              </w:rPr>
              <w:t>Baht</w:t>
            </w:r>
          </w:p>
        </w:tc>
        <w:tc>
          <w:tcPr>
            <w:tcW w:w="949" w:type="dxa"/>
            <w:tcBorders>
              <w:bottom w:val="single" w:sz="4" w:space="0" w:color="auto"/>
            </w:tcBorders>
          </w:tcPr>
          <w:p w14:paraId="2E561E10" w14:textId="77777777" w:rsidR="000233DB" w:rsidRPr="0017243A" w:rsidRDefault="000233DB" w:rsidP="00E8504E">
            <w:pPr>
              <w:ind w:right="-72"/>
              <w:jc w:val="right"/>
              <w:rPr>
                <w:rFonts w:ascii="Arial" w:hAnsi="Arial" w:cs="Arial"/>
                <w:b/>
                <w:bCs/>
                <w:sz w:val="16"/>
                <w:szCs w:val="16"/>
              </w:rPr>
            </w:pPr>
            <w:r w:rsidRPr="0017243A">
              <w:rPr>
                <w:rFonts w:ascii="Arial" w:hAnsi="Arial" w:cs="Arial"/>
                <w:b/>
                <w:sz w:val="16"/>
                <w:szCs w:val="16"/>
              </w:rPr>
              <w:t>Baht</w:t>
            </w:r>
          </w:p>
        </w:tc>
      </w:tr>
      <w:tr w:rsidR="000233DB" w:rsidRPr="0017243A" w14:paraId="7EE8B349" w14:textId="77777777" w:rsidTr="00FB3B32">
        <w:trPr>
          <w:trHeight w:val="20"/>
        </w:trPr>
        <w:tc>
          <w:tcPr>
            <w:tcW w:w="2977" w:type="dxa"/>
          </w:tcPr>
          <w:p w14:paraId="0793F27C" w14:textId="77777777" w:rsidR="000233DB" w:rsidRPr="0017243A" w:rsidRDefault="000233DB" w:rsidP="00EF210D">
            <w:pPr>
              <w:ind w:left="-113"/>
              <w:rPr>
                <w:rFonts w:ascii="Arial" w:eastAsia="SimSun" w:hAnsi="Arial" w:cs="Arial"/>
                <w:sz w:val="16"/>
                <w:szCs w:val="16"/>
                <w:lang w:eastAsia="zh-CN"/>
              </w:rPr>
            </w:pPr>
          </w:p>
        </w:tc>
        <w:tc>
          <w:tcPr>
            <w:tcW w:w="1134" w:type="dxa"/>
            <w:tcBorders>
              <w:top w:val="single" w:sz="4" w:space="0" w:color="auto"/>
            </w:tcBorders>
            <w:vAlign w:val="bottom"/>
          </w:tcPr>
          <w:p w14:paraId="51CA4015" w14:textId="77777777" w:rsidR="000233DB" w:rsidRPr="0017243A" w:rsidRDefault="000233DB" w:rsidP="00FB3B32">
            <w:pPr>
              <w:ind w:right="-72"/>
              <w:jc w:val="right"/>
              <w:rPr>
                <w:rFonts w:ascii="Arial" w:hAnsi="Arial" w:cs="Arial"/>
                <w:snapToGrid w:val="0"/>
                <w:sz w:val="16"/>
                <w:szCs w:val="16"/>
                <w:lang w:eastAsia="th-TH"/>
              </w:rPr>
            </w:pPr>
          </w:p>
        </w:tc>
        <w:tc>
          <w:tcPr>
            <w:tcW w:w="1148" w:type="dxa"/>
            <w:tcBorders>
              <w:top w:val="single" w:sz="4" w:space="0" w:color="auto"/>
            </w:tcBorders>
            <w:vAlign w:val="bottom"/>
          </w:tcPr>
          <w:p w14:paraId="570958F1" w14:textId="77777777" w:rsidR="000233DB" w:rsidRPr="0017243A" w:rsidRDefault="000233DB" w:rsidP="00FB3B32">
            <w:pPr>
              <w:ind w:right="-72"/>
              <w:jc w:val="right"/>
              <w:rPr>
                <w:rFonts w:ascii="Arial" w:hAnsi="Arial" w:cs="Arial"/>
                <w:snapToGrid w:val="0"/>
                <w:sz w:val="16"/>
                <w:szCs w:val="16"/>
                <w:lang w:eastAsia="th-TH"/>
              </w:rPr>
            </w:pPr>
          </w:p>
        </w:tc>
        <w:tc>
          <w:tcPr>
            <w:tcW w:w="1037" w:type="dxa"/>
            <w:tcBorders>
              <w:top w:val="single" w:sz="4" w:space="0" w:color="auto"/>
            </w:tcBorders>
            <w:vAlign w:val="bottom"/>
          </w:tcPr>
          <w:p w14:paraId="1CA6044C" w14:textId="77777777" w:rsidR="000233DB" w:rsidRPr="0017243A" w:rsidRDefault="000233DB" w:rsidP="00FB3B32">
            <w:pPr>
              <w:ind w:right="-72"/>
              <w:jc w:val="right"/>
              <w:rPr>
                <w:rFonts w:ascii="Arial" w:hAnsi="Arial" w:cs="Arial"/>
                <w:snapToGrid w:val="0"/>
                <w:sz w:val="16"/>
                <w:szCs w:val="16"/>
                <w:lang w:eastAsia="th-TH"/>
              </w:rPr>
            </w:pPr>
          </w:p>
        </w:tc>
        <w:tc>
          <w:tcPr>
            <w:tcW w:w="1091" w:type="dxa"/>
            <w:tcBorders>
              <w:top w:val="single" w:sz="4" w:space="0" w:color="auto"/>
            </w:tcBorders>
            <w:vAlign w:val="bottom"/>
          </w:tcPr>
          <w:p w14:paraId="27FF9CEB" w14:textId="77777777" w:rsidR="000233DB" w:rsidRPr="0017243A" w:rsidRDefault="000233DB" w:rsidP="00FB3B32">
            <w:pPr>
              <w:ind w:right="-72"/>
              <w:jc w:val="right"/>
              <w:rPr>
                <w:rFonts w:ascii="Arial" w:hAnsi="Arial" w:cs="Arial"/>
                <w:snapToGrid w:val="0"/>
                <w:sz w:val="16"/>
                <w:szCs w:val="16"/>
                <w:lang w:eastAsia="th-TH"/>
              </w:rPr>
            </w:pPr>
          </w:p>
        </w:tc>
        <w:tc>
          <w:tcPr>
            <w:tcW w:w="1134" w:type="dxa"/>
            <w:tcBorders>
              <w:top w:val="single" w:sz="4" w:space="0" w:color="auto"/>
            </w:tcBorders>
            <w:vAlign w:val="bottom"/>
          </w:tcPr>
          <w:p w14:paraId="1433BDE3" w14:textId="77777777" w:rsidR="000233DB" w:rsidRPr="0017243A" w:rsidRDefault="000233DB" w:rsidP="00FB3B32">
            <w:pPr>
              <w:ind w:right="-72"/>
              <w:jc w:val="right"/>
              <w:rPr>
                <w:rFonts w:ascii="Arial" w:hAnsi="Arial" w:cs="Arial"/>
                <w:snapToGrid w:val="0"/>
                <w:sz w:val="16"/>
                <w:szCs w:val="16"/>
                <w:lang w:eastAsia="th-TH"/>
              </w:rPr>
            </w:pPr>
          </w:p>
        </w:tc>
        <w:tc>
          <w:tcPr>
            <w:tcW w:w="949" w:type="dxa"/>
            <w:tcBorders>
              <w:top w:val="single" w:sz="4" w:space="0" w:color="auto"/>
            </w:tcBorders>
            <w:vAlign w:val="bottom"/>
          </w:tcPr>
          <w:p w14:paraId="20087121" w14:textId="77777777" w:rsidR="000233DB" w:rsidRPr="0017243A" w:rsidRDefault="000233DB" w:rsidP="00FB3B32">
            <w:pPr>
              <w:ind w:right="-72"/>
              <w:jc w:val="right"/>
              <w:rPr>
                <w:rFonts w:ascii="Arial" w:hAnsi="Arial" w:cs="Arial"/>
                <w:snapToGrid w:val="0"/>
                <w:sz w:val="16"/>
                <w:szCs w:val="16"/>
                <w:lang w:eastAsia="th-TH"/>
              </w:rPr>
            </w:pPr>
          </w:p>
        </w:tc>
      </w:tr>
      <w:tr w:rsidR="00C00C0F" w:rsidRPr="0017243A" w14:paraId="13B5597A" w14:textId="77777777" w:rsidTr="00FB3B32">
        <w:trPr>
          <w:trHeight w:val="20"/>
        </w:trPr>
        <w:tc>
          <w:tcPr>
            <w:tcW w:w="2977" w:type="dxa"/>
            <w:vAlign w:val="bottom"/>
          </w:tcPr>
          <w:p w14:paraId="4032EF7B" w14:textId="49F26C58" w:rsidR="00C00C0F" w:rsidRPr="0017243A" w:rsidRDefault="00C00C0F" w:rsidP="00C00C0F">
            <w:pPr>
              <w:pStyle w:val="Header"/>
              <w:tabs>
                <w:tab w:val="clear" w:pos="4153"/>
                <w:tab w:val="clear" w:pos="8306"/>
              </w:tabs>
              <w:spacing w:line="240" w:lineRule="auto"/>
              <w:ind w:left="-113"/>
              <w:rPr>
                <w:rFonts w:cs="Arial"/>
                <w:b/>
                <w:bCs/>
                <w:sz w:val="16"/>
                <w:szCs w:val="16"/>
                <w:lang w:eastAsia="en-US"/>
              </w:rPr>
            </w:pPr>
            <w:r w:rsidRPr="0017243A">
              <w:rPr>
                <w:rFonts w:cs="Arial"/>
                <w:b/>
                <w:bCs/>
                <w:sz w:val="16"/>
                <w:szCs w:val="16"/>
                <w:lang w:eastAsia="en-US"/>
              </w:rPr>
              <w:t>As at 1 January 2021</w:t>
            </w:r>
          </w:p>
        </w:tc>
        <w:tc>
          <w:tcPr>
            <w:tcW w:w="1134" w:type="dxa"/>
            <w:tcBorders>
              <w:top w:val="nil"/>
              <w:left w:val="nil"/>
              <w:bottom w:val="nil"/>
              <w:right w:val="nil"/>
            </w:tcBorders>
            <w:shd w:val="clear" w:color="auto" w:fill="auto"/>
            <w:vAlign w:val="bottom"/>
          </w:tcPr>
          <w:p w14:paraId="7D1A142D" w14:textId="1316F40D"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2,310,238</w:t>
            </w:r>
          </w:p>
        </w:tc>
        <w:tc>
          <w:tcPr>
            <w:tcW w:w="1148" w:type="dxa"/>
            <w:tcBorders>
              <w:top w:val="nil"/>
              <w:left w:val="nil"/>
              <w:bottom w:val="nil"/>
              <w:right w:val="nil"/>
            </w:tcBorders>
            <w:shd w:val="clear" w:color="auto" w:fill="auto"/>
            <w:vAlign w:val="bottom"/>
          </w:tcPr>
          <w:p w14:paraId="6C850206" w14:textId="16F7FAEB"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1,011,863</w:t>
            </w:r>
          </w:p>
        </w:tc>
        <w:tc>
          <w:tcPr>
            <w:tcW w:w="1037" w:type="dxa"/>
            <w:tcBorders>
              <w:top w:val="nil"/>
              <w:left w:val="nil"/>
              <w:bottom w:val="nil"/>
              <w:right w:val="nil"/>
            </w:tcBorders>
            <w:vAlign w:val="bottom"/>
          </w:tcPr>
          <w:p w14:paraId="45AB8DCD" w14:textId="3C00D236"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625</w:t>
            </w:r>
          </w:p>
        </w:tc>
        <w:tc>
          <w:tcPr>
            <w:tcW w:w="1091" w:type="dxa"/>
            <w:tcBorders>
              <w:top w:val="nil"/>
              <w:left w:val="nil"/>
              <w:bottom w:val="nil"/>
              <w:right w:val="nil"/>
            </w:tcBorders>
            <w:shd w:val="clear" w:color="auto" w:fill="auto"/>
            <w:vAlign w:val="bottom"/>
          </w:tcPr>
          <w:p w14:paraId="616BC16B" w14:textId="7009ED62"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90,539</w:t>
            </w:r>
          </w:p>
        </w:tc>
        <w:tc>
          <w:tcPr>
            <w:tcW w:w="1134" w:type="dxa"/>
            <w:tcBorders>
              <w:top w:val="nil"/>
              <w:left w:val="nil"/>
              <w:bottom w:val="nil"/>
              <w:right w:val="nil"/>
            </w:tcBorders>
            <w:shd w:val="clear" w:color="auto" w:fill="auto"/>
            <w:vAlign w:val="bottom"/>
          </w:tcPr>
          <w:p w14:paraId="7DE81ECD" w14:textId="2F5A1430"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560,111</w:t>
            </w:r>
          </w:p>
        </w:tc>
        <w:tc>
          <w:tcPr>
            <w:tcW w:w="949" w:type="dxa"/>
            <w:tcBorders>
              <w:top w:val="nil"/>
              <w:left w:val="nil"/>
              <w:bottom w:val="nil"/>
              <w:right w:val="nil"/>
            </w:tcBorders>
            <w:shd w:val="clear" w:color="auto" w:fill="auto"/>
            <w:vAlign w:val="bottom"/>
          </w:tcPr>
          <w:p w14:paraId="4CF2A51E" w14:textId="02B9286A"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39,712</w:t>
            </w:r>
          </w:p>
        </w:tc>
      </w:tr>
      <w:tr w:rsidR="00C00C0F" w:rsidRPr="0017243A" w14:paraId="4B2F1DD5" w14:textId="77777777" w:rsidTr="00FB3B32">
        <w:trPr>
          <w:trHeight w:val="20"/>
        </w:trPr>
        <w:tc>
          <w:tcPr>
            <w:tcW w:w="2977" w:type="dxa"/>
            <w:vAlign w:val="bottom"/>
          </w:tcPr>
          <w:p w14:paraId="2F364E2D" w14:textId="77777777" w:rsidR="00C00C0F" w:rsidRPr="0017243A" w:rsidRDefault="00C00C0F" w:rsidP="00C00C0F">
            <w:pPr>
              <w:pStyle w:val="Header"/>
              <w:tabs>
                <w:tab w:val="clear" w:pos="4153"/>
                <w:tab w:val="clear" w:pos="8306"/>
              </w:tabs>
              <w:spacing w:line="240" w:lineRule="auto"/>
              <w:ind w:left="-113"/>
              <w:rPr>
                <w:rFonts w:cs="Arial"/>
                <w:sz w:val="16"/>
                <w:szCs w:val="16"/>
                <w:lang w:eastAsia="en-US"/>
              </w:rPr>
            </w:pPr>
          </w:p>
        </w:tc>
        <w:tc>
          <w:tcPr>
            <w:tcW w:w="1134" w:type="dxa"/>
            <w:tcBorders>
              <w:top w:val="nil"/>
              <w:left w:val="nil"/>
              <w:bottom w:val="nil"/>
              <w:right w:val="nil"/>
            </w:tcBorders>
            <w:shd w:val="clear" w:color="auto" w:fill="auto"/>
            <w:vAlign w:val="bottom"/>
          </w:tcPr>
          <w:p w14:paraId="5161D84F" w14:textId="77777777" w:rsidR="00C00C0F" w:rsidRPr="0017243A" w:rsidRDefault="00C00C0F" w:rsidP="00C00C0F">
            <w:pPr>
              <w:ind w:right="-72"/>
              <w:jc w:val="right"/>
              <w:rPr>
                <w:rFonts w:ascii="Arial" w:hAnsi="Arial" w:cs="Arial"/>
                <w:snapToGrid w:val="0"/>
                <w:sz w:val="16"/>
                <w:szCs w:val="16"/>
                <w:lang w:eastAsia="th-TH"/>
              </w:rPr>
            </w:pPr>
          </w:p>
        </w:tc>
        <w:tc>
          <w:tcPr>
            <w:tcW w:w="1148" w:type="dxa"/>
            <w:tcBorders>
              <w:top w:val="nil"/>
              <w:left w:val="nil"/>
              <w:bottom w:val="nil"/>
              <w:right w:val="nil"/>
            </w:tcBorders>
            <w:shd w:val="clear" w:color="auto" w:fill="auto"/>
            <w:vAlign w:val="bottom"/>
          </w:tcPr>
          <w:p w14:paraId="31B41EE0" w14:textId="77777777" w:rsidR="00C00C0F" w:rsidRPr="0017243A" w:rsidRDefault="00C00C0F" w:rsidP="00C00C0F">
            <w:pPr>
              <w:ind w:right="-72"/>
              <w:jc w:val="right"/>
              <w:rPr>
                <w:rFonts w:ascii="Arial" w:hAnsi="Arial" w:cs="Arial"/>
                <w:snapToGrid w:val="0"/>
                <w:sz w:val="16"/>
                <w:szCs w:val="16"/>
                <w:lang w:eastAsia="th-TH"/>
              </w:rPr>
            </w:pPr>
          </w:p>
        </w:tc>
        <w:tc>
          <w:tcPr>
            <w:tcW w:w="1037" w:type="dxa"/>
            <w:tcBorders>
              <w:top w:val="nil"/>
              <w:left w:val="nil"/>
              <w:bottom w:val="nil"/>
              <w:right w:val="nil"/>
            </w:tcBorders>
            <w:vAlign w:val="bottom"/>
          </w:tcPr>
          <w:p w14:paraId="6611387C" w14:textId="77777777" w:rsidR="00C00C0F" w:rsidRPr="0017243A" w:rsidRDefault="00C00C0F" w:rsidP="00C00C0F">
            <w:pPr>
              <w:ind w:right="-72"/>
              <w:jc w:val="right"/>
              <w:rPr>
                <w:rFonts w:ascii="Arial" w:hAnsi="Arial" w:cs="Arial"/>
                <w:snapToGrid w:val="0"/>
                <w:sz w:val="16"/>
                <w:szCs w:val="16"/>
                <w:lang w:eastAsia="th-TH"/>
              </w:rPr>
            </w:pPr>
          </w:p>
        </w:tc>
        <w:tc>
          <w:tcPr>
            <w:tcW w:w="1091" w:type="dxa"/>
            <w:tcBorders>
              <w:top w:val="nil"/>
              <w:left w:val="nil"/>
              <w:bottom w:val="nil"/>
              <w:right w:val="nil"/>
            </w:tcBorders>
            <w:shd w:val="clear" w:color="auto" w:fill="auto"/>
            <w:vAlign w:val="bottom"/>
          </w:tcPr>
          <w:p w14:paraId="3DB0E755" w14:textId="77777777" w:rsidR="00C00C0F" w:rsidRPr="0017243A" w:rsidRDefault="00C00C0F" w:rsidP="00C00C0F">
            <w:pPr>
              <w:ind w:right="-72"/>
              <w:jc w:val="right"/>
              <w:rPr>
                <w:rFonts w:ascii="Arial" w:hAnsi="Arial" w:cs="Arial"/>
                <w:snapToGrid w:val="0"/>
                <w:sz w:val="16"/>
                <w:szCs w:val="16"/>
                <w:lang w:eastAsia="th-TH"/>
              </w:rPr>
            </w:pPr>
          </w:p>
        </w:tc>
        <w:tc>
          <w:tcPr>
            <w:tcW w:w="1134" w:type="dxa"/>
            <w:tcBorders>
              <w:top w:val="nil"/>
              <w:left w:val="nil"/>
              <w:bottom w:val="nil"/>
              <w:right w:val="nil"/>
            </w:tcBorders>
            <w:vAlign w:val="bottom"/>
          </w:tcPr>
          <w:p w14:paraId="46A76C23" w14:textId="77777777" w:rsidR="00C00C0F" w:rsidRPr="0017243A" w:rsidRDefault="00C00C0F" w:rsidP="00C00C0F">
            <w:pPr>
              <w:ind w:right="-72"/>
              <w:jc w:val="right"/>
              <w:rPr>
                <w:rFonts w:ascii="Arial" w:hAnsi="Arial" w:cs="Arial"/>
                <w:snapToGrid w:val="0"/>
                <w:sz w:val="16"/>
                <w:szCs w:val="16"/>
                <w:lang w:eastAsia="th-TH"/>
              </w:rPr>
            </w:pPr>
          </w:p>
        </w:tc>
        <w:tc>
          <w:tcPr>
            <w:tcW w:w="949" w:type="dxa"/>
            <w:tcBorders>
              <w:top w:val="nil"/>
              <w:left w:val="nil"/>
              <w:bottom w:val="nil"/>
              <w:right w:val="nil"/>
            </w:tcBorders>
            <w:shd w:val="clear" w:color="auto" w:fill="auto"/>
            <w:vAlign w:val="bottom"/>
          </w:tcPr>
          <w:p w14:paraId="1FEC66C4" w14:textId="77777777" w:rsidR="00C00C0F" w:rsidRPr="0017243A" w:rsidRDefault="00C00C0F" w:rsidP="00C00C0F">
            <w:pPr>
              <w:ind w:right="-72"/>
              <w:jc w:val="right"/>
              <w:rPr>
                <w:rFonts w:ascii="Arial" w:hAnsi="Arial" w:cs="Arial"/>
                <w:snapToGrid w:val="0"/>
                <w:sz w:val="16"/>
                <w:szCs w:val="16"/>
                <w:lang w:eastAsia="th-TH"/>
              </w:rPr>
            </w:pPr>
          </w:p>
        </w:tc>
      </w:tr>
      <w:tr w:rsidR="00C00C0F" w:rsidRPr="0017243A" w14:paraId="7AD44FF4" w14:textId="77777777" w:rsidTr="00FB3B32">
        <w:trPr>
          <w:trHeight w:val="20"/>
        </w:trPr>
        <w:tc>
          <w:tcPr>
            <w:tcW w:w="2977" w:type="dxa"/>
            <w:vAlign w:val="bottom"/>
          </w:tcPr>
          <w:p w14:paraId="537CC39E" w14:textId="61A3277B"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Cash flows</w:t>
            </w:r>
            <w:r w:rsidRPr="0017243A">
              <w:rPr>
                <w:rFonts w:eastAsia="Arial" w:cs="Arial"/>
                <w:b/>
                <w:color w:val="000000"/>
                <w:sz w:val="18"/>
                <w:szCs w:val="18"/>
                <w:lang w:eastAsia="en-US"/>
              </w:rPr>
              <w:t xml:space="preserve"> </w:t>
            </w:r>
            <w:r w:rsidRPr="0017243A">
              <w:rPr>
                <w:rFonts w:cs="Arial"/>
                <w:bCs/>
                <w:sz w:val="16"/>
                <w:szCs w:val="16"/>
                <w:lang w:eastAsia="en-US"/>
              </w:rPr>
              <w:t>from continuing operations</w:t>
            </w:r>
          </w:p>
        </w:tc>
        <w:tc>
          <w:tcPr>
            <w:tcW w:w="1134" w:type="dxa"/>
            <w:tcBorders>
              <w:top w:val="nil"/>
              <w:left w:val="nil"/>
              <w:bottom w:val="nil"/>
              <w:right w:val="nil"/>
            </w:tcBorders>
            <w:shd w:val="clear" w:color="auto" w:fill="auto"/>
            <w:vAlign w:val="bottom"/>
          </w:tcPr>
          <w:p w14:paraId="74695ED6" w14:textId="5DDADDE8" w:rsidR="00C00C0F" w:rsidRPr="0017243A" w:rsidRDefault="00C00C0F" w:rsidP="00C00C0F">
            <w:pPr>
              <w:ind w:right="-72"/>
              <w:jc w:val="right"/>
              <w:rPr>
                <w:rFonts w:ascii="Arial" w:hAnsi="Arial" w:cs="Arial"/>
                <w:snapToGrid w:val="0"/>
                <w:sz w:val="16"/>
                <w:szCs w:val="16"/>
                <w:lang w:eastAsia="th-TH"/>
              </w:rPr>
            </w:pPr>
            <w:r w:rsidRPr="0017243A">
              <w:rPr>
                <w:rFonts w:ascii="Arial" w:hAnsi="Arial" w:cs="Arial"/>
                <w:sz w:val="16"/>
                <w:szCs w:val="16"/>
              </w:rPr>
              <w:t>(1,159,130)</w:t>
            </w:r>
          </w:p>
        </w:tc>
        <w:tc>
          <w:tcPr>
            <w:tcW w:w="1148" w:type="dxa"/>
            <w:tcBorders>
              <w:top w:val="nil"/>
              <w:left w:val="nil"/>
              <w:bottom w:val="nil"/>
              <w:right w:val="nil"/>
            </w:tcBorders>
            <w:shd w:val="clear" w:color="auto" w:fill="auto"/>
            <w:vAlign w:val="bottom"/>
          </w:tcPr>
          <w:p w14:paraId="09681ACD" w14:textId="35486824" w:rsidR="00C00C0F" w:rsidRPr="0017243A" w:rsidRDefault="00C00C0F" w:rsidP="00C00C0F">
            <w:pPr>
              <w:ind w:right="-72"/>
              <w:jc w:val="right"/>
              <w:rPr>
                <w:rFonts w:ascii="Arial" w:hAnsi="Arial" w:cs="Arial"/>
                <w:snapToGrid w:val="0"/>
                <w:sz w:val="16"/>
                <w:szCs w:val="16"/>
                <w:lang w:eastAsia="th-TH"/>
              </w:rPr>
            </w:pPr>
            <w:r w:rsidRPr="0017243A">
              <w:rPr>
                <w:rFonts w:ascii="Arial" w:hAnsi="Arial" w:cs="Arial"/>
                <w:sz w:val="16"/>
                <w:szCs w:val="16"/>
              </w:rPr>
              <w:t>203,832</w:t>
            </w:r>
          </w:p>
        </w:tc>
        <w:tc>
          <w:tcPr>
            <w:tcW w:w="1037" w:type="dxa"/>
            <w:tcBorders>
              <w:top w:val="nil"/>
              <w:left w:val="nil"/>
              <w:bottom w:val="nil"/>
              <w:right w:val="nil"/>
            </w:tcBorders>
            <w:vAlign w:val="bottom"/>
          </w:tcPr>
          <w:p w14:paraId="79D8E30A" w14:textId="097AED7A" w:rsidR="00C00C0F" w:rsidRPr="0017243A" w:rsidRDefault="00C00C0F" w:rsidP="00C00C0F">
            <w:pPr>
              <w:ind w:right="-72"/>
              <w:jc w:val="right"/>
              <w:rPr>
                <w:rFonts w:ascii="Arial" w:hAnsi="Arial" w:cs="Arial"/>
                <w:snapToGrid w:val="0"/>
                <w:sz w:val="16"/>
                <w:szCs w:val="16"/>
                <w:lang w:eastAsia="th-TH"/>
              </w:rPr>
            </w:pPr>
            <w:r w:rsidRPr="0017243A">
              <w:rPr>
                <w:rFonts w:ascii="Arial" w:hAnsi="Arial" w:cs="Arial"/>
                <w:sz w:val="16"/>
                <w:szCs w:val="16"/>
              </w:rPr>
              <w:t>(23,723)</w:t>
            </w:r>
          </w:p>
        </w:tc>
        <w:tc>
          <w:tcPr>
            <w:tcW w:w="1091" w:type="dxa"/>
            <w:tcBorders>
              <w:top w:val="nil"/>
              <w:left w:val="nil"/>
              <w:bottom w:val="nil"/>
              <w:right w:val="nil"/>
            </w:tcBorders>
            <w:shd w:val="clear" w:color="auto" w:fill="auto"/>
            <w:vAlign w:val="bottom"/>
          </w:tcPr>
          <w:p w14:paraId="108AFC29" w14:textId="14652533" w:rsidR="00C00C0F" w:rsidRPr="0017243A" w:rsidRDefault="00C00C0F" w:rsidP="00C00C0F">
            <w:pPr>
              <w:ind w:right="-72"/>
              <w:jc w:val="right"/>
              <w:rPr>
                <w:rFonts w:ascii="Arial" w:hAnsi="Arial" w:cs="Arial"/>
                <w:snapToGrid w:val="0"/>
                <w:sz w:val="16"/>
                <w:szCs w:val="16"/>
                <w:lang w:eastAsia="th-TH"/>
              </w:rPr>
            </w:pPr>
            <w:r w:rsidRPr="0017243A">
              <w:rPr>
                <w:rFonts w:ascii="Arial" w:hAnsi="Arial" w:cs="Arial"/>
                <w:sz w:val="16"/>
                <w:szCs w:val="16"/>
              </w:rPr>
              <w:t>-</w:t>
            </w:r>
          </w:p>
        </w:tc>
        <w:tc>
          <w:tcPr>
            <w:tcW w:w="1134" w:type="dxa"/>
            <w:tcBorders>
              <w:top w:val="nil"/>
              <w:left w:val="nil"/>
              <w:bottom w:val="nil"/>
              <w:right w:val="nil"/>
            </w:tcBorders>
            <w:shd w:val="clear" w:color="auto" w:fill="auto"/>
            <w:vAlign w:val="bottom"/>
          </w:tcPr>
          <w:p w14:paraId="3EF85862" w14:textId="405047A4" w:rsidR="00C00C0F" w:rsidRPr="0017243A" w:rsidRDefault="00C00C0F" w:rsidP="00C00C0F">
            <w:pPr>
              <w:ind w:right="-72"/>
              <w:jc w:val="right"/>
              <w:rPr>
                <w:rFonts w:ascii="Arial" w:hAnsi="Arial" w:cs="Arial"/>
                <w:snapToGrid w:val="0"/>
                <w:sz w:val="16"/>
                <w:szCs w:val="16"/>
                <w:lang w:eastAsia="th-TH"/>
              </w:rPr>
            </w:pPr>
            <w:r w:rsidRPr="0017243A">
              <w:rPr>
                <w:rFonts w:ascii="Arial" w:hAnsi="Arial" w:cs="Arial"/>
                <w:sz w:val="16"/>
                <w:szCs w:val="16"/>
              </w:rPr>
              <w:t>-</w:t>
            </w:r>
          </w:p>
        </w:tc>
        <w:tc>
          <w:tcPr>
            <w:tcW w:w="949" w:type="dxa"/>
            <w:tcBorders>
              <w:top w:val="nil"/>
              <w:left w:val="nil"/>
              <w:bottom w:val="nil"/>
              <w:right w:val="nil"/>
            </w:tcBorders>
            <w:shd w:val="clear" w:color="auto" w:fill="auto"/>
            <w:vAlign w:val="bottom"/>
          </w:tcPr>
          <w:p w14:paraId="586376E0" w14:textId="412B3FFE" w:rsidR="00C00C0F" w:rsidRPr="0017243A" w:rsidRDefault="00C00C0F" w:rsidP="00C00C0F">
            <w:pPr>
              <w:ind w:right="-72"/>
              <w:jc w:val="right"/>
              <w:rPr>
                <w:rFonts w:ascii="Arial" w:hAnsi="Arial" w:cs="Arial"/>
                <w:snapToGrid w:val="0"/>
                <w:sz w:val="16"/>
                <w:szCs w:val="16"/>
                <w:lang w:eastAsia="th-TH"/>
              </w:rPr>
            </w:pPr>
            <w:r w:rsidRPr="0017243A">
              <w:rPr>
                <w:rFonts w:ascii="Arial" w:hAnsi="Arial" w:cs="Arial"/>
                <w:sz w:val="16"/>
                <w:szCs w:val="16"/>
              </w:rPr>
              <w:t>(11,938)</w:t>
            </w:r>
          </w:p>
        </w:tc>
      </w:tr>
      <w:tr w:rsidR="00C00C0F" w:rsidRPr="0017243A" w14:paraId="4AF50589" w14:textId="77777777" w:rsidTr="00FB3B32">
        <w:trPr>
          <w:trHeight w:val="20"/>
        </w:trPr>
        <w:tc>
          <w:tcPr>
            <w:tcW w:w="2977" w:type="dxa"/>
            <w:vAlign w:val="bottom"/>
          </w:tcPr>
          <w:p w14:paraId="56A1C186" w14:textId="77777777" w:rsidR="00C00C0F" w:rsidRPr="0017243A" w:rsidRDefault="00C00C0F" w:rsidP="00C00C0F">
            <w:pPr>
              <w:pStyle w:val="Header"/>
              <w:tabs>
                <w:tab w:val="clear" w:pos="4153"/>
                <w:tab w:val="clear" w:pos="8306"/>
              </w:tabs>
              <w:spacing w:line="240" w:lineRule="auto"/>
              <w:ind w:left="-113"/>
              <w:rPr>
                <w:rFonts w:cs="Arial"/>
                <w:bCs/>
                <w:sz w:val="16"/>
                <w:szCs w:val="16"/>
                <w:lang w:eastAsia="en-US"/>
              </w:rPr>
            </w:pPr>
            <w:r w:rsidRPr="0017243A">
              <w:rPr>
                <w:rFonts w:cs="Arial"/>
                <w:sz w:val="16"/>
                <w:szCs w:val="16"/>
                <w:lang w:eastAsia="en-US"/>
              </w:rPr>
              <w:t>Cash flows</w:t>
            </w:r>
            <w:r w:rsidRPr="0017243A">
              <w:rPr>
                <w:rFonts w:eastAsia="Arial" w:cs="Arial"/>
                <w:b/>
                <w:color w:val="000000"/>
                <w:sz w:val="18"/>
                <w:szCs w:val="18"/>
                <w:lang w:eastAsia="en-US"/>
              </w:rPr>
              <w:t xml:space="preserve"> </w:t>
            </w:r>
            <w:r w:rsidRPr="0017243A">
              <w:rPr>
                <w:rFonts w:cs="Arial"/>
                <w:bCs/>
                <w:sz w:val="16"/>
                <w:szCs w:val="16"/>
                <w:lang w:eastAsia="en-US"/>
              </w:rPr>
              <w:t xml:space="preserve">from discontinued </w:t>
            </w:r>
          </w:p>
          <w:p w14:paraId="699849CC" w14:textId="4143EF11"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bCs/>
                <w:sz w:val="16"/>
                <w:szCs w:val="16"/>
                <w:lang w:eastAsia="en-US"/>
              </w:rPr>
              <w:t xml:space="preserve">   operations</w:t>
            </w:r>
          </w:p>
        </w:tc>
        <w:tc>
          <w:tcPr>
            <w:tcW w:w="1134" w:type="dxa"/>
            <w:tcBorders>
              <w:top w:val="nil"/>
              <w:left w:val="nil"/>
              <w:bottom w:val="nil"/>
              <w:right w:val="nil"/>
            </w:tcBorders>
            <w:shd w:val="clear" w:color="auto" w:fill="auto"/>
            <w:vAlign w:val="bottom"/>
          </w:tcPr>
          <w:p w14:paraId="1253F3A6" w14:textId="25AF589B"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(1,126,824)</w:t>
            </w:r>
          </w:p>
        </w:tc>
        <w:tc>
          <w:tcPr>
            <w:tcW w:w="1148" w:type="dxa"/>
            <w:tcBorders>
              <w:top w:val="nil"/>
              <w:left w:val="nil"/>
              <w:bottom w:val="nil"/>
              <w:right w:val="nil"/>
            </w:tcBorders>
            <w:shd w:val="clear" w:color="auto" w:fill="auto"/>
            <w:vAlign w:val="bottom"/>
          </w:tcPr>
          <w:p w14:paraId="39B6E74B" w14:textId="001295CC"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3,148,167</w:t>
            </w:r>
          </w:p>
        </w:tc>
        <w:tc>
          <w:tcPr>
            <w:tcW w:w="1037" w:type="dxa"/>
            <w:tcBorders>
              <w:top w:val="nil"/>
              <w:left w:val="nil"/>
              <w:bottom w:val="nil"/>
              <w:right w:val="nil"/>
            </w:tcBorders>
            <w:vAlign w:val="bottom"/>
          </w:tcPr>
          <w:p w14:paraId="38D406BB" w14:textId="584C932E"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(19,188)</w:t>
            </w:r>
          </w:p>
        </w:tc>
        <w:tc>
          <w:tcPr>
            <w:tcW w:w="1091" w:type="dxa"/>
            <w:tcBorders>
              <w:top w:val="nil"/>
              <w:left w:val="nil"/>
              <w:bottom w:val="nil"/>
              <w:right w:val="nil"/>
            </w:tcBorders>
            <w:shd w:val="clear" w:color="auto" w:fill="auto"/>
            <w:vAlign w:val="bottom"/>
          </w:tcPr>
          <w:p w14:paraId="39130FA6" w14:textId="6C477FF1"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(67,350)</w:t>
            </w:r>
          </w:p>
        </w:tc>
        <w:tc>
          <w:tcPr>
            <w:tcW w:w="1134" w:type="dxa"/>
            <w:tcBorders>
              <w:top w:val="nil"/>
              <w:left w:val="nil"/>
              <w:bottom w:val="nil"/>
              <w:right w:val="nil"/>
            </w:tcBorders>
            <w:shd w:val="clear" w:color="auto" w:fill="auto"/>
            <w:vAlign w:val="bottom"/>
          </w:tcPr>
          <w:p w14:paraId="2B4C135F" w14:textId="4F2D37CC"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(250,000)</w:t>
            </w:r>
          </w:p>
        </w:tc>
        <w:tc>
          <w:tcPr>
            <w:tcW w:w="949" w:type="dxa"/>
            <w:tcBorders>
              <w:top w:val="nil"/>
              <w:left w:val="nil"/>
              <w:bottom w:val="nil"/>
              <w:right w:val="nil"/>
            </w:tcBorders>
            <w:shd w:val="clear" w:color="auto" w:fill="auto"/>
            <w:vAlign w:val="bottom"/>
          </w:tcPr>
          <w:p w14:paraId="208FE29B" w14:textId="02A6566D"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(4,112)</w:t>
            </w:r>
          </w:p>
        </w:tc>
      </w:tr>
      <w:tr w:rsidR="00C00C0F" w:rsidRPr="0017243A" w14:paraId="01B453E7" w14:textId="77777777" w:rsidTr="00FB3B32">
        <w:trPr>
          <w:trHeight w:val="20"/>
        </w:trPr>
        <w:tc>
          <w:tcPr>
            <w:tcW w:w="2977" w:type="dxa"/>
          </w:tcPr>
          <w:p w14:paraId="34E23F92" w14:textId="77777777" w:rsidR="00C00C0F" w:rsidRPr="0017243A" w:rsidRDefault="00C00C0F" w:rsidP="00C00C0F">
            <w:pPr>
              <w:ind w:left="-113"/>
              <w:rPr>
                <w:rFonts w:ascii="Arial" w:eastAsia="SimSun" w:hAnsi="Arial" w:cs="Arial"/>
                <w:sz w:val="16"/>
                <w:szCs w:val="16"/>
                <w:lang w:eastAsia="zh-CN"/>
              </w:rPr>
            </w:pPr>
          </w:p>
        </w:tc>
        <w:tc>
          <w:tcPr>
            <w:tcW w:w="1134" w:type="dxa"/>
            <w:vAlign w:val="bottom"/>
          </w:tcPr>
          <w:p w14:paraId="66ADA5F8" w14:textId="77777777" w:rsidR="00C00C0F" w:rsidRPr="0017243A" w:rsidRDefault="00C00C0F" w:rsidP="00C00C0F">
            <w:pPr>
              <w:ind w:right="-72"/>
              <w:jc w:val="right"/>
              <w:rPr>
                <w:rFonts w:ascii="Arial" w:hAnsi="Arial" w:cs="Arial"/>
                <w:snapToGrid w:val="0"/>
                <w:sz w:val="16"/>
                <w:szCs w:val="16"/>
                <w:lang w:eastAsia="th-TH"/>
              </w:rPr>
            </w:pPr>
          </w:p>
        </w:tc>
        <w:tc>
          <w:tcPr>
            <w:tcW w:w="1148" w:type="dxa"/>
            <w:vAlign w:val="bottom"/>
          </w:tcPr>
          <w:p w14:paraId="2EC50472" w14:textId="77777777" w:rsidR="00C00C0F" w:rsidRPr="0017243A" w:rsidRDefault="00C00C0F" w:rsidP="00C00C0F">
            <w:pPr>
              <w:ind w:right="-72"/>
              <w:jc w:val="right"/>
              <w:rPr>
                <w:rFonts w:ascii="Arial" w:hAnsi="Arial" w:cs="Arial"/>
                <w:snapToGrid w:val="0"/>
                <w:sz w:val="16"/>
                <w:szCs w:val="16"/>
                <w:lang w:eastAsia="th-TH"/>
              </w:rPr>
            </w:pPr>
          </w:p>
        </w:tc>
        <w:tc>
          <w:tcPr>
            <w:tcW w:w="1037" w:type="dxa"/>
            <w:vAlign w:val="bottom"/>
          </w:tcPr>
          <w:p w14:paraId="57484BB9" w14:textId="77777777" w:rsidR="00C00C0F" w:rsidRPr="0017243A" w:rsidRDefault="00C00C0F" w:rsidP="00C00C0F">
            <w:pPr>
              <w:ind w:right="-72"/>
              <w:jc w:val="right"/>
              <w:rPr>
                <w:rFonts w:ascii="Arial" w:hAnsi="Arial" w:cs="Arial"/>
                <w:snapToGrid w:val="0"/>
                <w:sz w:val="16"/>
                <w:szCs w:val="16"/>
                <w:lang w:eastAsia="th-TH"/>
              </w:rPr>
            </w:pPr>
          </w:p>
        </w:tc>
        <w:tc>
          <w:tcPr>
            <w:tcW w:w="1091" w:type="dxa"/>
            <w:vAlign w:val="bottom"/>
          </w:tcPr>
          <w:p w14:paraId="0B8DEEE6" w14:textId="77777777" w:rsidR="00C00C0F" w:rsidRPr="0017243A" w:rsidRDefault="00C00C0F" w:rsidP="00C00C0F">
            <w:pPr>
              <w:ind w:right="-72"/>
              <w:jc w:val="right"/>
              <w:rPr>
                <w:rFonts w:ascii="Arial" w:hAnsi="Arial" w:cs="Arial"/>
                <w:snapToGrid w:val="0"/>
                <w:sz w:val="16"/>
                <w:szCs w:val="16"/>
                <w:lang w:eastAsia="th-TH"/>
              </w:rPr>
            </w:pPr>
          </w:p>
        </w:tc>
        <w:tc>
          <w:tcPr>
            <w:tcW w:w="1134" w:type="dxa"/>
            <w:vAlign w:val="bottom"/>
          </w:tcPr>
          <w:p w14:paraId="5F12963D" w14:textId="77777777" w:rsidR="00C00C0F" w:rsidRPr="0017243A" w:rsidRDefault="00C00C0F" w:rsidP="00C00C0F">
            <w:pPr>
              <w:ind w:right="-72"/>
              <w:jc w:val="right"/>
              <w:rPr>
                <w:rFonts w:ascii="Arial" w:hAnsi="Arial" w:cs="Arial"/>
                <w:snapToGrid w:val="0"/>
                <w:sz w:val="16"/>
                <w:szCs w:val="16"/>
                <w:lang w:eastAsia="th-TH"/>
              </w:rPr>
            </w:pPr>
          </w:p>
        </w:tc>
        <w:tc>
          <w:tcPr>
            <w:tcW w:w="949" w:type="dxa"/>
            <w:vAlign w:val="bottom"/>
          </w:tcPr>
          <w:p w14:paraId="671A9433" w14:textId="77777777" w:rsidR="00C00C0F" w:rsidRPr="0017243A" w:rsidRDefault="00C00C0F" w:rsidP="00C00C0F">
            <w:pPr>
              <w:ind w:right="-72"/>
              <w:jc w:val="right"/>
              <w:rPr>
                <w:rFonts w:ascii="Arial" w:hAnsi="Arial" w:cs="Arial"/>
                <w:snapToGrid w:val="0"/>
                <w:sz w:val="16"/>
                <w:szCs w:val="16"/>
                <w:lang w:eastAsia="th-TH"/>
              </w:rPr>
            </w:pPr>
          </w:p>
        </w:tc>
      </w:tr>
      <w:tr w:rsidR="00C00C0F" w:rsidRPr="0017243A" w14:paraId="24A21A83" w14:textId="77777777" w:rsidTr="00FB3B32">
        <w:trPr>
          <w:trHeight w:val="20"/>
        </w:trPr>
        <w:tc>
          <w:tcPr>
            <w:tcW w:w="2977" w:type="dxa"/>
            <w:vAlign w:val="bottom"/>
          </w:tcPr>
          <w:p w14:paraId="7E03838E" w14:textId="77777777" w:rsidR="00C00C0F" w:rsidRPr="0017243A" w:rsidRDefault="00C00C0F" w:rsidP="00C00C0F">
            <w:pPr>
              <w:pStyle w:val="Header"/>
              <w:tabs>
                <w:tab w:val="clear" w:pos="4153"/>
                <w:tab w:val="clear" w:pos="8306"/>
              </w:tabs>
              <w:spacing w:line="240" w:lineRule="auto"/>
              <w:ind w:left="-113"/>
              <w:rPr>
                <w:rFonts w:cs="Arial"/>
                <w:b/>
                <w:bCs/>
                <w:sz w:val="16"/>
                <w:szCs w:val="16"/>
                <w:lang w:eastAsia="en-US"/>
              </w:rPr>
            </w:pPr>
            <w:r w:rsidRPr="0017243A">
              <w:rPr>
                <w:rFonts w:cs="Arial"/>
                <w:b/>
                <w:bCs/>
                <w:sz w:val="16"/>
                <w:szCs w:val="16"/>
                <w:lang w:eastAsia="en-US"/>
              </w:rPr>
              <w:t>Non-cash changes:</w:t>
            </w:r>
          </w:p>
        </w:tc>
        <w:tc>
          <w:tcPr>
            <w:tcW w:w="1134" w:type="dxa"/>
            <w:tcBorders>
              <w:top w:val="nil"/>
              <w:left w:val="nil"/>
              <w:bottom w:val="nil"/>
              <w:right w:val="nil"/>
            </w:tcBorders>
            <w:shd w:val="clear" w:color="auto" w:fill="auto"/>
            <w:vAlign w:val="bottom"/>
          </w:tcPr>
          <w:p w14:paraId="67DAD918" w14:textId="77777777" w:rsidR="00C00C0F" w:rsidRPr="0017243A" w:rsidRDefault="00C00C0F" w:rsidP="00C00C0F">
            <w:pPr>
              <w:ind w:right="-72"/>
              <w:jc w:val="right"/>
              <w:rPr>
                <w:rFonts w:ascii="Arial" w:hAnsi="Arial" w:cs="Arial"/>
                <w:sz w:val="16"/>
                <w:szCs w:val="16"/>
                <w:lang w:val="en-US"/>
              </w:rPr>
            </w:pPr>
          </w:p>
        </w:tc>
        <w:tc>
          <w:tcPr>
            <w:tcW w:w="1148" w:type="dxa"/>
            <w:tcBorders>
              <w:top w:val="nil"/>
              <w:left w:val="nil"/>
              <w:bottom w:val="nil"/>
              <w:right w:val="nil"/>
            </w:tcBorders>
            <w:shd w:val="clear" w:color="auto" w:fill="auto"/>
            <w:vAlign w:val="bottom"/>
          </w:tcPr>
          <w:p w14:paraId="51C75DE3" w14:textId="77777777" w:rsidR="00C00C0F" w:rsidRPr="0017243A" w:rsidRDefault="00C00C0F" w:rsidP="00C00C0F">
            <w:pPr>
              <w:ind w:right="-72"/>
              <w:jc w:val="right"/>
              <w:rPr>
                <w:rFonts w:ascii="Arial" w:hAnsi="Arial" w:cs="Arial"/>
                <w:sz w:val="16"/>
                <w:szCs w:val="16"/>
              </w:rPr>
            </w:pPr>
          </w:p>
        </w:tc>
        <w:tc>
          <w:tcPr>
            <w:tcW w:w="1037" w:type="dxa"/>
            <w:tcBorders>
              <w:top w:val="nil"/>
              <w:left w:val="nil"/>
              <w:bottom w:val="nil"/>
              <w:right w:val="nil"/>
            </w:tcBorders>
            <w:vAlign w:val="bottom"/>
          </w:tcPr>
          <w:p w14:paraId="6869A414" w14:textId="77777777" w:rsidR="00C00C0F" w:rsidRPr="0017243A" w:rsidRDefault="00C00C0F" w:rsidP="00C00C0F">
            <w:pPr>
              <w:ind w:right="-72"/>
              <w:jc w:val="right"/>
              <w:rPr>
                <w:rFonts w:ascii="Arial" w:hAnsi="Arial" w:cs="Arial"/>
                <w:sz w:val="16"/>
                <w:szCs w:val="16"/>
              </w:rPr>
            </w:pPr>
          </w:p>
        </w:tc>
        <w:tc>
          <w:tcPr>
            <w:tcW w:w="1091" w:type="dxa"/>
            <w:tcBorders>
              <w:top w:val="nil"/>
              <w:left w:val="nil"/>
              <w:bottom w:val="nil"/>
              <w:right w:val="nil"/>
            </w:tcBorders>
            <w:shd w:val="clear" w:color="auto" w:fill="auto"/>
            <w:vAlign w:val="bottom"/>
          </w:tcPr>
          <w:p w14:paraId="37C89292" w14:textId="77777777" w:rsidR="00C00C0F" w:rsidRPr="0017243A" w:rsidRDefault="00C00C0F" w:rsidP="00C00C0F">
            <w:pPr>
              <w:ind w:right="-72"/>
              <w:jc w:val="right"/>
              <w:rPr>
                <w:rFonts w:ascii="Arial" w:hAnsi="Arial" w:cs="Arial"/>
                <w:sz w:val="16"/>
                <w:szCs w:val="16"/>
              </w:rPr>
            </w:pPr>
          </w:p>
        </w:tc>
        <w:tc>
          <w:tcPr>
            <w:tcW w:w="1134" w:type="dxa"/>
            <w:tcBorders>
              <w:top w:val="nil"/>
              <w:left w:val="nil"/>
              <w:bottom w:val="nil"/>
              <w:right w:val="nil"/>
            </w:tcBorders>
            <w:vAlign w:val="bottom"/>
          </w:tcPr>
          <w:p w14:paraId="24ABB5D2" w14:textId="77777777" w:rsidR="00C00C0F" w:rsidRPr="0017243A" w:rsidRDefault="00C00C0F" w:rsidP="00C00C0F">
            <w:pPr>
              <w:ind w:right="-72"/>
              <w:jc w:val="right"/>
              <w:rPr>
                <w:rFonts w:ascii="Arial" w:hAnsi="Arial" w:cs="Arial"/>
                <w:sz w:val="16"/>
                <w:szCs w:val="16"/>
              </w:rPr>
            </w:pPr>
          </w:p>
        </w:tc>
        <w:tc>
          <w:tcPr>
            <w:tcW w:w="949" w:type="dxa"/>
            <w:tcBorders>
              <w:top w:val="nil"/>
              <w:left w:val="nil"/>
              <w:bottom w:val="nil"/>
              <w:right w:val="nil"/>
            </w:tcBorders>
            <w:shd w:val="clear" w:color="auto" w:fill="auto"/>
            <w:vAlign w:val="bottom"/>
          </w:tcPr>
          <w:p w14:paraId="6A6AF767" w14:textId="77777777" w:rsidR="00C00C0F" w:rsidRPr="0017243A" w:rsidRDefault="00C00C0F" w:rsidP="00C00C0F">
            <w:pPr>
              <w:ind w:right="-72"/>
              <w:jc w:val="right"/>
              <w:rPr>
                <w:rFonts w:ascii="Arial" w:hAnsi="Arial" w:cs="Arial"/>
                <w:sz w:val="16"/>
                <w:szCs w:val="16"/>
              </w:rPr>
            </w:pPr>
          </w:p>
        </w:tc>
      </w:tr>
      <w:tr w:rsidR="00C00C0F" w:rsidRPr="0017243A" w14:paraId="790C41B3" w14:textId="77777777" w:rsidTr="00FB3B32">
        <w:trPr>
          <w:trHeight w:val="60"/>
        </w:trPr>
        <w:tc>
          <w:tcPr>
            <w:tcW w:w="2977" w:type="dxa"/>
            <w:vAlign w:val="bottom"/>
          </w:tcPr>
          <w:p w14:paraId="79DFE33C" w14:textId="78B007A6"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Additions</w:t>
            </w:r>
          </w:p>
        </w:tc>
        <w:tc>
          <w:tcPr>
            <w:tcW w:w="1134" w:type="dxa"/>
            <w:tcBorders>
              <w:top w:val="nil"/>
              <w:left w:val="nil"/>
              <w:bottom w:val="nil"/>
              <w:right w:val="nil"/>
            </w:tcBorders>
            <w:shd w:val="clear" w:color="auto" w:fill="auto"/>
            <w:vAlign w:val="bottom"/>
          </w:tcPr>
          <w:p w14:paraId="1D1D7839" w14:textId="3DBD1A8E"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48" w:type="dxa"/>
            <w:tcBorders>
              <w:top w:val="nil"/>
              <w:left w:val="nil"/>
              <w:bottom w:val="nil"/>
              <w:right w:val="nil"/>
            </w:tcBorders>
            <w:shd w:val="clear" w:color="auto" w:fill="auto"/>
            <w:vAlign w:val="bottom"/>
          </w:tcPr>
          <w:p w14:paraId="0E99ED44" w14:textId="040043AB"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037" w:type="dxa"/>
            <w:tcBorders>
              <w:top w:val="nil"/>
              <w:left w:val="nil"/>
              <w:bottom w:val="nil"/>
              <w:right w:val="nil"/>
            </w:tcBorders>
            <w:vAlign w:val="bottom"/>
          </w:tcPr>
          <w:p w14:paraId="422FF2EA" w14:textId="7C15F55A"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52,754</w:t>
            </w:r>
          </w:p>
        </w:tc>
        <w:tc>
          <w:tcPr>
            <w:tcW w:w="1091" w:type="dxa"/>
            <w:tcBorders>
              <w:top w:val="nil"/>
              <w:left w:val="nil"/>
              <w:bottom w:val="nil"/>
              <w:right w:val="nil"/>
            </w:tcBorders>
            <w:shd w:val="clear" w:color="auto" w:fill="auto"/>
            <w:vAlign w:val="bottom"/>
          </w:tcPr>
          <w:p w14:paraId="4486D11A" w14:textId="50EFEB51"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34" w:type="dxa"/>
            <w:tcBorders>
              <w:top w:val="nil"/>
              <w:left w:val="nil"/>
              <w:bottom w:val="nil"/>
              <w:right w:val="nil"/>
            </w:tcBorders>
            <w:shd w:val="clear" w:color="auto" w:fill="auto"/>
            <w:vAlign w:val="bottom"/>
          </w:tcPr>
          <w:p w14:paraId="0310A0F9" w14:textId="2CB995CE"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949" w:type="dxa"/>
            <w:tcBorders>
              <w:top w:val="nil"/>
              <w:left w:val="nil"/>
              <w:bottom w:val="nil"/>
              <w:right w:val="nil"/>
            </w:tcBorders>
            <w:shd w:val="clear" w:color="auto" w:fill="auto"/>
            <w:vAlign w:val="bottom"/>
          </w:tcPr>
          <w:p w14:paraId="2FFC31B9" w14:textId="40A2AF74"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27,689</w:t>
            </w:r>
          </w:p>
        </w:tc>
      </w:tr>
      <w:tr w:rsidR="00C00C0F" w:rsidRPr="0017243A" w14:paraId="7959DEA4" w14:textId="77777777" w:rsidTr="00FB3B32">
        <w:trPr>
          <w:trHeight w:val="60"/>
        </w:trPr>
        <w:tc>
          <w:tcPr>
            <w:tcW w:w="2977" w:type="dxa"/>
            <w:vAlign w:val="bottom"/>
          </w:tcPr>
          <w:p w14:paraId="5D7A4F76" w14:textId="14226298"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Amortisation</w:t>
            </w:r>
          </w:p>
        </w:tc>
        <w:tc>
          <w:tcPr>
            <w:tcW w:w="1134" w:type="dxa"/>
            <w:tcBorders>
              <w:top w:val="nil"/>
              <w:left w:val="nil"/>
              <w:bottom w:val="nil"/>
              <w:right w:val="nil"/>
            </w:tcBorders>
            <w:shd w:val="clear" w:color="auto" w:fill="auto"/>
            <w:vAlign w:val="bottom"/>
          </w:tcPr>
          <w:p w14:paraId="384748AB" w14:textId="3C31D653"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48" w:type="dxa"/>
            <w:tcBorders>
              <w:top w:val="nil"/>
              <w:left w:val="nil"/>
              <w:bottom w:val="nil"/>
              <w:right w:val="nil"/>
            </w:tcBorders>
            <w:shd w:val="clear" w:color="auto" w:fill="auto"/>
            <w:vAlign w:val="bottom"/>
          </w:tcPr>
          <w:p w14:paraId="21BBAA0E" w14:textId="5EF7F82E"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037" w:type="dxa"/>
            <w:tcBorders>
              <w:top w:val="nil"/>
              <w:left w:val="nil"/>
              <w:bottom w:val="nil"/>
              <w:right w:val="nil"/>
            </w:tcBorders>
            <w:vAlign w:val="bottom"/>
          </w:tcPr>
          <w:p w14:paraId="37779E13" w14:textId="69F8E83B"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091" w:type="dxa"/>
            <w:tcBorders>
              <w:top w:val="nil"/>
              <w:left w:val="nil"/>
              <w:bottom w:val="nil"/>
              <w:right w:val="nil"/>
            </w:tcBorders>
            <w:shd w:val="clear" w:color="auto" w:fill="auto"/>
            <w:vAlign w:val="bottom"/>
          </w:tcPr>
          <w:p w14:paraId="02F80138" w14:textId="0CF21261"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34" w:type="dxa"/>
            <w:tcBorders>
              <w:top w:val="nil"/>
              <w:left w:val="nil"/>
              <w:bottom w:val="nil"/>
              <w:right w:val="nil"/>
            </w:tcBorders>
            <w:shd w:val="clear" w:color="auto" w:fill="auto"/>
            <w:vAlign w:val="bottom"/>
          </w:tcPr>
          <w:p w14:paraId="7F536B4D" w14:textId="3DB7B8C7"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949" w:type="dxa"/>
            <w:tcBorders>
              <w:top w:val="nil"/>
              <w:left w:val="nil"/>
              <w:bottom w:val="nil"/>
              <w:right w:val="nil"/>
            </w:tcBorders>
            <w:shd w:val="clear" w:color="auto" w:fill="auto"/>
            <w:vAlign w:val="bottom"/>
          </w:tcPr>
          <w:p w14:paraId="3E485E63" w14:textId="4C388435"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(3,546)</w:t>
            </w:r>
          </w:p>
        </w:tc>
      </w:tr>
      <w:tr w:rsidR="00C00C0F" w:rsidRPr="0017243A" w14:paraId="10AFD274" w14:textId="77777777" w:rsidTr="00FB3B32">
        <w:trPr>
          <w:trHeight w:val="60"/>
        </w:trPr>
        <w:tc>
          <w:tcPr>
            <w:tcW w:w="2977" w:type="dxa"/>
            <w:vAlign w:val="bottom"/>
          </w:tcPr>
          <w:p w14:paraId="062D1B4B" w14:textId="77777777"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 xml:space="preserve">Decrease from disposal of investment in </w:t>
            </w:r>
          </w:p>
          <w:p w14:paraId="23D28A8E" w14:textId="1D7AA09D"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 xml:space="preserve">   subsidiary</w:t>
            </w:r>
          </w:p>
        </w:tc>
        <w:tc>
          <w:tcPr>
            <w:tcW w:w="1134" w:type="dxa"/>
            <w:tcBorders>
              <w:top w:val="nil"/>
              <w:left w:val="nil"/>
              <w:bottom w:val="nil"/>
              <w:right w:val="nil"/>
            </w:tcBorders>
            <w:shd w:val="clear" w:color="auto" w:fill="auto"/>
            <w:vAlign w:val="bottom"/>
          </w:tcPr>
          <w:p w14:paraId="5F1A26A7" w14:textId="2F34BDE5"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(60,637)</w:t>
            </w:r>
          </w:p>
        </w:tc>
        <w:tc>
          <w:tcPr>
            <w:tcW w:w="1148" w:type="dxa"/>
            <w:tcBorders>
              <w:top w:val="nil"/>
              <w:left w:val="nil"/>
              <w:bottom w:val="nil"/>
              <w:right w:val="nil"/>
            </w:tcBorders>
            <w:shd w:val="clear" w:color="auto" w:fill="auto"/>
            <w:vAlign w:val="bottom"/>
          </w:tcPr>
          <w:p w14:paraId="0949AFEF" w14:textId="1565CF76"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(182,374)</w:t>
            </w:r>
          </w:p>
        </w:tc>
        <w:tc>
          <w:tcPr>
            <w:tcW w:w="1037" w:type="dxa"/>
            <w:tcBorders>
              <w:top w:val="nil"/>
              <w:left w:val="nil"/>
              <w:bottom w:val="nil"/>
              <w:right w:val="nil"/>
            </w:tcBorders>
            <w:vAlign w:val="bottom"/>
          </w:tcPr>
          <w:p w14:paraId="6AEF2070" w14:textId="7DD4B077"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(615)</w:t>
            </w:r>
          </w:p>
        </w:tc>
        <w:tc>
          <w:tcPr>
            <w:tcW w:w="1091" w:type="dxa"/>
            <w:tcBorders>
              <w:top w:val="nil"/>
              <w:left w:val="nil"/>
              <w:bottom w:val="nil"/>
              <w:right w:val="nil"/>
            </w:tcBorders>
            <w:shd w:val="clear" w:color="auto" w:fill="auto"/>
            <w:vAlign w:val="bottom"/>
          </w:tcPr>
          <w:p w14:paraId="72BC66DD" w14:textId="6382B3D3"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(33,463)</w:t>
            </w:r>
          </w:p>
        </w:tc>
        <w:tc>
          <w:tcPr>
            <w:tcW w:w="1134" w:type="dxa"/>
            <w:tcBorders>
              <w:top w:val="nil"/>
              <w:left w:val="nil"/>
              <w:bottom w:val="nil"/>
              <w:right w:val="nil"/>
            </w:tcBorders>
            <w:shd w:val="clear" w:color="auto" w:fill="auto"/>
            <w:vAlign w:val="bottom"/>
          </w:tcPr>
          <w:p w14:paraId="40C327FE" w14:textId="28398364"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949" w:type="dxa"/>
            <w:tcBorders>
              <w:top w:val="nil"/>
              <w:left w:val="nil"/>
              <w:bottom w:val="nil"/>
              <w:right w:val="nil"/>
            </w:tcBorders>
            <w:shd w:val="clear" w:color="auto" w:fill="auto"/>
            <w:vAlign w:val="bottom"/>
          </w:tcPr>
          <w:p w14:paraId="19E210EB" w14:textId="41724FB8"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(3,331)</w:t>
            </w:r>
          </w:p>
        </w:tc>
      </w:tr>
      <w:tr w:rsidR="00C00C0F" w:rsidRPr="0017243A" w14:paraId="49FDDF1B" w14:textId="77777777" w:rsidTr="00FB3B32">
        <w:trPr>
          <w:trHeight w:val="20"/>
        </w:trPr>
        <w:tc>
          <w:tcPr>
            <w:tcW w:w="2977" w:type="dxa"/>
            <w:vAlign w:val="bottom"/>
          </w:tcPr>
          <w:p w14:paraId="362B44EC" w14:textId="77777777"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Reclassification to liabilities of disposal</w:t>
            </w:r>
          </w:p>
          <w:p w14:paraId="34FFDA7E" w14:textId="77777777"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cs/>
                <w:lang w:eastAsia="en-US"/>
              </w:rPr>
              <w:t xml:space="preserve">  </w:t>
            </w:r>
            <w:r w:rsidRPr="0017243A">
              <w:rPr>
                <w:rFonts w:cs="Arial"/>
                <w:sz w:val="16"/>
                <w:szCs w:val="16"/>
                <w:lang w:eastAsia="en-US"/>
              </w:rPr>
              <w:t>groups classified as held-for-sales from</w:t>
            </w:r>
          </w:p>
          <w:p w14:paraId="419C4723" w14:textId="2626DF38" w:rsidR="00C00C0F" w:rsidRPr="0017243A" w:rsidRDefault="00C00C0F" w:rsidP="00C00C0F">
            <w:pPr>
              <w:pStyle w:val="Header"/>
              <w:tabs>
                <w:tab w:val="clear" w:pos="4153"/>
                <w:tab w:val="clear" w:pos="8306"/>
              </w:tabs>
              <w:spacing w:line="240" w:lineRule="auto"/>
              <w:ind w:left="-113" w:right="-102"/>
              <w:rPr>
                <w:rFonts w:cs="Arial"/>
                <w:sz w:val="16"/>
                <w:szCs w:val="16"/>
                <w:lang w:eastAsia="en-US"/>
              </w:rPr>
            </w:pPr>
            <w:r w:rsidRPr="0017243A">
              <w:rPr>
                <w:rFonts w:cs="Arial"/>
                <w:sz w:val="16"/>
                <w:szCs w:val="16"/>
                <w:lang w:eastAsia="en-US"/>
              </w:rPr>
              <w:t xml:space="preserve">  discontinued operation</w:t>
            </w:r>
            <w:r w:rsidR="00D55957">
              <w:rPr>
                <w:rFonts w:cs="Arial"/>
                <w:sz w:val="16"/>
                <w:szCs w:val="16"/>
                <w:lang w:eastAsia="en-US"/>
              </w:rPr>
              <w:t>s</w:t>
            </w:r>
          </w:p>
        </w:tc>
        <w:tc>
          <w:tcPr>
            <w:tcW w:w="1134" w:type="dxa"/>
            <w:tcBorders>
              <w:top w:val="nil"/>
              <w:left w:val="nil"/>
              <w:bottom w:val="nil"/>
              <w:right w:val="nil"/>
            </w:tcBorders>
            <w:shd w:val="clear" w:color="auto" w:fill="auto"/>
            <w:vAlign w:val="bottom"/>
          </w:tcPr>
          <w:p w14:paraId="2361E295" w14:textId="3341739B"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48" w:type="dxa"/>
            <w:tcBorders>
              <w:top w:val="nil"/>
              <w:left w:val="nil"/>
              <w:bottom w:val="nil"/>
              <w:right w:val="nil"/>
            </w:tcBorders>
            <w:shd w:val="clear" w:color="auto" w:fill="auto"/>
            <w:vAlign w:val="bottom"/>
          </w:tcPr>
          <w:p w14:paraId="7D3E31F0" w14:textId="2EA11BCA"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(3,562,000)</w:t>
            </w:r>
          </w:p>
        </w:tc>
        <w:tc>
          <w:tcPr>
            <w:tcW w:w="1037" w:type="dxa"/>
            <w:tcBorders>
              <w:top w:val="nil"/>
              <w:left w:val="nil"/>
              <w:bottom w:val="nil"/>
              <w:right w:val="nil"/>
            </w:tcBorders>
            <w:vAlign w:val="bottom"/>
          </w:tcPr>
          <w:p w14:paraId="560EACC9" w14:textId="1134647D"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(9,512)</w:t>
            </w:r>
          </w:p>
        </w:tc>
        <w:tc>
          <w:tcPr>
            <w:tcW w:w="1091" w:type="dxa"/>
            <w:tcBorders>
              <w:top w:val="nil"/>
              <w:left w:val="nil"/>
              <w:bottom w:val="nil"/>
              <w:right w:val="nil"/>
            </w:tcBorders>
            <w:shd w:val="clear" w:color="auto" w:fill="auto"/>
            <w:vAlign w:val="bottom"/>
          </w:tcPr>
          <w:p w14:paraId="0C078ABE" w14:textId="6C124E11"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34" w:type="dxa"/>
            <w:tcBorders>
              <w:top w:val="nil"/>
              <w:left w:val="nil"/>
              <w:bottom w:val="nil"/>
              <w:right w:val="nil"/>
            </w:tcBorders>
            <w:vAlign w:val="bottom"/>
          </w:tcPr>
          <w:p w14:paraId="186247D5" w14:textId="4A4B655A"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(220,000)</w:t>
            </w:r>
          </w:p>
        </w:tc>
        <w:tc>
          <w:tcPr>
            <w:tcW w:w="949" w:type="dxa"/>
            <w:tcBorders>
              <w:top w:val="nil"/>
              <w:left w:val="nil"/>
              <w:bottom w:val="nil"/>
              <w:right w:val="nil"/>
            </w:tcBorders>
            <w:shd w:val="clear" w:color="auto" w:fill="auto"/>
            <w:vAlign w:val="bottom"/>
          </w:tcPr>
          <w:p w14:paraId="0D6A81AF" w14:textId="3836AD8D"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(14,427)</w:t>
            </w:r>
          </w:p>
        </w:tc>
      </w:tr>
      <w:tr w:rsidR="00C00C0F" w:rsidRPr="0017243A" w14:paraId="5E1FCDFB" w14:textId="77777777" w:rsidTr="00FB3B32">
        <w:trPr>
          <w:trHeight w:val="20"/>
        </w:trPr>
        <w:tc>
          <w:tcPr>
            <w:tcW w:w="2977" w:type="dxa"/>
            <w:vAlign w:val="bottom"/>
          </w:tcPr>
          <w:p w14:paraId="66416969" w14:textId="6D693F3D" w:rsidR="00C00C0F" w:rsidRPr="0017243A" w:rsidRDefault="00C00C0F" w:rsidP="00C00C0F">
            <w:pPr>
              <w:pStyle w:val="Header"/>
              <w:tabs>
                <w:tab w:val="clear" w:pos="4153"/>
                <w:tab w:val="clear" w:pos="8306"/>
              </w:tabs>
              <w:spacing w:line="240" w:lineRule="auto"/>
              <w:ind w:left="-113" w:right="-102"/>
              <w:rPr>
                <w:rFonts w:cs="Arial"/>
                <w:sz w:val="16"/>
                <w:szCs w:val="16"/>
                <w:lang w:eastAsia="en-US"/>
              </w:rPr>
            </w:pPr>
            <w:r w:rsidRPr="0017243A">
              <w:rPr>
                <w:rFonts w:cs="Arial"/>
                <w:sz w:val="16"/>
                <w:szCs w:val="16"/>
                <w:lang w:eastAsia="en-US"/>
              </w:rPr>
              <w:t>Amortisation of financing fees</w:t>
            </w:r>
          </w:p>
        </w:tc>
        <w:tc>
          <w:tcPr>
            <w:tcW w:w="1134" w:type="dxa"/>
            <w:tcBorders>
              <w:top w:val="nil"/>
              <w:left w:val="nil"/>
              <w:bottom w:val="nil"/>
              <w:right w:val="nil"/>
            </w:tcBorders>
            <w:shd w:val="clear" w:color="auto" w:fill="auto"/>
            <w:vAlign w:val="bottom"/>
          </w:tcPr>
          <w:p w14:paraId="7675C4DF" w14:textId="152ADD2B"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48" w:type="dxa"/>
            <w:tcBorders>
              <w:top w:val="nil"/>
              <w:left w:val="nil"/>
              <w:bottom w:val="nil"/>
              <w:right w:val="nil"/>
            </w:tcBorders>
            <w:shd w:val="clear" w:color="auto" w:fill="auto"/>
            <w:vAlign w:val="bottom"/>
          </w:tcPr>
          <w:p w14:paraId="1F0E9626" w14:textId="7189CD46"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037" w:type="dxa"/>
            <w:tcBorders>
              <w:top w:val="nil"/>
              <w:left w:val="nil"/>
              <w:bottom w:val="nil"/>
              <w:right w:val="nil"/>
            </w:tcBorders>
            <w:vAlign w:val="bottom"/>
          </w:tcPr>
          <w:p w14:paraId="0DA30274" w14:textId="42C6A22F"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091" w:type="dxa"/>
            <w:tcBorders>
              <w:top w:val="nil"/>
              <w:left w:val="nil"/>
              <w:bottom w:val="nil"/>
              <w:right w:val="nil"/>
            </w:tcBorders>
            <w:shd w:val="clear" w:color="auto" w:fill="auto"/>
            <w:vAlign w:val="bottom"/>
          </w:tcPr>
          <w:p w14:paraId="41A1DD07" w14:textId="564F8E80"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34" w:type="dxa"/>
            <w:tcBorders>
              <w:top w:val="nil"/>
              <w:left w:val="nil"/>
              <w:bottom w:val="nil"/>
              <w:right w:val="nil"/>
            </w:tcBorders>
            <w:vAlign w:val="bottom"/>
          </w:tcPr>
          <w:p w14:paraId="79A93AEB" w14:textId="2833AD0C"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949" w:type="dxa"/>
            <w:tcBorders>
              <w:top w:val="nil"/>
              <w:left w:val="nil"/>
              <w:bottom w:val="nil"/>
              <w:right w:val="nil"/>
            </w:tcBorders>
            <w:shd w:val="clear" w:color="auto" w:fill="auto"/>
            <w:vAlign w:val="bottom"/>
          </w:tcPr>
          <w:p w14:paraId="6C46405B" w14:textId="64FAC8D8"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1,826</w:t>
            </w:r>
          </w:p>
        </w:tc>
      </w:tr>
      <w:tr w:rsidR="00C00C0F" w:rsidRPr="0017243A" w14:paraId="6B24F7F9" w14:textId="77777777" w:rsidTr="00FB3B32">
        <w:trPr>
          <w:trHeight w:val="20"/>
        </w:trPr>
        <w:tc>
          <w:tcPr>
            <w:tcW w:w="2977" w:type="dxa"/>
            <w:vAlign w:val="bottom"/>
          </w:tcPr>
          <w:p w14:paraId="052DF7D2" w14:textId="70B1EA11"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Gain on exchange rates</w:t>
            </w:r>
          </w:p>
        </w:tc>
        <w:tc>
          <w:tcPr>
            <w:tcW w:w="1134" w:type="dxa"/>
            <w:tcBorders>
              <w:top w:val="nil"/>
              <w:left w:val="nil"/>
              <w:bottom w:val="nil"/>
              <w:right w:val="nil"/>
            </w:tcBorders>
            <w:shd w:val="clear" w:color="auto" w:fill="auto"/>
            <w:vAlign w:val="bottom"/>
          </w:tcPr>
          <w:p w14:paraId="4F88DA67" w14:textId="5D10A70F"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(1,661)</w:t>
            </w:r>
          </w:p>
        </w:tc>
        <w:tc>
          <w:tcPr>
            <w:tcW w:w="1148" w:type="dxa"/>
            <w:tcBorders>
              <w:top w:val="nil"/>
              <w:left w:val="nil"/>
              <w:bottom w:val="nil"/>
              <w:right w:val="nil"/>
            </w:tcBorders>
            <w:shd w:val="clear" w:color="auto" w:fill="auto"/>
            <w:vAlign w:val="bottom"/>
          </w:tcPr>
          <w:p w14:paraId="502F7437" w14:textId="27E98B8B"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(11,401)</w:t>
            </w:r>
          </w:p>
        </w:tc>
        <w:tc>
          <w:tcPr>
            <w:tcW w:w="1037" w:type="dxa"/>
            <w:tcBorders>
              <w:top w:val="nil"/>
              <w:left w:val="nil"/>
              <w:bottom w:val="nil"/>
              <w:right w:val="nil"/>
            </w:tcBorders>
            <w:vAlign w:val="bottom"/>
          </w:tcPr>
          <w:p w14:paraId="478A30CE" w14:textId="68FC9DE4"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(17)</w:t>
            </w:r>
          </w:p>
        </w:tc>
        <w:tc>
          <w:tcPr>
            <w:tcW w:w="1091" w:type="dxa"/>
            <w:tcBorders>
              <w:top w:val="nil"/>
              <w:left w:val="nil"/>
              <w:bottom w:val="nil"/>
              <w:right w:val="nil"/>
            </w:tcBorders>
            <w:shd w:val="clear" w:color="auto" w:fill="auto"/>
            <w:vAlign w:val="bottom"/>
          </w:tcPr>
          <w:p w14:paraId="1B7F2BF9" w14:textId="0BEA130F"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(93)</w:t>
            </w:r>
          </w:p>
        </w:tc>
        <w:tc>
          <w:tcPr>
            <w:tcW w:w="1134" w:type="dxa"/>
            <w:tcBorders>
              <w:top w:val="nil"/>
              <w:left w:val="nil"/>
              <w:bottom w:val="nil"/>
              <w:right w:val="nil"/>
            </w:tcBorders>
            <w:vAlign w:val="bottom"/>
          </w:tcPr>
          <w:p w14:paraId="78C6C0D3" w14:textId="7D911F54"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949" w:type="dxa"/>
            <w:tcBorders>
              <w:top w:val="nil"/>
              <w:left w:val="nil"/>
              <w:bottom w:val="nil"/>
              <w:right w:val="nil"/>
            </w:tcBorders>
            <w:shd w:val="clear" w:color="auto" w:fill="auto"/>
            <w:vAlign w:val="bottom"/>
          </w:tcPr>
          <w:p w14:paraId="7BE068E4" w14:textId="1BF0D524"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(91)</w:t>
            </w:r>
          </w:p>
        </w:tc>
      </w:tr>
      <w:tr w:rsidR="00C00C0F" w:rsidRPr="0017243A" w14:paraId="494B39FC" w14:textId="77777777" w:rsidTr="00FB3B32">
        <w:trPr>
          <w:trHeight w:val="20"/>
        </w:trPr>
        <w:tc>
          <w:tcPr>
            <w:tcW w:w="2977" w:type="dxa"/>
            <w:vAlign w:val="bottom"/>
          </w:tcPr>
          <w:p w14:paraId="10E509C2" w14:textId="157424C3" w:rsidR="00C00C0F" w:rsidRPr="0017243A" w:rsidRDefault="00C00C0F" w:rsidP="00C00C0F">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Translation adjustment</w:t>
            </w:r>
          </w:p>
        </w:tc>
        <w:tc>
          <w:tcPr>
            <w:tcW w:w="1134" w:type="dxa"/>
            <w:tcBorders>
              <w:bottom w:val="single" w:sz="4" w:space="0" w:color="auto"/>
            </w:tcBorders>
            <w:shd w:val="clear" w:color="auto" w:fill="auto"/>
            <w:vAlign w:val="bottom"/>
          </w:tcPr>
          <w:p w14:paraId="3DB415AB" w14:textId="4C040712"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38,014</w:t>
            </w:r>
          </w:p>
        </w:tc>
        <w:tc>
          <w:tcPr>
            <w:tcW w:w="1148" w:type="dxa"/>
            <w:tcBorders>
              <w:bottom w:val="single" w:sz="4" w:space="0" w:color="auto"/>
            </w:tcBorders>
            <w:shd w:val="clear" w:color="auto" w:fill="auto"/>
            <w:vAlign w:val="bottom"/>
          </w:tcPr>
          <w:p w14:paraId="40B01D52" w14:textId="22648447"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64,232</w:t>
            </w:r>
          </w:p>
        </w:tc>
        <w:tc>
          <w:tcPr>
            <w:tcW w:w="1037" w:type="dxa"/>
            <w:tcBorders>
              <w:bottom w:val="single" w:sz="4" w:space="0" w:color="auto"/>
            </w:tcBorders>
            <w:vAlign w:val="bottom"/>
          </w:tcPr>
          <w:p w14:paraId="3F61AD01" w14:textId="1F5C3F64"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146</w:t>
            </w:r>
          </w:p>
        </w:tc>
        <w:tc>
          <w:tcPr>
            <w:tcW w:w="1091" w:type="dxa"/>
            <w:tcBorders>
              <w:bottom w:val="single" w:sz="4" w:space="0" w:color="auto"/>
            </w:tcBorders>
            <w:shd w:val="clear" w:color="auto" w:fill="auto"/>
            <w:vAlign w:val="bottom"/>
          </w:tcPr>
          <w:p w14:paraId="2136CD84" w14:textId="4DDC5B36"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10,367</w:t>
            </w:r>
          </w:p>
        </w:tc>
        <w:tc>
          <w:tcPr>
            <w:tcW w:w="1134" w:type="dxa"/>
            <w:tcBorders>
              <w:bottom w:val="single" w:sz="4" w:space="0" w:color="auto"/>
            </w:tcBorders>
            <w:shd w:val="clear" w:color="auto" w:fill="auto"/>
            <w:vAlign w:val="bottom"/>
          </w:tcPr>
          <w:p w14:paraId="4E7705BD" w14:textId="43A6DAB1"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10,149</w:t>
            </w:r>
          </w:p>
        </w:tc>
        <w:tc>
          <w:tcPr>
            <w:tcW w:w="949" w:type="dxa"/>
            <w:tcBorders>
              <w:bottom w:val="single" w:sz="4" w:space="0" w:color="auto"/>
            </w:tcBorders>
            <w:shd w:val="clear" w:color="auto" w:fill="auto"/>
            <w:vAlign w:val="bottom"/>
          </w:tcPr>
          <w:p w14:paraId="4723F3C2" w14:textId="45FA6513"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323</w:t>
            </w:r>
          </w:p>
        </w:tc>
      </w:tr>
      <w:tr w:rsidR="00C00C0F" w:rsidRPr="0017243A" w14:paraId="58E5970D" w14:textId="77777777" w:rsidTr="00FB3B32">
        <w:trPr>
          <w:trHeight w:val="20"/>
        </w:trPr>
        <w:tc>
          <w:tcPr>
            <w:tcW w:w="2977" w:type="dxa"/>
            <w:vAlign w:val="bottom"/>
          </w:tcPr>
          <w:p w14:paraId="4FF67168" w14:textId="036FF8F8" w:rsidR="00C00C0F" w:rsidRPr="0017243A" w:rsidRDefault="00C00C0F" w:rsidP="00C00C0F">
            <w:pPr>
              <w:pStyle w:val="Header"/>
              <w:tabs>
                <w:tab w:val="clear" w:pos="4153"/>
                <w:tab w:val="clear" w:pos="8306"/>
              </w:tabs>
              <w:spacing w:line="240" w:lineRule="auto"/>
              <w:ind w:left="-113"/>
              <w:rPr>
                <w:rFonts w:cs="Arial"/>
                <w:b/>
                <w:bCs/>
                <w:sz w:val="16"/>
                <w:szCs w:val="16"/>
                <w:lang w:eastAsia="en-US"/>
              </w:rPr>
            </w:pPr>
          </w:p>
        </w:tc>
        <w:tc>
          <w:tcPr>
            <w:tcW w:w="1134" w:type="dxa"/>
            <w:tcBorders>
              <w:top w:val="single" w:sz="4" w:space="0" w:color="auto"/>
            </w:tcBorders>
            <w:vAlign w:val="bottom"/>
          </w:tcPr>
          <w:p w14:paraId="3C69957F" w14:textId="6217DE13" w:rsidR="00C00C0F" w:rsidRPr="0017243A" w:rsidRDefault="00C00C0F" w:rsidP="00C00C0F">
            <w:pPr>
              <w:ind w:right="-72"/>
              <w:jc w:val="right"/>
              <w:rPr>
                <w:rFonts w:ascii="Arial" w:hAnsi="Arial" w:cs="Arial"/>
                <w:sz w:val="16"/>
                <w:szCs w:val="16"/>
              </w:rPr>
            </w:pPr>
          </w:p>
        </w:tc>
        <w:tc>
          <w:tcPr>
            <w:tcW w:w="1148" w:type="dxa"/>
            <w:tcBorders>
              <w:top w:val="single" w:sz="4" w:space="0" w:color="auto"/>
            </w:tcBorders>
            <w:vAlign w:val="bottom"/>
          </w:tcPr>
          <w:p w14:paraId="39990680" w14:textId="7D6D506A" w:rsidR="00C00C0F" w:rsidRPr="0017243A" w:rsidRDefault="00C00C0F" w:rsidP="00C00C0F">
            <w:pPr>
              <w:ind w:right="-72"/>
              <w:jc w:val="right"/>
              <w:rPr>
                <w:rFonts w:ascii="Arial" w:hAnsi="Arial" w:cs="Arial"/>
                <w:sz w:val="16"/>
                <w:szCs w:val="16"/>
              </w:rPr>
            </w:pPr>
          </w:p>
        </w:tc>
        <w:tc>
          <w:tcPr>
            <w:tcW w:w="1037" w:type="dxa"/>
            <w:tcBorders>
              <w:top w:val="single" w:sz="4" w:space="0" w:color="auto"/>
            </w:tcBorders>
            <w:vAlign w:val="bottom"/>
          </w:tcPr>
          <w:p w14:paraId="3E9B1C6A" w14:textId="229A0527" w:rsidR="00C00C0F" w:rsidRPr="0017243A" w:rsidRDefault="00C00C0F" w:rsidP="00C00C0F">
            <w:pPr>
              <w:ind w:right="-72"/>
              <w:jc w:val="right"/>
              <w:rPr>
                <w:rFonts w:ascii="Arial" w:hAnsi="Arial" w:cs="Arial"/>
                <w:sz w:val="16"/>
                <w:szCs w:val="16"/>
              </w:rPr>
            </w:pPr>
          </w:p>
        </w:tc>
        <w:tc>
          <w:tcPr>
            <w:tcW w:w="1091" w:type="dxa"/>
            <w:tcBorders>
              <w:top w:val="single" w:sz="4" w:space="0" w:color="auto"/>
            </w:tcBorders>
            <w:vAlign w:val="bottom"/>
          </w:tcPr>
          <w:p w14:paraId="5F9DE606" w14:textId="16C43A69" w:rsidR="00C00C0F" w:rsidRPr="0017243A" w:rsidRDefault="00C00C0F" w:rsidP="00C00C0F">
            <w:pPr>
              <w:ind w:right="-72"/>
              <w:jc w:val="right"/>
              <w:rPr>
                <w:rFonts w:ascii="Arial" w:hAnsi="Arial" w:cs="Arial"/>
                <w:sz w:val="16"/>
                <w:szCs w:val="16"/>
              </w:rPr>
            </w:pPr>
          </w:p>
        </w:tc>
        <w:tc>
          <w:tcPr>
            <w:tcW w:w="1134" w:type="dxa"/>
            <w:tcBorders>
              <w:top w:val="single" w:sz="4" w:space="0" w:color="auto"/>
            </w:tcBorders>
            <w:vAlign w:val="bottom"/>
          </w:tcPr>
          <w:p w14:paraId="478E5403" w14:textId="1DED3518" w:rsidR="00C00C0F" w:rsidRPr="0017243A" w:rsidRDefault="00C00C0F" w:rsidP="00C00C0F">
            <w:pPr>
              <w:ind w:right="-72"/>
              <w:jc w:val="right"/>
              <w:rPr>
                <w:rFonts w:ascii="Arial" w:hAnsi="Arial" w:cs="Arial"/>
                <w:sz w:val="16"/>
                <w:szCs w:val="16"/>
              </w:rPr>
            </w:pPr>
          </w:p>
        </w:tc>
        <w:tc>
          <w:tcPr>
            <w:tcW w:w="949" w:type="dxa"/>
            <w:tcBorders>
              <w:top w:val="single" w:sz="4" w:space="0" w:color="auto"/>
            </w:tcBorders>
            <w:vAlign w:val="bottom"/>
          </w:tcPr>
          <w:p w14:paraId="3A39DD25" w14:textId="3FB9E9E4" w:rsidR="00C00C0F" w:rsidRPr="0017243A" w:rsidRDefault="00C00C0F" w:rsidP="00C00C0F">
            <w:pPr>
              <w:ind w:right="-72"/>
              <w:jc w:val="right"/>
              <w:rPr>
                <w:rFonts w:ascii="Arial" w:hAnsi="Arial" w:cs="Arial"/>
                <w:sz w:val="16"/>
                <w:szCs w:val="16"/>
              </w:rPr>
            </w:pPr>
          </w:p>
        </w:tc>
      </w:tr>
      <w:tr w:rsidR="00C00C0F" w:rsidRPr="0017243A" w14:paraId="76DB981B" w14:textId="77777777" w:rsidTr="00117B4D">
        <w:trPr>
          <w:trHeight w:val="20"/>
        </w:trPr>
        <w:tc>
          <w:tcPr>
            <w:tcW w:w="2977" w:type="dxa"/>
            <w:shd w:val="clear" w:color="auto" w:fill="auto"/>
            <w:vAlign w:val="bottom"/>
          </w:tcPr>
          <w:p w14:paraId="0426BE7A" w14:textId="701AD013" w:rsidR="00C00C0F" w:rsidRPr="0017243A" w:rsidRDefault="00C00C0F" w:rsidP="00C00C0F">
            <w:pPr>
              <w:pStyle w:val="Header"/>
              <w:tabs>
                <w:tab w:val="clear" w:pos="4153"/>
                <w:tab w:val="clear" w:pos="8306"/>
              </w:tabs>
              <w:spacing w:line="240" w:lineRule="auto"/>
              <w:ind w:left="-113"/>
              <w:rPr>
                <w:rFonts w:cs="Arial"/>
                <w:b/>
                <w:bCs/>
                <w:sz w:val="16"/>
                <w:szCs w:val="16"/>
                <w:lang w:eastAsia="en-US"/>
              </w:rPr>
            </w:pPr>
            <w:r w:rsidRPr="0017243A">
              <w:rPr>
                <w:rFonts w:cs="Arial"/>
                <w:b/>
                <w:bCs/>
                <w:sz w:val="16"/>
                <w:szCs w:val="16"/>
                <w:lang w:eastAsia="en-US"/>
              </w:rPr>
              <w:t>As at 31 December 2021</w:t>
            </w:r>
          </w:p>
        </w:tc>
        <w:tc>
          <w:tcPr>
            <w:tcW w:w="1134" w:type="dxa"/>
            <w:shd w:val="clear" w:color="auto" w:fill="auto"/>
            <w:vAlign w:val="bottom"/>
          </w:tcPr>
          <w:p w14:paraId="5D65FE6C" w14:textId="6D7341B1"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48" w:type="dxa"/>
            <w:shd w:val="clear" w:color="auto" w:fill="auto"/>
            <w:vAlign w:val="bottom"/>
          </w:tcPr>
          <w:p w14:paraId="2CDE669A" w14:textId="5BC99E62"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672,319</w:t>
            </w:r>
          </w:p>
        </w:tc>
        <w:tc>
          <w:tcPr>
            <w:tcW w:w="1037" w:type="dxa"/>
            <w:shd w:val="clear" w:color="auto" w:fill="auto"/>
            <w:vAlign w:val="bottom"/>
          </w:tcPr>
          <w:p w14:paraId="6B12F4F7" w14:textId="5C191DAA"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470</w:t>
            </w:r>
          </w:p>
        </w:tc>
        <w:tc>
          <w:tcPr>
            <w:tcW w:w="1091" w:type="dxa"/>
            <w:shd w:val="clear" w:color="auto" w:fill="auto"/>
            <w:vAlign w:val="bottom"/>
          </w:tcPr>
          <w:p w14:paraId="514C8B76" w14:textId="26012591"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w:t>
            </w:r>
          </w:p>
        </w:tc>
        <w:tc>
          <w:tcPr>
            <w:tcW w:w="1134" w:type="dxa"/>
            <w:shd w:val="clear" w:color="auto" w:fill="auto"/>
            <w:vAlign w:val="bottom"/>
          </w:tcPr>
          <w:p w14:paraId="008EFEB8" w14:textId="5EA0DB82"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100,260</w:t>
            </w:r>
          </w:p>
        </w:tc>
        <w:tc>
          <w:tcPr>
            <w:tcW w:w="949" w:type="dxa"/>
            <w:shd w:val="clear" w:color="auto" w:fill="auto"/>
            <w:vAlign w:val="bottom"/>
          </w:tcPr>
          <w:p w14:paraId="08CE8BF3" w14:textId="38D10A89" w:rsidR="00C00C0F" w:rsidRPr="0017243A" w:rsidRDefault="00C00C0F" w:rsidP="00C00C0F">
            <w:pPr>
              <w:ind w:right="-72"/>
              <w:jc w:val="right"/>
              <w:rPr>
                <w:rFonts w:ascii="Arial" w:hAnsi="Arial" w:cs="Arial"/>
                <w:sz w:val="16"/>
                <w:szCs w:val="16"/>
              </w:rPr>
            </w:pPr>
            <w:r w:rsidRPr="0017243A">
              <w:rPr>
                <w:rFonts w:ascii="Arial" w:hAnsi="Arial" w:cs="Arial"/>
                <w:sz w:val="16"/>
                <w:szCs w:val="16"/>
              </w:rPr>
              <w:t>32,105</w:t>
            </w:r>
          </w:p>
        </w:tc>
      </w:tr>
      <w:tr w:rsidR="00D938BC" w:rsidRPr="0017243A" w14:paraId="261265FE" w14:textId="77777777" w:rsidTr="00117B4D">
        <w:trPr>
          <w:trHeight w:val="20"/>
        </w:trPr>
        <w:tc>
          <w:tcPr>
            <w:tcW w:w="2977" w:type="dxa"/>
            <w:shd w:val="clear" w:color="auto" w:fill="auto"/>
            <w:vAlign w:val="bottom"/>
          </w:tcPr>
          <w:p w14:paraId="256CCD02" w14:textId="77777777" w:rsidR="00D938BC" w:rsidRPr="0017243A" w:rsidRDefault="00D938BC" w:rsidP="00C00C0F">
            <w:pPr>
              <w:pStyle w:val="Header"/>
              <w:tabs>
                <w:tab w:val="clear" w:pos="4153"/>
                <w:tab w:val="clear" w:pos="8306"/>
              </w:tabs>
              <w:spacing w:line="240" w:lineRule="auto"/>
              <w:ind w:left="-113"/>
              <w:rPr>
                <w:rFonts w:cs="Arial"/>
                <w:sz w:val="16"/>
                <w:szCs w:val="16"/>
                <w:lang w:eastAsia="en-US"/>
              </w:rPr>
            </w:pPr>
          </w:p>
        </w:tc>
        <w:tc>
          <w:tcPr>
            <w:tcW w:w="1134" w:type="dxa"/>
            <w:shd w:val="clear" w:color="auto" w:fill="FAFAFA"/>
            <w:vAlign w:val="bottom"/>
          </w:tcPr>
          <w:p w14:paraId="5A019BF8" w14:textId="77777777" w:rsidR="00D938BC" w:rsidRPr="0017243A" w:rsidRDefault="00D938BC" w:rsidP="00C00C0F">
            <w:pPr>
              <w:ind w:right="-72"/>
              <w:jc w:val="right"/>
              <w:rPr>
                <w:rFonts w:ascii="Arial" w:hAnsi="Arial" w:cs="Arial"/>
                <w:sz w:val="16"/>
                <w:szCs w:val="16"/>
              </w:rPr>
            </w:pPr>
          </w:p>
        </w:tc>
        <w:tc>
          <w:tcPr>
            <w:tcW w:w="1148" w:type="dxa"/>
            <w:shd w:val="clear" w:color="auto" w:fill="FAFAFA"/>
            <w:vAlign w:val="bottom"/>
          </w:tcPr>
          <w:p w14:paraId="0AC9558F" w14:textId="77777777" w:rsidR="00D938BC" w:rsidRPr="0017243A" w:rsidRDefault="00D938BC" w:rsidP="00C00C0F">
            <w:pPr>
              <w:ind w:right="-72"/>
              <w:jc w:val="right"/>
              <w:rPr>
                <w:rFonts w:ascii="Arial" w:hAnsi="Arial" w:cs="Arial"/>
                <w:sz w:val="16"/>
                <w:szCs w:val="16"/>
              </w:rPr>
            </w:pPr>
          </w:p>
        </w:tc>
        <w:tc>
          <w:tcPr>
            <w:tcW w:w="1037" w:type="dxa"/>
            <w:shd w:val="clear" w:color="auto" w:fill="FAFAFA"/>
            <w:vAlign w:val="bottom"/>
          </w:tcPr>
          <w:p w14:paraId="68E407F8" w14:textId="77777777" w:rsidR="00D938BC" w:rsidRPr="0017243A" w:rsidRDefault="00D938BC" w:rsidP="00C00C0F">
            <w:pPr>
              <w:ind w:right="-72"/>
              <w:jc w:val="right"/>
              <w:rPr>
                <w:rFonts w:ascii="Arial" w:hAnsi="Arial" w:cs="Arial"/>
                <w:sz w:val="16"/>
                <w:szCs w:val="16"/>
              </w:rPr>
            </w:pPr>
          </w:p>
        </w:tc>
        <w:tc>
          <w:tcPr>
            <w:tcW w:w="1091" w:type="dxa"/>
            <w:shd w:val="clear" w:color="auto" w:fill="FAFAFA"/>
            <w:vAlign w:val="bottom"/>
          </w:tcPr>
          <w:p w14:paraId="0F1297B4" w14:textId="77777777" w:rsidR="00D938BC" w:rsidRPr="0017243A" w:rsidRDefault="00D938BC" w:rsidP="00C00C0F">
            <w:pPr>
              <w:ind w:right="-72"/>
              <w:jc w:val="right"/>
              <w:rPr>
                <w:rFonts w:ascii="Arial" w:hAnsi="Arial" w:cs="Arial"/>
                <w:sz w:val="16"/>
                <w:szCs w:val="16"/>
              </w:rPr>
            </w:pPr>
          </w:p>
        </w:tc>
        <w:tc>
          <w:tcPr>
            <w:tcW w:w="1134" w:type="dxa"/>
            <w:shd w:val="clear" w:color="auto" w:fill="FAFAFA"/>
            <w:vAlign w:val="bottom"/>
          </w:tcPr>
          <w:p w14:paraId="5752895D" w14:textId="77777777" w:rsidR="00D938BC" w:rsidRPr="0017243A" w:rsidRDefault="00D938BC" w:rsidP="00C00C0F">
            <w:pPr>
              <w:ind w:right="-72"/>
              <w:jc w:val="right"/>
              <w:rPr>
                <w:rFonts w:ascii="Arial" w:hAnsi="Arial" w:cs="Arial"/>
                <w:sz w:val="16"/>
                <w:szCs w:val="16"/>
              </w:rPr>
            </w:pPr>
          </w:p>
        </w:tc>
        <w:tc>
          <w:tcPr>
            <w:tcW w:w="949" w:type="dxa"/>
            <w:shd w:val="clear" w:color="auto" w:fill="FAFAFA"/>
            <w:vAlign w:val="bottom"/>
          </w:tcPr>
          <w:p w14:paraId="146C9EBD" w14:textId="77777777" w:rsidR="00D938BC" w:rsidRPr="0017243A" w:rsidRDefault="00D938BC" w:rsidP="00C00C0F">
            <w:pPr>
              <w:ind w:right="-72"/>
              <w:jc w:val="right"/>
              <w:rPr>
                <w:rFonts w:ascii="Arial" w:hAnsi="Arial" w:cs="Arial"/>
                <w:sz w:val="16"/>
                <w:szCs w:val="16"/>
              </w:rPr>
            </w:pPr>
          </w:p>
        </w:tc>
      </w:tr>
      <w:tr w:rsidR="00D938BC" w:rsidRPr="0017243A" w14:paraId="363E923C" w14:textId="77777777" w:rsidTr="00117B4D">
        <w:trPr>
          <w:trHeight w:val="20"/>
        </w:trPr>
        <w:tc>
          <w:tcPr>
            <w:tcW w:w="2977" w:type="dxa"/>
            <w:shd w:val="clear" w:color="auto" w:fill="auto"/>
            <w:vAlign w:val="bottom"/>
          </w:tcPr>
          <w:p w14:paraId="7B4C3808" w14:textId="0E2EBD11"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Cash flows</w:t>
            </w:r>
            <w:r w:rsidRPr="0017243A">
              <w:rPr>
                <w:rFonts w:eastAsia="Arial" w:cs="Arial"/>
                <w:b/>
                <w:color w:val="000000"/>
                <w:sz w:val="18"/>
                <w:szCs w:val="18"/>
                <w:lang w:eastAsia="en-US"/>
              </w:rPr>
              <w:t xml:space="preserve"> </w:t>
            </w:r>
            <w:r w:rsidRPr="0017243A">
              <w:rPr>
                <w:rFonts w:cs="Arial"/>
                <w:bCs/>
                <w:sz w:val="16"/>
                <w:szCs w:val="16"/>
                <w:lang w:eastAsia="en-US"/>
              </w:rPr>
              <w:t>from continuing operations</w:t>
            </w:r>
          </w:p>
        </w:tc>
        <w:tc>
          <w:tcPr>
            <w:tcW w:w="1134" w:type="dxa"/>
            <w:shd w:val="clear" w:color="auto" w:fill="FAFAFA"/>
            <w:vAlign w:val="bottom"/>
          </w:tcPr>
          <w:p w14:paraId="360E87BD" w14:textId="3217F83D"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48" w:type="dxa"/>
            <w:shd w:val="clear" w:color="auto" w:fill="FAFAFA"/>
            <w:vAlign w:val="bottom"/>
          </w:tcPr>
          <w:p w14:paraId="667A28D0" w14:textId="0A4A189E"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r w:rsidR="00090B44" w:rsidRPr="0017243A">
              <w:rPr>
                <w:rFonts w:ascii="Arial" w:hAnsi="Arial" w:cs="Arial"/>
                <w:sz w:val="16"/>
                <w:szCs w:val="16"/>
              </w:rPr>
              <w:t>668,702</w:t>
            </w:r>
            <w:r w:rsidRPr="0017243A">
              <w:rPr>
                <w:rFonts w:ascii="Arial" w:hAnsi="Arial" w:cs="Arial"/>
                <w:sz w:val="16"/>
                <w:szCs w:val="16"/>
              </w:rPr>
              <w:t>)</w:t>
            </w:r>
          </w:p>
        </w:tc>
        <w:tc>
          <w:tcPr>
            <w:tcW w:w="1037" w:type="dxa"/>
            <w:shd w:val="clear" w:color="auto" w:fill="FAFAFA"/>
            <w:vAlign w:val="bottom"/>
          </w:tcPr>
          <w:p w14:paraId="777C9484" w14:textId="422C8C41"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(85,105)</w:t>
            </w:r>
          </w:p>
        </w:tc>
        <w:tc>
          <w:tcPr>
            <w:tcW w:w="1091" w:type="dxa"/>
            <w:shd w:val="clear" w:color="auto" w:fill="FAFAFA"/>
            <w:vAlign w:val="bottom"/>
          </w:tcPr>
          <w:p w14:paraId="015A8DCF" w14:textId="420D690A"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34" w:type="dxa"/>
            <w:shd w:val="clear" w:color="auto" w:fill="FAFAFA"/>
            <w:vAlign w:val="bottom"/>
          </w:tcPr>
          <w:p w14:paraId="09FEE970" w14:textId="57A52F57"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r w:rsidR="00090B44" w:rsidRPr="0017243A">
              <w:rPr>
                <w:rFonts w:ascii="Arial" w:hAnsi="Arial" w:cs="Arial"/>
                <w:sz w:val="16"/>
                <w:szCs w:val="16"/>
              </w:rPr>
              <w:t>99,720</w:t>
            </w:r>
            <w:r w:rsidRPr="0017243A">
              <w:rPr>
                <w:rFonts w:ascii="Arial" w:hAnsi="Arial" w:cs="Arial"/>
                <w:sz w:val="16"/>
                <w:szCs w:val="16"/>
              </w:rPr>
              <w:t>)</w:t>
            </w:r>
          </w:p>
        </w:tc>
        <w:tc>
          <w:tcPr>
            <w:tcW w:w="949" w:type="dxa"/>
            <w:shd w:val="clear" w:color="auto" w:fill="FAFAFA"/>
            <w:vAlign w:val="bottom"/>
          </w:tcPr>
          <w:p w14:paraId="134E19C0" w14:textId="27F15827"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(14,268)</w:t>
            </w:r>
          </w:p>
        </w:tc>
      </w:tr>
      <w:tr w:rsidR="00D938BC" w:rsidRPr="0017243A" w14:paraId="3903B325" w14:textId="77777777" w:rsidTr="00117B4D">
        <w:trPr>
          <w:trHeight w:val="20"/>
        </w:trPr>
        <w:tc>
          <w:tcPr>
            <w:tcW w:w="2977" w:type="dxa"/>
            <w:shd w:val="clear" w:color="auto" w:fill="auto"/>
            <w:vAlign w:val="bottom"/>
          </w:tcPr>
          <w:p w14:paraId="1B7339E0" w14:textId="70CF90AE"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Cash flows</w:t>
            </w:r>
            <w:r w:rsidRPr="0017243A">
              <w:rPr>
                <w:rFonts w:eastAsia="Arial" w:cs="Arial"/>
                <w:b/>
                <w:color w:val="000000"/>
                <w:sz w:val="18"/>
                <w:szCs w:val="18"/>
                <w:lang w:eastAsia="en-US"/>
              </w:rPr>
              <w:t xml:space="preserve"> </w:t>
            </w:r>
            <w:r w:rsidRPr="0017243A">
              <w:rPr>
                <w:rFonts w:cs="Arial"/>
                <w:bCs/>
                <w:sz w:val="16"/>
                <w:szCs w:val="16"/>
                <w:lang w:eastAsia="en-US"/>
              </w:rPr>
              <w:t>from discontinued operations</w:t>
            </w:r>
          </w:p>
        </w:tc>
        <w:tc>
          <w:tcPr>
            <w:tcW w:w="1134" w:type="dxa"/>
            <w:shd w:val="clear" w:color="auto" w:fill="FAFAFA"/>
            <w:vAlign w:val="bottom"/>
          </w:tcPr>
          <w:p w14:paraId="2E80071D" w14:textId="65EE4C1C"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48" w:type="dxa"/>
            <w:shd w:val="clear" w:color="auto" w:fill="FAFAFA"/>
            <w:vAlign w:val="bottom"/>
          </w:tcPr>
          <w:p w14:paraId="009DBAFB" w14:textId="01EAB367"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(112,500)</w:t>
            </w:r>
          </w:p>
        </w:tc>
        <w:tc>
          <w:tcPr>
            <w:tcW w:w="1037" w:type="dxa"/>
            <w:shd w:val="clear" w:color="auto" w:fill="FAFAFA"/>
            <w:vAlign w:val="bottom"/>
          </w:tcPr>
          <w:p w14:paraId="3E1AE1B0" w14:textId="23F1391B"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(9,580)</w:t>
            </w:r>
          </w:p>
        </w:tc>
        <w:tc>
          <w:tcPr>
            <w:tcW w:w="1091" w:type="dxa"/>
            <w:shd w:val="clear" w:color="auto" w:fill="FAFAFA"/>
            <w:vAlign w:val="bottom"/>
          </w:tcPr>
          <w:p w14:paraId="2850E0C0" w14:textId="78288D9C"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34" w:type="dxa"/>
            <w:shd w:val="clear" w:color="auto" w:fill="FAFAFA"/>
            <w:vAlign w:val="bottom"/>
          </w:tcPr>
          <w:p w14:paraId="41CAF373" w14:textId="46CD917B"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949" w:type="dxa"/>
            <w:shd w:val="clear" w:color="auto" w:fill="FAFAFA"/>
            <w:vAlign w:val="bottom"/>
          </w:tcPr>
          <w:p w14:paraId="21EA6A7B" w14:textId="5753069B"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(751)</w:t>
            </w:r>
          </w:p>
        </w:tc>
      </w:tr>
      <w:tr w:rsidR="00D938BC" w:rsidRPr="0017243A" w14:paraId="6DAC21C6" w14:textId="77777777" w:rsidTr="00117B4D">
        <w:trPr>
          <w:trHeight w:val="20"/>
        </w:trPr>
        <w:tc>
          <w:tcPr>
            <w:tcW w:w="2977" w:type="dxa"/>
            <w:shd w:val="clear" w:color="auto" w:fill="auto"/>
            <w:vAlign w:val="bottom"/>
          </w:tcPr>
          <w:p w14:paraId="5DFC70B3" w14:textId="77777777" w:rsidR="00D938BC" w:rsidRPr="0017243A" w:rsidRDefault="00D938BC" w:rsidP="00D938BC">
            <w:pPr>
              <w:pStyle w:val="Header"/>
              <w:tabs>
                <w:tab w:val="clear" w:pos="4153"/>
                <w:tab w:val="clear" w:pos="8306"/>
              </w:tabs>
              <w:spacing w:line="240" w:lineRule="auto"/>
              <w:ind w:left="-113"/>
              <w:rPr>
                <w:rFonts w:cs="Arial"/>
                <w:sz w:val="16"/>
                <w:szCs w:val="16"/>
                <w:lang w:eastAsia="en-US"/>
              </w:rPr>
            </w:pPr>
          </w:p>
        </w:tc>
        <w:tc>
          <w:tcPr>
            <w:tcW w:w="1134" w:type="dxa"/>
            <w:shd w:val="clear" w:color="auto" w:fill="FAFAFA"/>
            <w:vAlign w:val="bottom"/>
          </w:tcPr>
          <w:p w14:paraId="387C7033" w14:textId="77777777" w:rsidR="00D938BC" w:rsidRPr="0017243A" w:rsidRDefault="00D938BC" w:rsidP="00D938BC">
            <w:pPr>
              <w:ind w:right="-72"/>
              <w:jc w:val="right"/>
              <w:rPr>
                <w:rFonts w:ascii="Arial" w:hAnsi="Arial" w:cs="Arial"/>
                <w:sz w:val="16"/>
                <w:szCs w:val="16"/>
              </w:rPr>
            </w:pPr>
          </w:p>
        </w:tc>
        <w:tc>
          <w:tcPr>
            <w:tcW w:w="1148" w:type="dxa"/>
            <w:shd w:val="clear" w:color="auto" w:fill="FAFAFA"/>
            <w:vAlign w:val="bottom"/>
          </w:tcPr>
          <w:p w14:paraId="18E920F5" w14:textId="77777777" w:rsidR="00D938BC" w:rsidRPr="0017243A" w:rsidRDefault="00D938BC" w:rsidP="00D938BC">
            <w:pPr>
              <w:ind w:right="-72"/>
              <w:jc w:val="right"/>
              <w:rPr>
                <w:rFonts w:ascii="Arial" w:hAnsi="Arial" w:cs="Arial"/>
                <w:sz w:val="16"/>
                <w:szCs w:val="16"/>
              </w:rPr>
            </w:pPr>
          </w:p>
        </w:tc>
        <w:tc>
          <w:tcPr>
            <w:tcW w:w="1037" w:type="dxa"/>
            <w:shd w:val="clear" w:color="auto" w:fill="FAFAFA"/>
            <w:vAlign w:val="bottom"/>
          </w:tcPr>
          <w:p w14:paraId="42A214F8" w14:textId="77777777" w:rsidR="00D938BC" w:rsidRPr="0017243A" w:rsidRDefault="00D938BC" w:rsidP="00D938BC">
            <w:pPr>
              <w:ind w:right="-72"/>
              <w:jc w:val="right"/>
              <w:rPr>
                <w:rFonts w:ascii="Arial" w:hAnsi="Arial" w:cs="Arial"/>
                <w:sz w:val="16"/>
                <w:szCs w:val="16"/>
              </w:rPr>
            </w:pPr>
          </w:p>
        </w:tc>
        <w:tc>
          <w:tcPr>
            <w:tcW w:w="1091" w:type="dxa"/>
            <w:shd w:val="clear" w:color="auto" w:fill="FAFAFA"/>
            <w:vAlign w:val="bottom"/>
          </w:tcPr>
          <w:p w14:paraId="5F0B5040" w14:textId="77777777" w:rsidR="00D938BC" w:rsidRPr="0017243A" w:rsidRDefault="00D938BC" w:rsidP="00D938BC">
            <w:pPr>
              <w:ind w:right="-72"/>
              <w:jc w:val="right"/>
              <w:rPr>
                <w:rFonts w:ascii="Arial" w:hAnsi="Arial" w:cs="Arial"/>
                <w:sz w:val="16"/>
                <w:szCs w:val="16"/>
              </w:rPr>
            </w:pPr>
          </w:p>
        </w:tc>
        <w:tc>
          <w:tcPr>
            <w:tcW w:w="1134" w:type="dxa"/>
            <w:shd w:val="clear" w:color="auto" w:fill="FAFAFA"/>
            <w:vAlign w:val="bottom"/>
          </w:tcPr>
          <w:p w14:paraId="50127F24" w14:textId="77777777" w:rsidR="00D938BC" w:rsidRPr="0017243A" w:rsidRDefault="00D938BC" w:rsidP="00D938BC">
            <w:pPr>
              <w:ind w:right="-72"/>
              <w:jc w:val="right"/>
              <w:rPr>
                <w:rFonts w:ascii="Arial" w:hAnsi="Arial" w:cs="Arial"/>
                <w:sz w:val="16"/>
                <w:szCs w:val="16"/>
              </w:rPr>
            </w:pPr>
          </w:p>
        </w:tc>
        <w:tc>
          <w:tcPr>
            <w:tcW w:w="949" w:type="dxa"/>
            <w:shd w:val="clear" w:color="auto" w:fill="FAFAFA"/>
            <w:vAlign w:val="bottom"/>
          </w:tcPr>
          <w:p w14:paraId="70A46463" w14:textId="77777777" w:rsidR="00D938BC" w:rsidRPr="0017243A" w:rsidRDefault="00D938BC" w:rsidP="00D938BC">
            <w:pPr>
              <w:ind w:right="-72"/>
              <w:jc w:val="right"/>
              <w:rPr>
                <w:rFonts w:ascii="Arial" w:hAnsi="Arial" w:cs="Arial"/>
                <w:sz w:val="16"/>
                <w:szCs w:val="16"/>
              </w:rPr>
            </w:pPr>
          </w:p>
        </w:tc>
      </w:tr>
      <w:tr w:rsidR="00D938BC" w:rsidRPr="0017243A" w14:paraId="4C505DD4" w14:textId="77777777" w:rsidTr="00117B4D">
        <w:trPr>
          <w:trHeight w:val="20"/>
        </w:trPr>
        <w:tc>
          <w:tcPr>
            <w:tcW w:w="2977" w:type="dxa"/>
            <w:shd w:val="clear" w:color="auto" w:fill="auto"/>
            <w:vAlign w:val="bottom"/>
          </w:tcPr>
          <w:p w14:paraId="3D3F60D0" w14:textId="273149DE"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b/>
                <w:bCs/>
                <w:sz w:val="16"/>
                <w:szCs w:val="16"/>
                <w:lang w:eastAsia="en-US"/>
              </w:rPr>
              <w:t>Non-cash changes:</w:t>
            </w:r>
          </w:p>
        </w:tc>
        <w:tc>
          <w:tcPr>
            <w:tcW w:w="1134" w:type="dxa"/>
            <w:shd w:val="clear" w:color="auto" w:fill="FAFAFA"/>
            <w:vAlign w:val="bottom"/>
          </w:tcPr>
          <w:p w14:paraId="4371CFD3" w14:textId="77777777" w:rsidR="00D938BC" w:rsidRPr="0017243A" w:rsidRDefault="00D938BC" w:rsidP="00D938BC">
            <w:pPr>
              <w:ind w:right="-72"/>
              <w:jc w:val="right"/>
              <w:rPr>
                <w:rFonts w:ascii="Arial" w:hAnsi="Arial" w:cs="Arial"/>
                <w:sz w:val="16"/>
                <w:szCs w:val="16"/>
              </w:rPr>
            </w:pPr>
          </w:p>
        </w:tc>
        <w:tc>
          <w:tcPr>
            <w:tcW w:w="1148" w:type="dxa"/>
            <w:shd w:val="clear" w:color="auto" w:fill="FAFAFA"/>
            <w:vAlign w:val="bottom"/>
          </w:tcPr>
          <w:p w14:paraId="003E9757" w14:textId="77777777" w:rsidR="00D938BC" w:rsidRPr="0017243A" w:rsidRDefault="00D938BC" w:rsidP="00D938BC">
            <w:pPr>
              <w:ind w:right="-72"/>
              <w:jc w:val="right"/>
              <w:rPr>
                <w:rFonts w:ascii="Arial" w:hAnsi="Arial" w:cs="Arial"/>
                <w:sz w:val="16"/>
                <w:szCs w:val="16"/>
              </w:rPr>
            </w:pPr>
          </w:p>
        </w:tc>
        <w:tc>
          <w:tcPr>
            <w:tcW w:w="1037" w:type="dxa"/>
            <w:shd w:val="clear" w:color="auto" w:fill="FAFAFA"/>
            <w:vAlign w:val="bottom"/>
          </w:tcPr>
          <w:p w14:paraId="7C40953B" w14:textId="77777777" w:rsidR="00D938BC" w:rsidRPr="0017243A" w:rsidRDefault="00D938BC" w:rsidP="00D938BC">
            <w:pPr>
              <w:ind w:right="-72"/>
              <w:jc w:val="right"/>
              <w:rPr>
                <w:rFonts w:ascii="Arial" w:hAnsi="Arial" w:cs="Arial"/>
                <w:sz w:val="16"/>
                <w:szCs w:val="16"/>
              </w:rPr>
            </w:pPr>
          </w:p>
        </w:tc>
        <w:tc>
          <w:tcPr>
            <w:tcW w:w="1091" w:type="dxa"/>
            <w:shd w:val="clear" w:color="auto" w:fill="FAFAFA"/>
            <w:vAlign w:val="bottom"/>
          </w:tcPr>
          <w:p w14:paraId="54A9F437" w14:textId="77777777" w:rsidR="00D938BC" w:rsidRPr="0017243A" w:rsidRDefault="00D938BC" w:rsidP="00D938BC">
            <w:pPr>
              <w:ind w:right="-72"/>
              <w:jc w:val="right"/>
              <w:rPr>
                <w:rFonts w:ascii="Arial" w:hAnsi="Arial" w:cs="Arial"/>
                <w:sz w:val="16"/>
                <w:szCs w:val="16"/>
              </w:rPr>
            </w:pPr>
          </w:p>
        </w:tc>
        <w:tc>
          <w:tcPr>
            <w:tcW w:w="1134" w:type="dxa"/>
            <w:shd w:val="clear" w:color="auto" w:fill="FAFAFA"/>
            <w:vAlign w:val="bottom"/>
          </w:tcPr>
          <w:p w14:paraId="170ACCE8" w14:textId="77777777" w:rsidR="00D938BC" w:rsidRPr="0017243A" w:rsidRDefault="00D938BC" w:rsidP="00D938BC">
            <w:pPr>
              <w:ind w:right="-72"/>
              <w:jc w:val="right"/>
              <w:rPr>
                <w:rFonts w:ascii="Arial" w:hAnsi="Arial" w:cs="Arial"/>
                <w:sz w:val="16"/>
                <w:szCs w:val="16"/>
              </w:rPr>
            </w:pPr>
          </w:p>
        </w:tc>
        <w:tc>
          <w:tcPr>
            <w:tcW w:w="949" w:type="dxa"/>
            <w:shd w:val="clear" w:color="auto" w:fill="FAFAFA"/>
            <w:vAlign w:val="bottom"/>
          </w:tcPr>
          <w:p w14:paraId="14639B7A" w14:textId="77777777" w:rsidR="00D938BC" w:rsidRPr="0017243A" w:rsidRDefault="00D938BC" w:rsidP="00D938BC">
            <w:pPr>
              <w:ind w:right="-72"/>
              <w:jc w:val="right"/>
              <w:rPr>
                <w:rFonts w:ascii="Arial" w:hAnsi="Arial" w:cs="Arial"/>
                <w:sz w:val="16"/>
                <w:szCs w:val="16"/>
              </w:rPr>
            </w:pPr>
          </w:p>
        </w:tc>
      </w:tr>
      <w:tr w:rsidR="00D938BC" w:rsidRPr="0017243A" w14:paraId="0CC0CF3E" w14:textId="77777777" w:rsidTr="00117B4D">
        <w:trPr>
          <w:trHeight w:val="20"/>
        </w:trPr>
        <w:tc>
          <w:tcPr>
            <w:tcW w:w="2977" w:type="dxa"/>
            <w:shd w:val="clear" w:color="auto" w:fill="auto"/>
            <w:vAlign w:val="bottom"/>
          </w:tcPr>
          <w:p w14:paraId="422C64EF" w14:textId="28EB9028"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Additions</w:t>
            </w:r>
          </w:p>
        </w:tc>
        <w:tc>
          <w:tcPr>
            <w:tcW w:w="1134" w:type="dxa"/>
            <w:shd w:val="clear" w:color="auto" w:fill="FAFAFA"/>
          </w:tcPr>
          <w:p w14:paraId="3C28F346" w14:textId="70062572"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48" w:type="dxa"/>
            <w:shd w:val="clear" w:color="auto" w:fill="FAFAFA"/>
          </w:tcPr>
          <w:p w14:paraId="0A09A517" w14:textId="36D77B3A"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037" w:type="dxa"/>
            <w:shd w:val="clear" w:color="auto" w:fill="FAFAFA"/>
          </w:tcPr>
          <w:p w14:paraId="2F0F22F9" w14:textId="039F40CF"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84,538</w:t>
            </w:r>
          </w:p>
        </w:tc>
        <w:tc>
          <w:tcPr>
            <w:tcW w:w="1091" w:type="dxa"/>
            <w:shd w:val="clear" w:color="auto" w:fill="FAFAFA"/>
          </w:tcPr>
          <w:p w14:paraId="72BD6619" w14:textId="0F85E56C"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34" w:type="dxa"/>
            <w:shd w:val="clear" w:color="auto" w:fill="FAFAFA"/>
          </w:tcPr>
          <w:p w14:paraId="6702BD66" w14:textId="1EBF17C2"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949" w:type="dxa"/>
            <w:shd w:val="clear" w:color="auto" w:fill="FAFAFA"/>
          </w:tcPr>
          <w:p w14:paraId="6F28D6AE" w14:textId="23FF37CF"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25,240</w:t>
            </w:r>
          </w:p>
        </w:tc>
      </w:tr>
      <w:tr w:rsidR="00D938BC" w:rsidRPr="0017243A" w14:paraId="0AE99A8B" w14:textId="77777777" w:rsidTr="00117B4D">
        <w:trPr>
          <w:trHeight w:val="20"/>
        </w:trPr>
        <w:tc>
          <w:tcPr>
            <w:tcW w:w="2977" w:type="dxa"/>
            <w:shd w:val="clear" w:color="auto" w:fill="auto"/>
            <w:vAlign w:val="bottom"/>
          </w:tcPr>
          <w:p w14:paraId="24525E6E" w14:textId="110CBADF"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 xml:space="preserve">Disposal </w:t>
            </w:r>
          </w:p>
        </w:tc>
        <w:tc>
          <w:tcPr>
            <w:tcW w:w="1134" w:type="dxa"/>
            <w:shd w:val="clear" w:color="auto" w:fill="FAFAFA"/>
          </w:tcPr>
          <w:p w14:paraId="06FD71D7" w14:textId="3069B91B"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48" w:type="dxa"/>
            <w:shd w:val="clear" w:color="auto" w:fill="FAFAFA"/>
          </w:tcPr>
          <w:p w14:paraId="4404EA58" w14:textId="62EF0E35"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037" w:type="dxa"/>
            <w:shd w:val="clear" w:color="auto" w:fill="FAFAFA"/>
          </w:tcPr>
          <w:p w14:paraId="0B9F1660" w14:textId="0800F973"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091" w:type="dxa"/>
            <w:shd w:val="clear" w:color="auto" w:fill="FAFAFA"/>
          </w:tcPr>
          <w:p w14:paraId="712A23A2" w14:textId="286E5D5D"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34" w:type="dxa"/>
            <w:shd w:val="clear" w:color="auto" w:fill="FAFAFA"/>
          </w:tcPr>
          <w:p w14:paraId="78A5F7FB" w14:textId="2D006F2F"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949" w:type="dxa"/>
            <w:shd w:val="clear" w:color="auto" w:fill="FAFAFA"/>
          </w:tcPr>
          <w:p w14:paraId="12275B63" w14:textId="7A412AF6" w:rsidR="00D938BC" w:rsidRPr="0017243A" w:rsidRDefault="00895311" w:rsidP="00D938BC">
            <w:pPr>
              <w:ind w:right="-72"/>
              <w:jc w:val="right"/>
              <w:rPr>
                <w:rFonts w:ascii="Arial" w:hAnsi="Arial" w:cs="Arial"/>
                <w:sz w:val="16"/>
                <w:szCs w:val="16"/>
              </w:rPr>
            </w:pPr>
            <w:r w:rsidRPr="0017243A">
              <w:rPr>
                <w:rFonts w:ascii="Arial" w:hAnsi="Arial" w:cs="Arial"/>
                <w:sz w:val="16"/>
                <w:szCs w:val="16"/>
              </w:rPr>
              <w:t>(</w:t>
            </w:r>
            <w:r w:rsidR="00D938BC" w:rsidRPr="0017243A">
              <w:rPr>
                <w:rFonts w:ascii="Arial" w:hAnsi="Arial" w:cs="Arial"/>
                <w:sz w:val="16"/>
                <w:szCs w:val="16"/>
              </w:rPr>
              <w:t>2,235</w:t>
            </w:r>
            <w:r w:rsidRPr="0017243A">
              <w:rPr>
                <w:rFonts w:ascii="Arial" w:hAnsi="Arial" w:cs="Arial"/>
                <w:sz w:val="16"/>
                <w:szCs w:val="16"/>
              </w:rPr>
              <w:t>)</w:t>
            </w:r>
          </w:p>
        </w:tc>
      </w:tr>
      <w:tr w:rsidR="00D938BC" w:rsidRPr="0017243A" w14:paraId="3C051DD5" w14:textId="77777777" w:rsidTr="00117B4D">
        <w:trPr>
          <w:trHeight w:val="20"/>
        </w:trPr>
        <w:tc>
          <w:tcPr>
            <w:tcW w:w="2977" w:type="dxa"/>
            <w:shd w:val="clear" w:color="auto" w:fill="auto"/>
            <w:vAlign w:val="bottom"/>
          </w:tcPr>
          <w:p w14:paraId="3EDA751A" w14:textId="5CCE2637"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Amortisation</w:t>
            </w:r>
          </w:p>
        </w:tc>
        <w:tc>
          <w:tcPr>
            <w:tcW w:w="1134" w:type="dxa"/>
            <w:shd w:val="clear" w:color="auto" w:fill="FAFAFA"/>
          </w:tcPr>
          <w:p w14:paraId="5DCB3F89" w14:textId="6B9CE8D0"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48" w:type="dxa"/>
            <w:shd w:val="clear" w:color="auto" w:fill="FAFAFA"/>
          </w:tcPr>
          <w:p w14:paraId="5951437C" w14:textId="7D9C75C9"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037" w:type="dxa"/>
            <w:shd w:val="clear" w:color="auto" w:fill="FAFAFA"/>
          </w:tcPr>
          <w:p w14:paraId="1D96C849" w14:textId="765F9488"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091" w:type="dxa"/>
            <w:shd w:val="clear" w:color="auto" w:fill="FAFAFA"/>
          </w:tcPr>
          <w:p w14:paraId="3C8E6300" w14:textId="4BD210A1"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34" w:type="dxa"/>
            <w:shd w:val="clear" w:color="auto" w:fill="FAFAFA"/>
          </w:tcPr>
          <w:p w14:paraId="3D78BF9B" w14:textId="54D4C7A1"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949" w:type="dxa"/>
            <w:shd w:val="clear" w:color="auto" w:fill="FAFAFA"/>
          </w:tcPr>
          <w:p w14:paraId="5C5B7785" w14:textId="01FB4ED9"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1,459</w:t>
            </w:r>
          </w:p>
        </w:tc>
      </w:tr>
      <w:tr w:rsidR="00D938BC" w:rsidRPr="0017243A" w14:paraId="7D86E83D" w14:textId="77777777" w:rsidTr="00117B4D">
        <w:trPr>
          <w:trHeight w:val="20"/>
        </w:trPr>
        <w:tc>
          <w:tcPr>
            <w:tcW w:w="2977" w:type="dxa"/>
            <w:shd w:val="clear" w:color="auto" w:fill="auto"/>
            <w:vAlign w:val="bottom"/>
          </w:tcPr>
          <w:p w14:paraId="569D3AC0" w14:textId="210C88C4"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 xml:space="preserve">Decrease from disposal of held-for-sales </w:t>
            </w:r>
          </w:p>
        </w:tc>
        <w:tc>
          <w:tcPr>
            <w:tcW w:w="1134" w:type="dxa"/>
            <w:shd w:val="clear" w:color="auto" w:fill="FAFAFA"/>
          </w:tcPr>
          <w:p w14:paraId="68E3BD5A" w14:textId="77777777" w:rsidR="00D938BC" w:rsidRPr="0017243A" w:rsidRDefault="00D938BC" w:rsidP="00D938BC">
            <w:pPr>
              <w:ind w:right="-72"/>
              <w:jc w:val="right"/>
              <w:rPr>
                <w:rFonts w:ascii="Arial" w:hAnsi="Arial" w:cs="Arial"/>
                <w:sz w:val="16"/>
                <w:szCs w:val="16"/>
              </w:rPr>
            </w:pPr>
          </w:p>
        </w:tc>
        <w:tc>
          <w:tcPr>
            <w:tcW w:w="1148" w:type="dxa"/>
            <w:shd w:val="clear" w:color="auto" w:fill="FAFAFA"/>
          </w:tcPr>
          <w:p w14:paraId="03E40B3A" w14:textId="78E787F1"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112,500</w:t>
            </w:r>
          </w:p>
        </w:tc>
        <w:tc>
          <w:tcPr>
            <w:tcW w:w="1037" w:type="dxa"/>
            <w:shd w:val="clear" w:color="auto" w:fill="FAFAFA"/>
          </w:tcPr>
          <w:p w14:paraId="5E8F6844" w14:textId="655716FE"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9,580</w:t>
            </w:r>
          </w:p>
        </w:tc>
        <w:tc>
          <w:tcPr>
            <w:tcW w:w="1091" w:type="dxa"/>
            <w:shd w:val="clear" w:color="auto" w:fill="FAFAFA"/>
          </w:tcPr>
          <w:p w14:paraId="3E9FDB62" w14:textId="591A0496"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34" w:type="dxa"/>
            <w:shd w:val="clear" w:color="auto" w:fill="FAFAFA"/>
          </w:tcPr>
          <w:p w14:paraId="15B020E9" w14:textId="562EC110"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949" w:type="dxa"/>
            <w:shd w:val="clear" w:color="auto" w:fill="FAFAFA"/>
          </w:tcPr>
          <w:p w14:paraId="20EB4A1C" w14:textId="5AB16318"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751</w:t>
            </w:r>
          </w:p>
        </w:tc>
      </w:tr>
      <w:tr w:rsidR="00D938BC" w:rsidRPr="0017243A" w14:paraId="7BEA7DE6" w14:textId="77777777" w:rsidTr="00117B4D">
        <w:trPr>
          <w:trHeight w:val="20"/>
        </w:trPr>
        <w:tc>
          <w:tcPr>
            <w:tcW w:w="2977" w:type="dxa"/>
            <w:shd w:val="clear" w:color="auto" w:fill="auto"/>
            <w:vAlign w:val="bottom"/>
          </w:tcPr>
          <w:p w14:paraId="3B8864B8" w14:textId="62337937"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sz w:val="16"/>
                <w:szCs w:val="16"/>
                <w:lang w:eastAsia="en-US"/>
              </w:rPr>
              <w:t>Translation adjustment</w:t>
            </w:r>
          </w:p>
        </w:tc>
        <w:tc>
          <w:tcPr>
            <w:tcW w:w="1134" w:type="dxa"/>
            <w:tcBorders>
              <w:bottom w:val="single" w:sz="4" w:space="0" w:color="auto"/>
            </w:tcBorders>
            <w:shd w:val="clear" w:color="auto" w:fill="FAFAFA"/>
          </w:tcPr>
          <w:p w14:paraId="7A8CCAB8" w14:textId="6BBE2997"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48" w:type="dxa"/>
            <w:tcBorders>
              <w:bottom w:val="single" w:sz="4" w:space="0" w:color="auto"/>
            </w:tcBorders>
            <w:shd w:val="clear" w:color="auto" w:fill="FAFAFA"/>
          </w:tcPr>
          <w:p w14:paraId="0649F9EC" w14:textId="7AEC76A0"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 xml:space="preserve"> (</w:t>
            </w:r>
            <w:r w:rsidR="00090B44" w:rsidRPr="0017243A">
              <w:rPr>
                <w:rFonts w:ascii="Arial" w:hAnsi="Arial" w:cs="Arial"/>
                <w:sz w:val="16"/>
                <w:szCs w:val="16"/>
              </w:rPr>
              <w:t>3,617</w:t>
            </w:r>
            <w:r w:rsidRPr="0017243A">
              <w:rPr>
                <w:rFonts w:ascii="Arial" w:hAnsi="Arial" w:cs="Arial"/>
                <w:sz w:val="16"/>
                <w:szCs w:val="16"/>
              </w:rPr>
              <w:t>)</w:t>
            </w:r>
          </w:p>
        </w:tc>
        <w:tc>
          <w:tcPr>
            <w:tcW w:w="1037" w:type="dxa"/>
            <w:tcBorders>
              <w:bottom w:val="single" w:sz="4" w:space="0" w:color="auto"/>
            </w:tcBorders>
            <w:shd w:val="clear" w:color="auto" w:fill="FAFAFA"/>
          </w:tcPr>
          <w:p w14:paraId="5F0576A0" w14:textId="51D07DEC"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119</w:t>
            </w:r>
          </w:p>
        </w:tc>
        <w:tc>
          <w:tcPr>
            <w:tcW w:w="1091" w:type="dxa"/>
            <w:tcBorders>
              <w:bottom w:val="single" w:sz="4" w:space="0" w:color="auto"/>
            </w:tcBorders>
            <w:shd w:val="clear" w:color="auto" w:fill="FAFAFA"/>
          </w:tcPr>
          <w:p w14:paraId="6FA4B230" w14:textId="467B9961"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34" w:type="dxa"/>
            <w:tcBorders>
              <w:bottom w:val="single" w:sz="4" w:space="0" w:color="auto"/>
            </w:tcBorders>
            <w:shd w:val="clear" w:color="auto" w:fill="FAFAFA"/>
          </w:tcPr>
          <w:p w14:paraId="1C54C204" w14:textId="39C0AACE"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 xml:space="preserve"> </w:t>
            </w:r>
            <w:r w:rsidR="00090B44" w:rsidRPr="0017243A">
              <w:rPr>
                <w:rFonts w:ascii="Arial" w:hAnsi="Arial" w:cs="Arial"/>
                <w:sz w:val="16"/>
                <w:szCs w:val="16"/>
              </w:rPr>
              <w:t>(540)</w:t>
            </w:r>
            <w:r w:rsidRPr="0017243A">
              <w:rPr>
                <w:rFonts w:ascii="Arial" w:hAnsi="Arial" w:cs="Arial"/>
                <w:sz w:val="16"/>
                <w:szCs w:val="16"/>
              </w:rPr>
              <w:t xml:space="preserve"> </w:t>
            </w:r>
          </w:p>
        </w:tc>
        <w:tc>
          <w:tcPr>
            <w:tcW w:w="949" w:type="dxa"/>
            <w:tcBorders>
              <w:bottom w:val="single" w:sz="4" w:space="0" w:color="auto"/>
            </w:tcBorders>
            <w:shd w:val="clear" w:color="auto" w:fill="FAFAFA"/>
          </w:tcPr>
          <w:p w14:paraId="7AA3E08D" w14:textId="44B771CA"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r>
      <w:tr w:rsidR="00D938BC" w:rsidRPr="0017243A" w14:paraId="4E6344EC" w14:textId="77777777" w:rsidTr="00117B4D">
        <w:trPr>
          <w:trHeight w:val="20"/>
        </w:trPr>
        <w:tc>
          <w:tcPr>
            <w:tcW w:w="2977" w:type="dxa"/>
            <w:shd w:val="clear" w:color="auto" w:fill="auto"/>
            <w:vAlign w:val="bottom"/>
          </w:tcPr>
          <w:p w14:paraId="5C33D1A2" w14:textId="77777777" w:rsidR="00D938BC" w:rsidRPr="0017243A" w:rsidRDefault="00D938BC" w:rsidP="00D938BC">
            <w:pPr>
              <w:pStyle w:val="Header"/>
              <w:tabs>
                <w:tab w:val="clear" w:pos="4153"/>
                <w:tab w:val="clear" w:pos="8306"/>
              </w:tabs>
              <w:spacing w:line="240" w:lineRule="auto"/>
              <w:ind w:left="-113"/>
              <w:rPr>
                <w:rFonts w:cs="Arial"/>
                <w:sz w:val="16"/>
                <w:szCs w:val="16"/>
                <w:lang w:eastAsia="en-US"/>
              </w:rPr>
            </w:pPr>
          </w:p>
        </w:tc>
        <w:tc>
          <w:tcPr>
            <w:tcW w:w="1134" w:type="dxa"/>
            <w:tcBorders>
              <w:top w:val="single" w:sz="4" w:space="0" w:color="auto"/>
            </w:tcBorders>
            <w:shd w:val="clear" w:color="auto" w:fill="FAFAFA"/>
            <w:vAlign w:val="bottom"/>
          </w:tcPr>
          <w:p w14:paraId="4AFE187B" w14:textId="77777777" w:rsidR="00D938BC" w:rsidRPr="0017243A" w:rsidRDefault="00D938BC" w:rsidP="00D938BC">
            <w:pPr>
              <w:ind w:right="-72"/>
              <w:jc w:val="right"/>
              <w:rPr>
                <w:rFonts w:ascii="Arial" w:hAnsi="Arial" w:cs="Arial"/>
                <w:sz w:val="16"/>
                <w:szCs w:val="16"/>
              </w:rPr>
            </w:pPr>
          </w:p>
        </w:tc>
        <w:tc>
          <w:tcPr>
            <w:tcW w:w="1148" w:type="dxa"/>
            <w:tcBorders>
              <w:top w:val="single" w:sz="4" w:space="0" w:color="auto"/>
            </w:tcBorders>
            <w:shd w:val="clear" w:color="auto" w:fill="FAFAFA"/>
            <w:vAlign w:val="bottom"/>
          </w:tcPr>
          <w:p w14:paraId="10FDFE5A" w14:textId="77777777" w:rsidR="00D938BC" w:rsidRPr="0017243A" w:rsidRDefault="00D938BC" w:rsidP="00D938BC">
            <w:pPr>
              <w:ind w:right="-72"/>
              <w:jc w:val="right"/>
              <w:rPr>
                <w:rFonts w:ascii="Arial" w:hAnsi="Arial" w:cs="Arial"/>
                <w:sz w:val="16"/>
                <w:szCs w:val="16"/>
              </w:rPr>
            </w:pPr>
          </w:p>
        </w:tc>
        <w:tc>
          <w:tcPr>
            <w:tcW w:w="1037" w:type="dxa"/>
            <w:tcBorders>
              <w:top w:val="single" w:sz="4" w:space="0" w:color="auto"/>
            </w:tcBorders>
            <w:shd w:val="clear" w:color="auto" w:fill="FAFAFA"/>
            <w:vAlign w:val="bottom"/>
          </w:tcPr>
          <w:p w14:paraId="7B138A19" w14:textId="77777777" w:rsidR="00D938BC" w:rsidRPr="0017243A" w:rsidRDefault="00D938BC" w:rsidP="00D938BC">
            <w:pPr>
              <w:ind w:right="-72"/>
              <w:jc w:val="right"/>
              <w:rPr>
                <w:rFonts w:ascii="Arial" w:hAnsi="Arial" w:cs="Arial"/>
                <w:sz w:val="16"/>
                <w:szCs w:val="16"/>
              </w:rPr>
            </w:pPr>
          </w:p>
        </w:tc>
        <w:tc>
          <w:tcPr>
            <w:tcW w:w="1091" w:type="dxa"/>
            <w:tcBorders>
              <w:top w:val="single" w:sz="4" w:space="0" w:color="auto"/>
            </w:tcBorders>
            <w:shd w:val="clear" w:color="auto" w:fill="FAFAFA"/>
            <w:vAlign w:val="bottom"/>
          </w:tcPr>
          <w:p w14:paraId="37A5E542" w14:textId="77777777" w:rsidR="00D938BC" w:rsidRPr="0017243A" w:rsidRDefault="00D938BC" w:rsidP="00D938BC">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258D856" w14:textId="77777777" w:rsidR="00D938BC" w:rsidRPr="0017243A" w:rsidRDefault="00D938BC" w:rsidP="00D938BC">
            <w:pPr>
              <w:ind w:right="-72"/>
              <w:jc w:val="right"/>
              <w:rPr>
                <w:rFonts w:ascii="Arial" w:hAnsi="Arial" w:cs="Arial"/>
                <w:sz w:val="16"/>
                <w:szCs w:val="16"/>
              </w:rPr>
            </w:pPr>
          </w:p>
        </w:tc>
        <w:tc>
          <w:tcPr>
            <w:tcW w:w="949" w:type="dxa"/>
            <w:tcBorders>
              <w:top w:val="single" w:sz="4" w:space="0" w:color="auto"/>
            </w:tcBorders>
            <w:shd w:val="clear" w:color="auto" w:fill="FAFAFA"/>
            <w:vAlign w:val="bottom"/>
          </w:tcPr>
          <w:p w14:paraId="55704065" w14:textId="77777777" w:rsidR="00D938BC" w:rsidRPr="0017243A" w:rsidRDefault="00D938BC" w:rsidP="00D938BC">
            <w:pPr>
              <w:ind w:right="-72"/>
              <w:jc w:val="right"/>
              <w:rPr>
                <w:rFonts w:ascii="Arial" w:hAnsi="Arial" w:cs="Arial"/>
                <w:sz w:val="16"/>
                <w:szCs w:val="16"/>
              </w:rPr>
            </w:pPr>
          </w:p>
        </w:tc>
      </w:tr>
      <w:tr w:rsidR="00D938BC" w:rsidRPr="0017243A" w14:paraId="21731F51" w14:textId="77777777" w:rsidTr="00117B4D">
        <w:trPr>
          <w:trHeight w:val="20"/>
        </w:trPr>
        <w:tc>
          <w:tcPr>
            <w:tcW w:w="2977" w:type="dxa"/>
            <w:shd w:val="clear" w:color="auto" w:fill="auto"/>
            <w:vAlign w:val="bottom"/>
          </w:tcPr>
          <w:p w14:paraId="5157F098" w14:textId="4C952301" w:rsidR="00D938BC" w:rsidRPr="0017243A" w:rsidRDefault="00D938BC" w:rsidP="00D938BC">
            <w:pPr>
              <w:pStyle w:val="Header"/>
              <w:tabs>
                <w:tab w:val="clear" w:pos="4153"/>
                <w:tab w:val="clear" w:pos="8306"/>
              </w:tabs>
              <w:spacing w:line="240" w:lineRule="auto"/>
              <w:ind w:left="-113"/>
              <w:rPr>
                <w:rFonts w:cs="Arial"/>
                <w:sz w:val="16"/>
                <w:szCs w:val="16"/>
                <w:lang w:eastAsia="en-US"/>
              </w:rPr>
            </w:pPr>
            <w:r w:rsidRPr="0017243A">
              <w:rPr>
                <w:rFonts w:cs="Arial"/>
                <w:b/>
                <w:bCs/>
                <w:sz w:val="16"/>
                <w:szCs w:val="16"/>
                <w:lang w:eastAsia="en-US"/>
              </w:rPr>
              <w:t>As at 31 December 2022</w:t>
            </w:r>
          </w:p>
        </w:tc>
        <w:tc>
          <w:tcPr>
            <w:tcW w:w="1134" w:type="dxa"/>
            <w:tcBorders>
              <w:bottom w:val="single" w:sz="4" w:space="0" w:color="auto"/>
            </w:tcBorders>
            <w:shd w:val="clear" w:color="auto" w:fill="FAFAFA"/>
            <w:vAlign w:val="bottom"/>
          </w:tcPr>
          <w:p w14:paraId="35B5CF69" w14:textId="106CC84A"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48" w:type="dxa"/>
            <w:tcBorders>
              <w:bottom w:val="single" w:sz="4" w:space="0" w:color="auto"/>
            </w:tcBorders>
            <w:shd w:val="clear" w:color="auto" w:fill="FAFAFA"/>
            <w:vAlign w:val="bottom"/>
          </w:tcPr>
          <w:p w14:paraId="1AE2C0F8" w14:textId="384C7A14" w:rsidR="00D938BC" w:rsidRPr="0017243A" w:rsidRDefault="00D938BC" w:rsidP="00D938BC">
            <w:pPr>
              <w:ind w:right="-72"/>
              <w:jc w:val="right"/>
              <w:rPr>
                <w:rFonts w:ascii="Arial" w:hAnsi="Arial" w:cs="Arial"/>
                <w:sz w:val="16"/>
                <w:szCs w:val="16"/>
              </w:rPr>
            </w:pPr>
            <w:r w:rsidRPr="0017243A">
              <w:rPr>
                <w:rFonts w:ascii="Arial" w:hAnsi="Arial" w:cs="Arial"/>
                <w:sz w:val="16"/>
                <w:szCs w:val="20"/>
                <w:lang w:val="en-US"/>
              </w:rPr>
              <w:t>-</w:t>
            </w:r>
          </w:p>
        </w:tc>
        <w:tc>
          <w:tcPr>
            <w:tcW w:w="1037" w:type="dxa"/>
            <w:tcBorders>
              <w:bottom w:val="single" w:sz="4" w:space="0" w:color="auto"/>
            </w:tcBorders>
            <w:shd w:val="clear" w:color="auto" w:fill="FAFAFA"/>
            <w:vAlign w:val="bottom"/>
          </w:tcPr>
          <w:p w14:paraId="0811AB0F" w14:textId="68F417C5"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22</w:t>
            </w:r>
          </w:p>
        </w:tc>
        <w:tc>
          <w:tcPr>
            <w:tcW w:w="1091" w:type="dxa"/>
            <w:tcBorders>
              <w:bottom w:val="single" w:sz="4" w:space="0" w:color="auto"/>
            </w:tcBorders>
            <w:shd w:val="clear" w:color="auto" w:fill="FAFAFA"/>
            <w:vAlign w:val="bottom"/>
          </w:tcPr>
          <w:p w14:paraId="28DC246F" w14:textId="7740DDD8"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1134" w:type="dxa"/>
            <w:tcBorders>
              <w:bottom w:val="single" w:sz="4" w:space="0" w:color="auto"/>
            </w:tcBorders>
            <w:shd w:val="clear" w:color="auto" w:fill="FAFAFA"/>
            <w:vAlign w:val="bottom"/>
          </w:tcPr>
          <w:p w14:paraId="206E82D4" w14:textId="0E8B9C49"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w:t>
            </w:r>
          </w:p>
        </w:tc>
        <w:tc>
          <w:tcPr>
            <w:tcW w:w="949" w:type="dxa"/>
            <w:tcBorders>
              <w:bottom w:val="single" w:sz="4" w:space="0" w:color="auto"/>
            </w:tcBorders>
            <w:shd w:val="clear" w:color="auto" w:fill="FAFAFA"/>
            <w:vAlign w:val="bottom"/>
          </w:tcPr>
          <w:p w14:paraId="4A9DC3F3" w14:textId="1CF756E4" w:rsidR="00D938BC" w:rsidRPr="0017243A" w:rsidRDefault="00D938BC" w:rsidP="00D938BC">
            <w:pPr>
              <w:ind w:right="-72"/>
              <w:jc w:val="right"/>
              <w:rPr>
                <w:rFonts w:ascii="Arial" w:hAnsi="Arial" w:cs="Arial"/>
                <w:sz w:val="16"/>
                <w:szCs w:val="16"/>
              </w:rPr>
            </w:pPr>
            <w:r w:rsidRPr="0017243A">
              <w:rPr>
                <w:rFonts w:ascii="Arial" w:hAnsi="Arial" w:cs="Arial"/>
                <w:sz w:val="16"/>
                <w:szCs w:val="16"/>
              </w:rPr>
              <w:t>42,301</w:t>
            </w:r>
          </w:p>
        </w:tc>
      </w:tr>
    </w:tbl>
    <w:p w14:paraId="40D9CC7A" w14:textId="552B1027" w:rsidR="0012197C" w:rsidRPr="0017243A" w:rsidRDefault="0012197C">
      <w:pPr>
        <w:rPr>
          <w:rFonts w:ascii="Arial" w:hAnsi="Arial" w:cs="Arial"/>
          <w:sz w:val="18"/>
          <w:szCs w:val="18"/>
        </w:rPr>
      </w:pPr>
    </w:p>
    <w:tbl>
      <w:tblPr>
        <w:tblW w:w="9450" w:type="dxa"/>
        <w:tblInd w:w="108" w:type="dxa"/>
        <w:tblLayout w:type="fixed"/>
        <w:tblLook w:val="01E0" w:firstRow="1" w:lastRow="1" w:firstColumn="1" w:lastColumn="1" w:noHBand="0" w:noVBand="0"/>
      </w:tblPr>
      <w:tblGrid>
        <w:gridCol w:w="5310"/>
        <w:gridCol w:w="1701"/>
        <w:gridCol w:w="1275"/>
        <w:gridCol w:w="1164"/>
      </w:tblGrid>
      <w:tr w:rsidR="00971802" w:rsidRPr="0017243A" w14:paraId="344A1BAC" w14:textId="77777777" w:rsidTr="00831097">
        <w:tc>
          <w:tcPr>
            <w:tcW w:w="5310" w:type="dxa"/>
            <w:vAlign w:val="bottom"/>
          </w:tcPr>
          <w:p w14:paraId="67FB389A" w14:textId="77777777" w:rsidR="00971802" w:rsidRPr="0017243A" w:rsidRDefault="00971802" w:rsidP="00EF210D">
            <w:pPr>
              <w:tabs>
                <w:tab w:val="left" w:pos="6840"/>
              </w:tabs>
              <w:ind w:left="-113"/>
              <w:jc w:val="left"/>
              <w:rPr>
                <w:rFonts w:ascii="Arial" w:hAnsi="Arial" w:cs="Arial"/>
                <w:b/>
                <w:bCs/>
                <w:sz w:val="18"/>
                <w:szCs w:val="18"/>
              </w:rPr>
            </w:pPr>
          </w:p>
        </w:tc>
        <w:tc>
          <w:tcPr>
            <w:tcW w:w="4140" w:type="dxa"/>
            <w:gridSpan w:val="3"/>
            <w:tcBorders>
              <w:top w:val="single" w:sz="4" w:space="0" w:color="auto"/>
            </w:tcBorders>
            <w:vAlign w:val="bottom"/>
          </w:tcPr>
          <w:p w14:paraId="2BB75BD1" w14:textId="77777777" w:rsidR="00971802" w:rsidRPr="0017243A" w:rsidRDefault="00971802" w:rsidP="00971802">
            <w:pPr>
              <w:ind w:right="-72"/>
              <w:jc w:val="center"/>
              <w:rPr>
                <w:rFonts w:ascii="Arial" w:hAnsi="Arial" w:cs="Arial"/>
                <w:b/>
                <w:bCs/>
                <w:sz w:val="18"/>
                <w:szCs w:val="18"/>
              </w:rPr>
            </w:pPr>
            <w:r w:rsidRPr="0017243A">
              <w:rPr>
                <w:rFonts w:ascii="Arial" w:hAnsi="Arial" w:cs="Arial"/>
                <w:b/>
                <w:bCs/>
                <w:sz w:val="18"/>
                <w:szCs w:val="18"/>
              </w:rPr>
              <w:t>Separate financial statements</w:t>
            </w:r>
          </w:p>
        </w:tc>
      </w:tr>
      <w:tr w:rsidR="00971802" w:rsidRPr="0017243A" w14:paraId="48028549" w14:textId="77777777" w:rsidTr="00831097">
        <w:tc>
          <w:tcPr>
            <w:tcW w:w="5310" w:type="dxa"/>
            <w:vAlign w:val="bottom"/>
          </w:tcPr>
          <w:p w14:paraId="1A14588C" w14:textId="77777777" w:rsidR="00971802" w:rsidRPr="0017243A" w:rsidRDefault="00971802" w:rsidP="00EF210D">
            <w:pPr>
              <w:tabs>
                <w:tab w:val="left" w:pos="6840"/>
              </w:tabs>
              <w:ind w:left="-113"/>
              <w:jc w:val="left"/>
              <w:rPr>
                <w:rFonts w:ascii="Arial" w:hAnsi="Arial" w:cs="Arial"/>
                <w:b/>
                <w:bCs/>
                <w:sz w:val="18"/>
                <w:szCs w:val="18"/>
              </w:rPr>
            </w:pPr>
          </w:p>
        </w:tc>
        <w:tc>
          <w:tcPr>
            <w:tcW w:w="1701" w:type="dxa"/>
            <w:tcBorders>
              <w:top w:val="single" w:sz="4" w:space="0" w:color="auto"/>
            </w:tcBorders>
            <w:vAlign w:val="bottom"/>
          </w:tcPr>
          <w:p w14:paraId="1995BC24" w14:textId="77777777" w:rsidR="00971802" w:rsidRPr="0017243A" w:rsidRDefault="00971802" w:rsidP="00117048">
            <w:pPr>
              <w:ind w:right="-72"/>
              <w:jc w:val="right"/>
              <w:rPr>
                <w:rFonts w:ascii="Arial" w:hAnsi="Arial" w:cs="Arial"/>
                <w:b/>
                <w:bCs/>
                <w:sz w:val="18"/>
                <w:szCs w:val="18"/>
              </w:rPr>
            </w:pPr>
            <w:r w:rsidRPr="0017243A">
              <w:rPr>
                <w:rFonts w:ascii="Arial" w:hAnsi="Arial" w:cs="Arial"/>
                <w:b/>
                <w:bCs/>
                <w:sz w:val="18"/>
                <w:szCs w:val="18"/>
              </w:rPr>
              <w:t>Short-term loans from financial institutions</w:t>
            </w:r>
          </w:p>
        </w:tc>
        <w:tc>
          <w:tcPr>
            <w:tcW w:w="1275" w:type="dxa"/>
            <w:tcBorders>
              <w:top w:val="single" w:sz="4" w:space="0" w:color="auto"/>
            </w:tcBorders>
          </w:tcPr>
          <w:p w14:paraId="0A560295" w14:textId="77777777" w:rsidR="00971802" w:rsidRPr="0017243A" w:rsidRDefault="00971802" w:rsidP="00117048">
            <w:pPr>
              <w:ind w:right="-72"/>
              <w:jc w:val="right"/>
              <w:rPr>
                <w:rFonts w:ascii="Arial" w:hAnsi="Arial" w:cs="Arial"/>
                <w:b/>
                <w:bCs/>
                <w:sz w:val="18"/>
                <w:szCs w:val="18"/>
              </w:rPr>
            </w:pPr>
            <w:r w:rsidRPr="0017243A">
              <w:rPr>
                <w:rFonts w:ascii="Arial" w:hAnsi="Arial" w:cs="Arial"/>
                <w:b/>
                <w:bCs/>
                <w:sz w:val="18"/>
                <w:szCs w:val="18"/>
              </w:rPr>
              <w:t>Accrued interest expenses</w:t>
            </w:r>
          </w:p>
        </w:tc>
        <w:tc>
          <w:tcPr>
            <w:tcW w:w="1164" w:type="dxa"/>
            <w:tcBorders>
              <w:top w:val="single" w:sz="4" w:space="0" w:color="auto"/>
            </w:tcBorders>
            <w:vAlign w:val="bottom"/>
          </w:tcPr>
          <w:p w14:paraId="20ADD649" w14:textId="77777777" w:rsidR="00971802" w:rsidRPr="0017243A" w:rsidRDefault="00971802" w:rsidP="00117048">
            <w:pPr>
              <w:ind w:right="-72"/>
              <w:jc w:val="right"/>
              <w:rPr>
                <w:rFonts w:ascii="Arial" w:hAnsi="Arial" w:cs="Arial"/>
                <w:b/>
                <w:bCs/>
                <w:sz w:val="18"/>
                <w:szCs w:val="18"/>
              </w:rPr>
            </w:pPr>
            <w:r w:rsidRPr="0017243A">
              <w:rPr>
                <w:rFonts w:ascii="Arial" w:hAnsi="Arial" w:cs="Arial"/>
                <w:b/>
                <w:bCs/>
                <w:sz w:val="18"/>
                <w:szCs w:val="18"/>
              </w:rPr>
              <w:t>Lease liabilities</w:t>
            </w:r>
          </w:p>
        </w:tc>
      </w:tr>
      <w:tr w:rsidR="00971802" w:rsidRPr="0017243A" w14:paraId="55FF0B03" w14:textId="77777777" w:rsidTr="00831097">
        <w:tc>
          <w:tcPr>
            <w:tcW w:w="5310" w:type="dxa"/>
          </w:tcPr>
          <w:p w14:paraId="23C02866" w14:textId="77777777" w:rsidR="00971802" w:rsidRPr="0017243A" w:rsidRDefault="00971802" w:rsidP="00EF210D">
            <w:pPr>
              <w:tabs>
                <w:tab w:val="left" w:pos="6840"/>
              </w:tabs>
              <w:ind w:left="-113"/>
              <w:jc w:val="thaiDistribute"/>
              <w:rPr>
                <w:rFonts w:ascii="Arial" w:hAnsi="Arial" w:cs="Arial"/>
                <w:b/>
                <w:bCs/>
                <w:sz w:val="18"/>
                <w:szCs w:val="18"/>
                <w:cs/>
              </w:rPr>
            </w:pPr>
          </w:p>
        </w:tc>
        <w:tc>
          <w:tcPr>
            <w:tcW w:w="1701" w:type="dxa"/>
          </w:tcPr>
          <w:p w14:paraId="1DDA9398" w14:textId="77777777" w:rsidR="00971802" w:rsidRPr="0017243A" w:rsidRDefault="00971802" w:rsidP="00117048">
            <w:pPr>
              <w:ind w:right="-72"/>
              <w:jc w:val="right"/>
              <w:rPr>
                <w:rFonts w:ascii="Arial" w:hAnsi="Arial" w:cs="Arial"/>
                <w:b/>
                <w:bCs/>
                <w:sz w:val="18"/>
                <w:szCs w:val="18"/>
              </w:rPr>
            </w:pPr>
            <w:r w:rsidRPr="0017243A">
              <w:rPr>
                <w:rFonts w:ascii="Arial" w:hAnsi="Arial" w:cs="Arial"/>
                <w:b/>
                <w:bCs/>
                <w:sz w:val="18"/>
                <w:szCs w:val="18"/>
              </w:rPr>
              <w:t>Thousand</w:t>
            </w:r>
          </w:p>
        </w:tc>
        <w:tc>
          <w:tcPr>
            <w:tcW w:w="1275" w:type="dxa"/>
          </w:tcPr>
          <w:p w14:paraId="655CED15" w14:textId="77777777" w:rsidR="00971802" w:rsidRPr="0017243A" w:rsidRDefault="00971802" w:rsidP="00117048">
            <w:pPr>
              <w:ind w:right="-72"/>
              <w:jc w:val="right"/>
              <w:rPr>
                <w:rFonts w:ascii="Arial" w:hAnsi="Arial" w:cs="Arial"/>
                <w:b/>
                <w:bCs/>
                <w:sz w:val="18"/>
                <w:szCs w:val="18"/>
              </w:rPr>
            </w:pPr>
            <w:r w:rsidRPr="0017243A">
              <w:rPr>
                <w:rFonts w:ascii="Arial" w:hAnsi="Arial" w:cs="Arial"/>
                <w:b/>
                <w:bCs/>
                <w:sz w:val="18"/>
                <w:szCs w:val="18"/>
              </w:rPr>
              <w:t>Thousand</w:t>
            </w:r>
          </w:p>
        </w:tc>
        <w:tc>
          <w:tcPr>
            <w:tcW w:w="1164" w:type="dxa"/>
          </w:tcPr>
          <w:p w14:paraId="390027AE" w14:textId="77777777" w:rsidR="00971802" w:rsidRPr="0017243A" w:rsidRDefault="00971802" w:rsidP="00117048">
            <w:pPr>
              <w:ind w:right="-72"/>
              <w:jc w:val="right"/>
              <w:rPr>
                <w:rFonts w:ascii="Arial" w:hAnsi="Arial" w:cs="Arial"/>
                <w:b/>
                <w:bCs/>
                <w:sz w:val="18"/>
                <w:szCs w:val="18"/>
              </w:rPr>
            </w:pPr>
            <w:r w:rsidRPr="0017243A">
              <w:rPr>
                <w:rFonts w:ascii="Arial" w:hAnsi="Arial" w:cs="Arial"/>
                <w:b/>
                <w:bCs/>
                <w:sz w:val="18"/>
                <w:szCs w:val="18"/>
              </w:rPr>
              <w:t>Thousand</w:t>
            </w:r>
          </w:p>
        </w:tc>
      </w:tr>
      <w:tr w:rsidR="00971802" w:rsidRPr="0017243A" w14:paraId="40890B23" w14:textId="77777777" w:rsidTr="00831097">
        <w:tc>
          <w:tcPr>
            <w:tcW w:w="5310" w:type="dxa"/>
          </w:tcPr>
          <w:p w14:paraId="345652E6" w14:textId="77777777" w:rsidR="00971802" w:rsidRPr="0017243A" w:rsidRDefault="00971802" w:rsidP="00EF210D">
            <w:pPr>
              <w:tabs>
                <w:tab w:val="left" w:pos="6840"/>
              </w:tabs>
              <w:ind w:left="-113"/>
              <w:jc w:val="thaiDistribute"/>
              <w:rPr>
                <w:rFonts w:ascii="Arial" w:hAnsi="Arial" w:cs="Arial"/>
                <w:sz w:val="18"/>
                <w:szCs w:val="18"/>
                <w:cs/>
              </w:rPr>
            </w:pPr>
          </w:p>
        </w:tc>
        <w:tc>
          <w:tcPr>
            <w:tcW w:w="1701" w:type="dxa"/>
            <w:tcBorders>
              <w:bottom w:val="single" w:sz="4" w:space="0" w:color="auto"/>
            </w:tcBorders>
          </w:tcPr>
          <w:p w14:paraId="6EB70F1A" w14:textId="77777777" w:rsidR="00971802" w:rsidRPr="0017243A" w:rsidRDefault="00971802" w:rsidP="00117048">
            <w:pPr>
              <w:ind w:right="-72"/>
              <w:jc w:val="right"/>
              <w:rPr>
                <w:rFonts w:ascii="Arial" w:hAnsi="Arial" w:cs="Arial"/>
                <w:b/>
                <w:bCs/>
                <w:sz w:val="18"/>
                <w:szCs w:val="18"/>
              </w:rPr>
            </w:pPr>
            <w:r w:rsidRPr="0017243A">
              <w:rPr>
                <w:rFonts w:ascii="Arial" w:hAnsi="Arial" w:cs="Arial"/>
                <w:b/>
                <w:sz w:val="18"/>
                <w:szCs w:val="18"/>
              </w:rPr>
              <w:t>Baht</w:t>
            </w:r>
          </w:p>
        </w:tc>
        <w:tc>
          <w:tcPr>
            <w:tcW w:w="1275" w:type="dxa"/>
            <w:tcBorders>
              <w:bottom w:val="single" w:sz="4" w:space="0" w:color="auto"/>
            </w:tcBorders>
          </w:tcPr>
          <w:p w14:paraId="7FCB5892" w14:textId="77777777" w:rsidR="00971802" w:rsidRPr="0017243A" w:rsidRDefault="00971802" w:rsidP="00117048">
            <w:pPr>
              <w:ind w:right="-72"/>
              <w:jc w:val="right"/>
              <w:rPr>
                <w:rFonts w:ascii="Arial" w:hAnsi="Arial" w:cs="Arial"/>
                <w:b/>
                <w:sz w:val="18"/>
                <w:szCs w:val="18"/>
              </w:rPr>
            </w:pPr>
            <w:r w:rsidRPr="0017243A">
              <w:rPr>
                <w:rFonts w:ascii="Arial" w:hAnsi="Arial" w:cs="Arial"/>
                <w:b/>
                <w:sz w:val="18"/>
                <w:szCs w:val="18"/>
              </w:rPr>
              <w:t>Baht</w:t>
            </w:r>
          </w:p>
        </w:tc>
        <w:tc>
          <w:tcPr>
            <w:tcW w:w="1164" w:type="dxa"/>
            <w:tcBorders>
              <w:bottom w:val="single" w:sz="4" w:space="0" w:color="auto"/>
            </w:tcBorders>
          </w:tcPr>
          <w:p w14:paraId="3711CA42" w14:textId="77777777" w:rsidR="00971802" w:rsidRPr="0017243A" w:rsidRDefault="00971802" w:rsidP="00117048">
            <w:pPr>
              <w:ind w:right="-72"/>
              <w:jc w:val="right"/>
              <w:rPr>
                <w:rFonts w:ascii="Arial" w:hAnsi="Arial" w:cs="Arial"/>
                <w:b/>
                <w:bCs/>
                <w:sz w:val="18"/>
                <w:szCs w:val="18"/>
              </w:rPr>
            </w:pPr>
            <w:r w:rsidRPr="0017243A">
              <w:rPr>
                <w:rFonts w:ascii="Arial" w:hAnsi="Arial" w:cs="Arial"/>
                <w:b/>
                <w:sz w:val="18"/>
                <w:szCs w:val="18"/>
              </w:rPr>
              <w:t>Baht</w:t>
            </w:r>
          </w:p>
        </w:tc>
      </w:tr>
      <w:tr w:rsidR="00971802" w:rsidRPr="0017243A" w14:paraId="7279C350" w14:textId="77777777" w:rsidTr="00831097">
        <w:trPr>
          <w:trHeight w:val="73"/>
        </w:trPr>
        <w:tc>
          <w:tcPr>
            <w:tcW w:w="5310" w:type="dxa"/>
          </w:tcPr>
          <w:p w14:paraId="647D0A4A" w14:textId="77777777" w:rsidR="00971802" w:rsidRPr="0017243A" w:rsidRDefault="00971802" w:rsidP="00EF210D">
            <w:pPr>
              <w:ind w:left="-113"/>
              <w:rPr>
                <w:rFonts w:ascii="Arial" w:eastAsia="SimSun" w:hAnsi="Arial" w:cs="Arial"/>
                <w:sz w:val="18"/>
                <w:szCs w:val="18"/>
                <w:lang w:eastAsia="zh-CN"/>
              </w:rPr>
            </w:pPr>
          </w:p>
        </w:tc>
        <w:tc>
          <w:tcPr>
            <w:tcW w:w="1701" w:type="dxa"/>
            <w:tcBorders>
              <w:top w:val="single" w:sz="4" w:space="0" w:color="auto"/>
            </w:tcBorders>
          </w:tcPr>
          <w:p w14:paraId="2C00AB26" w14:textId="77777777" w:rsidR="00971802" w:rsidRPr="0017243A" w:rsidRDefault="00971802" w:rsidP="00117048">
            <w:pPr>
              <w:ind w:right="-72"/>
              <w:jc w:val="right"/>
              <w:rPr>
                <w:rFonts w:ascii="Arial" w:hAnsi="Arial" w:cs="Arial"/>
                <w:snapToGrid w:val="0"/>
                <w:sz w:val="18"/>
                <w:szCs w:val="18"/>
                <w:lang w:eastAsia="th-TH"/>
              </w:rPr>
            </w:pPr>
          </w:p>
        </w:tc>
        <w:tc>
          <w:tcPr>
            <w:tcW w:w="1275" w:type="dxa"/>
            <w:tcBorders>
              <w:top w:val="single" w:sz="4" w:space="0" w:color="auto"/>
            </w:tcBorders>
          </w:tcPr>
          <w:p w14:paraId="30B2AAB8" w14:textId="77777777" w:rsidR="00971802" w:rsidRPr="0017243A" w:rsidRDefault="00971802" w:rsidP="00117048">
            <w:pPr>
              <w:ind w:right="-72"/>
              <w:jc w:val="right"/>
              <w:rPr>
                <w:rFonts w:ascii="Arial" w:hAnsi="Arial" w:cs="Arial"/>
                <w:snapToGrid w:val="0"/>
                <w:sz w:val="18"/>
                <w:szCs w:val="18"/>
                <w:lang w:eastAsia="th-TH"/>
              </w:rPr>
            </w:pPr>
          </w:p>
        </w:tc>
        <w:tc>
          <w:tcPr>
            <w:tcW w:w="1164" w:type="dxa"/>
            <w:tcBorders>
              <w:top w:val="single" w:sz="4" w:space="0" w:color="auto"/>
            </w:tcBorders>
          </w:tcPr>
          <w:p w14:paraId="514C2D7C" w14:textId="77777777" w:rsidR="00971802" w:rsidRPr="0017243A" w:rsidRDefault="00971802" w:rsidP="00117048">
            <w:pPr>
              <w:ind w:right="-72"/>
              <w:jc w:val="right"/>
              <w:rPr>
                <w:rFonts w:ascii="Arial" w:hAnsi="Arial" w:cs="Arial"/>
                <w:snapToGrid w:val="0"/>
                <w:sz w:val="18"/>
                <w:szCs w:val="18"/>
                <w:lang w:eastAsia="th-TH"/>
              </w:rPr>
            </w:pPr>
          </w:p>
        </w:tc>
      </w:tr>
      <w:tr w:rsidR="00551370" w:rsidRPr="0017243A" w14:paraId="091D1512" w14:textId="77777777" w:rsidTr="00831097">
        <w:trPr>
          <w:trHeight w:val="221"/>
        </w:trPr>
        <w:tc>
          <w:tcPr>
            <w:tcW w:w="5310" w:type="dxa"/>
            <w:vAlign w:val="bottom"/>
          </w:tcPr>
          <w:p w14:paraId="4446C907" w14:textId="4633B5C5" w:rsidR="00551370" w:rsidRPr="0017243A" w:rsidRDefault="00551370" w:rsidP="00551370">
            <w:pPr>
              <w:pStyle w:val="Header"/>
              <w:tabs>
                <w:tab w:val="clear" w:pos="4153"/>
                <w:tab w:val="clear" w:pos="8306"/>
              </w:tabs>
              <w:spacing w:line="240" w:lineRule="auto"/>
              <w:ind w:left="-113"/>
              <w:rPr>
                <w:rFonts w:cs="Arial"/>
                <w:b/>
                <w:bCs/>
                <w:sz w:val="18"/>
                <w:szCs w:val="18"/>
                <w:lang w:eastAsia="en-US"/>
              </w:rPr>
            </w:pPr>
            <w:r w:rsidRPr="0017243A">
              <w:rPr>
                <w:rFonts w:cs="Arial"/>
                <w:b/>
                <w:bCs/>
                <w:sz w:val="18"/>
                <w:szCs w:val="18"/>
                <w:lang w:eastAsia="en-US"/>
              </w:rPr>
              <w:t>As at 1 January 2021</w:t>
            </w:r>
          </w:p>
        </w:tc>
        <w:tc>
          <w:tcPr>
            <w:tcW w:w="1701" w:type="dxa"/>
            <w:tcBorders>
              <w:top w:val="nil"/>
              <w:left w:val="nil"/>
              <w:bottom w:val="nil"/>
              <w:right w:val="nil"/>
            </w:tcBorders>
            <w:shd w:val="clear" w:color="auto" w:fill="auto"/>
            <w:vAlign w:val="bottom"/>
          </w:tcPr>
          <w:p w14:paraId="6A9AD9D9" w14:textId="4E689057"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1,159,130</w:t>
            </w:r>
          </w:p>
        </w:tc>
        <w:tc>
          <w:tcPr>
            <w:tcW w:w="1275" w:type="dxa"/>
            <w:tcBorders>
              <w:top w:val="nil"/>
              <w:left w:val="nil"/>
              <w:bottom w:val="nil"/>
              <w:right w:val="nil"/>
            </w:tcBorders>
            <w:vAlign w:val="bottom"/>
          </w:tcPr>
          <w:p w14:paraId="51A43E89" w14:textId="7F83585B"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68</w:t>
            </w:r>
          </w:p>
        </w:tc>
        <w:tc>
          <w:tcPr>
            <w:tcW w:w="1164" w:type="dxa"/>
            <w:tcBorders>
              <w:top w:val="nil"/>
              <w:left w:val="nil"/>
              <w:bottom w:val="nil"/>
              <w:right w:val="nil"/>
            </w:tcBorders>
            <w:shd w:val="clear" w:color="auto" w:fill="auto"/>
            <w:vAlign w:val="bottom"/>
          </w:tcPr>
          <w:p w14:paraId="24FFEC68" w14:textId="25B7EEF8"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18,874</w:t>
            </w:r>
          </w:p>
        </w:tc>
      </w:tr>
      <w:tr w:rsidR="00551370" w:rsidRPr="0017243A" w14:paraId="530F2C0A" w14:textId="77777777" w:rsidTr="00831097">
        <w:trPr>
          <w:trHeight w:val="221"/>
        </w:trPr>
        <w:tc>
          <w:tcPr>
            <w:tcW w:w="5310" w:type="dxa"/>
            <w:vAlign w:val="bottom"/>
          </w:tcPr>
          <w:p w14:paraId="4608BB66" w14:textId="77777777" w:rsidR="00551370" w:rsidRPr="0017243A" w:rsidRDefault="00551370" w:rsidP="00551370">
            <w:pPr>
              <w:pStyle w:val="Header"/>
              <w:tabs>
                <w:tab w:val="clear" w:pos="4153"/>
                <w:tab w:val="clear" w:pos="8306"/>
              </w:tabs>
              <w:spacing w:line="240" w:lineRule="auto"/>
              <w:ind w:left="-113"/>
              <w:rPr>
                <w:rFonts w:cs="Arial"/>
                <w:b/>
                <w:bCs/>
                <w:sz w:val="18"/>
                <w:szCs w:val="18"/>
                <w:lang w:eastAsia="en-US"/>
              </w:rPr>
            </w:pPr>
          </w:p>
        </w:tc>
        <w:tc>
          <w:tcPr>
            <w:tcW w:w="1701" w:type="dxa"/>
            <w:tcBorders>
              <w:top w:val="nil"/>
              <w:left w:val="nil"/>
              <w:bottom w:val="nil"/>
              <w:right w:val="nil"/>
            </w:tcBorders>
            <w:shd w:val="clear" w:color="auto" w:fill="auto"/>
            <w:vAlign w:val="bottom"/>
          </w:tcPr>
          <w:p w14:paraId="580A0B99" w14:textId="77777777" w:rsidR="00551370" w:rsidRPr="0017243A" w:rsidRDefault="00551370" w:rsidP="00551370">
            <w:pPr>
              <w:ind w:right="-72"/>
              <w:jc w:val="right"/>
              <w:rPr>
                <w:rFonts w:ascii="Arial" w:hAnsi="Arial" w:cs="Arial"/>
                <w:sz w:val="18"/>
                <w:szCs w:val="18"/>
              </w:rPr>
            </w:pPr>
          </w:p>
        </w:tc>
        <w:tc>
          <w:tcPr>
            <w:tcW w:w="1275" w:type="dxa"/>
            <w:tcBorders>
              <w:top w:val="nil"/>
              <w:left w:val="nil"/>
              <w:bottom w:val="nil"/>
              <w:right w:val="nil"/>
            </w:tcBorders>
            <w:vAlign w:val="bottom"/>
          </w:tcPr>
          <w:p w14:paraId="146BDABB" w14:textId="77777777" w:rsidR="00551370" w:rsidRPr="0017243A" w:rsidRDefault="00551370" w:rsidP="00551370">
            <w:pPr>
              <w:ind w:right="-72"/>
              <w:jc w:val="right"/>
              <w:rPr>
                <w:rFonts w:ascii="Arial" w:hAnsi="Arial" w:cs="Arial"/>
                <w:sz w:val="18"/>
                <w:szCs w:val="18"/>
              </w:rPr>
            </w:pPr>
          </w:p>
        </w:tc>
        <w:tc>
          <w:tcPr>
            <w:tcW w:w="1164" w:type="dxa"/>
            <w:tcBorders>
              <w:top w:val="nil"/>
              <w:left w:val="nil"/>
              <w:bottom w:val="nil"/>
              <w:right w:val="nil"/>
            </w:tcBorders>
            <w:shd w:val="clear" w:color="auto" w:fill="auto"/>
            <w:vAlign w:val="bottom"/>
          </w:tcPr>
          <w:p w14:paraId="08B2EBDD" w14:textId="77777777" w:rsidR="00551370" w:rsidRPr="0017243A" w:rsidRDefault="00551370" w:rsidP="00551370">
            <w:pPr>
              <w:ind w:right="-72"/>
              <w:jc w:val="right"/>
              <w:rPr>
                <w:rFonts w:ascii="Arial" w:hAnsi="Arial" w:cs="Arial"/>
                <w:sz w:val="18"/>
                <w:szCs w:val="18"/>
              </w:rPr>
            </w:pPr>
          </w:p>
        </w:tc>
      </w:tr>
      <w:tr w:rsidR="00551370" w:rsidRPr="0017243A" w14:paraId="420A7534" w14:textId="77777777" w:rsidTr="00BE5138">
        <w:trPr>
          <w:trHeight w:val="221"/>
        </w:trPr>
        <w:tc>
          <w:tcPr>
            <w:tcW w:w="5310" w:type="dxa"/>
            <w:vAlign w:val="bottom"/>
          </w:tcPr>
          <w:p w14:paraId="69528C47" w14:textId="77777777" w:rsidR="00551370" w:rsidRPr="0017243A" w:rsidRDefault="00551370" w:rsidP="00551370">
            <w:pPr>
              <w:pStyle w:val="Header"/>
              <w:tabs>
                <w:tab w:val="clear" w:pos="4153"/>
                <w:tab w:val="clear" w:pos="8306"/>
              </w:tabs>
              <w:spacing w:line="240" w:lineRule="auto"/>
              <w:ind w:left="-113"/>
              <w:rPr>
                <w:rFonts w:cs="Arial"/>
                <w:sz w:val="18"/>
                <w:szCs w:val="18"/>
                <w:lang w:eastAsia="en-US"/>
              </w:rPr>
            </w:pPr>
            <w:r w:rsidRPr="0017243A">
              <w:rPr>
                <w:rFonts w:cs="Arial"/>
                <w:sz w:val="18"/>
                <w:szCs w:val="18"/>
                <w:lang w:eastAsia="en-US"/>
              </w:rPr>
              <w:t>Cash flows</w:t>
            </w:r>
          </w:p>
        </w:tc>
        <w:tc>
          <w:tcPr>
            <w:tcW w:w="1701" w:type="dxa"/>
            <w:tcBorders>
              <w:top w:val="nil"/>
              <w:left w:val="nil"/>
              <w:bottom w:val="nil"/>
              <w:right w:val="nil"/>
            </w:tcBorders>
            <w:shd w:val="clear" w:color="auto" w:fill="auto"/>
          </w:tcPr>
          <w:p w14:paraId="1EDC8099" w14:textId="5F727F96"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(1,159,130)</w:t>
            </w:r>
          </w:p>
        </w:tc>
        <w:tc>
          <w:tcPr>
            <w:tcW w:w="1275" w:type="dxa"/>
            <w:tcBorders>
              <w:top w:val="nil"/>
              <w:left w:val="nil"/>
              <w:bottom w:val="nil"/>
              <w:right w:val="nil"/>
            </w:tcBorders>
          </w:tcPr>
          <w:p w14:paraId="0C3E2A47" w14:textId="70B93668"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(9,051)</w:t>
            </w:r>
          </w:p>
        </w:tc>
        <w:tc>
          <w:tcPr>
            <w:tcW w:w="1164" w:type="dxa"/>
            <w:tcBorders>
              <w:top w:val="nil"/>
              <w:left w:val="nil"/>
              <w:bottom w:val="nil"/>
              <w:right w:val="nil"/>
            </w:tcBorders>
            <w:shd w:val="clear" w:color="auto" w:fill="auto"/>
          </w:tcPr>
          <w:p w14:paraId="47E89E37" w14:textId="3B805658"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(11,938)</w:t>
            </w:r>
          </w:p>
        </w:tc>
      </w:tr>
      <w:tr w:rsidR="00551370" w:rsidRPr="0017243A" w14:paraId="06449A2F" w14:textId="77777777" w:rsidTr="00831097">
        <w:trPr>
          <w:trHeight w:val="73"/>
        </w:trPr>
        <w:tc>
          <w:tcPr>
            <w:tcW w:w="5310" w:type="dxa"/>
          </w:tcPr>
          <w:p w14:paraId="263F21D6" w14:textId="2A7701F5" w:rsidR="00551370" w:rsidRPr="0017243A" w:rsidRDefault="003B7670" w:rsidP="00936B03">
            <w:pPr>
              <w:tabs>
                <w:tab w:val="left" w:pos="2985"/>
              </w:tabs>
              <w:ind w:left="-113"/>
              <w:rPr>
                <w:rFonts w:ascii="Arial" w:eastAsia="SimSun" w:hAnsi="Arial" w:cs="Arial"/>
                <w:sz w:val="18"/>
                <w:szCs w:val="18"/>
                <w:lang w:eastAsia="zh-CN"/>
              </w:rPr>
            </w:pPr>
            <w:r w:rsidRPr="0017243A">
              <w:rPr>
                <w:rFonts w:ascii="Arial" w:eastAsia="SimSun" w:hAnsi="Arial" w:cs="Arial"/>
                <w:sz w:val="18"/>
                <w:szCs w:val="18"/>
                <w:lang w:eastAsia="zh-CN"/>
              </w:rPr>
              <w:tab/>
            </w:r>
          </w:p>
        </w:tc>
        <w:tc>
          <w:tcPr>
            <w:tcW w:w="1701" w:type="dxa"/>
            <w:vAlign w:val="bottom"/>
          </w:tcPr>
          <w:p w14:paraId="5F01CF54" w14:textId="77777777" w:rsidR="00551370" w:rsidRPr="0017243A" w:rsidRDefault="00551370" w:rsidP="00551370">
            <w:pPr>
              <w:ind w:right="-72"/>
              <w:jc w:val="right"/>
              <w:rPr>
                <w:rFonts w:ascii="Arial" w:hAnsi="Arial" w:cs="Arial"/>
                <w:snapToGrid w:val="0"/>
                <w:sz w:val="18"/>
                <w:szCs w:val="18"/>
                <w:lang w:eastAsia="th-TH"/>
              </w:rPr>
            </w:pPr>
          </w:p>
        </w:tc>
        <w:tc>
          <w:tcPr>
            <w:tcW w:w="1275" w:type="dxa"/>
            <w:vAlign w:val="bottom"/>
          </w:tcPr>
          <w:p w14:paraId="637BB962" w14:textId="77777777" w:rsidR="00551370" w:rsidRPr="0017243A" w:rsidRDefault="00551370" w:rsidP="00551370">
            <w:pPr>
              <w:ind w:right="-72"/>
              <w:jc w:val="right"/>
              <w:rPr>
                <w:rFonts w:ascii="Arial" w:hAnsi="Arial" w:cs="Arial"/>
                <w:snapToGrid w:val="0"/>
                <w:sz w:val="18"/>
                <w:szCs w:val="18"/>
                <w:lang w:eastAsia="th-TH"/>
              </w:rPr>
            </w:pPr>
          </w:p>
        </w:tc>
        <w:tc>
          <w:tcPr>
            <w:tcW w:w="1164" w:type="dxa"/>
            <w:vAlign w:val="bottom"/>
          </w:tcPr>
          <w:p w14:paraId="1C83C5B6" w14:textId="77777777" w:rsidR="00551370" w:rsidRPr="0017243A" w:rsidRDefault="00551370" w:rsidP="00551370">
            <w:pPr>
              <w:ind w:right="-72"/>
              <w:jc w:val="right"/>
              <w:rPr>
                <w:rFonts w:ascii="Arial" w:hAnsi="Arial" w:cs="Arial"/>
                <w:snapToGrid w:val="0"/>
                <w:sz w:val="18"/>
                <w:szCs w:val="18"/>
                <w:lang w:eastAsia="th-TH"/>
              </w:rPr>
            </w:pPr>
          </w:p>
        </w:tc>
      </w:tr>
      <w:tr w:rsidR="00551370" w:rsidRPr="0017243A" w14:paraId="1EFE4044" w14:textId="77777777" w:rsidTr="00831097">
        <w:trPr>
          <w:trHeight w:val="221"/>
        </w:trPr>
        <w:tc>
          <w:tcPr>
            <w:tcW w:w="5310" w:type="dxa"/>
            <w:vAlign w:val="bottom"/>
          </w:tcPr>
          <w:p w14:paraId="10DB9FFE" w14:textId="77777777" w:rsidR="00551370" w:rsidRPr="0017243A" w:rsidRDefault="00551370" w:rsidP="00551370">
            <w:pPr>
              <w:pStyle w:val="Header"/>
              <w:tabs>
                <w:tab w:val="clear" w:pos="4153"/>
                <w:tab w:val="clear" w:pos="8306"/>
              </w:tabs>
              <w:spacing w:line="240" w:lineRule="auto"/>
              <w:ind w:left="-113"/>
              <w:rPr>
                <w:rFonts w:cs="Arial"/>
                <w:b/>
                <w:bCs/>
                <w:sz w:val="18"/>
                <w:szCs w:val="18"/>
                <w:lang w:eastAsia="en-US"/>
              </w:rPr>
            </w:pPr>
            <w:r w:rsidRPr="0017243A">
              <w:rPr>
                <w:rFonts w:cs="Arial"/>
                <w:b/>
                <w:bCs/>
                <w:sz w:val="18"/>
                <w:szCs w:val="18"/>
                <w:lang w:eastAsia="en-US"/>
              </w:rPr>
              <w:t>Non-cash changes:</w:t>
            </w:r>
          </w:p>
        </w:tc>
        <w:tc>
          <w:tcPr>
            <w:tcW w:w="1701" w:type="dxa"/>
            <w:tcBorders>
              <w:top w:val="nil"/>
              <w:left w:val="nil"/>
              <w:bottom w:val="nil"/>
              <w:right w:val="nil"/>
            </w:tcBorders>
            <w:shd w:val="clear" w:color="auto" w:fill="auto"/>
            <w:vAlign w:val="bottom"/>
          </w:tcPr>
          <w:p w14:paraId="54959F79" w14:textId="77777777" w:rsidR="00551370" w:rsidRPr="0017243A" w:rsidRDefault="00551370" w:rsidP="00551370">
            <w:pPr>
              <w:ind w:right="-72"/>
              <w:jc w:val="right"/>
              <w:rPr>
                <w:rFonts w:ascii="Arial" w:hAnsi="Arial" w:cs="Arial"/>
                <w:sz w:val="18"/>
                <w:szCs w:val="18"/>
                <w:lang w:val="en-US"/>
              </w:rPr>
            </w:pPr>
          </w:p>
        </w:tc>
        <w:tc>
          <w:tcPr>
            <w:tcW w:w="1275" w:type="dxa"/>
            <w:tcBorders>
              <w:top w:val="nil"/>
              <w:left w:val="nil"/>
              <w:bottom w:val="nil"/>
              <w:right w:val="nil"/>
            </w:tcBorders>
            <w:vAlign w:val="bottom"/>
          </w:tcPr>
          <w:p w14:paraId="0B13DABF" w14:textId="77777777" w:rsidR="00551370" w:rsidRPr="0017243A" w:rsidRDefault="00551370" w:rsidP="00551370">
            <w:pPr>
              <w:ind w:right="-72"/>
              <w:jc w:val="right"/>
              <w:rPr>
                <w:rFonts w:ascii="Arial" w:hAnsi="Arial" w:cs="Arial"/>
                <w:sz w:val="18"/>
                <w:szCs w:val="18"/>
              </w:rPr>
            </w:pPr>
          </w:p>
        </w:tc>
        <w:tc>
          <w:tcPr>
            <w:tcW w:w="1164" w:type="dxa"/>
            <w:tcBorders>
              <w:top w:val="nil"/>
              <w:left w:val="nil"/>
              <w:bottom w:val="nil"/>
              <w:right w:val="nil"/>
            </w:tcBorders>
            <w:shd w:val="clear" w:color="auto" w:fill="auto"/>
            <w:vAlign w:val="bottom"/>
          </w:tcPr>
          <w:p w14:paraId="13BB998C" w14:textId="77777777" w:rsidR="00551370" w:rsidRPr="0017243A" w:rsidRDefault="00551370" w:rsidP="00551370">
            <w:pPr>
              <w:ind w:right="-72"/>
              <w:jc w:val="right"/>
              <w:rPr>
                <w:rFonts w:ascii="Arial" w:hAnsi="Arial" w:cs="Arial"/>
                <w:sz w:val="18"/>
                <w:szCs w:val="18"/>
              </w:rPr>
            </w:pPr>
          </w:p>
        </w:tc>
      </w:tr>
      <w:tr w:rsidR="00551370" w:rsidRPr="0017243A" w14:paraId="4A46BC75" w14:textId="77777777" w:rsidTr="00BE5138">
        <w:trPr>
          <w:trHeight w:val="221"/>
        </w:trPr>
        <w:tc>
          <w:tcPr>
            <w:tcW w:w="5310" w:type="dxa"/>
            <w:vAlign w:val="bottom"/>
          </w:tcPr>
          <w:p w14:paraId="1AF43138" w14:textId="24A46888" w:rsidR="00551370" w:rsidRPr="0017243A" w:rsidRDefault="00551370" w:rsidP="00551370">
            <w:pPr>
              <w:pStyle w:val="Header"/>
              <w:tabs>
                <w:tab w:val="clear" w:pos="4153"/>
                <w:tab w:val="clear" w:pos="8306"/>
              </w:tabs>
              <w:spacing w:line="240" w:lineRule="auto"/>
              <w:ind w:left="-113"/>
              <w:rPr>
                <w:rFonts w:cs="Arial"/>
                <w:sz w:val="18"/>
                <w:szCs w:val="18"/>
                <w:lang w:eastAsia="en-US"/>
              </w:rPr>
            </w:pPr>
            <w:r w:rsidRPr="0017243A">
              <w:rPr>
                <w:rFonts w:cs="Arial"/>
                <w:sz w:val="18"/>
                <w:szCs w:val="18"/>
                <w:lang w:eastAsia="en-US"/>
              </w:rPr>
              <w:t>Additions</w:t>
            </w:r>
          </w:p>
        </w:tc>
        <w:tc>
          <w:tcPr>
            <w:tcW w:w="1701" w:type="dxa"/>
            <w:tcBorders>
              <w:top w:val="nil"/>
              <w:left w:val="nil"/>
              <w:bottom w:val="nil"/>
              <w:right w:val="nil"/>
            </w:tcBorders>
            <w:shd w:val="clear" w:color="auto" w:fill="auto"/>
          </w:tcPr>
          <w:p w14:paraId="2510F3E2" w14:textId="53543175"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w:t>
            </w:r>
          </w:p>
        </w:tc>
        <w:tc>
          <w:tcPr>
            <w:tcW w:w="1275" w:type="dxa"/>
            <w:tcBorders>
              <w:top w:val="nil"/>
              <w:left w:val="nil"/>
              <w:bottom w:val="nil"/>
              <w:right w:val="nil"/>
            </w:tcBorders>
          </w:tcPr>
          <w:p w14:paraId="1668E3F8" w14:textId="1E051CFA"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8,983</w:t>
            </w:r>
          </w:p>
        </w:tc>
        <w:tc>
          <w:tcPr>
            <w:tcW w:w="1164" w:type="dxa"/>
            <w:tcBorders>
              <w:top w:val="nil"/>
              <w:left w:val="nil"/>
              <w:bottom w:val="nil"/>
              <w:right w:val="nil"/>
            </w:tcBorders>
            <w:shd w:val="clear" w:color="auto" w:fill="auto"/>
          </w:tcPr>
          <w:p w14:paraId="50FE63C7" w14:textId="2C223D6D"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24,143</w:t>
            </w:r>
          </w:p>
        </w:tc>
      </w:tr>
      <w:tr w:rsidR="00551370" w:rsidRPr="0017243A" w14:paraId="1AAE49DC" w14:textId="77777777" w:rsidTr="00BE5138">
        <w:trPr>
          <w:trHeight w:val="221"/>
        </w:trPr>
        <w:tc>
          <w:tcPr>
            <w:tcW w:w="5310" w:type="dxa"/>
            <w:vAlign w:val="bottom"/>
          </w:tcPr>
          <w:p w14:paraId="16B8B550" w14:textId="4CD9BB12" w:rsidR="00551370" w:rsidRPr="0017243A" w:rsidRDefault="00551370" w:rsidP="00551370">
            <w:pPr>
              <w:pStyle w:val="Header"/>
              <w:tabs>
                <w:tab w:val="clear" w:pos="4153"/>
                <w:tab w:val="clear" w:pos="8306"/>
              </w:tabs>
              <w:spacing w:line="240" w:lineRule="auto"/>
              <w:ind w:left="-113"/>
              <w:rPr>
                <w:rFonts w:cs="Arial"/>
                <w:sz w:val="18"/>
                <w:szCs w:val="18"/>
                <w:lang w:eastAsia="en-US"/>
              </w:rPr>
            </w:pPr>
            <w:r w:rsidRPr="0017243A">
              <w:rPr>
                <w:rFonts w:cs="Arial"/>
                <w:sz w:val="18"/>
                <w:szCs w:val="18"/>
                <w:lang w:eastAsia="en-US"/>
              </w:rPr>
              <w:t>Amortisation of financing fees</w:t>
            </w:r>
          </w:p>
        </w:tc>
        <w:tc>
          <w:tcPr>
            <w:tcW w:w="1701" w:type="dxa"/>
            <w:tcBorders>
              <w:top w:val="nil"/>
              <w:left w:val="nil"/>
              <w:bottom w:val="nil"/>
              <w:right w:val="nil"/>
            </w:tcBorders>
            <w:shd w:val="clear" w:color="auto" w:fill="auto"/>
          </w:tcPr>
          <w:p w14:paraId="47108B9D" w14:textId="39A83D5A"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w:t>
            </w:r>
          </w:p>
        </w:tc>
        <w:tc>
          <w:tcPr>
            <w:tcW w:w="1275" w:type="dxa"/>
            <w:tcBorders>
              <w:top w:val="nil"/>
              <w:left w:val="nil"/>
              <w:bottom w:val="nil"/>
              <w:right w:val="nil"/>
            </w:tcBorders>
          </w:tcPr>
          <w:p w14:paraId="60C8DFCC" w14:textId="5A46D48D"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w:t>
            </w:r>
          </w:p>
        </w:tc>
        <w:tc>
          <w:tcPr>
            <w:tcW w:w="1164" w:type="dxa"/>
            <w:tcBorders>
              <w:top w:val="nil"/>
              <w:left w:val="nil"/>
              <w:bottom w:val="nil"/>
              <w:right w:val="nil"/>
            </w:tcBorders>
            <w:shd w:val="clear" w:color="auto" w:fill="auto"/>
          </w:tcPr>
          <w:p w14:paraId="153E862E" w14:textId="5C4ADDA5"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1,026</w:t>
            </w:r>
          </w:p>
        </w:tc>
      </w:tr>
      <w:tr w:rsidR="00551370" w:rsidRPr="0017243A" w14:paraId="4C70FDDB" w14:textId="77777777" w:rsidTr="00117B4D">
        <w:trPr>
          <w:trHeight w:val="73"/>
        </w:trPr>
        <w:tc>
          <w:tcPr>
            <w:tcW w:w="5310" w:type="dxa"/>
          </w:tcPr>
          <w:p w14:paraId="2B544AC6" w14:textId="77777777" w:rsidR="00551370" w:rsidRPr="0017243A" w:rsidRDefault="00551370" w:rsidP="00551370">
            <w:pPr>
              <w:ind w:left="-113"/>
              <w:rPr>
                <w:rFonts w:ascii="Arial" w:eastAsia="SimSun" w:hAnsi="Arial" w:cs="Arial"/>
                <w:sz w:val="18"/>
                <w:szCs w:val="18"/>
                <w:lang w:eastAsia="zh-CN"/>
              </w:rPr>
            </w:pPr>
          </w:p>
        </w:tc>
        <w:tc>
          <w:tcPr>
            <w:tcW w:w="1701" w:type="dxa"/>
            <w:tcBorders>
              <w:top w:val="single" w:sz="4" w:space="0" w:color="auto"/>
            </w:tcBorders>
            <w:vAlign w:val="bottom"/>
          </w:tcPr>
          <w:p w14:paraId="5BC55D34" w14:textId="77777777" w:rsidR="00551370" w:rsidRPr="0017243A" w:rsidRDefault="00551370" w:rsidP="00551370">
            <w:pPr>
              <w:ind w:right="-72"/>
              <w:jc w:val="right"/>
              <w:rPr>
                <w:rFonts w:ascii="Arial" w:hAnsi="Arial" w:cs="Arial"/>
                <w:snapToGrid w:val="0"/>
                <w:sz w:val="18"/>
                <w:szCs w:val="18"/>
                <w:lang w:eastAsia="th-TH"/>
              </w:rPr>
            </w:pPr>
          </w:p>
        </w:tc>
        <w:tc>
          <w:tcPr>
            <w:tcW w:w="1275" w:type="dxa"/>
            <w:tcBorders>
              <w:top w:val="single" w:sz="4" w:space="0" w:color="auto"/>
            </w:tcBorders>
            <w:vAlign w:val="bottom"/>
          </w:tcPr>
          <w:p w14:paraId="3D957479" w14:textId="77777777" w:rsidR="00551370" w:rsidRPr="0017243A" w:rsidRDefault="00551370" w:rsidP="00551370">
            <w:pPr>
              <w:ind w:right="-72"/>
              <w:jc w:val="right"/>
              <w:rPr>
                <w:rFonts w:ascii="Arial" w:hAnsi="Arial" w:cs="Arial"/>
                <w:snapToGrid w:val="0"/>
                <w:sz w:val="18"/>
                <w:szCs w:val="18"/>
                <w:lang w:eastAsia="th-TH"/>
              </w:rPr>
            </w:pPr>
          </w:p>
        </w:tc>
        <w:tc>
          <w:tcPr>
            <w:tcW w:w="1164" w:type="dxa"/>
            <w:tcBorders>
              <w:top w:val="single" w:sz="4" w:space="0" w:color="auto"/>
            </w:tcBorders>
            <w:vAlign w:val="bottom"/>
          </w:tcPr>
          <w:p w14:paraId="29A224F8" w14:textId="77777777" w:rsidR="00551370" w:rsidRPr="0017243A" w:rsidRDefault="00551370" w:rsidP="00551370">
            <w:pPr>
              <w:ind w:right="-72"/>
              <w:jc w:val="right"/>
              <w:rPr>
                <w:rFonts w:ascii="Arial" w:hAnsi="Arial" w:cs="Arial"/>
                <w:snapToGrid w:val="0"/>
                <w:sz w:val="18"/>
                <w:szCs w:val="18"/>
                <w:lang w:eastAsia="th-TH"/>
              </w:rPr>
            </w:pPr>
          </w:p>
        </w:tc>
      </w:tr>
      <w:tr w:rsidR="00551370" w:rsidRPr="0017243A" w14:paraId="3811ADD3" w14:textId="77777777" w:rsidTr="00117B4D">
        <w:trPr>
          <w:trHeight w:val="221"/>
        </w:trPr>
        <w:tc>
          <w:tcPr>
            <w:tcW w:w="5310" w:type="dxa"/>
            <w:vAlign w:val="bottom"/>
          </w:tcPr>
          <w:p w14:paraId="25C7AA81" w14:textId="1828BABA" w:rsidR="00551370" w:rsidRPr="0017243A" w:rsidRDefault="00551370" w:rsidP="00551370">
            <w:pPr>
              <w:pStyle w:val="Header"/>
              <w:tabs>
                <w:tab w:val="clear" w:pos="4153"/>
                <w:tab w:val="clear" w:pos="8306"/>
              </w:tabs>
              <w:spacing w:line="240" w:lineRule="auto"/>
              <w:ind w:left="-113"/>
              <w:rPr>
                <w:rFonts w:cs="Arial"/>
                <w:sz w:val="18"/>
                <w:szCs w:val="18"/>
                <w:lang w:eastAsia="en-US"/>
              </w:rPr>
            </w:pPr>
            <w:r w:rsidRPr="0017243A">
              <w:rPr>
                <w:rFonts w:cs="Arial"/>
                <w:b/>
                <w:bCs/>
                <w:sz w:val="18"/>
                <w:szCs w:val="18"/>
                <w:lang w:eastAsia="en-US"/>
              </w:rPr>
              <w:t>As at 31 December 2021</w:t>
            </w:r>
          </w:p>
        </w:tc>
        <w:tc>
          <w:tcPr>
            <w:tcW w:w="1701" w:type="dxa"/>
          </w:tcPr>
          <w:p w14:paraId="77E4D893" w14:textId="2AC49422"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w:t>
            </w:r>
          </w:p>
        </w:tc>
        <w:tc>
          <w:tcPr>
            <w:tcW w:w="1275" w:type="dxa"/>
          </w:tcPr>
          <w:p w14:paraId="215564B5" w14:textId="37501EF4"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w:t>
            </w:r>
          </w:p>
        </w:tc>
        <w:tc>
          <w:tcPr>
            <w:tcW w:w="1164" w:type="dxa"/>
          </w:tcPr>
          <w:p w14:paraId="64053D68" w14:textId="4846AB92"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32,105</w:t>
            </w:r>
          </w:p>
        </w:tc>
      </w:tr>
      <w:tr w:rsidR="00551370" w:rsidRPr="0017243A" w14:paraId="4166010C" w14:textId="77777777" w:rsidTr="00117B4D">
        <w:trPr>
          <w:trHeight w:val="221"/>
        </w:trPr>
        <w:tc>
          <w:tcPr>
            <w:tcW w:w="5310" w:type="dxa"/>
            <w:shd w:val="clear" w:color="auto" w:fill="auto"/>
            <w:vAlign w:val="bottom"/>
          </w:tcPr>
          <w:p w14:paraId="19506CEB" w14:textId="77777777" w:rsidR="00551370" w:rsidRPr="0017243A" w:rsidRDefault="00551370" w:rsidP="00551370">
            <w:pPr>
              <w:pStyle w:val="Header"/>
              <w:tabs>
                <w:tab w:val="clear" w:pos="4153"/>
                <w:tab w:val="clear" w:pos="8306"/>
              </w:tabs>
              <w:spacing w:line="240" w:lineRule="auto"/>
              <w:ind w:left="-113"/>
              <w:rPr>
                <w:rFonts w:cs="Arial"/>
                <w:sz w:val="18"/>
                <w:szCs w:val="18"/>
                <w:lang w:eastAsia="en-US"/>
              </w:rPr>
            </w:pPr>
          </w:p>
        </w:tc>
        <w:tc>
          <w:tcPr>
            <w:tcW w:w="1701" w:type="dxa"/>
            <w:tcBorders>
              <w:left w:val="nil"/>
              <w:bottom w:val="nil"/>
              <w:right w:val="nil"/>
            </w:tcBorders>
            <w:shd w:val="clear" w:color="auto" w:fill="FAFAFA"/>
            <w:vAlign w:val="bottom"/>
          </w:tcPr>
          <w:p w14:paraId="3D6F250D" w14:textId="77777777" w:rsidR="00551370" w:rsidRPr="0017243A" w:rsidRDefault="00551370" w:rsidP="00551370">
            <w:pPr>
              <w:ind w:right="-72"/>
              <w:jc w:val="right"/>
              <w:rPr>
                <w:rFonts w:ascii="Arial" w:hAnsi="Arial" w:cs="Arial"/>
                <w:sz w:val="18"/>
                <w:szCs w:val="18"/>
              </w:rPr>
            </w:pPr>
          </w:p>
        </w:tc>
        <w:tc>
          <w:tcPr>
            <w:tcW w:w="1275" w:type="dxa"/>
            <w:tcBorders>
              <w:left w:val="nil"/>
              <w:bottom w:val="nil"/>
              <w:right w:val="nil"/>
            </w:tcBorders>
            <w:shd w:val="clear" w:color="auto" w:fill="FAFAFA"/>
            <w:vAlign w:val="bottom"/>
          </w:tcPr>
          <w:p w14:paraId="6BED279B" w14:textId="77777777" w:rsidR="00551370" w:rsidRPr="0017243A" w:rsidRDefault="00551370" w:rsidP="00551370">
            <w:pPr>
              <w:ind w:right="-72"/>
              <w:jc w:val="right"/>
              <w:rPr>
                <w:rFonts w:ascii="Arial" w:hAnsi="Arial" w:cs="Arial"/>
                <w:sz w:val="18"/>
                <w:szCs w:val="18"/>
              </w:rPr>
            </w:pPr>
          </w:p>
        </w:tc>
        <w:tc>
          <w:tcPr>
            <w:tcW w:w="1164" w:type="dxa"/>
            <w:tcBorders>
              <w:left w:val="nil"/>
              <w:bottom w:val="nil"/>
              <w:right w:val="nil"/>
            </w:tcBorders>
            <w:shd w:val="clear" w:color="auto" w:fill="FAFAFA"/>
            <w:vAlign w:val="bottom"/>
          </w:tcPr>
          <w:p w14:paraId="041554E1" w14:textId="77777777" w:rsidR="00551370" w:rsidRPr="0017243A" w:rsidRDefault="00551370" w:rsidP="00551370">
            <w:pPr>
              <w:ind w:right="-72"/>
              <w:jc w:val="right"/>
              <w:rPr>
                <w:rFonts w:ascii="Arial" w:hAnsi="Arial" w:cs="Arial"/>
                <w:sz w:val="18"/>
                <w:szCs w:val="18"/>
              </w:rPr>
            </w:pPr>
          </w:p>
        </w:tc>
      </w:tr>
      <w:tr w:rsidR="00551370" w:rsidRPr="0017243A" w14:paraId="239427CE" w14:textId="77777777" w:rsidTr="000B6AF8">
        <w:trPr>
          <w:trHeight w:val="73"/>
        </w:trPr>
        <w:tc>
          <w:tcPr>
            <w:tcW w:w="5310" w:type="dxa"/>
            <w:vAlign w:val="bottom"/>
          </w:tcPr>
          <w:p w14:paraId="014303E0" w14:textId="77777777" w:rsidR="00551370" w:rsidRPr="0017243A" w:rsidRDefault="00551370" w:rsidP="00551370">
            <w:pPr>
              <w:pStyle w:val="Header"/>
              <w:tabs>
                <w:tab w:val="clear" w:pos="4153"/>
                <w:tab w:val="clear" w:pos="8306"/>
              </w:tabs>
              <w:spacing w:line="240" w:lineRule="auto"/>
              <w:ind w:left="-113"/>
              <w:rPr>
                <w:rFonts w:cs="Arial"/>
                <w:sz w:val="18"/>
                <w:szCs w:val="18"/>
                <w:lang w:eastAsia="en-US"/>
              </w:rPr>
            </w:pPr>
            <w:r w:rsidRPr="0017243A">
              <w:rPr>
                <w:rFonts w:cs="Arial"/>
                <w:sz w:val="18"/>
                <w:szCs w:val="18"/>
                <w:lang w:eastAsia="en-US"/>
              </w:rPr>
              <w:t>Cash flows</w:t>
            </w:r>
          </w:p>
        </w:tc>
        <w:tc>
          <w:tcPr>
            <w:tcW w:w="1701" w:type="dxa"/>
            <w:shd w:val="clear" w:color="auto" w:fill="FAFAFA"/>
          </w:tcPr>
          <w:p w14:paraId="02F86C0A" w14:textId="06E3E08B" w:rsidR="00551370" w:rsidRPr="0017243A" w:rsidRDefault="001379EF" w:rsidP="00551370">
            <w:pPr>
              <w:ind w:right="-72"/>
              <w:jc w:val="right"/>
              <w:rPr>
                <w:rFonts w:ascii="Arial" w:hAnsi="Arial" w:cs="Arial"/>
                <w:sz w:val="18"/>
                <w:szCs w:val="18"/>
              </w:rPr>
            </w:pPr>
            <w:r w:rsidRPr="0017243A">
              <w:rPr>
                <w:rFonts w:ascii="Arial" w:hAnsi="Arial" w:cs="Arial"/>
                <w:sz w:val="18"/>
                <w:szCs w:val="18"/>
              </w:rPr>
              <w:t>-</w:t>
            </w:r>
          </w:p>
        </w:tc>
        <w:tc>
          <w:tcPr>
            <w:tcW w:w="1275" w:type="dxa"/>
            <w:shd w:val="clear" w:color="auto" w:fill="FAFAFA"/>
          </w:tcPr>
          <w:p w14:paraId="0F556FF0" w14:textId="294B2E0C" w:rsidR="00551370" w:rsidRPr="0017243A" w:rsidRDefault="0058694E" w:rsidP="00551370">
            <w:pPr>
              <w:ind w:right="-72"/>
              <w:jc w:val="right"/>
              <w:rPr>
                <w:rFonts w:ascii="Arial" w:hAnsi="Arial" w:cs="Arial"/>
                <w:sz w:val="18"/>
                <w:szCs w:val="18"/>
              </w:rPr>
            </w:pPr>
            <w:r w:rsidRPr="0017243A">
              <w:rPr>
                <w:rFonts w:ascii="Arial" w:hAnsi="Arial" w:cs="Arial"/>
                <w:sz w:val="18"/>
                <w:szCs w:val="18"/>
              </w:rPr>
              <w:t>(57,963)</w:t>
            </w:r>
          </w:p>
        </w:tc>
        <w:tc>
          <w:tcPr>
            <w:tcW w:w="1164" w:type="dxa"/>
            <w:shd w:val="clear" w:color="auto" w:fill="FAFAFA"/>
          </w:tcPr>
          <w:p w14:paraId="5BB400EB" w14:textId="06B83115" w:rsidR="00551370" w:rsidRPr="0017243A" w:rsidRDefault="0058694E" w:rsidP="00551370">
            <w:pPr>
              <w:ind w:right="-72"/>
              <w:jc w:val="right"/>
              <w:rPr>
                <w:rFonts w:ascii="Arial" w:hAnsi="Arial" w:cs="Arial"/>
                <w:sz w:val="18"/>
                <w:szCs w:val="18"/>
              </w:rPr>
            </w:pPr>
            <w:r w:rsidRPr="0017243A">
              <w:rPr>
                <w:rFonts w:ascii="Arial" w:hAnsi="Arial" w:cs="Arial"/>
                <w:sz w:val="18"/>
                <w:szCs w:val="18"/>
              </w:rPr>
              <w:t>(14,268)</w:t>
            </w:r>
          </w:p>
        </w:tc>
      </w:tr>
      <w:tr w:rsidR="00551370" w:rsidRPr="0017243A" w14:paraId="3A87C3F9" w14:textId="77777777" w:rsidTr="00831097">
        <w:trPr>
          <w:trHeight w:val="73"/>
        </w:trPr>
        <w:tc>
          <w:tcPr>
            <w:tcW w:w="5310" w:type="dxa"/>
            <w:vAlign w:val="bottom"/>
          </w:tcPr>
          <w:p w14:paraId="05C7BF57" w14:textId="77777777" w:rsidR="00551370" w:rsidRPr="0017243A" w:rsidRDefault="00551370" w:rsidP="00551370">
            <w:pPr>
              <w:ind w:left="-113"/>
              <w:rPr>
                <w:rFonts w:ascii="Arial" w:eastAsia="SimSun" w:hAnsi="Arial" w:cs="Arial"/>
                <w:sz w:val="18"/>
                <w:szCs w:val="18"/>
                <w:lang w:eastAsia="zh-CN"/>
              </w:rPr>
            </w:pPr>
          </w:p>
        </w:tc>
        <w:tc>
          <w:tcPr>
            <w:tcW w:w="1701" w:type="dxa"/>
            <w:shd w:val="clear" w:color="auto" w:fill="FAFAFA"/>
            <w:vAlign w:val="bottom"/>
          </w:tcPr>
          <w:p w14:paraId="5B04143E" w14:textId="77777777" w:rsidR="00551370" w:rsidRPr="0017243A" w:rsidRDefault="00551370" w:rsidP="00551370">
            <w:pPr>
              <w:ind w:right="-72"/>
              <w:jc w:val="right"/>
              <w:rPr>
                <w:rFonts w:ascii="Arial" w:hAnsi="Arial" w:cs="Arial"/>
                <w:snapToGrid w:val="0"/>
                <w:sz w:val="18"/>
                <w:szCs w:val="18"/>
                <w:lang w:eastAsia="th-TH"/>
              </w:rPr>
            </w:pPr>
          </w:p>
        </w:tc>
        <w:tc>
          <w:tcPr>
            <w:tcW w:w="1275" w:type="dxa"/>
            <w:shd w:val="clear" w:color="auto" w:fill="FAFAFA"/>
            <w:vAlign w:val="bottom"/>
          </w:tcPr>
          <w:p w14:paraId="46896BBC" w14:textId="77777777" w:rsidR="00551370" w:rsidRPr="0017243A" w:rsidRDefault="00551370" w:rsidP="00551370">
            <w:pPr>
              <w:ind w:right="-72"/>
              <w:jc w:val="right"/>
              <w:rPr>
                <w:rFonts w:ascii="Arial" w:hAnsi="Arial" w:cs="Arial"/>
                <w:snapToGrid w:val="0"/>
                <w:sz w:val="18"/>
                <w:szCs w:val="18"/>
                <w:lang w:eastAsia="th-TH"/>
              </w:rPr>
            </w:pPr>
          </w:p>
        </w:tc>
        <w:tc>
          <w:tcPr>
            <w:tcW w:w="1164" w:type="dxa"/>
            <w:shd w:val="clear" w:color="auto" w:fill="FAFAFA"/>
            <w:vAlign w:val="bottom"/>
          </w:tcPr>
          <w:p w14:paraId="20F6E3A4" w14:textId="77777777" w:rsidR="00551370" w:rsidRPr="0017243A" w:rsidRDefault="00551370" w:rsidP="00551370">
            <w:pPr>
              <w:ind w:right="-72"/>
              <w:jc w:val="right"/>
              <w:rPr>
                <w:rFonts w:ascii="Arial" w:hAnsi="Arial" w:cs="Arial"/>
                <w:snapToGrid w:val="0"/>
                <w:sz w:val="18"/>
                <w:szCs w:val="18"/>
                <w:lang w:eastAsia="th-TH"/>
              </w:rPr>
            </w:pPr>
          </w:p>
        </w:tc>
      </w:tr>
      <w:tr w:rsidR="00551370" w:rsidRPr="0017243A" w14:paraId="4FABD593" w14:textId="77777777" w:rsidTr="00831097">
        <w:trPr>
          <w:trHeight w:val="73"/>
        </w:trPr>
        <w:tc>
          <w:tcPr>
            <w:tcW w:w="5310" w:type="dxa"/>
            <w:vAlign w:val="bottom"/>
          </w:tcPr>
          <w:p w14:paraId="0576068C" w14:textId="77777777" w:rsidR="00551370" w:rsidRPr="0017243A" w:rsidRDefault="00551370" w:rsidP="00551370">
            <w:pPr>
              <w:pStyle w:val="Header"/>
              <w:tabs>
                <w:tab w:val="clear" w:pos="4153"/>
                <w:tab w:val="clear" w:pos="8306"/>
              </w:tabs>
              <w:spacing w:line="240" w:lineRule="auto"/>
              <w:ind w:left="-113"/>
              <w:rPr>
                <w:rFonts w:cs="Arial"/>
                <w:b/>
                <w:bCs/>
                <w:sz w:val="18"/>
                <w:szCs w:val="18"/>
                <w:lang w:eastAsia="en-US"/>
              </w:rPr>
            </w:pPr>
            <w:r w:rsidRPr="0017243A">
              <w:rPr>
                <w:rFonts w:cs="Arial"/>
                <w:b/>
                <w:bCs/>
                <w:sz w:val="18"/>
                <w:szCs w:val="18"/>
                <w:lang w:eastAsia="en-US"/>
              </w:rPr>
              <w:t>Non-cash changes:</w:t>
            </w:r>
          </w:p>
        </w:tc>
        <w:tc>
          <w:tcPr>
            <w:tcW w:w="1701" w:type="dxa"/>
            <w:shd w:val="clear" w:color="auto" w:fill="FAFAFA"/>
            <w:vAlign w:val="bottom"/>
          </w:tcPr>
          <w:p w14:paraId="1BE5C93B" w14:textId="77777777" w:rsidR="00551370" w:rsidRPr="0017243A" w:rsidRDefault="00551370" w:rsidP="00551370">
            <w:pPr>
              <w:ind w:right="-72"/>
              <w:jc w:val="right"/>
              <w:rPr>
                <w:rFonts w:ascii="Arial" w:hAnsi="Arial" w:cs="Arial"/>
                <w:sz w:val="18"/>
                <w:szCs w:val="18"/>
                <w:lang w:val="en-US"/>
              </w:rPr>
            </w:pPr>
          </w:p>
        </w:tc>
        <w:tc>
          <w:tcPr>
            <w:tcW w:w="1275" w:type="dxa"/>
            <w:shd w:val="clear" w:color="auto" w:fill="FAFAFA"/>
            <w:vAlign w:val="bottom"/>
          </w:tcPr>
          <w:p w14:paraId="5965A1E4" w14:textId="77777777" w:rsidR="00551370" w:rsidRPr="0017243A" w:rsidRDefault="00551370" w:rsidP="00551370">
            <w:pPr>
              <w:ind w:right="-72"/>
              <w:jc w:val="right"/>
              <w:rPr>
                <w:rFonts w:ascii="Arial" w:hAnsi="Arial" w:cs="Arial"/>
                <w:sz w:val="18"/>
                <w:szCs w:val="18"/>
              </w:rPr>
            </w:pPr>
          </w:p>
        </w:tc>
        <w:tc>
          <w:tcPr>
            <w:tcW w:w="1164" w:type="dxa"/>
            <w:shd w:val="clear" w:color="auto" w:fill="FAFAFA"/>
            <w:vAlign w:val="bottom"/>
          </w:tcPr>
          <w:p w14:paraId="2B009048" w14:textId="77777777" w:rsidR="00551370" w:rsidRPr="0017243A" w:rsidRDefault="00551370" w:rsidP="00551370">
            <w:pPr>
              <w:ind w:right="-72"/>
              <w:jc w:val="right"/>
              <w:rPr>
                <w:rFonts w:ascii="Arial" w:hAnsi="Arial" w:cs="Arial"/>
                <w:sz w:val="18"/>
                <w:szCs w:val="18"/>
              </w:rPr>
            </w:pPr>
          </w:p>
        </w:tc>
      </w:tr>
      <w:tr w:rsidR="00551370" w:rsidRPr="0017243A" w14:paraId="2AE5BFCF" w14:textId="77777777" w:rsidTr="00003085">
        <w:trPr>
          <w:trHeight w:val="73"/>
        </w:trPr>
        <w:tc>
          <w:tcPr>
            <w:tcW w:w="5310" w:type="dxa"/>
            <w:vAlign w:val="bottom"/>
          </w:tcPr>
          <w:p w14:paraId="0E2D43D1" w14:textId="756808BC" w:rsidR="00551370" w:rsidRPr="0017243A" w:rsidRDefault="00551370" w:rsidP="00551370">
            <w:pPr>
              <w:pStyle w:val="Header"/>
              <w:tabs>
                <w:tab w:val="clear" w:pos="4153"/>
                <w:tab w:val="clear" w:pos="8306"/>
              </w:tabs>
              <w:spacing w:line="240" w:lineRule="auto"/>
              <w:ind w:left="-113"/>
              <w:rPr>
                <w:rFonts w:cs="Arial"/>
                <w:sz w:val="18"/>
                <w:szCs w:val="18"/>
                <w:lang w:eastAsia="en-US"/>
              </w:rPr>
            </w:pPr>
            <w:r w:rsidRPr="0017243A">
              <w:rPr>
                <w:rFonts w:cs="Arial"/>
                <w:sz w:val="18"/>
                <w:szCs w:val="18"/>
                <w:lang w:eastAsia="en-US"/>
              </w:rPr>
              <w:t>Additions</w:t>
            </w:r>
          </w:p>
        </w:tc>
        <w:tc>
          <w:tcPr>
            <w:tcW w:w="1701" w:type="dxa"/>
            <w:shd w:val="clear" w:color="auto" w:fill="FAFAFA"/>
          </w:tcPr>
          <w:p w14:paraId="798F737A" w14:textId="5AB60CDA" w:rsidR="00551370" w:rsidRPr="0017243A" w:rsidRDefault="00247950" w:rsidP="00551370">
            <w:pPr>
              <w:ind w:right="-72"/>
              <w:jc w:val="right"/>
              <w:rPr>
                <w:rFonts w:ascii="Arial" w:hAnsi="Arial" w:cs="Arial"/>
                <w:sz w:val="18"/>
                <w:szCs w:val="18"/>
              </w:rPr>
            </w:pPr>
            <w:r w:rsidRPr="0017243A">
              <w:rPr>
                <w:rFonts w:ascii="Arial" w:hAnsi="Arial" w:cs="Arial"/>
                <w:sz w:val="18"/>
                <w:szCs w:val="18"/>
              </w:rPr>
              <w:t>-</w:t>
            </w:r>
          </w:p>
        </w:tc>
        <w:tc>
          <w:tcPr>
            <w:tcW w:w="1275" w:type="dxa"/>
            <w:shd w:val="clear" w:color="auto" w:fill="FAFAFA"/>
          </w:tcPr>
          <w:p w14:paraId="0F4E0543" w14:textId="3E30F8FC" w:rsidR="00551370" w:rsidRPr="0017243A" w:rsidRDefault="00297F66" w:rsidP="00551370">
            <w:pPr>
              <w:ind w:right="-72"/>
              <w:jc w:val="right"/>
              <w:rPr>
                <w:rFonts w:ascii="Arial" w:hAnsi="Arial" w:cs="Arial"/>
                <w:sz w:val="18"/>
                <w:szCs w:val="18"/>
              </w:rPr>
            </w:pPr>
            <w:r w:rsidRPr="0017243A">
              <w:rPr>
                <w:rFonts w:ascii="Arial" w:hAnsi="Arial" w:cs="Arial"/>
                <w:sz w:val="18"/>
                <w:szCs w:val="18"/>
              </w:rPr>
              <w:t>57,985</w:t>
            </w:r>
          </w:p>
        </w:tc>
        <w:tc>
          <w:tcPr>
            <w:tcW w:w="1164" w:type="dxa"/>
            <w:shd w:val="clear" w:color="auto" w:fill="FAFAFA"/>
          </w:tcPr>
          <w:p w14:paraId="3F2C8B38" w14:textId="262C6EF3" w:rsidR="00551370" w:rsidRPr="0017243A" w:rsidRDefault="00AA5ADD" w:rsidP="00551370">
            <w:pPr>
              <w:ind w:right="-72"/>
              <w:jc w:val="right"/>
              <w:rPr>
                <w:rFonts w:ascii="Arial" w:hAnsi="Arial" w:cs="Arial"/>
                <w:sz w:val="18"/>
                <w:szCs w:val="18"/>
              </w:rPr>
            </w:pPr>
            <w:r w:rsidRPr="0017243A">
              <w:rPr>
                <w:rFonts w:ascii="Arial" w:hAnsi="Arial" w:cs="Arial"/>
                <w:sz w:val="18"/>
                <w:szCs w:val="18"/>
              </w:rPr>
              <w:t>25,240</w:t>
            </w:r>
          </w:p>
        </w:tc>
      </w:tr>
      <w:tr w:rsidR="00003085" w:rsidRPr="0017243A" w14:paraId="565AEE15" w14:textId="77777777" w:rsidTr="00003085">
        <w:trPr>
          <w:trHeight w:val="73"/>
        </w:trPr>
        <w:tc>
          <w:tcPr>
            <w:tcW w:w="5310" w:type="dxa"/>
            <w:vAlign w:val="bottom"/>
          </w:tcPr>
          <w:p w14:paraId="63639924" w14:textId="68CCAE17" w:rsidR="00003085" w:rsidRPr="0017243A" w:rsidRDefault="00090B44" w:rsidP="00551370">
            <w:pPr>
              <w:pStyle w:val="Header"/>
              <w:tabs>
                <w:tab w:val="clear" w:pos="4153"/>
                <w:tab w:val="clear" w:pos="8306"/>
              </w:tabs>
              <w:spacing w:line="240" w:lineRule="auto"/>
              <w:ind w:left="-113"/>
              <w:rPr>
                <w:rFonts w:cs="Arial"/>
                <w:sz w:val="18"/>
                <w:szCs w:val="18"/>
                <w:lang w:eastAsia="en-US"/>
              </w:rPr>
            </w:pPr>
            <w:r w:rsidRPr="0017243A">
              <w:rPr>
                <w:rFonts w:cs="Arial"/>
                <w:sz w:val="18"/>
                <w:szCs w:val="18"/>
                <w:lang w:eastAsia="en-US"/>
              </w:rPr>
              <w:t>Write-off</w:t>
            </w:r>
          </w:p>
        </w:tc>
        <w:tc>
          <w:tcPr>
            <w:tcW w:w="1701" w:type="dxa"/>
            <w:shd w:val="clear" w:color="auto" w:fill="FAFAFA"/>
          </w:tcPr>
          <w:p w14:paraId="7EF6E84B" w14:textId="77777777" w:rsidR="00003085" w:rsidRPr="0017243A" w:rsidRDefault="00003085" w:rsidP="00551370">
            <w:pPr>
              <w:ind w:right="-72"/>
              <w:jc w:val="right"/>
              <w:rPr>
                <w:rFonts w:ascii="Arial" w:hAnsi="Arial" w:cs="Arial"/>
                <w:sz w:val="18"/>
                <w:szCs w:val="18"/>
              </w:rPr>
            </w:pPr>
          </w:p>
        </w:tc>
        <w:tc>
          <w:tcPr>
            <w:tcW w:w="1275" w:type="dxa"/>
            <w:shd w:val="clear" w:color="auto" w:fill="FAFAFA"/>
          </w:tcPr>
          <w:p w14:paraId="613A8CDD" w14:textId="77777777" w:rsidR="00003085" w:rsidRPr="0017243A" w:rsidRDefault="00003085" w:rsidP="00551370">
            <w:pPr>
              <w:ind w:right="-72"/>
              <w:jc w:val="right"/>
              <w:rPr>
                <w:rFonts w:ascii="Arial" w:hAnsi="Arial" w:cs="Arial"/>
                <w:sz w:val="18"/>
                <w:szCs w:val="18"/>
              </w:rPr>
            </w:pPr>
          </w:p>
        </w:tc>
        <w:tc>
          <w:tcPr>
            <w:tcW w:w="1164" w:type="dxa"/>
            <w:shd w:val="clear" w:color="auto" w:fill="FAFAFA"/>
          </w:tcPr>
          <w:p w14:paraId="1E3AF1CC" w14:textId="50D8D588" w:rsidR="00003085" w:rsidRPr="0017243A" w:rsidRDefault="00003085" w:rsidP="00551370">
            <w:pPr>
              <w:ind w:right="-72"/>
              <w:jc w:val="right"/>
              <w:rPr>
                <w:rFonts w:ascii="Arial" w:hAnsi="Arial" w:cs="Arial"/>
                <w:sz w:val="18"/>
                <w:szCs w:val="18"/>
              </w:rPr>
            </w:pPr>
            <w:r w:rsidRPr="0017243A">
              <w:rPr>
                <w:rFonts w:ascii="Arial" w:hAnsi="Arial" w:cs="Arial"/>
                <w:sz w:val="18"/>
                <w:szCs w:val="18"/>
              </w:rPr>
              <w:t>(2,23</w:t>
            </w:r>
            <w:r w:rsidR="00490F26" w:rsidRPr="0017243A">
              <w:rPr>
                <w:rFonts w:ascii="Arial" w:hAnsi="Arial" w:cs="Arial"/>
                <w:sz w:val="18"/>
                <w:szCs w:val="18"/>
              </w:rPr>
              <w:t>5</w:t>
            </w:r>
            <w:r w:rsidRPr="0017243A">
              <w:rPr>
                <w:rFonts w:ascii="Arial" w:hAnsi="Arial" w:cs="Arial"/>
                <w:sz w:val="18"/>
                <w:szCs w:val="18"/>
              </w:rPr>
              <w:t>)</w:t>
            </w:r>
          </w:p>
        </w:tc>
      </w:tr>
      <w:tr w:rsidR="00551370" w:rsidRPr="0017243A" w14:paraId="35E7C33E" w14:textId="77777777" w:rsidTr="00003085">
        <w:trPr>
          <w:trHeight w:val="73"/>
        </w:trPr>
        <w:tc>
          <w:tcPr>
            <w:tcW w:w="5310" w:type="dxa"/>
            <w:vAlign w:val="bottom"/>
          </w:tcPr>
          <w:p w14:paraId="4AFC2138" w14:textId="79D37B45" w:rsidR="00551370" w:rsidRPr="0017243A" w:rsidRDefault="00551370" w:rsidP="00551370">
            <w:pPr>
              <w:pStyle w:val="Header"/>
              <w:tabs>
                <w:tab w:val="clear" w:pos="4153"/>
                <w:tab w:val="clear" w:pos="8306"/>
              </w:tabs>
              <w:spacing w:line="240" w:lineRule="auto"/>
              <w:ind w:left="-113"/>
              <w:rPr>
                <w:rFonts w:cs="Arial"/>
                <w:sz w:val="18"/>
                <w:szCs w:val="18"/>
                <w:lang w:eastAsia="en-US"/>
              </w:rPr>
            </w:pPr>
            <w:r w:rsidRPr="0017243A">
              <w:rPr>
                <w:rFonts w:cs="Arial"/>
                <w:sz w:val="18"/>
                <w:szCs w:val="18"/>
                <w:lang w:eastAsia="en-US"/>
              </w:rPr>
              <w:t>Amortisation of financing fees</w:t>
            </w:r>
          </w:p>
        </w:tc>
        <w:tc>
          <w:tcPr>
            <w:tcW w:w="1701" w:type="dxa"/>
            <w:tcBorders>
              <w:bottom w:val="single" w:sz="4" w:space="0" w:color="auto"/>
            </w:tcBorders>
            <w:shd w:val="clear" w:color="auto" w:fill="FAFAFA"/>
          </w:tcPr>
          <w:p w14:paraId="459343F3" w14:textId="7C54C27C" w:rsidR="00551370" w:rsidRPr="0017243A" w:rsidRDefault="00247950" w:rsidP="00551370">
            <w:pPr>
              <w:ind w:right="-72"/>
              <w:jc w:val="right"/>
              <w:rPr>
                <w:rFonts w:ascii="Arial" w:hAnsi="Arial" w:cs="Arial"/>
                <w:sz w:val="18"/>
                <w:szCs w:val="18"/>
              </w:rPr>
            </w:pPr>
            <w:r w:rsidRPr="0017243A">
              <w:rPr>
                <w:rFonts w:ascii="Arial" w:hAnsi="Arial" w:cs="Arial"/>
                <w:sz w:val="18"/>
                <w:szCs w:val="18"/>
              </w:rPr>
              <w:t>-</w:t>
            </w:r>
          </w:p>
        </w:tc>
        <w:tc>
          <w:tcPr>
            <w:tcW w:w="1275" w:type="dxa"/>
            <w:tcBorders>
              <w:bottom w:val="single" w:sz="4" w:space="0" w:color="auto"/>
            </w:tcBorders>
            <w:shd w:val="clear" w:color="auto" w:fill="FAFAFA"/>
          </w:tcPr>
          <w:p w14:paraId="3DA29C9E" w14:textId="42C5C8AA" w:rsidR="00551370" w:rsidRPr="0017243A" w:rsidRDefault="00B455B8" w:rsidP="00551370">
            <w:pPr>
              <w:ind w:right="-72"/>
              <w:jc w:val="right"/>
              <w:rPr>
                <w:rFonts w:ascii="Arial" w:hAnsi="Arial" w:cs="Arial"/>
                <w:sz w:val="18"/>
                <w:szCs w:val="18"/>
              </w:rPr>
            </w:pPr>
            <w:r w:rsidRPr="0017243A">
              <w:rPr>
                <w:rFonts w:ascii="Arial" w:hAnsi="Arial" w:cs="Arial"/>
                <w:sz w:val="18"/>
                <w:szCs w:val="18"/>
              </w:rPr>
              <w:t>-</w:t>
            </w:r>
          </w:p>
        </w:tc>
        <w:tc>
          <w:tcPr>
            <w:tcW w:w="1164" w:type="dxa"/>
            <w:tcBorders>
              <w:bottom w:val="single" w:sz="4" w:space="0" w:color="auto"/>
            </w:tcBorders>
            <w:shd w:val="clear" w:color="auto" w:fill="FAFAFA"/>
          </w:tcPr>
          <w:p w14:paraId="225F1CFC" w14:textId="3764DC83" w:rsidR="00551370" w:rsidRPr="0017243A" w:rsidRDefault="00942B1C" w:rsidP="00551370">
            <w:pPr>
              <w:ind w:right="-72"/>
              <w:jc w:val="right"/>
              <w:rPr>
                <w:rFonts w:ascii="Arial" w:hAnsi="Arial" w:cs="Arial"/>
                <w:sz w:val="18"/>
                <w:szCs w:val="18"/>
              </w:rPr>
            </w:pPr>
            <w:r w:rsidRPr="0017243A">
              <w:rPr>
                <w:rFonts w:ascii="Arial" w:hAnsi="Arial" w:cs="Arial"/>
                <w:sz w:val="18"/>
                <w:szCs w:val="18"/>
              </w:rPr>
              <w:t>1,459</w:t>
            </w:r>
          </w:p>
        </w:tc>
      </w:tr>
      <w:tr w:rsidR="00551370" w:rsidRPr="0017243A" w14:paraId="505EAB54" w14:textId="77777777" w:rsidTr="00831097">
        <w:trPr>
          <w:trHeight w:val="73"/>
        </w:trPr>
        <w:tc>
          <w:tcPr>
            <w:tcW w:w="5310" w:type="dxa"/>
            <w:vAlign w:val="bottom"/>
          </w:tcPr>
          <w:p w14:paraId="1739F73F" w14:textId="77777777" w:rsidR="00551370" w:rsidRPr="0017243A" w:rsidRDefault="00551370" w:rsidP="00551370">
            <w:pPr>
              <w:ind w:left="-113"/>
              <w:rPr>
                <w:rFonts w:ascii="Arial" w:eastAsia="SimSun" w:hAnsi="Arial" w:cs="Arial"/>
                <w:sz w:val="18"/>
                <w:szCs w:val="18"/>
                <w:lang w:eastAsia="zh-CN"/>
              </w:rPr>
            </w:pPr>
          </w:p>
        </w:tc>
        <w:tc>
          <w:tcPr>
            <w:tcW w:w="1701" w:type="dxa"/>
            <w:tcBorders>
              <w:top w:val="single" w:sz="4" w:space="0" w:color="auto"/>
            </w:tcBorders>
            <w:shd w:val="clear" w:color="auto" w:fill="FAFAFA"/>
            <w:vAlign w:val="bottom"/>
          </w:tcPr>
          <w:p w14:paraId="25CED792" w14:textId="77777777" w:rsidR="00551370" w:rsidRPr="0017243A" w:rsidRDefault="00551370" w:rsidP="00551370">
            <w:pPr>
              <w:ind w:right="-72"/>
              <w:jc w:val="right"/>
              <w:rPr>
                <w:rFonts w:ascii="Arial" w:hAnsi="Arial" w:cs="Arial"/>
                <w:snapToGrid w:val="0"/>
                <w:sz w:val="18"/>
                <w:szCs w:val="18"/>
                <w:lang w:eastAsia="th-TH"/>
              </w:rPr>
            </w:pPr>
          </w:p>
        </w:tc>
        <w:tc>
          <w:tcPr>
            <w:tcW w:w="1275" w:type="dxa"/>
            <w:tcBorders>
              <w:top w:val="single" w:sz="4" w:space="0" w:color="auto"/>
            </w:tcBorders>
            <w:shd w:val="clear" w:color="auto" w:fill="FAFAFA"/>
            <w:vAlign w:val="bottom"/>
          </w:tcPr>
          <w:p w14:paraId="0B30D1E9" w14:textId="77777777" w:rsidR="00551370" w:rsidRPr="0017243A" w:rsidRDefault="00551370" w:rsidP="00551370">
            <w:pPr>
              <w:ind w:right="-72"/>
              <w:jc w:val="right"/>
              <w:rPr>
                <w:rFonts w:ascii="Arial" w:hAnsi="Arial" w:cs="Arial"/>
                <w:snapToGrid w:val="0"/>
                <w:sz w:val="18"/>
                <w:szCs w:val="18"/>
                <w:lang w:eastAsia="th-TH"/>
              </w:rPr>
            </w:pPr>
          </w:p>
        </w:tc>
        <w:tc>
          <w:tcPr>
            <w:tcW w:w="1164" w:type="dxa"/>
            <w:tcBorders>
              <w:top w:val="single" w:sz="4" w:space="0" w:color="auto"/>
            </w:tcBorders>
            <w:shd w:val="clear" w:color="auto" w:fill="FAFAFA"/>
            <w:vAlign w:val="bottom"/>
          </w:tcPr>
          <w:p w14:paraId="6AF19143" w14:textId="77777777" w:rsidR="00551370" w:rsidRPr="0017243A" w:rsidRDefault="00551370" w:rsidP="00551370">
            <w:pPr>
              <w:ind w:right="-72"/>
              <w:jc w:val="right"/>
              <w:rPr>
                <w:rFonts w:ascii="Arial" w:hAnsi="Arial" w:cs="Arial"/>
                <w:snapToGrid w:val="0"/>
                <w:sz w:val="18"/>
                <w:szCs w:val="18"/>
                <w:lang w:eastAsia="th-TH"/>
              </w:rPr>
            </w:pPr>
          </w:p>
        </w:tc>
      </w:tr>
      <w:tr w:rsidR="00551370" w:rsidRPr="0017243A" w14:paraId="46335AF0" w14:textId="77777777" w:rsidTr="000B6AF8">
        <w:trPr>
          <w:trHeight w:val="117"/>
        </w:trPr>
        <w:tc>
          <w:tcPr>
            <w:tcW w:w="5310" w:type="dxa"/>
            <w:vAlign w:val="bottom"/>
          </w:tcPr>
          <w:p w14:paraId="5ADF963F" w14:textId="6783E3B7" w:rsidR="00551370" w:rsidRPr="0017243A" w:rsidRDefault="00551370" w:rsidP="00551370">
            <w:pPr>
              <w:pStyle w:val="Header"/>
              <w:tabs>
                <w:tab w:val="clear" w:pos="4153"/>
                <w:tab w:val="clear" w:pos="8306"/>
              </w:tabs>
              <w:spacing w:line="240" w:lineRule="auto"/>
              <w:ind w:left="-113"/>
              <w:rPr>
                <w:rFonts w:cs="Arial"/>
                <w:sz w:val="18"/>
                <w:szCs w:val="18"/>
                <w:lang w:eastAsia="en-US"/>
              </w:rPr>
            </w:pPr>
            <w:r w:rsidRPr="0017243A">
              <w:rPr>
                <w:rFonts w:cs="Arial"/>
                <w:b/>
                <w:bCs/>
                <w:sz w:val="18"/>
                <w:szCs w:val="18"/>
                <w:lang w:eastAsia="en-US"/>
              </w:rPr>
              <w:t>As at 31 December 2022</w:t>
            </w:r>
          </w:p>
        </w:tc>
        <w:tc>
          <w:tcPr>
            <w:tcW w:w="1701" w:type="dxa"/>
            <w:tcBorders>
              <w:bottom w:val="single" w:sz="4" w:space="0" w:color="auto"/>
            </w:tcBorders>
            <w:shd w:val="clear" w:color="auto" w:fill="FAFAFA"/>
          </w:tcPr>
          <w:p w14:paraId="4E93DBD5" w14:textId="1517E023" w:rsidR="00551370" w:rsidRPr="0017243A" w:rsidRDefault="00247950" w:rsidP="00551370">
            <w:pPr>
              <w:ind w:right="-72"/>
              <w:jc w:val="right"/>
              <w:rPr>
                <w:rFonts w:ascii="Arial" w:hAnsi="Arial" w:cs="Arial"/>
                <w:sz w:val="18"/>
                <w:szCs w:val="18"/>
              </w:rPr>
            </w:pPr>
            <w:r w:rsidRPr="0017243A">
              <w:rPr>
                <w:rFonts w:ascii="Arial" w:hAnsi="Arial" w:cs="Arial"/>
                <w:sz w:val="18"/>
                <w:szCs w:val="18"/>
              </w:rPr>
              <w:t>-</w:t>
            </w:r>
          </w:p>
        </w:tc>
        <w:tc>
          <w:tcPr>
            <w:tcW w:w="1275" w:type="dxa"/>
            <w:tcBorders>
              <w:bottom w:val="single" w:sz="4" w:space="0" w:color="auto"/>
            </w:tcBorders>
            <w:shd w:val="clear" w:color="auto" w:fill="FAFAFA"/>
          </w:tcPr>
          <w:p w14:paraId="19655844" w14:textId="412EDAB9" w:rsidR="00551370" w:rsidRPr="0017243A" w:rsidRDefault="00027263" w:rsidP="00551370">
            <w:pPr>
              <w:ind w:right="-72"/>
              <w:jc w:val="right"/>
              <w:rPr>
                <w:rFonts w:ascii="Arial" w:hAnsi="Arial" w:cs="Arial"/>
                <w:sz w:val="18"/>
                <w:szCs w:val="18"/>
                <w:lang w:val="en-US"/>
              </w:rPr>
            </w:pPr>
            <w:r w:rsidRPr="0017243A">
              <w:rPr>
                <w:rFonts w:ascii="Arial" w:hAnsi="Arial" w:cs="Arial"/>
                <w:sz w:val="18"/>
                <w:szCs w:val="18"/>
                <w:lang w:val="en-US"/>
              </w:rPr>
              <w:t>22</w:t>
            </w:r>
          </w:p>
        </w:tc>
        <w:tc>
          <w:tcPr>
            <w:tcW w:w="1164" w:type="dxa"/>
            <w:tcBorders>
              <w:bottom w:val="single" w:sz="4" w:space="0" w:color="auto"/>
            </w:tcBorders>
            <w:shd w:val="clear" w:color="auto" w:fill="FAFAFA"/>
          </w:tcPr>
          <w:p w14:paraId="5FF7F308" w14:textId="34D21C1A" w:rsidR="00551370" w:rsidRPr="0017243A" w:rsidRDefault="00D95046" w:rsidP="00551370">
            <w:pPr>
              <w:ind w:right="-72"/>
              <w:jc w:val="right"/>
              <w:rPr>
                <w:rFonts w:ascii="Arial" w:hAnsi="Arial" w:cs="Arial"/>
                <w:sz w:val="18"/>
                <w:szCs w:val="18"/>
              </w:rPr>
            </w:pPr>
            <w:r w:rsidRPr="0017243A">
              <w:rPr>
                <w:rFonts w:ascii="Arial" w:hAnsi="Arial" w:cs="Arial"/>
                <w:sz w:val="18"/>
                <w:szCs w:val="18"/>
              </w:rPr>
              <w:t>42,301</w:t>
            </w:r>
          </w:p>
        </w:tc>
      </w:tr>
    </w:tbl>
    <w:p w14:paraId="550B7C09" w14:textId="34A24BFF" w:rsidR="008E58C5" w:rsidRPr="0017243A" w:rsidRDefault="008E58C5" w:rsidP="008E58C5">
      <w:pPr>
        <w:rPr>
          <w:rFonts w:ascii="Arial" w:eastAsia="Arial" w:hAnsi="Arial" w:cs="Arial"/>
          <w:b/>
          <w:sz w:val="18"/>
          <w:szCs w:val="18"/>
        </w:rPr>
      </w:pPr>
    </w:p>
    <w:p w14:paraId="2FDCD8A2" w14:textId="353FC64F" w:rsidR="009E39F7" w:rsidRPr="0017243A" w:rsidRDefault="00D938BC" w:rsidP="00205977">
      <w:pPr>
        <w:pStyle w:val="Header"/>
        <w:tabs>
          <w:tab w:val="clear" w:pos="4153"/>
          <w:tab w:val="clear" w:pos="8306"/>
        </w:tabs>
        <w:spacing w:line="240" w:lineRule="auto"/>
        <w:jc w:val="both"/>
        <w:rPr>
          <w:rFonts w:cs="Arial"/>
          <w:sz w:val="18"/>
          <w:szCs w:val="18"/>
        </w:rPr>
      </w:pPr>
      <w:r w:rsidRPr="0017243A">
        <w:rPr>
          <w:rFonts w:cs="Arial"/>
          <w:sz w:val="18"/>
          <w:szCs w:val="18"/>
        </w:rPr>
        <w:br w:type="page"/>
      </w:r>
    </w:p>
    <w:p w14:paraId="5BF625FD" w14:textId="77777777" w:rsidR="009E5CC6" w:rsidRPr="0017243A" w:rsidRDefault="009E5CC6" w:rsidP="009E5CC6">
      <w:pPr>
        <w:shd w:val="clear" w:color="auto" w:fill="FFA543"/>
        <w:rPr>
          <w:rFonts w:ascii="Arial" w:eastAsia="Arial" w:hAnsi="Arial" w:cs="Arial"/>
          <w:b/>
          <w:color w:val="FFFFFF"/>
          <w:sz w:val="8"/>
          <w:szCs w:val="8"/>
        </w:rPr>
      </w:pPr>
    </w:p>
    <w:p w14:paraId="3CB86FF4" w14:textId="5FCFF733" w:rsidR="003C66D0" w:rsidRPr="0017243A" w:rsidRDefault="003C66D0" w:rsidP="005A04B8">
      <w:pPr>
        <w:pStyle w:val="Heading1"/>
        <w:keepNext w:val="0"/>
        <w:shd w:val="clear" w:color="auto" w:fill="FFA543"/>
        <w:spacing w:before="0" w:after="0"/>
        <w:ind w:left="567" w:hanging="567"/>
        <w:rPr>
          <w:rFonts w:ascii="Arial" w:eastAsia="Arial" w:hAnsi="Arial" w:cs="Arial"/>
          <w:color w:val="FFFFFF"/>
          <w:sz w:val="18"/>
          <w:szCs w:val="18"/>
          <w:cs/>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3</w:t>
      </w:r>
      <w:r w:rsidR="00872E21" w:rsidRPr="0017243A">
        <w:rPr>
          <w:rFonts w:ascii="Arial" w:eastAsia="Arial Unicode MS" w:hAnsi="Arial" w:cs="Arial"/>
          <w:color w:val="FFFFFF"/>
          <w:sz w:val="18"/>
          <w:szCs w:val="18"/>
        </w:rPr>
        <w:t>4</w:t>
      </w:r>
      <w:r w:rsidRPr="0017243A">
        <w:rPr>
          <w:rFonts w:ascii="Arial" w:eastAsia="Arial Unicode MS" w:hAnsi="Arial" w:cs="Arial"/>
          <w:color w:val="FFFFFF"/>
          <w:sz w:val="18"/>
          <w:szCs w:val="18"/>
        </w:rPr>
        <w:tab/>
        <w:t>Commitments and contingent liabilities</w:t>
      </w:r>
    </w:p>
    <w:p w14:paraId="0AABA9ED" w14:textId="77777777" w:rsidR="003C66D0" w:rsidRPr="0017243A" w:rsidRDefault="003C66D0" w:rsidP="003C66D0">
      <w:pPr>
        <w:shd w:val="clear" w:color="auto" w:fill="FFA543"/>
        <w:rPr>
          <w:rFonts w:ascii="Arial" w:hAnsi="Arial" w:cs="Arial"/>
          <w:color w:val="FFFFFF"/>
          <w:sz w:val="6"/>
          <w:szCs w:val="6"/>
        </w:rPr>
      </w:pPr>
    </w:p>
    <w:p w14:paraId="529E4A0E" w14:textId="77777777" w:rsidR="00987C18" w:rsidRPr="0017243A" w:rsidRDefault="00987C18" w:rsidP="007B6564">
      <w:pPr>
        <w:pStyle w:val="Header"/>
        <w:tabs>
          <w:tab w:val="clear" w:pos="4153"/>
          <w:tab w:val="clear" w:pos="8306"/>
        </w:tabs>
        <w:spacing w:line="240" w:lineRule="auto"/>
        <w:jc w:val="both"/>
        <w:rPr>
          <w:rFonts w:cs="Arial"/>
          <w:sz w:val="18"/>
          <w:szCs w:val="18"/>
        </w:rPr>
      </w:pPr>
    </w:p>
    <w:p w14:paraId="1D8BD7D9" w14:textId="484B3E63" w:rsidR="000350F6" w:rsidRPr="0017243A" w:rsidRDefault="00A82517" w:rsidP="007B6564">
      <w:pPr>
        <w:pStyle w:val="Heading2"/>
        <w:spacing w:before="0" w:after="0"/>
        <w:ind w:left="567" w:hanging="567"/>
        <w:rPr>
          <w:rFonts w:ascii="Arial" w:hAnsi="Arial" w:cs="Arial"/>
          <w:i w:val="0"/>
          <w:iCs w:val="0"/>
          <w:color w:val="CF4A02"/>
          <w:sz w:val="18"/>
          <w:szCs w:val="18"/>
        </w:rPr>
      </w:pPr>
      <w:r w:rsidRPr="0017243A">
        <w:rPr>
          <w:rFonts w:ascii="Arial" w:hAnsi="Arial" w:cs="Arial"/>
          <w:i w:val="0"/>
          <w:iCs w:val="0"/>
          <w:color w:val="CF4A02"/>
          <w:sz w:val="18"/>
          <w:szCs w:val="18"/>
        </w:rPr>
        <w:t>3</w:t>
      </w:r>
      <w:r w:rsidR="00872E21" w:rsidRPr="0017243A">
        <w:rPr>
          <w:rFonts w:ascii="Arial" w:hAnsi="Arial" w:cs="Arial"/>
          <w:i w:val="0"/>
          <w:iCs w:val="0"/>
          <w:color w:val="CF4A02"/>
          <w:sz w:val="18"/>
          <w:szCs w:val="18"/>
        </w:rPr>
        <w:t>4</w:t>
      </w:r>
      <w:r w:rsidR="000350F6" w:rsidRPr="0017243A">
        <w:rPr>
          <w:rFonts w:ascii="Arial" w:hAnsi="Arial" w:cs="Arial"/>
          <w:i w:val="0"/>
          <w:iCs w:val="0"/>
          <w:color w:val="CF4A02"/>
          <w:sz w:val="18"/>
          <w:szCs w:val="18"/>
        </w:rPr>
        <w:t>.1</w:t>
      </w:r>
      <w:r w:rsidR="000350F6" w:rsidRPr="0017243A">
        <w:rPr>
          <w:rFonts w:ascii="Arial" w:hAnsi="Arial" w:cs="Arial"/>
          <w:i w:val="0"/>
          <w:iCs w:val="0"/>
          <w:color w:val="CF4A02"/>
          <w:sz w:val="18"/>
          <w:szCs w:val="18"/>
        </w:rPr>
        <w:tab/>
        <w:t>Capital commitments</w:t>
      </w:r>
    </w:p>
    <w:p w14:paraId="18E474BA" w14:textId="77777777" w:rsidR="000350F6" w:rsidRPr="0017243A" w:rsidRDefault="000350F6" w:rsidP="007B6564">
      <w:pPr>
        <w:ind w:left="567"/>
        <w:rPr>
          <w:rFonts w:ascii="Arial" w:hAnsi="Arial" w:cs="Arial"/>
          <w:sz w:val="18"/>
          <w:szCs w:val="18"/>
        </w:rPr>
      </w:pPr>
    </w:p>
    <w:p w14:paraId="0F5ED5B2" w14:textId="77777777" w:rsidR="000350F6" w:rsidRPr="0017243A" w:rsidRDefault="000350F6" w:rsidP="007B6564">
      <w:pPr>
        <w:ind w:left="567"/>
        <w:rPr>
          <w:rFonts w:ascii="Arial" w:hAnsi="Arial" w:cs="Arial"/>
          <w:sz w:val="18"/>
          <w:szCs w:val="18"/>
        </w:rPr>
      </w:pPr>
      <w:r w:rsidRPr="0017243A">
        <w:rPr>
          <w:rFonts w:ascii="Arial" w:hAnsi="Arial" w:cs="Arial"/>
          <w:sz w:val="18"/>
          <w:szCs w:val="18"/>
        </w:rPr>
        <w:t xml:space="preserve">The </w:t>
      </w:r>
      <w:r w:rsidR="0036340B" w:rsidRPr="0017243A">
        <w:rPr>
          <w:rFonts w:ascii="Arial" w:hAnsi="Arial" w:cs="Arial"/>
          <w:sz w:val="18"/>
          <w:szCs w:val="18"/>
        </w:rPr>
        <w:t>Group</w:t>
      </w:r>
      <w:r w:rsidRPr="0017243A">
        <w:rPr>
          <w:rFonts w:ascii="Arial" w:hAnsi="Arial" w:cs="Arial"/>
          <w:sz w:val="18"/>
          <w:szCs w:val="18"/>
        </w:rPr>
        <w:t xml:space="preserve"> had capital commitments as at the statement of financial position date but not recognised as follows:</w:t>
      </w:r>
    </w:p>
    <w:p w14:paraId="4438C423" w14:textId="77777777" w:rsidR="000350F6" w:rsidRPr="0017243A" w:rsidRDefault="000350F6" w:rsidP="007B6564">
      <w:pPr>
        <w:ind w:left="567"/>
        <w:rPr>
          <w:rFonts w:ascii="Arial" w:hAnsi="Arial" w:cs="Arial"/>
          <w:sz w:val="18"/>
          <w:szCs w:val="18"/>
        </w:rPr>
      </w:pPr>
    </w:p>
    <w:tbl>
      <w:tblPr>
        <w:tblW w:w="8885" w:type="dxa"/>
        <w:tblInd w:w="675" w:type="dxa"/>
        <w:tblLayout w:type="fixed"/>
        <w:tblLook w:val="0000" w:firstRow="0" w:lastRow="0" w:firstColumn="0" w:lastColumn="0" w:noHBand="0" w:noVBand="0"/>
      </w:tblPr>
      <w:tblGrid>
        <w:gridCol w:w="4349"/>
        <w:gridCol w:w="1134"/>
        <w:gridCol w:w="1134"/>
        <w:gridCol w:w="1134"/>
        <w:gridCol w:w="1134"/>
      </w:tblGrid>
      <w:tr w:rsidR="000350F6" w:rsidRPr="0017243A" w14:paraId="353D2AF1" w14:textId="77777777" w:rsidTr="00831097">
        <w:tc>
          <w:tcPr>
            <w:tcW w:w="4349" w:type="dxa"/>
            <w:shd w:val="clear" w:color="auto" w:fill="auto"/>
          </w:tcPr>
          <w:p w14:paraId="50C94E94" w14:textId="77777777" w:rsidR="000350F6" w:rsidRPr="0017243A" w:rsidRDefault="000350F6" w:rsidP="007B6564">
            <w:pPr>
              <w:rPr>
                <w:rFonts w:ascii="Arial" w:hAnsi="Arial" w:cs="Arial"/>
                <w:snapToGrid w:val="0"/>
                <w:sz w:val="18"/>
                <w:szCs w:val="18"/>
                <w:lang w:eastAsia="th-TH"/>
              </w:rPr>
            </w:pPr>
          </w:p>
        </w:tc>
        <w:tc>
          <w:tcPr>
            <w:tcW w:w="2268" w:type="dxa"/>
            <w:gridSpan w:val="2"/>
            <w:tcBorders>
              <w:top w:val="single" w:sz="4" w:space="0" w:color="auto"/>
              <w:bottom w:val="single" w:sz="4" w:space="0" w:color="auto"/>
            </w:tcBorders>
            <w:shd w:val="clear" w:color="auto" w:fill="auto"/>
          </w:tcPr>
          <w:p w14:paraId="55D851C4" w14:textId="77777777" w:rsidR="000350F6" w:rsidRPr="0017243A" w:rsidRDefault="000350F6" w:rsidP="007B6564">
            <w:pPr>
              <w:ind w:right="-72"/>
              <w:jc w:val="center"/>
              <w:rPr>
                <w:rFonts w:ascii="Arial" w:hAnsi="Arial" w:cs="Arial"/>
                <w:b/>
                <w:bCs/>
                <w:snapToGrid w:val="0"/>
                <w:sz w:val="18"/>
                <w:szCs w:val="18"/>
                <w:lang w:eastAsia="th-TH"/>
              </w:rPr>
            </w:pPr>
            <w:r w:rsidRPr="0017243A">
              <w:rPr>
                <w:rFonts w:ascii="Arial" w:hAnsi="Arial" w:cs="Arial"/>
                <w:b/>
                <w:bCs/>
                <w:snapToGrid w:val="0"/>
                <w:sz w:val="18"/>
                <w:szCs w:val="18"/>
                <w:lang w:eastAsia="th-TH"/>
              </w:rPr>
              <w:t>Consolidated</w:t>
            </w:r>
          </w:p>
          <w:p w14:paraId="66C5A969" w14:textId="77777777" w:rsidR="000350F6" w:rsidRPr="0017243A" w:rsidRDefault="000350F6" w:rsidP="000A786E">
            <w:pPr>
              <w:ind w:right="-72"/>
              <w:jc w:val="center"/>
              <w:rPr>
                <w:rFonts w:ascii="Arial" w:hAnsi="Arial" w:cs="Arial"/>
                <w:b/>
                <w:bCs/>
                <w:snapToGrid w:val="0"/>
                <w:sz w:val="18"/>
                <w:szCs w:val="18"/>
                <w:cs/>
                <w:lang w:eastAsia="th-TH"/>
              </w:rPr>
            </w:pPr>
            <w:r w:rsidRPr="0017243A">
              <w:rPr>
                <w:rFonts w:ascii="Arial" w:hAnsi="Arial" w:cs="Arial"/>
                <w:b/>
                <w:bCs/>
                <w:snapToGrid w:val="0"/>
                <w:sz w:val="18"/>
                <w:szCs w:val="18"/>
                <w:lang w:eastAsia="th-TH"/>
              </w:rPr>
              <w:t xml:space="preserve">financial </w:t>
            </w:r>
            <w:r w:rsidR="000A786E" w:rsidRPr="0017243A">
              <w:rPr>
                <w:rFonts w:ascii="Arial" w:hAnsi="Arial" w:cs="Arial"/>
                <w:b/>
                <w:bCs/>
                <w:snapToGrid w:val="0"/>
                <w:sz w:val="18"/>
                <w:szCs w:val="18"/>
                <w:lang w:eastAsia="th-TH"/>
              </w:rPr>
              <w:t>statements</w:t>
            </w:r>
          </w:p>
        </w:tc>
        <w:tc>
          <w:tcPr>
            <w:tcW w:w="2268" w:type="dxa"/>
            <w:gridSpan w:val="2"/>
            <w:tcBorders>
              <w:top w:val="single" w:sz="4" w:space="0" w:color="auto"/>
              <w:bottom w:val="single" w:sz="4" w:space="0" w:color="auto"/>
            </w:tcBorders>
            <w:shd w:val="clear" w:color="auto" w:fill="auto"/>
          </w:tcPr>
          <w:p w14:paraId="48011FD9" w14:textId="77777777" w:rsidR="000350F6" w:rsidRPr="0017243A" w:rsidRDefault="000350F6" w:rsidP="007B6564">
            <w:pPr>
              <w:ind w:right="-72"/>
              <w:jc w:val="center"/>
              <w:rPr>
                <w:rFonts w:ascii="Arial" w:hAnsi="Arial" w:cs="Arial"/>
                <w:b/>
                <w:bCs/>
                <w:snapToGrid w:val="0"/>
                <w:sz w:val="18"/>
                <w:szCs w:val="18"/>
                <w:lang w:eastAsia="th-TH"/>
              </w:rPr>
            </w:pPr>
            <w:r w:rsidRPr="0017243A">
              <w:rPr>
                <w:rFonts w:ascii="Arial" w:hAnsi="Arial" w:cs="Arial"/>
                <w:b/>
                <w:bCs/>
                <w:snapToGrid w:val="0"/>
                <w:sz w:val="18"/>
                <w:szCs w:val="18"/>
                <w:lang w:eastAsia="th-TH"/>
              </w:rPr>
              <w:t>Separate</w:t>
            </w:r>
          </w:p>
          <w:p w14:paraId="6E2FA797" w14:textId="77777777" w:rsidR="000350F6" w:rsidRPr="0017243A" w:rsidRDefault="000350F6" w:rsidP="000A786E">
            <w:pPr>
              <w:ind w:right="-72"/>
              <w:jc w:val="center"/>
              <w:rPr>
                <w:rFonts w:ascii="Arial" w:hAnsi="Arial" w:cs="Arial"/>
                <w:b/>
                <w:bCs/>
                <w:snapToGrid w:val="0"/>
                <w:sz w:val="18"/>
                <w:szCs w:val="18"/>
                <w:cs/>
                <w:lang w:eastAsia="th-TH"/>
              </w:rPr>
            </w:pPr>
            <w:r w:rsidRPr="0017243A">
              <w:rPr>
                <w:rFonts w:ascii="Arial" w:hAnsi="Arial" w:cs="Arial"/>
                <w:b/>
                <w:bCs/>
                <w:snapToGrid w:val="0"/>
                <w:sz w:val="18"/>
                <w:szCs w:val="18"/>
                <w:lang w:eastAsia="th-TH"/>
              </w:rPr>
              <w:t xml:space="preserve">financial </w:t>
            </w:r>
            <w:r w:rsidR="000A786E" w:rsidRPr="0017243A">
              <w:rPr>
                <w:rFonts w:ascii="Arial" w:hAnsi="Arial" w:cs="Arial"/>
                <w:b/>
                <w:bCs/>
                <w:snapToGrid w:val="0"/>
                <w:sz w:val="18"/>
                <w:szCs w:val="18"/>
                <w:lang w:eastAsia="th-TH"/>
              </w:rPr>
              <w:t>statements</w:t>
            </w:r>
          </w:p>
        </w:tc>
      </w:tr>
      <w:tr w:rsidR="0085208E" w:rsidRPr="0017243A" w14:paraId="37A2B4B0" w14:textId="77777777" w:rsidTr="00831097">
        <w:tc>
          <w:tcPr>
            <w:tcW w:w="4349" w:type="dxa"/>
          </w:tcPr>
          <w:p w14:paraId="72F43BC7" w14:textId="125AECF0" w:rsidR="0085208E" w:rsidRPr="0017243A" w:rsidRDefault="0085208E" w:rsidP="0085208E">
            <w:pPr>
              <w:ind w:left="-105"/>
              <w:rPr>
                <w:rFonts w:ascii="Arial" w:hAnsi="Arial" w:cs="Arial"/>
                <w:snapToGrid w:val="0"/>
                <w:sz w:val="18"/>
                <w:szCs w:val="18"/>
                <w:lang w:eastAsia="th-TH"/>
              </w:rPr>
            </w:pPr>
            <w:r w:rsidRPr="0017243A">
              <w:rPr>
                <w:rFonts w:ascii="Arial" w:hAnsi="Arial" w:cs="Arial"/>
                <w:b/>
                <w:bCs/>
                <w:snapToGrid w:val="0"/>
                <w:sz w:val="18"/>
                <w:szCs w:val="18"/>
                <w:lang w:eastAsia="th-TH"/>
              </w:rPr>
              <w:t>As at 31 December</w:t>
            </w:r>
          </w:p>
        </w:tc>
        <w:tc>
          <w:tcPr>
            <w:tcW w:w="1134" w:type="dxa"/>
            <w:tcBorders>
              <w:top w:val="single" w:sz="4" w:space="0" w:color="auto"/>
            </w:tcBorders>
            <w:shd w:val="clear" w:color="auto" w:fill="auto"/>
          </w:tcPr>
          <w:p w14:paraId="72C1FD82" w14:textId="7A504A43" w:rsidR="0085208E" w:rsidRPr="0017243A" w:rsidRDefault="00BF61F3"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2022</w:t>
            </w:r>
          </w:p>
          <w:p w14:paraId="67FB1B9C" w14:textId="586DFB6F" w:rsidR="0085208E" w:rsidRPr="0017243A" w:rsidRDefault="0085208E"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Thousand Baht</w:t>
            </w:r>
          </w:p>
        </w:tc>
        <w:tc>
          <w:tcPr>
            <w:tcW w:w="1134" w:type="dxa"/>
            <w:tcBorders>
              <w:top w:val="single" w:sz="4" w:space="0" w:color="auto"/>
            </w:tcBorders>
            <w:shd w:val="clear" w:color="auto" w:fill="auto"/>
          </w:tcPr>
          <w:p w14:paraId="77940155" w14:textId="4DE16F6B" w:rsidR="0085208E" w:rsidRPr="0017243A" w:rsidRDefault="00FC0178"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2021</w:t>
            </w:r>
          </w:p>
          <w:p w14:paraId="07E22B64" w14:textId="040415D0" w:rsidR="0085208E" w:rsidRPr="0017243A" w:rsidRDefault="0085208E"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Thousand Baht</w:t>
            </w:r>
          </w:p>
        </w:tc>
        <w:tc>
          <w:tcPr>
            <w:tcW w:w="1134" w:type="dxa"/>
            <w:tcBorders>
              <w:top w:val="single" w:sz="4" w:space="0" w:color="auto"/>
            </w:tcBorders>
            <w:shd w:val="clear" w:color="auto" w:fill="auto"/>
          </w:tcPr>
          <w:p w14:paraId="0FB0E0BE" w14:textId="61A2F985" w:rsidR="0085208E" w:rsidRPr="0017243A" w:rsidRDefault="00BF61F3"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2022</w:t>
            </w:r>
          </w:p>
          <w:p w14:paraId="0AA743CB" w14:textId="0FAA8921" w:rsidR="0085208E" w:rsidRPr="0017243A" w:rsidRDefault="0085208E" w:rsidP="0085208E">
            <w:pPr>
              <w:ind w:right="-72"/>
              <w:jc w:val="right"/>
              <w:rPr>
                <w:rFonts w:ascii="Arial" w:hAnsi="Arial" w:cs="Arial"/>
                <w:snapToGrid w:val="0"/>
                <w:sz w:val="18"/>
                <w:szCs w:val="18"/>
                <w:lang w:eastAsia="th-TH"/>
              </w:rPr>
            </w:pPr>
            <w:r w:rsidRPr="0017243A">
              <w:rPr>
                <w:rFonts w:ascii="Arial" w:hAnsi="Arial" w:cs="Arial"/>
                <w:b/>
                <w:bCs/>
                <w:snapToGrid w:val="0"/>
                <w:sz w:val="18"/>
                <w:szCs w:val="18"/>
                <w:lang w:eastAsia="th-TH"/>
              </w:rPr>
              <w:t>Thousand Baht</w:t>
            </w:r>
          </w:p>
        </w:tc>
        <w:tc>
          <w:tcPr>
            <w:tcW w:w="1134" w:type="dxa"/>
            <w:tcBorders>
              <w:top w:val="single" w:sz="4" w:space="0" w:color="auto"/>
            </w:tcBorders>
          </w:tcPr>
          <w:p w14:paraId="7D96C04A" w14:textId="25F14419" w:rsidR="0085208E" w:rsidRPr="0017243A" w:rsidRDefault="00FC0178"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2021</w:t>
            </w:r>
          </w:p>
          <w:p w14:paraId="4DE07985" w14:textId="1B5BE0FA" w:rsidR="0085208E" w:rsidRPr="0017243A" w:rsidRDefault="0085208E" w:rsidP="0085208E">
            <w:pPr>
              <w:ind w:right="-72"/>
              <w:jc w:val="right"/>
              <w:rPr>
                <w:rFonts w:ascii="Arial" w:hAnsi="Arial" w:cs="Arial"/>
                <w:snapToGrid w:val="0"/>
                <w:sz w:val="18"/>
                <w:szCs w:val="18"/>
                <w:lang w:eastAsia="th-TH"/>
              </w:rPr>
            </w:pPr>
            <w:r w:rsidRPr="0017243A">
              <w:rPr>
                <w:rFonts w:ascii="Arial" w:hAnsi="Arial" w:cs="Arial"/>
                <w:b/>
                <w:bCs/>
                <w:snapToGrid w:val="0"/>
                <w:sz w:val="18"/>
                <w:szCs w:val="18"/>
                <w:lang w:eastAsia="th-TH"/>
              </w:rPr>
              <w:t>Thousand Baht</w:t>
            </w:r>
          </w:p>
        </w:tc>
      </w:tr>
      <w:tr w:rsidR="005A04B8" w:rsidRPr="0017243A" w14:paraId="26072FB3" w14:textId="77777777" w:rsidTr="00831097">
        <w:tc>
          <w:tcPr>
            <w:tcW w:w="4349" w:type="dxa"/>
          </w:tcPr>
          <w:p w14:paraId="77FAA7D0" w14:textId="77777777" w:rsidR="005A04B8" w:rsidRPr="0017243A" w:rsidRDefault="005A04B8" w:rsidP="005A04B8">
            <w:pPr>
              <w:ind w:left="-105"/>
              <w:rPr>
                <w:rFonts w:ascii="Arial" w:hAnsi="Arial" w:cs="Arial"/>
                <w:snapToGrid w:val="0"/>
                <w:sz w:val="18"/>
                <w:szCs w:val="18"/>
                <w:lang w:eastAsia="th-TH"/>
              </w:rPr>
            </w:pPr>
          </w:p>
        </w:tc>
        <w:tc>
          <w:tcPr>
            <w:tcW w:w="1134" w:type="dxa"/>
            <w:tcBorders>
              <w:top w:val="single" w:sz="4" w:space="0" w:color="auto"/>
            </w:tcBorders>
            <w:shd w:val="clear" w:color="auto" w:fill="FAFAFA"/>
          </w:tcPr>
          <w:p w14:paraId="6604DBA2" w14:textId="77777777" w:rsidR="005A04B8" w:rsidRPr="0017243A" w:rsidRDefault="005A04B8" w:rsidP="005A04B8">
            <w:pPr>
              <w:ind w:right="-72"/>
              <w:jc w:val="right"/>
              <w:rPr>
                <w:rFonts w:ascii="Arial" w:hAnsi="Arial" w:cs="Arial"/>
                <w:snapToGrid w:val="0"/>
                <w:sz w:val="18"/>
                <w:szCs w:val="18"/>
                <w:lang w:eastAsia="th-TH"/>
              </w:rPr>
            </w:pPr>
          </w:p>
        </w:tc>
        <w:tc>
          <w:tcPr>
            <w:tcW w:w="1134" w:type="dxa"/>
            <w:tcBorders>
              <w:top w:val="single" w:sz="4" w:space="0" w:color="auto"/>
            </w:tcBorders>
          </w:tcPr>
          <w:p w14:paraId="636AC678" w14:textId="77777777" w:rsidR="005A04B8" w:rsidRPr="0017243A" w:rsidRDefault="005A04B8" w:rsidP="005A04B8">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124CC3A9" w14:textId="77777777" w:rsidR="005A04B8" w:rsidRPr="0017243A" w:rsidRDefault="005A04B8" w:rsidP="005A04B8">
            <w:pPr>
              <w:ind w:right="-72"/>
              <w:jc w:val="right"/>
              <w:rPr>
                <w:rFonts w:ascii="Arial" w:hAnsi="Arial" w:cs="Arial"/>
                <w:snapToGrid w:val="0"/>
                <w:sz w:val="18"/>
                <w:szCs w:val="18"/>
                <w:lang w:eastAsia="th-TH"/>
              </w:rPr>
            </w:pPr>
          </w:p>
        </w:tc>
        <w:tc>
          <w:tcPr>
            <w:tcW w:w="1134" w:type="dxa"/>
            <w:tcBorders>
              <w:top w:val="single" w:sz="4" w:space="0" w:color="auto"/>
            </w:tcBorders>
          </w:tcPr>
          <w:p w14:paraId="25FAEA9C" w14:textId="77777777" w:rsidR="005A04B8" w:rsidRPr="0017243A" w:rsidRDefault="005A04B8" w:rsidP="005A04B8">
            <w:pPr>
              <w:ind w:right="-72"/>
              <w:jc w:val="right"/>
              <w:rPr>
                <w:rFonts w:ascii="Arial" w:hAnsi="Arial" w:cs="Arial"/>
                <w:snapToGrid w:val="0"/>
                <w:sz w:val="18"/>
                <w:szCs w:val="18"/>
                <w:lang w:eastAsia="th-TH"/>
              </w:rPr>
            </w:pPr>
          </w:p>
        </w:tc>
      </w:tr>
      <w:tr w:rsidR="005C7C4F" w:rsidRPr="0017243A" w14:paraId="346F36E0" w14:textId="77777777" w:rsidTr="00831097">
        <w:tc>
          <w:tcPr>
            <w:tcW w:w="4349" w:type="dxa"/>
          </w:tcPr>
          <w:p w14:paraId="76FA6D19" w14:textId="77777777" w:rsidR="005C7C4F" w:rsidRPr="0017243A" w:rsidRDefault="005C7C4F" w:rsidP="005C7C4F">
            <w:pPr>
              <w:ind w:left="-105"/>
              <w:jc w:val="left"/>
              <w:rPr>
                <w:rFonts w:ascii="Arial" w:hAnsi="Arial" w:cs="Arial"/>
                <w:snapToGrid w:val="0"/>
                <w:spacing w:val="-2"/>
                <w:sz w:val="18"/>
                <w:szCs w:val="18"/>
                <w:lang w:eastAsia="th-TH"/>
              </w:rPr>
            </w:pPr>
            <w:r w:rsidRPr="0017243A">
              <w:rPr>
                <w:rFonts w:ascii="Arial" w:hAnsi="Arial" w:cs="Arial"/>
                <w:snapToGrid w:val="0"/>
                <w:spacing w:val="-2"/>
                <w:sz w:val="18"/>
                <w:szCs w:val="18"/>
                <w:lang w:eastAsia="th-TH"/>
              </w:rPr>
              <w:t xml:space="preserve">Factory, building and warehouse </w:t>
            </w:r>
          </w:p>
          <w:p w14:paraId="24F06132" w14:textId="1A8A1460" w:rsidR="005C7C4F" w:rsidRPr="0017243A" w:rsidRDefault="005C7C4F" w:rsidP="005C7C4F">
            <w:pPr>
              <w:ind w:left="-105"/>
              <w:jc w:val="left"/>
              <w:rPr>
                <w:rFonts w:ascii="Arial" w:hAnsi="Arial" w:cs="Arial"/>
                <w:snapToGrid w:val="0"/>
                <w:spacing w:val="-2"/>
                <w:sz w:val="18"/>
                <w:szCs w:val="18"/>
                <w:cs/>
                <w:lang w:eastAsia="th-TH"/>
              </w:rPr>
            </w:pPr>
            <w:r w:rsidRPr="0017243A">
              <w:rPr>
                <w:rFonts w:ascii="Arial" w:hAnsi="Arial" w:cs="Arial"/>
                <w:snapToGrid w:val="0"/>
                <w:spacing w:val="-2"/>
                <w:sz w:val="18"/>
                <w:szCs w:val="18"/>
                <w:lang w:eastAsia="th-TH"/>
              </w:rPr>
              <w:t xml:space="preserve">   </w:t>
            </w:r>
            <w:r w:rsidRPr="0017243A">
              <w:rPr>
                <w:rFonts w:ascii="Arial" w:hAnsi="Arial" w:cs="Arial"/>
                <w:snapToGrid w:val="0"/>
                <w:sz w:val="18"/>
                <w:szCs w:val="18"/>
                <w:lang w:eastAsia="th-TH"/>
              </w:rPr>
              <w:t>construction</w:t>
            </w:r>
            <w:r w:rsidRPr="0017243A">
              <w:rPr>
                <w:rFonts w:ascii="Arial" w:hAnsi="Arial" w:cs="Arial"/>
                <w:snapToGrid w:val="0"/>
                <w:sz w:val="18"/>
                <w:szCs w:val="18"/>
                <w:cs/>
                <w:lang w:eastAsia="th-TH"/>
              </w:rPr>
              <w:t xml:space="preserve"> </w:t>
            </w:r>
            <w:r w:rsidRPr="0017243A">
              <w:rPr>
                <w:rFonts w:ascii="Arial" w:hAnsi="Arial" w:cs="Arial"/>
                <w:snapToGrid w:val="0"/>
                <w:sz w:val="18"/>
                <w:szCs w:val="18"/>
                <w:lang w:eastAsia="th-TH"/>
              </w:rPr>
              <w:t>agreements</w:t>
            </w:r>
          </w:p>
        </w:tc>
        <w:tc>
          <w:tcPr>
            <w:tcW w:w="1134" w:type="dxa"/>
            <w:shd w:val="clear" w:color="auto" w:fill="FAFAFA"/>
          </w:tcPr>
          <w:p w14:paraId="40C9AE89" w14:textId="77777777" w:rsidR="005C7C4F" w:rsidRPr="0017243A" w:rsidRDefault="005C7C4F" w:rsidP="005C7C4F">
            <w:pPr>
              <w:ind w:right="-72"/>
              <w:jc w:val="right"/>
              <w:rPr>
                <w:rFonts w:ascii="Arial" w:hAnsi="Arial" w:cs="Arial"/>
                <w:sz w:val="18"/>
                <w:szCs w:val="18"/>
              </w:rPr>
            </w:pPr>
          </w:p>
          <w:p w14:paraId="34CD93A8" w14:textId="72AE2F37"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320,820</w:t>
            </w:r>
          </w:p>
        </w:tc>
        <w:tc>
          <w:tcPr>
            <w:tcW w:w="1134" w:type="dxa"/>
            <w:shd w:val="clear" w:color="auto" w:fill="auto"/>
          </w:tcPr>
          <w:p w14:paraId="5A4BD70F" w14:textId="77777777" w:rsidR="005C7C4F" w:rsidRPr="0017243A" w:rsidRDefault="005C7C4F" w:rsidP="005C7C4F">
            <w:pPr>
              <w:ind w:right="-72"/>
              <w:jc w:val="right"/>
              <w:rPr>
                <w:rFonts w:ascii="Arial" w:hAnsi="Arial" w:cs="Arial"/>
                <w:sz w:val="18"/>
                <w:szCs w:val="18"/>
              </w:rPr>
            </w:pPr>
          </w:p>
          <w:p w14:paraId="4DA65B5D" w14:textId="2A865077"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33,930</w:t>
            </w:r>
          </w:p>
        </w:tc>
        <w:tc>
          <w:tcPr>
            <w:tcW w:w="1134" w:type="dxa"/>
            <w:shd w:val="clear" w:color="auto" w:fill="FAFAFA"/>
          </w:tcPr>
          <w:p w14:paraId="23FF43A5" w14:textId="77777777" w:rsidR="005C7C4F" w:rsidRPr="0017243A" w:rsidRDefault="005C7C4F" w:rsidP="005C7C4F">
            <w:pPr>
              <w:ind w:right="-72"/>
              <w:jc w:val="right"/>
              <w:rPr>
                <w:rFonts w:ascii="Arial" w:hAnsi="Arial" w:cs="Arial"/>
                <w:sz w:val="18"/>
                <w:szCs w:val="18"/>
              </w:rPr>
            </w:pPr>
          </w:p>
          <w:p w14:paraId="020BD5A2" w14:textId="12D2C7DE"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320,820</w:t>
            </w:r>
          </w:p>
        </w:tc>
        <w:tc>
          <w:tcPr>
            <w:tcW w:w="1134" w:type="dxa"/>
            <w:shd w:val="clear" w:color="auto" w:fill="auto"/>
          </w:tcPr>
          <w:p w14:paraId="316DF7BA" w14:textId="77777777" w:rsidR="005C7C4F" w:rsidRPr="0017243A" w:rsidRDefault="005C7C4F" w:rsidP="005C7C4F">
            <w:pPr>
              <w:ind w:right="-72"/>
              <w:jc w:val="right"/>
              <w:rPr>
                <w:rFonts w:ascii="Arial" w:hAnsi="Arial" w:cs="Arial"/>
                <w:sz w:val="18"/>
                <w:szCs w:val="18"/>
              </w:rPr>
            </w:pPr>
          </w:p>
          <w:p w14:paraId="1B0F48F9" w14:textId="62C56439"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29,459</w:t>
            </w:r>
          </w:p>
        </w:tc>
      </w:tr>
      <w:tr w:rsidR="005C7C4F" w:rsidRPr="0017243A" w14:paraId="203CE768" w14:textId="77777777" w:rsidTr="00AE0C0F">
        <w:trPr>
          <w:trHeight w:val="70"/>
        </w:trPr>
        <w:tc>
          <w:tcPr>
            <w:tcW w:w="4349" w:type="dxa"/>
          </w:tcPr>
          <w:p w14:paraId="6E795ADC" w14:textId="4CDAF226" w:rsidR="005C7C4F" w:rsidRPr="0017243A" w:rsidRDefault="005C7C4F" w:rsidP="005C7C4F">
            <w:pPr>
              <w:ind w:left="-105"/>
              <w:jc w:val="left"/>
              <w:rPr>
                <w:rFonts w:ascii="Arial" w:hAnsi="Arial" w:cs="Arial"/>
                <w:snapToGrid w:val="0"/>
                <w:sz w:val="18"/>
                <w:szCs w:val="18"/>
                <w:lang w:eastAsia="th-TH"/>
              </w:rPr>
            </w:pPr>
            <w:r w:rsidRPr="0017243A">
              <w:rPr>
                <w:rFonts w:ascii="Arial" w:hAnsi="Arial" w:cs="Arial"/>
                <w:snapToGrid w:val="0"/>
                <w:sz w:val="18"/>
                <w:szCs w:val="18"/>
                <w:lang w:eastAsia="th-TH"/>
              </w:rPr>
              <w:t>Purchases of machinery and equipment agreements</w:t>
            </w:r>
          </w:p>
        </w:tc>
        <w:tc>
          <w:tcPr>
            <w:tcW w:w="1134" w:type="dxa"/>
            <w:shd w:val="clear" w:color="auto" w:fill="FAFAFA"/>
          </w:tcPr>
          <w:p w14:paraId="409F894E" w14:textId="2FE2EC13"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489,957</w:t>
            </w:r>
          </w:p>
        </w:tc>
        <w:tc>
          <w:tcPr>
            <w:tcW w:w="1134" w:type="dxa"/>
            <w:shd w:val="clear" w:color="auto" w:fill="auto"/>
          </w:tcPr>
          <w:p w14:paraId="43635804" w14:textId="05BC1FF0"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249,810</w:t>
            </w:r>
          </w:p>
        </w:tc>
        <w:tc>
          <w:tcPr>
            <w:tcW w:w="1134" w:type="dxa"/>
            <w:shd w:val="clear" w:color="auto" w:fill="FAFAFA"/>
          </w:tcPr>
          <w:p w14:paraId="553473C2" w14:textId="2BCFCADC"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489,957</w:t>
            </w:r>
          </w:p>
        </w:tc>
        <w:tc>
          <w:tcPr>
            <w:tcW w:w="1134" w:type="dxa"/>
            <w:shd w:val="clear" w:color="auto" w:fill="auto"/>
          </w:tcPr>
          <w:p w14:paraId="5849BF4E" w14:textId="135539A2"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119,422</w:t>
            </w:r>
          </w:p>
        </w:tc>
      </w:tr>
      <w:tr w:rsidR="005C7C4F" w:rsidRPr="0017243A" w14:paraId="51622879" w14:textId="77777777" w:rsidTr="00C94495">
        <w:trPr>
          <w:trHeight w:val="70"/>
        </w:trPr>
        <w:tc>
          <w:tcPr>
            <w:tcW w:w="4349" w:type="dxa"/>
          </w:tcPr>
          <w:p w14:paraId="71785F58" w14:textId="52B56A68" w:rsidR="005C7C4F" w:rsidRPr="0017243A" w:rsidRDefault="005C7C4F" w:rsidP="005C7C4F">
            <w:pPr>
              <w:ind w:left="-105"/>
              <w:jc w:val="left"/>
              <w:rPr>
                <w:rFonts w:ascii="Arial" w:hAnsi="Arial" w:cs="Arial"/>
                <w:snapToGrid w:val="0"/>
                <w:sz w:val="18"/>
                <w:szCs w:val="18"/>
                <w:lang w:eastAsia="th-TH"/>
              </w:rPr>
            </w:pPr>
            <w:r w:rsidRPr="0017243A">
              <w:rPr>
                <w:rFonts w:ascii="Arial" w:hAnsi="Arial" w:cs="Arial"/>
                <w:snapToGrid w:val="0"/>
                <w:sz w:val="18"/>
                <w:szCs w:val="18"/>
                <w:lang w:eastAsia="th-TH"/>
              </w:rPr>
              <w:t>Computer and program installation agreements</w:t>
            </w:r>
          </w:p>
        </w:tc>
        <w:tc>
          <w:tcPr>
            <w:tcW w:w="1134" w:type="dxa"/>
            <w:tcBorders>
              <w:bottom w:val="single" w:sz="4" w:space="0" w:color="auto"/>
            </w:tcBorders>
            <w:shd w:val="clear" w:color="auto" w:fill="FAFAFA"/>
          </w:tcPr>
          <w:p w14:paraId="31EEA6F5" w14:textId="774CB9C5"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3,017</w:t>
            </w:r>
          </w:p>
        </w:tc>
        <w:tc>
          <w:tcPr>
            <w:tcW w:w="1134" w:type="dxa"/>
            <w:tcBorders>
              <w:bottom w:val="single" w:sz="4" w:space="0" w:color="auto"/>
            </w:tcBorders>
            <w:shd w:val="clear" w:color="auto" w:fill="auto"/>
          </w:tcPr>
          <w:p w14:paraId="2B87E5BD" w14:textId="4790C51F"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6,545</w:t>
            </w:r>
          </w:p>
        </w:tc>
        <w:tc>
          <w:tcPr>
            <w:tcW w:w="1134" w:type="dxa"/>
            <w:tcBorders>
              <w:bottom w:val="single" w:sz="4" w:space="0" w:color="auto"/>
            </w:tcBorders>
            <w:shd w:val="clear" w:color="auto" w:fill="FAFAFA"/>
          </w:tcPr>
          <w:p w14:paraId="17854A3F" w14:textId="47346A07"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3,017</w:t>
            </w:r>
          </w:p>
        </w:tc>
        <w:tc>
          <w:tcPr>
            <w:tcW w:w="1134" w:type="dxa"/>
            <w:tcBorders>
              <w:bottom w:val="single" w:sz="4" w:space="0" w:color="auto"/>
            </w:tcBorders>
            <w:shd w:val="clear" w:color="auto" w:fill="auto"/>
          </w:tcPr>
          <w:p w14:paraId="6F7E0A68" w14:textId="34534686" w:rsidR="005C7C4F" w:rsidRPr="0017243A" w:rsidRDefault="005C7C4F" w:rsidP="005C7C4F">
            <w:pPr>
              <w:ind w:right="-72"/>
              <w:jc w:val="right"/>
              <w:rPr>
                <w:rFonts w:ascii="Arial" w:hAnsi="Arial" w:cs="Arial"/>
                <w:sz w:val="18"/>
                <w:szCs w:val="18"/>
              </w:rPr>
            </w:pPr>
            <w:r w:rsidRPr="0017243A">
              <w:rPr>
                <w:rFonts w:ascii="Arial" w:hAnsi="Arial" w:cs="Arial"/>
                <w:sz w:val="18"/>
                <w:szCs w:val="18"/>
              </w:rPr>
              <w:t>6,407</w:t>
            </w:r>
          </w:p>
        </w:tc>
      </w:tr>
    </w:tbl>
    <w:p w14:paraId="5B8652FA" w14:textId="77777777" w:rsidR="00BC167D" w:rsidRPr="0017243A" w:rsidRDefault="00BC167D" w:rsidP="00117B4D">
      <w:pPr>
        <w:ind w:left="567"/>
        <w:rPr>
          <w:rFonts w:ascii="Arial" w:hAnsi="Arial" w:cs="Arial"/>
          <w:sz w:val="18"/>
          <w:szCs w:val="18"/>
          <w:cs/>
        </w:rPr>
      </w:pPr>
    </w:p>
    <w:p w14:paraId="4B2A24A0" w14:textId="09A53429" w:rsidR="00EB1DE3" w:rsidRPr="0017243A" w:rsidRDefault="00A82517" w:rsidP="00117B4D">
      <w:pPr>
        <w:pStyle w:val="Heading2"/>
        <w:spacing w:before="0" w:after="0"/>
        <w:ind w:left="567" w:hanging="567"/>
        <w:rPr>
          <w:rFonts w:ascii="Arial" w:hAnsi="Arial" w:cs="Arial"/>
          <w:i w:val="0"/>
          <w:iCs w:val="0"/>
          <w:color w:val="CF4A02"/>
          <w:sz w:val="18"/>
          <w:szCs w:val="18"/>
        </w:rPr>
      </w:pPr>
      <w:r w:rsidRPr="0017243A">
        <w:rPr>
          <w:rFonts w:ascii="Arial" w:hAnsi="Arial" w:cs="Arial"/>
          <w:i w:val="0"/>
          <w:iCs w:val="0"/>
          <w:color w:val="CF4A02"/>
          <w:sz w:val="18"/>
          <w:szCs w:val="18"/>
        </w:rPr>
        <w:t>3</w:t>
      </w:r>
      <w:r w:rsidR="00872E21" w:rsidRPr="0017243A">
        <w:rPr>
          <w:rFonts w:ascii="Arial" w:hAnsi="Arial" w:cs="Arial"/>
          <w:i w:val="0"/>
          <w:iCs w:val="0"/>
          <w:color w:val="CF4A02"/>
          <w:sz w:val="18"/>
          <w:szCs w:val="18"/>
        </w:rPr>
        <w:t>4</w:t>
      </w:r>
      <w:r w:rsidR="00EB1DE3" w:rsidRPr="0017243A">
        <w:rPr>
          <w:rFonts w:ascii="Arial" w:hAnsi="Arial" w:cs="Arial"/>
          <w:i w:val="0"/>
          <w:iCs w:val="0"/>
          <w:color w:val="CF4A02"/>
          <w:sz w:val="18"/>
          <w:szCs w:val="18"/>
        </w:rPr>
        <w:t>.2</w:t>
      </w:r>
      <w:r w:rsidR="00EB1DE3" w:rsidRPr="0017243A">
        <w:rPr>
          <w:rFonts w:ascii="Arial" w:hAnsi="Arial" w:cs="Arial"/>
          <w:i w:val="0"/>
          <w:iCs w:val="0"/>
          <w:color w:val="CF4A02"/>
          <w:sz w:val="18"/>
          <w:szCs w:val="18"/>
        </w:rPr>
        <w:tab/>
        <w:t>Guarantees</w:t>
      </w:r>
    </w:p>
    <w:p w14:paraId="2ACBE5DE" w14:textId="77777777" w:rsidR="00FB6182" w:rsidRPr="0017243A" w:rsidRDefault="00FB6182" w:rsidP="00117B4D">
      <w:pPr>
        <w:ind w:left="567"/>
        <w:rPr>
          <w:rFonts w:ascii="Arial" w:hAnsi="Arial" w:cs="Arial"/>
          <w:sz w:val="18"/>
          <w:szCs w:val="18"/>
        </w:rPr>
      </w:pPr>
    </w:p>
    <w:p w14:paraId="018329A3" w14:textId="073C35CC" w:rsidR="009644DD" w:rsidRPr="0017243A" w:rsidRDefault="009644DD" w:rsidP="00117B4D">
      <w:pPr>
        <w:ind w:left="567"/>
        <w:rPr>
          <w:rFonts w:ascii="Arial" w:eastAsia="Arial" w:hAnsi="Arial" w:cs="Arial"/>
          <w:spacing w:val="-2"/>
          <w:sz w:val="18"/>
          <w:szCs w:val="18"/>
          <w:cs/>
        </w:rPr>
      </w:pPr>
      <w:r w:rsidRPr="0017243A">
        <w:rPr>
          <w:rFonts w:ascii="Arial" w:eastAsia="Arial" w:hAnsi="Arial" w:cs="Arial"/>
          <w:sz w:val="18"/>
          <w:szCs w:val="18"/>
        </w:rPr>
        <w:t xml:space="preserve">As at </w:t>
      </w:r>
      <w:r w:rsidRPr="0017243A">
        <w:rPr>
          <w:rFonts w:ascii="Arial" w:hAnsi="Arial" w:cs="Arial"/>
          <w:sz w:val="18"/>
          <w:szCs w:val="18"/>
        </w:rPr>
        <w:t xml:space="preserve">31 December </w:t>
      </w:r>
      <w:r w:rsidR="00BF61F3" w:rsidRPr="0017243A">
        <w:rPr>
          <w:rFonts w:ascii="Arial" w:eastAsia="Arial" w:hAnsi="Arial" w:cs="Arial"/>
          <w:sz w:val="18"/>
          <w:szCs w:val="18"/>
        </w:rPr>
        <w:t>2022</w:t>
      </w:r>
      <w:r w:rsidRPr="0017243A">
        <w:rPr>
          <w:rFonts w:ascii="Arial" w:eastAsia="Arial" w:hAnsi="Arial" w:cs="Arial"/>
          <w:sz w:val="18"/>
          <w:szCs w:val="18"/>
        </w:rPr>
        <w:t>, there were outstanding bank guarantee of Bah</w:t>
      </w:r>
      <w:r w:rsidRPr="0017243A">
        <w:rPr>
          <w:rFonts w:ascii="Arial" w:hAnsi="Arial" w:cs="Arial"/>
          <w:sz w:val="18"/>
          <w:szCs w:val="18"/>
        </w:rPr>
        <w:t xml:space="preserve">t </w:t>
      </w:r>
      <w:r w:rsidR="005C6BDA" w:rsidRPr="0017243A">
        <w:rPr>
          <w:rFonts w:ascii="Arial" w:hAnsi="Arial" w:cs="Arial"/>
          <w:sz w:val="18"/>
          <w:szCs w:val="18"/>
        </w:rPr>
        <w:t>9.82</w:t>
      </w:r>
      <w:r w:rsidR="00551370" w:rsidRPr="0017243A">
        <w:rPr>
          <w:rFonts w:ascii="Arial" w:hAnsi="Arial" w:cs="Arial"/>
          <w:sz w:val="18"/>
          <w:szCs w:val="18"/>
        </w:rPr>
        <w:t xml:space="preserve"> </w:t>
      </w:r>
      <w:r w:rsidRPr="0017243A">
        <w:rPr>
          <w:rFonts w:ascii="Arial" w:eastAsia="Arial" w:hAnsi="Arial" w:cs="Arial"/>
          <w:sz w:val="18"/>
          <w:szCs w:val="18"/>
        </w:rPr>
        <w:t xml:space="preserve">million </w:t>
      </w:r>
      <w:r w:rsidRPr="0017243A">
        <w:rPr>
          <w:rFonts w:ascii="Arial" w:eastAsia="Arial" w:hAnsi="Arial" w:cs="Arial"/>
          <w:spacing w:val="-2"/>
          <w:sz w:val="18"/>
          <w:szCs w:val="18"/>
        </w:rPr>
        <w:t xml:space="preserve">on behalf of the Company </w:t>
      </w:r>
      <w:r w:rsidRPr="0017243A">
        <w:rPr>
          <w:rFonts w:ascii="Arial" w:eastAsia="Arial" w:hAnsi="Arial" w:cs="Arial"/>
          <w:sz w:val="18"/>
          <w:szCs w:val="18"/>
        </w:rPr>
        <w:t>in the normal course of business. (</w:t>
      </w:r>
      <w:r w:rsidR="00FC0178" w:rsidRPr="0017243A">
        <w:rPr>
          <w:rFonts w:ascii="Arial" w:eastAsia="Arial" w:hAnsi="Arial" w:cs="Arial"/>
          <w:sz w:val="18"/>
          <w:szCs w:val="18"/>
        </w:rPr>
        <w:t>2021</w:t>
      </w:r>
      <w:r w:rsidRPr="0017243A">
        <w:rPr>
          <w:rFonts w:ascii="Arial" w:eastAsia="Arial" w:hAnsi="Arial" w:cs="Arial"/>
          <w:sz w:val="18"/>
          <w:szCs w:val="18"/>
        </w:rPr>
        <w:t xml:space="preserve">: </w:t>
      </w:r>
      <w:r w:rsidRPr="0017243A">
        <w:rPr>
          <w:rFonts w:ascii="Arial" w:eastAsia="Arial" w:hAnsi="Arial" w:cs="Arial"/>
          <w:spacing w:val="-2"/>
          <w:sz w:val="18"/>
          <w:szCs w:val="18"/>
        </w:rPr>
        <w:t xml:space="preserve">Baht </w:t>
      </w:r>
      <w:r w:rsidR="00551370" w:rsidRPr="0017243A">
        <w:rPr>
          <w:rFonts w:ascii="Arial" w:hAnsi="Arial" w:cs="Arial"/>
          <w:sz w:val="18"/>
          <w:szCs w:val="18"/>
        </w:rPr>
        <w:t>24.43</w:t>
      </w:r>
      <w:r w:rsidR="00551370" w:rsidRPr="0017243A">
        <w:rPr>
          <w:rFonts w:ascii="Arial" w:hAnsi="Arial" w:cs="Arial"/>
          <w:sz w:val="18"/>
          <w:szCs w:val="18"/>
          <w:cs/>
        </w:rPr>
        <w:t xml:space="preserve"> </w:t>
      </w:r>
      <w:r w:rsidRPr="0017243A">
        <w:rPr>
          <w:rFonts w:ascii="Arial" w:eastAsia="Arial" w:hAnsi="Arial" w:cs="Arial"/>
          <w:spacing w:val="-2"/>
          <w:sz w:val="18"/>
          <w:szCs w:val="18"/>
        </w:rPr>
        <w:t>million</w:t>
      </w:r>
      <w:r w:rsidRPr="0017243A">
        <w:rPr>
          <w:rFonts w:ascii="Arial" w:eastAsia="Arial" w:hAnsi="Arial" w:cs="Arial"/>
          <w:spacing w:val="-2"/>
          <w:sz w:val="18"/>
          <w:szCs w:val="18"/>
          <w:cs/>
        </w:rPr>
        <w:t xml:space="preserve"> </w:t>
      </w:r>
      <w:r w:rsidR="00551370" w:rsidRPr="0017243A">
        <w:rPr>
          <w:rFonts w:ascii="Arial" w:eastAsia="Arial" w:hAnsi="Arial" w:cs="Arial"/>
          <w:spacing w:val="-2"/>
          <w:sz w:val="18"/>
          <w:szCs w:val="18"/>
        </w:rPr>
        <w:t xml:space="preserve">on behalf of the Company </w:t>
      </w:r>
      <w:r w:rsidR="00551370" w:rsidRPr="0017243A">
        <w:rPr>
          <w:rFonts w:ascii="Arial" w:eastAsia="Arial" w:hAnsi="Arial" w:cs="Arial"/>
          <w:sz w:val="18"/>
          <w:szCs w:val="18"/>
        </w:rPr>
        <w:t>in the normal course of business</w:t>
      </w:r>
      <w:r w:rsidRPr="0017243A">
        <w:rPr>
          <w:rFonts w:ascii="Arial" w:eastAsia="Arial" w:hAnsi="Arial" w:cs="Arial"/>
          <w:spacing w:val="-2"/>
          <w:sz w:val="18"/>
          <w:szCs w:val="18"/>
        </w:rPr>
        <w:t>).</w:t>
      </w:r>
    </w:p>
    <w:p w14:paraId="4A16BC05" w14:textId="77777777" w:rsidR="005C07C5" w:rsidRPr="0017243A" w:rsidRDefault="005C07C5" w:rsidP="00117B4D">
      <w:pPr>
        <w:ind w:left="567"/>
        <w:rPr>
          <w:rFonts w:ascii="Arial" w:eastAsia="Arial" w:hAnsi="Arial" w:cs="Arial"/>
          <w:spacing w:val="-2"/>
          <w:sz w:val="18"/>
          <w:szCs w:val="18"/>
        </w:rPr>
      </w:pPr>
    </w:p>
    <w:p w14:paraId="444CFCC3" w14:textId="11E9C806" w:rsidR="00235969" w:rsidRPr="0017243A" w:rsidRDefault="005C07C5" w:rsidP="00117B4D">
      <w:pPr>
        <w:pStyle w:val="Heading2"/>
        <w:spacing w:before="0" w:after="0"/>
        <w:ind w:left="567" w:hanging="567"/>
        <w:rPr>
          <w:rFonts w:ascii="Arial" w:hAnsi="Arial" w:cs="Arial"/>
          <w:i w:val="0"/>
          <w:iCs w:val="0"/>
          <w:color w:val="CF4A02"/>
          <w:sz w:val="18"/>
          <w:szCs w:val="18"/>
        </w:rPr>
      </w:pPr>
      <w:r w:rsidRPr="0017243A">
        <w:rPr>
          <w:rFonts w:ascii="Arial" w:hAnsi="Arial" w:cs="Arial"/>
          <w:i w:val="0"/>
          <w:iCs w:val="0"/>
          <w:color w:val="CF4A02"/>
          <w:sz w:val="18"/>
          <w:szCs w:val="18"/>
        </w:rPr>
        <w:t>3</w:t>
      </w:r>
      <w:r w:rsidR="00872E21" w:rsidRPr="0017243A">
        <w:rPr>
          <w:rFonts w:ascii="Arial" w:hAnsi="Arial" w:cs="Arial"/>
          <w:i w:val="0"/>
          <w:iCs w:val="0"/>
          <w:color w:val="CF4A02"/>
          <w:sz w:val="18"/>
          <w:szCs w:val="18"/>
        </w:rPr>
        <w:t>4</w:t>
      </w:r>
      <w:r w:rsidRPr="0017243A">
        <w:rPr>
          <w:rFonts w:ascii="Arial" w:hAnsi="Arial" w:cs="Arial"/>
          <w:i w:val="0"/>
          <w:iCs w:val="0"/>
          <w:color w:val="CF4A02"/>
          <w:sz w:val="18"/>
          <w:szCs w:val="18"/>
        </w:rPr>
        <w:t>.</w:t>
      </w:r>
      <w:r w:rsidR="009858C6" w:rsidRPr="0017243A">
        <w:rPr>
          <w:rFonts w:ascii="Arial" w:hAnsi="Arial" w:cs="Arial"/>
          <w:i w:val="0"/>
          <w:iCs w:val="0"/>
          <w:color w:val="CF4A02"/>
          <w:sz w:val="18"/>
          <w:szCs w:val="18"/>
        </w:rPr>
        <w:t>3</w:t>
      </w:r>
      <w:r w:rsidRPr="0017243A">
        <w:rPr>
          <w:rFonts w:ascii="Arial" w:hAnsi="Arial" w:cs="Arial"/>
          <w:i w:val="0"/>
          <w:iCs w:val="0"/>
          <w:color w:val="CF4A02"/>
          <w:sz w:val="18"/>
          <w:szCs w:val="18"/>
        </w:rPr>
        <w:tab/>
      </w:r>
      <w:r w:rsidR="00235969" w:rsidRPr="0017243A">
        <w:rPr>
          <w:rFonts w:ascii="Arial" w:hAnsi="Arial" w:cs="Arial"/>
          <w:i w:val="0"/>
          <w:iCs w:val="0"/>
          <w:color w:val="CF4A02"/>
          <w:sz w:val="18"/>
          <w:szCs w:val="18"/>
        </w:rPr>
        <w:t>Service agreements</w:t>
      </w:r>
    </w:p>
    <w:p w14:paraId="2F4FC92F" w14:textId="77777777" w:rsidR="00D938BC" w:rsidRPr="0017243A" w:rsidRDefault="00D938BC" w:rsidP="00D938BC">
      <w:pPr>
        <w:ind w:left="567"/>
        <w:jc w:val="thaiDistribute"/>
        <w:rPr>
          <w:rFonts w:ascii="Arial" w:hAnsi="Arial" w:cs="Arial"/>
          <w:sz w:val="18"/>
          <w:szCs w:val="18"/>
        </w:rPr>
      </w:pPr>
    </w:p>
    <w:p w14:paraId="1291C738" w14:textId="51DE105A" w:rsidR="008D2F96" w:rsidRPr="0017243A" w:rsidRDefault="0041541E" w:rsidP="00117B4D">
      <w:pPr>
        <w:ind w:left="567"/>
        <w:jc w:val="thaiDistribute"/>
        <w:rPr>
          <w:rFonts w:ascii="Arial" w:hAnsi="Arial" w:cs="Arial"/>
          <w:sz w:val="18"/>
          <w:szCs w:val="18"/>
        </w:rPr>
      </w:pPr>
      <w:r w:rsidRPr="0017243A">
        <w:rPr>
          <w:rFonts w:ascii="Arial" w:hAnsi="Arial" w:cs="Arial"/>
          <w:sz w:val="18"/>
          <w:szCs w:val="18"/>
        </w:rPr>
        <w:t xml:space="preserve">The Group's subsidiary entered into a service agreement in relation to distribution and marketing services and management services. The agreement is effective from 19 May 2021 to 30 September 2023. The Group's subsidiary has a commitment to pay the service fee at the rate stipulated in the agreement. The total contract value is </w:t>
      </w:r>
      <w:r w:rsidR="00D83D54">
        <w:rPr>
          <w:rFonts w:ascii="Arial" w:hAnsi="Arial" w:cs="Arial"/>
          <w:sz w:val="18"/>
          <w:szCs w:val="18"/>
        </w:rPr>
        <w:t>US</w:t>
      </w:r>
      <w:r w:rsidRPr="0017243A">
        <w:rPr>
          <w:rFonts w:ascii="Arial" w:hAnsi="Arial" w:cs="Arial"/>
          <w:sz w:val="18"/>
          <w:szCs w:val="18"/>
        </w:rPr>
        <w:t xml:space="preserve">D 0.3 million. The fee for the year 2022 recognised as an expense was </w:t>
      </w:r>
      <w:r w:rsidR="00D83D54">
        <w:rPr>
          <w:rFonts w:ascii="Arial" w:hAnsi="Arial" w:cs="Arial"/>
          <w:sz w:val="18"/>
          <w:szCs w:val="18"/>
        </w:rPr>
        <w:t xml:space="preserve">USD </w:t>
      </w:r>
      <w:r w:rsidRPr="0017243A">
        <w:rPr>
          <w:rFonts w:ascii="Arial" w:hAnsi="Arial" w:cs="Arial"/>
          <w:sz w:val="18"/>
          <w:szCs w:val="18"/>
        </w:rPr>
        <w:t>0.</w:t>
      </w:r>
      <w:r w:rsidR="004078DB" w:rsidRPr="0017243A">
        <w:rPr>
          <w:rFonts w:ascii="Arial" w:hAnsi="Arial" w:cs="Arial"/>
          <w:sz w:val="18"/>
          <w:szCs w:val="18"/>
        </w:rPr>
        <w:t>20</w:t>
      </w:r>
      <w:r w:rsidRPr="0017243A">
        <w:rPr>
          <w:rFonts w:ascii="Arial" w:hAnsi="Arial" w:cs="Arial"/>
          <w:sz w:val="18"/>
          <w:szCs w:val="18"/>
        </w:rPr>
        <w:t xml:space="preserve"> million resulting in remaining fee of </w:t>
      </w:r>
      <w:r w:rsidR="00D83D54">
        <w:rPr>
          <w:rFonts w:ascii="Arial" w:hAnsi="Arial" w:cs="Arial"/>
          <w:sz w:val="18"/>
          <w:szCs w:val="18"/>
        </w:rPr>
        <w:t>US</w:t>
      </w:r>
      <w:r w:rsidRPr="0017243A">
        <w:rPr>
          <w:rFonts w:ascii="Arial" w:hAnsi="Arial" w:cs="Arial"/>
          <w:sz w:val="18"/>
          <w:szCs w:val="18"/>
        </w:rPr>
        <w:t>D 0.1</w:t>
      </w:r>
      <w:r w:rsidR="004078DB" w:rsidRPr="0017243A">
        <w:rPr>
          <w:rFonts w:ascii="Arial" w:hAnsi="Arial" w:cs="Arial"/>
          <w:sz w:val="18"/>
          <w:szCs w:val="18"/>
        </w:rPr>
        <w:t>0</w:t>
      </w:r>
      <w:r w:rsidRPr="0017243A">
        <w:rPr>
          <w:rFonts w:ascii="Arial" w:hAnsi="Arial" w:cs="Arial"/>
          <w:sz w:val="18"/>
          <w:szCs w:val="18"/>
        </w:rPr>
        <w:t xml:space="preserve"> million (2021: nil).</w:t>
      </w:r>
    </w:p>
    <w:p w14:paraId="357770EC" w14:textId="77777777" w:rsidR="0041541E" w:rsidRPr="0017243A" w:rsidRDefault="0041541E" w:rsidP="00117B4D">
      <w:pPr>
        <w:ind w:left="567"/>
        <w:jc w:val="thaiDistribute"/>
        <w:rPr>
          <w:rFonts w:ascii="Arial" w:hAnsi="Arial" w:cs="Cordia New"/>
          <w:sz w:val="18"/>
          <w:szCs w:val="18"/>
          <w:cs/>
        </w:rPr>
      </w:pPr>
    </w:p>
    <w:p w14:paraId="3A493807" w14:textId="0D7F6BE6" w:rsidR="005C07C5" w:rsidRPr="0017243A" w:rsidRDefault="00235969" w:rsidP="00117B4D">
      <w:pPr>
        <w:pStyle w:val="Heading2"/>
        <w:spacing w:before="0" w:after="0"/>
        <w:ind w:left="567" w:hanging="567"/>
        <w:rPr>
          <w:rFonts w:ascii="Arial" w:hAnsi="Arial" w:cs="Arial"/>
          <w:i w:val="0"/>
          <w:iCs w:val="0"/>
          <w:color w:val="CF4A02"/>
          <w:sz w:val="18"/>
          <w:szCs w:val="18"/>
        </w:rPr>
      </w:pPr>
      <w:r w:rsidRPr="0017243A">
        <w:rPr>
          <w:rFonts w:ascii="Arial" w:hAnsi="Arial" w:cs="Arial"/>
          <w:i w:val="0"/>
          <w:iCs w:val="0"/>
          <w:color w:val="CF4A02"/>
          <w:sz w:val="18"/>
          <w:szCs w:val="18"/>
        </w:rPr>
        <w:t>3</w:t>
      </w:r>
      <w:r w:rsidR="00872E21" w:rsidRPr="0017243A">
        <w:rPr>
          <w:rFonts w:ascii="Arial" w:hAnsi="Arial" w:cs="Arial"/>
          <w:i w:val="0"/>
          <w:iCs w:val="0"/>
          <w:color w:val="CF4A02"/>
          <w:sz w:val="18"/>
          <w:szCs w:val="18"/>
        </w:rPr>
        <w:t>4</w:t>
      </w:r>
      <w:r w:rsidRPr="0017243A">
        <w:rPr>
          <w:rFonts w:ascii="Arial" w:hAnsi="Arial" w:cs="Arial"/>
          <w:i w:val="0"/>
          <w:iCs w:val="0"/>
          <w:color w:val="CF4A02"/>
          <w:sz w:val="18"/>
          <w:szCs w:val="18"/>
        </w:rPr>
        <w:t>.4</w:t>
      </w:r>
      <w:r w:rsidRPr="0017243A">
        <w:rPr>
          <w:rFonts w:ascii="Arial" w:hAnsi="Arial" w:cs="Arial"/>
          <w:i w:val="0"/>
          <w:iCs w:val="0"/>
          <w:color w:val="CF4A02"/>
          <w:sz w:val="18"/>
          <w:szCs w:val="18"/>
        </w:rPr>
        <w:tab/>
      </w:r>
      <w:r w:rsidR="009858C6" w:rsidRPr="0017243A">
        <w:rPr>
          <w:rFonts w:ascii="Arial" w:hAnsi="Arial" w:cs="Arial"/>
          <w:i w:val="0"/>
          <w:iCs w:val="0"/>
          <w:color w:val="CF4A02"/>
          <w:sz w:val="18"/>
          <w:szCs w:val="18"/>
        </w:rPr>
        <w:t>Other commitments</w:t>
      </w:r>
    </w:p>
    <w:p w14:paraId="74E8461E" w14:textId="77777777" w:rsidR="005C07C5" w:rsidRPr="0017243A" w:rsidRDefault="005C07C5" w:rsidP="00117B4D">
      <w:pPr>
        <w:ind w:left="567"/>
        <w:rPr>
          <w:rFonts w:ascii="Arial" w:eastAsia="Arial" w:hAnsi="Arial" w:cs="Arial"/>
          <w:spacing w:val="-2"/>
          <w:sz w:val="18"/>
          <w:szCs w:val="18"/>
        </w:rPr>
      </w:pPr>
    </w:p>
    <w:p w14:paraId="69EC2CB2" w14:textId="32675EC5" w:rsidR="005C07C5" w:rsidRPr="0017243A" w:rsidRDefault="005C07C5" w:rsidP="00117B4D">
      <w:pPr>
        <w:ind w:left="567"/>
        <w:jc w:val="thaiDistribute"/>
        <w:rPr>
          <w:rFonts w:ascii="Arial" w:hAnsi="Arial" w:cs="Cordia New"/>
          <w:sz w:val="18"/>
          <w:szCs w:val="18"/>
          <w:cs/>
          <w:lang w:val="en-US"/>
        </w:rPr>
      </w:pPr>
      <w:r w:rsidRPr="0017243A">
        <w:rPr>
          <w:rFonts w:ascii="Arial" w:hAnsi="Arial" w:cs="Arial"/>
          <w:sz w:val="18"/>
          <w:szCs w:val="18"/>
        </w:rPr>
        <w:t xml:space="preserve">As at 31 December 2022 and 2021, the Group had unused overdraft lines from financial institutions and other credit facilities in the amount of Baht </w:t>
      </w:r>
      <w:r w:rsidR="00E238F7" w:rsidRPr="0017243A">
        <w:rPr>
          <w:rFonts w:ascii="Arial" w:hAnsi="Arial" w:cs="Arial"/>
          <w:sz w:val="18"/>
          <w:szCs w:val="18"/>
        </w:rPr>
        <w:t>12,687</w:t>
      </w:r>
      <w:r w:rsidR="00C35A00" w:rsidRPr="0017243A">
        <w:rPr>
          <w:rFonts w:ascii="Arial" w:hAnsi="Arial" w:cs="Arial"/>
          <w:sz w:val="18"/>
          <w:szCs w:val="18"/>
        </w:rPr>
        <w:t xml:space="preserve"> </w:t>
      </w:r>
      <w:r w:rsidRPr="0017243A">
        <w:rPr>
          <w:rFonts w:ascii="Arial" w:hAnsi="Arial" w:cs="Arial"/>
          <w:sz w:val="18"/>
          <w:szCs w:val="18"/>
        </w:rPr>
        <w:t>million</w:t>
      </w:r>
      <w:r w:rsidR="00A4227A" w:rsidRPr="0017243A">
        <w:rPr>
          <w:rFonts w:ascii="Arial" w:hAnsi="Arial" w:cs="Arial"/>
          <w:sz w:val="18"/>
          <w:szCs w:val="18"/>
        </w:rPr>
        <w:t xml:space="preserve"> and Baht 350 million, respectively</w:t>
      </w:r>
      <w:r w:rsidRPr="0017243A">
        <w:rPr>
          <w:rFonts w:ascii="Arial" w:hAnsi="Arial" w:cs="Arial"/>
          <w:sz w:val="18"/>
          <w:szCs w:val="18"/>
        </w:rPr>
        <w:t>. The facilities above are not including unused borrowing facilities of subsidiaries which are classified as assets held for sales from discontinue operation</w:t>
      </w:r>
      <w:r w:rsidR="00D55957">
        <w:rPr>
          <w:rFonts w:ascii="Arial" w:hAnsi="Arial" w:cs="Arial"/>
          <w:sz w:val="18"/>
          <w:szCs w:val="18"/>
        </w:rPr>
        <w:t xml:space="preserve">s </w:t>
      </w:r>
      <w:r w:rsidRPr="0017243A">
        <w:rPr>
          <w:rFonts w:ascii="Arial" w:hAnsi="Arial" w:cs="Arial"/>
          <w:sz w:val="18"/>
          <w:szCs w:val="18"/>
        </w:rPr>
        <w:t>and are disposed during the year.</w:t>
      </w:r>
    </w:p>
    <w:p w14:paraId="051561C8" w14:textId="672DAFEE" w:rsidR="009E39F7" w:rsidRPr="0017243A" w:rsidRDefault="009E39F7" w:rsidP="00412EA4">
      <w:pPr>
        <w:rPr>
          <w:rFonts w:ascii="Arial" w:hAnsi="Arial" w:cs="Arial"/>
          <w:sz w:val="18"/>
          <w:szCs w:val="18"/>
        </w:rPr>
      </w:pPr>
    </w:p>
    <w:p w14:paraId="5EC31A38" w14:textId="77777777" w:rsidR="00D938BC" w:rsidRPr="0017243A" w:rsidRDefault="00D938BC" w:rsidP="00412EA4">
      <w:pPr>
        <w:rPr>
          <w:rFonts w:ascii="Arial" w:hAnsi="Arial" w:cs="Arial"/>
          <w:sz w:val="18"/>
          <w:szCs w:val="18"/>
        </w:rPr>
      </w:pPr>
    </w:p>
    <w:p w14:paraId="672DD89E" w14:textId="77777777" w:rsidR="005C563E" w:rsidRPr="0017243A" w:rsidRDefault="005C563E" w:rsidP="005C563E">
      <w:pPr>
        <w:shd w:val="clear" w:color="auto" w:fill="FFA543"/>
        <w:rPr>
          <w:rFonts w:ascii="Arial" w:eastAsia="Arial" w:hAnsi="Arial" w:cs="Arial"/>
          <w:b/>
          <w:color w:val="FFFFFF"/>
          <w:sz w:val="8"/>
          <w:szCs w:val="8"/>
        </w:rPr>
      </w:pPr>
    </w:p>
    <w:p w14:paraId="64DC24B3" w14:textId="50AB5429" w:rsidR="005C563E" w:rsidRPr="0017243A" w:rsidRDefault="005C563E" w:rsidP="005A04B8">
      <w:pPr>
        <w:pStyle w:val="Heading1"/>
        <w:keepNext w:val="0"/>
        <w:shd w:val="clear" w:color="auto" w:fill="FFA543"/>
        <w:spacing w:before="0" w:after="0"/>
        <w:ind w:left="567" w:hanging="567"/>
        <w:rPr>
          <w:rFonts w:ascii="Arial" w:eastAsia="Arial" w:hAnsi="Arial" w:cs="Arial"/>
          <w:color w:val="FFFFFF"/>
          <w:sz w:val="18"/>
          <w:szCs w:val="18"/>
        </w:rPr>
      </w:pPr>
      <w:r w:rsidRPr="0017243A">
        <w:rPr>
          <w:rFonts w:ascii="Arial" w:eastAsia="Arial" w:hAnsi="Arial" w:cs="Arial"/>
          <w:color w:val="FFFFFF"/>
          <w:sz w:val="18"/>
          <w:szCs w:val="18"/>
        </w:rPr>
        <w:t xml:space="preserve">  </w:t>
      </w:r>
      <w:r w:rsidRPr="0017243A">
        <w:rPr>
          <w:rFonts w:ascii="Arial" w:eastAsia="Arial Unicode MS" w:hAnsi="Arial" w:cs="Arial"/>
          <w:color w:val="FFFFFF"/>
          <w:sz w:val="18"/>
          <w:szCs w:val="18"/>
        </w:rPr>
        <w:t>3</w:t>
      </w:r>
      <w:r w:rsidR="00872E21" w:rsidRPr="0017243A">
        <w:rPr>
          <w:rFonts w:ascii="Arial" w:eastAsia="Arial Unicode MS" w:hAnsi="Arial" w:cs="Arial"/>
          <w:color w:val="FFFFFF"/>
          <w:sz w:val="18"/>
          <w:szCs w:val="18"/>
        </w:rPr>
        <w:t>5</w:t>
      </w:r>
      <w:r w:rsidRPr="0017243A">
        <w:rPr>
          <w:rFonts w:ascii="Arial" w:eastAsia="Arial Unicode MS" w:hAnsi="Arial" w:cs="Arial"/>
          <w:color w:val="FFFFFF"/>
          <w:sz w:val="18"/>
          <w:szCs w:val="18"/>
        </w:rPr>
        <w:tab/>
        <w:t>Financial instruments</w:t>
      </w:r>
    </w:p>
    <w:p w14:paraId="6C78D82B" w14:textId="77777777" w:rsidR="005C563E" w:rsidRPr="0017243A" w:rsidRDefault="005C563E" w:rsidP="005C563E">
      <w:pPr>
        <w:shd w:val="clear" w:color="auto" w:fill="FFA543"/>
        <w:rPr>
          <w:rFonts w:ascii="Arial" w:hAnsi="Arial" w:cs="Arial"/>
          <w:color w:val="FFFFFF"/>
          <w:sz w:val="6"/>
          <w:szCs w:val="6"/>
        </w:rPr>
      </w:pPr>
    </w:p>
    <w:p w14:paraId="10423731" w14:textId="77777777" w:rsidR="002418F5" w:rsidRPr="0017243A" w:rsidRDefault="002418F5" w:rsidP="005C563E">
      <w:pPr>
        <w:pStyle w:val="BodyText"/>
        <w:ind w:right="8"/>
        <w:rPr>
          <w:rFonts w:ascii="Arial" w:hAnsi="Arial" w:cs="Arial"/>
          <w:sz w:val="18"/>
          <w:szCs w:val="18"/>
        </w:rPr>
      </w:pPr>
      <w:bookmarkStart w:id="5" w:name="_Hlk15389549"/>
    </w:p>
    <w:p w14:paraId="07C882C4" w14:textId="5643106B" w:rsidR="00677962" w:rsidRPr="0017243A" w:rsidRDefault="00677962" w:rsidP="003E7765">
      <w:pPr>
        <w:rPr>
          <w:rFonts w:ascii="Arial" w:hAnsi="Arial" w:cs="Arial"/>
          <w:sz w:val="18"/>
          <w:szCs w:val="18"/>
        </w:rPr>
      </w:pPr>
      <w:r w:rsidRPr="0017243A">
        <w:rPr>
          <w:rFonts w:ascii="Arial" w:hAnsi="Arial" w:cs="Arial"/>
          <w:sz w:val="18"/>
          <w:szCs w:val="18"/>
        </w:rPr>
        <w:t xml:space="preserve">Details of derivatives balance at the end of the period and change in fair value of financial instruments which is a part of other gains (losses) in the </w:t>
      </w:r>
      <w:r w:rsidR="00406454" w:rsidRPr="0017243A">
        <w:rPr>
          <w:rFonts w:ascii="Arial" w:hAnsi="Arial" w:cs="Arial"/>
          <w:sz w:val="18"/>
          <w:szCs w:val="18"/>
        </w:rPr>
        <w:t xml:space="preserve">statement of income </w:t>
      </w:r>
      <w:r w:rsidRPr="0017243A">
        <w:rPr>
          <w:rFonts w:ascii="Arial" w:hAnsi="Arial" w:cs="Arial"/>
          <w:sz w:val="18"/>
          <w:szCs w:val="18"/>
        </w:rPr>
        <w:t>for the year can be summari</w:t>
      </w:r>
      <w:r w:rsidR="00347CFA" w:rsidRPr="0017243A">
        <w:rPr>
          <w:rFonts w:ascii="Arial" w:hAnsi="Arial" w:cs="Arial"/>
          <w:sz w:val="18"/>
          <w:szCs w:val="18"/>
        </w:rPr>
        <w:t>s</w:t>
      </w:r>
      <w:r w:rsidRPr="0017243A">
        <w:rPr>
          <w:rFonts w:ascii="Arial" w:hAnsi="Arial" w:cs="Arial"/>
          <w:sz w:val="18"/>
          <w:szCs w:val="18"/>
        </w:rPr>
        <w:t>ed as follows:</w:t>
      </w:r>
    </w:p>
    <w:p w14:paraId="5A425157" w14:textId="77777777" w:rsidR="003E7765" w:rsidRPr="0017243A" w:rsidRDefault="003E7765" w:rsidP="00117B4D">
      <w:pPr>
        <w:pStyle w:val="BlockText"/>
        <w:ind w:left="567" w:right="0" w:firstLine="0"/>
        <w:jc w:val="both"/>
        <w:rPr>
          <w:rFonts w:ascii="Arial" w:hAnsi="Arial" w:cs="Arial"/>
          <w:sz w:val="18"/>
          <w:szCs w:val="18"/>
          <w:lang w:val="en-GB"/>
        </w:rPr>
      </w:pPr>
    </w:p>
    <w:p w14:paraId="574C06E0" w14:textId="57C89BC2" w:rsidR="00EC061D" w:rsidRPr="0017243A" w:rsidRDefault="00A82517" w:rsidP="00117B4D">
      <w:pPr>
        <w:pStyle w:val="Heading2"/>
        <w:spacing w:before="0" w:after="0"/>
        <w:ind w:left="567" w:hanging="567"/>
        <w:rPr>
          <w:rFonts w:ascii="Arial" w:hAnsi="Arial" w:cs="Arial"/>
          <w:i w:val="0"/>
          <w:iCs w:val="0"/>
          <w:color w:val="CF4A02"/>
          <w:sz w:val="18"/>
          <w:szCs w:val="18"/>
        </w:rPr>
      </w:pPr>
      <w:r w:rsidRPr="0017243A">
        <w:rPr>
          <w:rFonts w:ascii="Arial" w:hAnsi="Arial" w:cs="Arial"/>
          <w:i w:val="0"/>
          <w:iCs w:val="0"/>
          <w:color w:val="CF4A02"/>
          <w:sz w:val="18"/>
          <w:szCs w:val="18"/>
        </w:rPr>
        <w:t>3</w:t>
      </w:r>
      <w:r w:rsidR="00872E21" w:rsidRPr="0017243A">
        <w:rPr>
          <w:rFonts w:ascii="Arial" w:hAnsi="Arial" w:cs="Arial"/>
          <w:i w:val="0"/>
          <w:iCs w:val="0"/>
          <w:color w:val="CF4A02"/>
          <w:sz w:val="18"/>
          <w:szCs w:val="18"/>
        </w:rPr>
        <w:t>5</w:t>
      </w:r>
      <w:r w:rsidR="00EC061D" w:rsidRPr="0017243A">
        <w:rPr>
          <w:rFonts w:ascii="Arial" w:hAnsi="Arial" w:cs="Arial"/>
          <w:i w:val="0"/>
          <w:iCs w:val="0"/>
          <w:color w:val="CF4A02"/>
          <w:sz w:val="18"/>
          <w:szCs w:val="18"/>
        </w:rPr>
        <w:t xml:space="preserve">.1 </w:t>
      </w:r>
      <w:r w:rsidR="00EC061D" w:rsidRPr="0017243A">
        <w:rPr>
          <w:rFonts w:ascii="Arial" w:hAnsi="Arial" w:cs="Arial"/>
          <w:i w:val="0"/>
          <w:iCs w:val="0"/>
          <w:color w:val="CF4A02"/>
          <w:sz w:val="18"/>
          <w:szCs w:val="18"/>
        </w:rPr>
        <w:tab/>
        <w:t>Derivatives</w:t>
      </w:r>
    </w:p>
    <w:p w14:paraId="1AB0A26F" w14:textId="77777777" w:rsidR="00D84FEF" w:rsidRPr="0017243A" w:rsidRDefault="00D84FEF" w:rsidP="00117B4D">
      <w:pPr>
        <w:pStyle w:val="BlockText"/>
        <w:ind w:left="567" w:right="0" w:firstLine="0"/>
        <w:jc w:val="both"/>
        <w:rPr>
          <w:rFonts w:ascii="Arial" w:hAnsi="Arial" w:cs="Arial"/>
          <w:sz w:val="18"/>
          <w:szCs w:val="18"/>
          <w:lang w:val="en-GB"/>
        </w:rPr>
      </w:pPr>
    </w:p>
    <w:p w14:paraId="055434C0" w14:textId="77777777" w:rsidR="00EC061D" w:rsidRPr="0017243A" w:rsidRDefault="00EC061D" w:rsidP="00117B4D">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t>The Group</w:t>
      </w:r>
      <w:r w:rsidR="00E94E49" w:rsidRPr="0017243A">
        <w:rPr>
          <w:rFonts w:ascii="Arial" w:hAnsi="Arial" w:cs="Arial"/>
          <w:sz w:val="18"/>
          <w:szCs w:val="18"/>
          <w:lang w:val="en-GB"/>
        </w:rPr>
        <w:t xml:space="preserve"> </w:t>
      </w:r>
      <w:r w:rsidR="00164EE4" w:rsidRPr="0017243A">
        <w:rPr>
          <w:rFonts w:ascii="Arial" w:hAnsi="Arial" w:cs="Arial"/>
          <w:sz w:val="18"/>
          <w:szCs w:val="18"/>
          <w:lang w:val="en-GB"/>
        </w:rPr>
        <w:t xml:space="preserve">has </w:t>
      </w:r>
      <w:r w:rsidRPr="0017243A">
        <w:rPr>
          <w:rFonts w:ascii="Arial" w:hAnsi="Arial" w:cs="Arial"/>
          <w:sz w:val="18"/>
          <w:szCs w:val="18"/>
          <w:lang w:val="en-GB"/>
        </w:rPr>
        <w:t>the following derivative financial instruments:</w:t>
      </w:r>
    </w:p>
    <w:p w14:paraId="0A78549D" w14:textId="77777777" w:rsidR="0052733F" w:rsidRPr="0017243A" w:rsidRDefault="0052733F" w:rsidP="00117B4D">
      <w:pPr>
        <w:pStyle w:val="BlockText"/>
        <w:ind w:left="567" w:right="0" w:firstLine="0"/>
        <w:jc w:val="both"/>
        <w:rPr>
          <w:rFonts w:ascii="Arial" w:hAnsi="Arial" w:cs="Arial"/>
          <w:sz w:val="18"/>
          <w:szCs w:val="18"/>
          <w:lang w:val="en-GB"/>
        </w:rPr>
      </w:pPr>
    </w:p>
    <w:tbl>
      <w:tblPr>
        <w:tblW w:w="8885" w:type="dxa"/>
        <w:tblInd w:w="675" w:type="dxa"/>
        <w:tblLayout w:type="fixed"/>
        <w:tblLook w:val="01E0" w:firstRow="1" w:lastRow="1" w:firstColumn="1" w:lastColumn="1" w:noHBand="0" w:noVBand="0"/>
      </w:tblPr>
      <w:tblGrid>
        <w:gridCol w:w="4349"/>
        <w:gridCol w:w="1134"/>
        <w:gridCol w:w="1134"/>
        <w:gridCol w:w="1134"/>
        <w:gridCol w:w="1134"/>
      </w:tblGrid>
      <w:tr w:rsidR="00240A89" w:rsidRPr="0017243A" w14:paraId="5A22F125" w14:textId="77777777" w:rsidTr="00831097">
        <w:trPr>
          <w:trHeight w:val="20"/>
        </w:trPr>
        <w:tc>
          <w:tcPr>
            <w:tcW w:w="4349" w:type="dxa"/>
            <w:shd w:val="clear" w:color="auto" w:fill="auto"/>
          </w:tcPr>
          <w:p w14:paraId="4552BA9D" w14:textId="77777777" w:rsidR="00240A89" w:rsidRPr="0017243A" w:rsidRDefault="00240A89" w:rsidP="005A04B8">
            <w:pPr>
              <w:tabs>
                <w:tab w:val="left" w:pos="2862"/>
              </w:tabs>
              <w:ind w:left="-105" w:right="-72"/>
              <w:jc w:val="left"/>
              <w:rPr>
                <w:rFonts w:ascii="Arial" w:hAnsi="Arial" w:cs="Arial"/>
                <w:b/>
                <w:bCs/>
                <w:spacing w:val="-2"/>
                <w:sz w:val="18"/>
                <w:szCs w:val="18"/>
              </w:rPr>
            </w:pPr>
          </w:p>
        </w:tc>
        <w:tc>
          <w:tcPr>
            <w:tcW w:w="2268" w:type="dxa"/>
            <w:gridSpan w:val="2"/>
            <w:tcBorders>
              <w:top w:val="single" w:sz="4" w:space="0" w:color="auto"/>
              <w:bottom w:val="single" w:sz="4" w:space="0" w:color="auto"/>
            </w:tcBorders>
            <w:shd w:val="clear" w:color="auto" w:fill="auto"/>
          </w:tcPr>
          <w:p w14:paraId="2587E680" w14:textId="77777777" w:rsidR="00240A89" w:rsidRPr="0017243A" w:rsidRDefault="00240A89" w:rsidP="00240A89">
            <w:pPr>
              <w:ind w:right="-72"/>
              <w:jc w:val="center"/>
              <w:rPr>
                <w:rFonts w:ascii="Arial" w:hAnsi="Arial" w:cs="Arial"/>
                <w:b/>
                <w:sz w:val="18"/>
                <w:szCs w:val="18"/>
              </w:rPr>
            </w:pPr>
            <w:r w:rsidRPr="0017243A">
              <w:rPr>
                <w:rFonts w:ascii="Arial" w:hAnsi="Arial" w:cs="Arial"/>
                <w:b/>
                <w:sz w:val="18"/>
                <w:szCs w:val="18"/>
              </w:rPr>
              <w:t>Consolidated</w:t>
            </w:r>
          </w:p>
          <w:p w14:paraId="63F40598" w14:textId="69A28F38" w:rsidR="00240A89" w:rsidRPr="0017243A" w:rsidRDefault="00240A89" w:rsidP="00240A89">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541A019D" w14:textId="7778336F" w:rsidR="00240A89" w:rsidRPr="0017243A" w:rsidRDefault="00240A89" w:rsidP="00240A89">
            <w:pPr>
              <w:ind w:right="-72"/>
              <w:jc w:val="center"/>
              <w:rPr>
                <w:rFonts w:ascii="Arial" w:hAnsi="Arial" w:cs="Arial"/>
                <w:b/>
                <w:sz w:val="18"/>
                <w:szCs w:val="18"/>
              </w:rPr>
            </w:pPr>
            <w:r w:rsidRPr="0017243A">
              <w:rPr>
                <w:rFonts w:ascii="Arial" w:hAnsi="Arial" w:cs="Arial"/>
                <w:b/>
                <w:sz w:val="18"/>
                <w:szCs w:val="18"/>
              </w:rPr>
              <w:t>Separate</w:t>
            </w:r>
          </w:p>
          <w:p w14:paraId="04BCCD77" w14:textId="77777777" w:rsidR="00240A89" w:rsidRPr="0017243A" w:rsidRDefault="00240A89" w:rsidP="00240A89">
            <w:pPr>
              <w:ind w:left="-83" w:right="-72"/>
              <w:jc w:val="center"/>
              <w:rPr>
                <w:rFonts w:ascii="Arial" w:hAnsi="Arial" w:cs="Arial"/>
                <w:b/>
                <w:bCs/>
                <w:sz w:val="18"/>
                <w:szCs w:val="18"/>
              </w:rPr>
            </w:pPr>
            <w:r w:rsidRPr="0017243A">
              <w:rPr>
                <w:rFonts w:ascii="Arial" w:hAnsi="Arial" w:cs="Arial"/>
                <w:b/>
                <w:sz w:val="18"/>
                <w:szCs w:val="18"/>
              </w:rPr>
              <w:t>financial statements</w:t>
            </w:r>
          </w:p>
        </w:tc>
      </w:tr>
      <w:tr w:rsidR="0085208E" w:rsidRPr="0017243A" w14:paraId="1CDE99EC" w14:textId="77777777" w:rsidTr="00831097">
        <w:trPr>
          <w:trHeight w:val="20"/>
        </w:trPr>
        <w:tc>
          <w:tcPr>
            <w:tcW w:w="4349" w:type="dxa"/>
            <w:shd w:val="clear" w:color="auto" w:fill="auto"/>
          </w:tcPr>
          <w:p w14:paraId="098A0B03" w14:textId="023B494C" w:rsidR="0085208E" w:rsidRPr="0017243A" w:rsidRDefault="0085208E" w:rsidP="0085208E">
            <w:pPr>
              <w:tabs>
                <w:tab w:val="left" w:pos="2862"/>
              </w:tabs>
              <w:ind w:left="-105" w:right="-72"/>
              <w:jc w:val="left"/>
              <w:rPr>
                <w:rFonts w:ascii="Arial" w:hAnsi="Arial" w:cs="Arial"/>
                <w:sz w:val="18"/>
                <w:szCs w:val="18"/>
                <w:cs/>
              </w:rPr>
            </w:pPr>
            <w:r w:rsidRPr="0017243A">
              <w:rPr>
                <w:rFonts w:ascii="Arial" w:hAnsi="Arial" w:cs="Arial"/>
                <w:b/>
                <w:bCs/>
                <w:spacing w:val="-2"/>
                <w:sz w:val="18"/>
                <w:szCs w:val="18"/>
              </w:rPr>
              <w:t>As at 31 December</w:t>
            </w:r>
          </w:p>
        </w:tc>
        <w:tc>
          <w:tcPr>
            <w:tcW w:w="1134" w:type="dxa"/>
            <w:tcBorders>
              <w:bottom w:val="single" w:sz="4" w:space="0" w:color="auto"/>
            </w:tcBorders>
            <w:shd w:val="clear" w:color="auto" w:fill="auto"/>
          </w:tcPr>
          <w:p w14:paraId="78044C2C" w14:textId="14E6221B" w:rsidR="0085208E" w:rsidRPr="0017243A" w:rsidRDefault="00BF61F3"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2022</w:t>
            </w:r>
          </w:p>
          <w:p w14:paraId="0FD51B27" w14:textId="57EB3130" w:rsidR="0085208E" w:rsidRPr="0017243A" w:rsidRDefault="0085208E" w:rsidP="0085208E">
            <w:pPr>
              <w:ind w:right="-72"/>
              <w:jc w:val="right"/>
              <w:rPr>
                <w:rFonts w:ascii="Arial" w:hAnsi="Arial" w:cs="Arial"/>
                <w:b/>
                <w:sz w:val="18"/>
                <w:szCs w:val="18"/>
                <w:cs/>
              </w:rPr>
            </w:pPr>
            <w:r w:rsidRPr="0017243A">
              <w:rPr>
                <w:rFonts w:ascii="Arial" w:hAnsi="Arial" w:cs="Arial"/>
                <w:b/>
                <w:bCs/>
                <w:snapToGrid w:val="0"/>
                <w:sz w:val="18"/>
                <w:szCs w:val="18"/>
                <w:lang w:eastAsia="th-TH"/>
              </w:rPr>
              <w:t>Thousand Baht</w:t>
            </w:r>
          </w:p>
        </w:tc>
        <w:tc>
          <w:tcPr>
            <w:tcW w:w="1134" w:type="dxa"/>
            <w:tcBorders>
              <w:bottom w:val="single" w:sz="4" w:space="0" w:color="auto"/>
            </w:tcBorders>
          </w:tcPr>
          <w:p w14:paraId="27DA4ACF" w14:textId="2B692787" w:rsidR="0085208E" w:rsidRPr="0017243A" w:rsidRDefault="00FC0178"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2021</w:t>
            </w:r>
          </w:p>
          <w:p w14:paraId="1F99AAD4" w14:textId="7C74A277" w:rsidR="0085208E" w:rsidRPr="0017243A" w:rsidRDefault="0085208E" w:rsidP="0085208E">
            <w:pPr>
              <w:ind w:right="-72"/>
              <w:jc w:val="right"/>
              <w:rPr>
                <w:rFonts w:ascii="Arial" w:hAnsi="Arial" w:cs="Arial"/>
                <w:b/>
                <w:sz w:val="18"/>
                <w:szCs w:val="18"/>
              </w:rPr>
            </w:pPr>
            <w:r w:rsidRPr="0017243A">
              <w:rPr>
                <w:rFonts w:ascii="Arial" w:hAnsi="Arial" w:cs="Arial"/>
                <w:b/>
                <w:bCs/>
                <w:snapToGrid w:val="0"/>
                <w:sz w:val="18"/>
                <w:szCs w:val="18"/>
                <w:lang w:eastAsia="th-TH"/>
              </w:rPr>
              <w:t>Thousand Baht</w:t>
            </w:r>
          </w:p>
        </w:tc>
        <w:tc>
          <w:tcPr>
            <w:tcW w:w="1134" w:type="dxa"/>
            <w:tcBorders>
              <w:bottom w:val="single" w:sz="4" w:space="0" w:color="auto"/>
            </w:tcBorders>
          </w:tcPr>
          <w:p w14:paraId="3841BC7C" w14:textId="18F8E6B7" w:rsidR="0085208E" w:rsidRPr="0017243A" w:rsidRDefault="00BF61F3"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2022</w:t>
            </w:r>
          </w:p>
          <w:p w14:paraId="3D33BC1B" w14:textId="4CE8BDCF" w:rsidR="0085208E" w:rsidRPr="0017243A" w:rsidRDefault="0085208E" w:rsidP="0085208E">
            <w:pPr>
              <w:ind w:right="-72"/>
              <w:jc w:val="right"/>
              <w:rPr>
                <w:rFonts w:ascii="Arial" w:hAnsi="Arial" w:cs="Arial"/>
                <w:b/>
                <w:sz w:val="18"/>
                <w:szCs w:val="18"/>
              </w:rPr>
            </w:pPr>
            <w:r w:rsidRPr="0017243A">
              <w:rPr>
                <w:rFonts w:ascii="Arial" w:hAnsi="Arial" w:cs="Arial"/>
                <w:b/>
                <w:bCs/>
                <w:snapToGrid w:val="0"/>
                <w:sz w:val="18"/>
                <w:szCs w:val="18"/>
                <w:lang w:eastAsia="th-TH"/>
              </w:rPr>
              <w:t>Thousand Baht</w:t>
            </w:r>
          </w:p>
        </w:tc>
        <w:tc>
          <w:tcPr>
            <w:tcW w:w="1134" w:type="dxa"/>
            <w:tcBorders>
              <w:bottom w:val="single" w:sz="4" w:space="0" w:color="auto"/>
            </w:tcBorders>
            <w:shd w:val="clear" w:color="auto" w:fill="auto"/>
          </w:tcPr>
          <w:p w14:paraId="35A001D7" w14:textId="2F7FD309" w:rsidR="0085208E" w:rsidRPr="0017243A" w:rsidRDefault="00FC0178" w:rsidP="0085208E">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2021</w:t>
            </w:r>
          </w:p>
          <w:p w14:paraId="7D7F6F52" w14:textId="567371F1" w:rsidR="0085208E" w:rsidRPr="0017243A" w:rsidRDefault="0085208E" w:rsidP="0085208E">
            <w:pPr>
              <w:ind w:right="-72"/>
              <w:jc w:val="right"/>
              <w:rPr>
                <w:rFonts w:ascii="Arial" w:hAnsi="Arial" w:cs="Arial"/>
                <w:b/>
                <w:sz w:val="18"/>
                <w:szCs w:val="18"/>
                <w:cs/>
              </w:rPr>
            </w:pPr>
            <w:r w:rsidRPr="0017243A">
              <w:rPr>
                <w:rFonts w:ascii="Arial" w:hAnsi="Arial" w:cs="Arial"/>
                <w:b/>
                <w:bCs/>
                <w:snapToGrid w:val="0"/>
                <w:sz w:val="18"/>
                <w:szCs w:val="18"/>
                <w:lang w:eastAsia="th-TH"/>
              </w:rPr>
              <w:t>Thousand Baht</w:t>
            </w:r>
          </w:p>
        </w:tc>
      </w:tr>
      <w:tr w:rsidR="0085208E" w:rsidRPr="0017243A" w14:paraId="28D2CE58" w14:textId="77777777" w:rsidTr="00831097">
        <w:trPr>
          <w:trHeight w:val="20"/>
        </w:trPr>
        <w:tc>
          <w:tcPr>
            <w:tcW w:w="4349" w:type="dxa"/>
          </w:tcPr>
          <w:p w14:paraId="22C3B366" w14:textId="77777777" w:rsidR="0085208E" w:rsidRPr="0017243A" w:rsidRDefault="0085208E" w:rsidP="0085208E">
            <w:pPr>
              <w:ind w:left="-105"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48C62087" w14:textId="77777777" w:rsidR="0085208E" w:rsidRPr="0017243A" w:rsidRDefault="0085208E" w:rsidP="0085208E">
            <w:pPr>
              <w:ind w:right="-72"/>
              <w:jc w:val="right"/>
              <w:rPr>
                <w:rFonts w:ascii="Arial" w:hAnsi="Arial" w:cs="Arial"/>
                <w:snapToGrid w:val="0"/>
                <w:sz w:val="18"/>
                <w:szCs w:val="18"/>
                <w:cs/>
                <w:lang w:eastAsia="th-TH"/>
              </w:rPr>
            </w:pPr>
          </w:p>
        </w:tc>
        <w:tc>
          <w:tcPr>
            <w:tcW w:w="1134" w:type="dxa"/>
            <w:tcBorders>
              <w:top w:val="single" w:sz="4" w:space="0" w:color="auto"/>
            </w:tcBorders>
            <w:shd w:val="clear" w:color="auto" w:fill="auto"/>
          </w:tcPr>
          <w:p w14:paraId="2EDAA771" w14:textId="77777777" w:rsidR="0085208E" w:rsidRPr="0017243A"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7794693F" w14:textId="77777777" w:rsidR="0085208E" w:rsidRPr="0017243A"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3DAB807" w14:textId="04C43E3D" w:rsidR="0085208E" w:rsidRPr="0017243A" w:rsidRDefault="0085208E" w:rsidP="0085208E">
            <w:pPr>
              <w:ind w:right="-72"/>
              <w:jc w:val="right"/>
              <w:rPr>
                <w:rFonts w:ascii="Arial" w:hAnsi="Arial" w:cs="Arial"/>
                <w:snapToGrid w:val="0"/>
                <w:sz w:val="18"/>
                <w:szCs w:val="18"/>
                <w:lang w:eastAsia="th-TH"/>
              </w:rPr>
            </w:pPr>
          </w:p>
        </w:tc>
      </w:tr>
      <w:tr w:rsidR="0085208E" w:rsidRPr="0017243A" w14:paraId="700E5C4D" w14:textId="77777777" w:rsidTr="00831097">
        <w:trPr>
          <w:trHeight w:val="20"/>
        </w:trPr>
        <w:tc>
          <w:tcPr>
            <w:tcW w:w="4349" w:type="dxa"/>
          </w:tcPr>
          <w:p w14:paraId="3A42CBBA" w14:textId="15A08F0B" w:rsidR="0085208E" w:rsidRPr="0017243A" w:rsidRDefault="0085208E" w:rsidP="0085208E">
            <w:pPr>
              <w:pStyle w:val="Header"/>
              <w:tabs>
                <w:tab w:val="clear" w:pos="4153"/>
                <w:tab w:val="clear" w:pos="8306"/>
              </w:tabs>
              <w:spacing w:line="240" w:lineRule="auto"/>
              <w:ind w:left="-105" w:right="-72"/>
              <w:rPr>
                <w:rFonts w:cs="Arial"/>
                <w:b/>
                <w:bCs/>
                <w:sz w:val="18"/>
                <w:szCs w:val="18"/>
                <w:u w:val="single"/>
                <w:lang w:val="en-US" w:eastAsia="en-US"/>
              </w:rPr>
            </w:pPr>
            <w:r w:rsidRPr="0017243A">
              <w:rPr>
                <w:rFonts w:cs="Arial"/>
                <w:b/>
                <w:bCs/>
                <w:sz w:val="18"/>
                <w:szCs w:val="18"/>
                <w:u w:val="single"/>
                <w:lang w:val="en-US" w:eastAsia="en-US"/>
              </w:rPr>
              <w:t>Current derivative assets</w:t>
            </w:r>
          </w:p>
        </w:tc>
        <w:tc>
          <w:tcPr>
            <w:tcW w:w="1134" w:type="dxa"/>
            <w:shd w:val="clear" w:color="auto" w:fill="FAFAFA"/>
            <w:vAlign w:val="bottom"/>
          </w:tcPr>
          <w:p w14:paraId="2F8E7C88" w14:textId="77777777" w:rsidR="0085208E" w:rsidRPr="0017243A" w:rsidRDefault="0085208E" w:rsidP="0085208E">
            <w:pPr>
              <w:ind w:right="-72"/>
              <w:jc w:val="right"/>
              <w:rPr>
                <w:rFonts w:ascii="Arial" w:hAnsi="Arial" w:cs="Arial"/>
                <w:sz w:val="18"/>
                <w:szCs w:val="18"/>
                <w:lang w:val="en-US"/>
              </w:rPr>
            </w:pPr>
          </w:p>
        </w:tc>
        <w:tc>
          <w:tcPr>
            <w:tcW w:w="1134" w:type="dxa"/>
            <w:shd w:val="clear" w:color="auto" w:fill="auto"/>
          </w:tcPr>
          <w:p w14:paraId="310A7F1B" w14:textId="77777777" w:rsidR="0085208E" w:rsidRPr="0017243A" w:rsidRDefault="0085208E" w:rsidP="0085208E">
            <w:pPr>
              <w:ind w:right="-72"/>
              <w:jc w:val="right"/>
              <w:rPr>
                <w:rFonts w:ascii="Arial" w:hAnsi="Arial" w:cs="Arial"/>
                <w:sz w:val="18"/>
                <w:szCs w:val="18"/>
              </w:rPr>
            </w:pPr>
          </w:p>
        </w:tc>
        <w:tc>
          <w:tcPr>
            <w:tcW w:w="1134" w:type="dxa"/>
            <w:shd w:val="clear" w:color="auto" w:fill="FAFAFA"/>
          </w:tcPr>
          <w:p w14:paraId="12B285FC" w14:textId="77777777" w:rsidR="0085208E" w:rsidRPr="0017243A" w:rsidRDefault="0085208E" w:rsidP="0085208E">
            <w:pPr>
              <w:ind w:right="-72"/>
              <w:jc w:val="right"/>
              <w:rPr>
                <w:rFonts w:ascii="Arial" w:hAnsi="Arial" w:cs="Arial"/>
                <w:sz w:val="18"/>
                <w:szCs w:val="18"/>
              </w:rPr>
            </w:pPr>
          </w:p>
        </w:tc>
        <w:tc>
          <w:tcPr>
            <w:tcW w:w="1134" w:type="dxa"/>
            <w:shd w:val="clear" w:color="auto" w:fill="auto"/>
            <w:vAlign w:val="bottom"/>
          </w:tcPr>
          <w:p w14:paraId="084C3EB5" w14:textId="139693D8" w:rsidR="0085208E" w:rsidRPr="0017243A" w:rsidRDefault="0085208E" w:rsidP="0085208E">
            <w:pPr>
              <w:ind w:right="-72"/>
              <w:jc w:val="right"/>
              <w:rPr>
                <w:rFonts w:ascii="Arial" w:hAnsi="Arial" w:cs="Arial"/>
                <w:sz w:val="18"/>
                <w:szCs w:val="18"/>
              </w:rPr>
            </w:pPr>
          </w:p>
        </w:tc>
      </w:tr>
      <w:tr w:rsidR="00551370" w:rsidRPr="0017243A" w14:paraId="3C306B26" w14:textId="77777777" w:rsidTr="000B6AF8">
        <w:trPr>
          <w:trHeight w:val="20"/>
        </w:trPr>
        <w:tc>
          <w:tcPr>
            <w:tcW w:w="4349" w:type="dxa"/>
            <w:vAlign w:val="bottom"/>
          </w:tcPr>
          <w:p w14:paraId="59A7028D" w14:textId="26252D87" w:rsidR="00551370" w:rsidRPr="0017243A" w:rsidRDefault="00551370" w:rsidP="00551370">
            <w:pPr>
              <w:spacing w:line="220" w:lineRule="exact"/>
              <w:ind w:left="-105"/>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Foreign currency forwards - held for trading</w:t>
            </w:r>
          </w:p>
        </w:tc>
        <w:tc>
          <w:tcPr>
            <w:tcW w:w="1134" w:type="dxa"/>
            <w:shd w:val="clear" w:color="auto" w:fill="FAFAFA"/>
            <w:vAlign w:val="bottom"/>
          </w:tcPr>
          <w:p w14:paraId="7719C805" w14:textId="076DF01E" w:rsidR="00551370" w:rsidRPr="0017243A" w:rsidRDefault="38E38F82"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2,125</w:t>
            </w:r>
          </w:p>
        </w:tc>
        <w:tc>
          <w:tcPr>
            <w:tcW w:w="1134" w:type="dxa"/>
            <w:shd w:val="clear" w:color="auto" w:fill="auto"/>
            <w:vAlign w:val="bottom"/>
          </w:tcPr>
          <w:p w14:paraId="331B4EC5" w14:textId="2E8FFC39"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hAnsi="Arial" w:cs="Arial"/>
                <w:sz w:val="18"/>
                <w:szCs w:val="18"/>
              </w:rPr>
              <w:t>89</w:t>
            </w:r>
          </w:p>
        </w:tc>
        <w:tc>
          <w:tcPr>
            <w:tcW w:w="1134" w:type="dxa"/>
            <w:shd w:val="clear" w:color="auto" w:fill="FAFAFA"/>
            <w:vAlign w:val="bottom"/>
          </w:tcPr>
          <w:p w14:paraId="39A9A539" w14:textId="61B0949D" w:rsidR="00551370" w:rsidRPr="0017243A" w:rsidRDefault="036394DF"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2,125</w:t>
            </w:r>
          </w:p>
        </w:tc>
        <w:tc>
          <w:tcPr>
            <w:tcW w:w="1134" w:type="dxa"/>
            <w:shd w:val="clear" w:color="auto" w:fill="auto"/>
            <w:vAlign w:val="bottom"/>
          </w:tcPr>
          <w:p w14:paraId="3C344463" w14:textId="3D955729"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hAnsi="Arial" w:cs="Arial"/>
                <w:sz w:val="18"/>
                <w:szCs w:val="18"/>
              </w:rPr>
              <w:t>89</w:t>
            </w:r>
          </w:p>
        </w:tc>
      </w:tr>
      <w:tr w:rsidR="00551370" w:rsidRPr="0017243A" w14:paraId="1D6B37F1" w14:textId="77777777" w:rsidTr="00064E9B">
        <w:trPr>
          <w:trHeight w:val="20"/>
        </w:trPr>
        <w:tc>
          <w:tcPr>
            <w:tcW w:w="4349" w:type="dxa"/>
            <w:vAlign w:val="bottom"/>
          </w:tcPr>
          <w:p w14:paraId="3E0074AC" w14:textId="3DE1EDBE" w:rsidR="00551370" w:rsidRPr="0017243A" w:rsidRDefault="00551370" w:rsidP="00551370">
            <w:pPr>
              <w:spacing w:line="220" w:lineRule="exact"/>
              <w:ind w:left="-105"/>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Foreign currency forwards - cash flow hedges</w:t>
            </w:r>
          </w:p>
        </w:tc>
        <w:tc>
          <w:tcPr>
            <w:tcW w:w="1134" w:type="dxa"/>
            <w:tcBorders>
              <w:bottom w:val="single" w:sz="4" w:space="0" w:color="auto"/>
            </w:tcBorders>
            <w:shd w:val="clear" w:color="auto" w:fill="FAFAFA"/>
            <w:vAlign w:val="bottom"/>
          </w:tcPr>
          <w:p w14:paraId="3288B1E4" w14:textId="11F11A7A" w:rsidR="00551370" w:rsidRPr="0017243A" w:rsidRDefault="16D87DC4"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558,526</w:t>
            </w:r>
          </w:p>
        </w:tc>
        <w:tc>
          <w:tcPr>
            <w:tcW w:w="1134" w:type="dxa"/>
            <w:tcBorders>
              <w:bottom w:val="single" w:sz="4" w:space="0" w:color="auto"/>
            </w:tcBorders>
            <w:shd w:val="clear" w:color="auto" w:fill="auto"/>
            <w:vAlign w:val="bottom"/>
          </w:tcPr>
          <w:p w14:paraId="621351B7" w14:textId="253D9264"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hAnsi="Arial" w:cs="Arial"/>
                <w:sz w:val="18"/>
                <w:szCs w:val="18"/>
              </w:rPr>
              <w:t>6,432</w:t>
            </w:r>
          </w:p>
        </w:tc>
        <w:tc>
          <w:tcPr>
            <w:tcW w:w="1134" w:type="dxa"/>
            <w:tcBorders>
              <w:bottom w:val="single" w:sz="4" w:space="0" w:color="auto"/>
            </w:tcBorders>
            <w:shd w:val="clear" w:color="auto" w:fill="FAFAFA"/>
            <w:vAlign w:val="bottom"/>
          </w:tcPr>
          <w:p w14:paraId="7B44CC78" w14:textId="0BA5F4A7" w:rsidR="00551370" w:rsidRPr="0017243A" w:rsidRDefault="4223D607"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558,526</w:t>
            </w:r>
          </w:p>
        </w:tc>
        <w:tc>
          <w:tcPr>
            <w:tcW w:w="1134" w:type="dxa"/>
            <w:tcBorders>
              <w:bottom w:val="single" w:sz="4" w:space="0" w:color="auto"/>
            </w:tcBorders>
            <w:shd w:val="clear" w:color="auto" w:fill="auto"/>
            <w:vAlign w:val="bottom"/>
          </w:tcPr>
          <w:p w14:paraId="411D55A3" w14:textId="73396866"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hAnsi="Arial" w:cs="Arial"/>
                <w:sz w:val="18"/>
                <w:szCs w:val="18"/>
              </w:rPr>
              <w:t>6,432</w:t>
            </w:r>
          </w:p>
        </w:tc>
      </w:tr>
      <w:tr w:rsidR="00551370" w:rsidRPr="0017243A" w14:paraId="550ED651" w14:textId="77777777" w:rsidTr="00064E9B">
        <w:trPr>
          <w:trHeight w:val="50"/>
        </w:trPr>
        <w:tc>
          <w:tcPr>
            <w:tcW w:w="4349" w:type="dxa"/>
            <w:vAlign w:val="bottom"/>
          </w:tcPr>
          <w:p w14:paraId="0B913A7C" w14:textId="77777777" w:rsidR="00551370" w:rsidRPr="0017243A" w:rsidRDefault="00551370" w:rsidP="00551370">
            <w:pPr>
              <w:spacing w:line="220" w:lineRule="exact"/>
              <w:ind w:left="-105"/>
              <w:rPr>
                <w:rFonts w:ascii="Arial" w:eastAsia="Arial Unicode MS" w:hAnsi="Arial" w:cs="Arial"/>
                <w:snapToGrid w:val="0"/>
                <w:sz w:val="18"/>
                <w:szCs w:val="18"/>
                <w:lang w:eastAsia="th-TH"/>
              </w:rPr>
            </w:pPr>
          </w:p>
        </w:tc>
        <w:tc>
          <w:tcPr>
            <w:tcW w:w="1134" w:type="dxa"/>
            <w:tcBorders>
              <w:top w:val="single" w:sz="4" w:space="0" w:color="auto"/>
            </w:tcBorders>
            <w:shd w:val="clear" w:color="auto" w:fill="FAFAFA"/>
            <w:vAlign w:val="bottom"/>
          </w:tcPr>
          <w:p w14:paraId="5D7D4E62" w14:textId="77777777" w:rsidR="00551370" w:rsidRPr="0017243A" w:rsidRDefault="00551370" w:rsidP="00551370">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B34ED4E" w14:textId="77777777" w:rsidR="00551370" w:rsidRPr="0017243A" w:rsidRDefault="00551370" w:rsidP="00551370">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28808BCD" w14:textId="77777777" w:rsidR="00551370" w:rsidRPr="0017243A" w:rsidRDefault="00551370" w:rsidP="00551370">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67FEF5E" w14:textId="77777777" w:rsidR="00551370" w:rsidRPr="0017243A" w:rsidRDefault="00551370" w:rsidP="00551370">
            <w:pPr>
              <w:ind w:right="-72"/>
              <w:jc w:val="right"/>
              <w:rPr>
                <w:rFonts w:ascii="Arial" w:hAnsi="Arial" w:cs="Arial"/>
                <w:sz w:val="18"/>
                <w:szCs w:val="18"/>
              </w:rPr>
            </w:pPr>
          </w:p>
        </w:tc>
      </w:tr>
      <w:tr w:rsidR="00551370" w:rsidRPr="0017243A" w14:paraId="171A75DB" w14:textId="77777777" w:rsidTr="00064E9B">
        <w:trPr>
          <w:trHeight w:val="20"/>
        </w:trPr>
        <w:tc>
          <w:tcPr>
            <w:tcW w:w="4349" w:type="dxa"/>
            <w:vAlign w:val="bottom"/>
          </w:tcPr>
          <w:p w14:paraId="7D9E9671" w14:textId="5C2A7CB2" w:rsidR="00551370" w:rsidRPr="0017243A" w:rsidRDefault="00551370" w:rsidP="00551370">
            <w:pPr>
              <w:spacing w:line="220" w:lineRule="exact"/>
              <w:ind w:left="-105"/>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Total current derivative assets</w:t>
            </w:r>
          </w:p>
        </w:tc>
        <w:tc>
          <w:tcPr>
            <w:tcW w:w="1134" w:type="dxa"/>
            <w:shd w:val="clear" w:color="auto" w:fill="FAFAFA"/>
            <w:vAlign w:val="bottom"/>
          </w:tcPr>
          <w:p w14:paraId="47FE6B9B" w14:textId="2F04C2FD" w:rsidR="00551370" w:rsidRPr="0017243A" w:rsidRDefault="30E2E73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560,651</w:t>
            </w:r>
          </w:p>
        </w:tc>
        <w:tc>
          <w:tcPr>
            <w:tcW w:w="1134" w:type="dxa"/>
            <w:shd w:val="clear" w:color="auto" w:fill="auto"/>
            <w:vAlign w:val="bottom"/>
          </w:tcPr>
          <w:p w14:paraId="0672EB36" w14:textId="7C670304"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hAnsi="Arial" w:cs="Arial"/>
                <w:sz w:val="18"/>
                <w:szCs w:val="18"/>
              </w:rPr>
              <w:t>6,521</w:t>
            </w:r>
          </w:p>
        </w:tc>
        <w:tc>
          <w:tcPr>
            <w:tcW w:w="1134" w:type="dxa"/>
            <w:shd w:val="clear" w:color="auto" w:fill="FAFAFA"/>
            <w:vAlign w:val="bottom"/>
          </w:tcPr>
          <w:p w14:paraId="01B61830" w14:textId="44ED8204" w:rsidR="00551370" w:rsidRPr="0017243A" w:rsidRDefault="72AFDFD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560,651</w:t>
            </w:r>
          </w:p>
        </w:tc>
        <w:tc>
          <w:tcPr>
            <w:tcW w:w="1134" w:type="dxa"/>
            <w:shd w:val="clear" w:color="auto" w:fill="auto"/>
            <w:vAlign w:val="bottom"/>
          </w:tcPr>
          <w:p w14:paraId="41CAAB4D" w14:textId="16B7E521"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hAnsi="Arial" w:cs="Arial"/>
                <w:sz w:val="18"/>
                <w:szCs w:val="18"/>
              </w:rPr>
              <w:t>6,521</w:t>
            </w:r>
          </w:p>
        </w:tc>
      </w:tr>
      <w:tr w:rsidR="00551370" w:rsidRPr="0017243A" w14:paraId="28ECD700" w14:textId="77777777" w:rsidTr="00BE5138">
        <w:trPr>
          <w:trHeight w:val="20"/>
        </w:trPr>
        <w:tc>
          <w:tcPr>
            <w:tcW w:w="4349" w:type="dxa"/>
          </w:tcPr>
          <w:p w14:paraId="3F1ADF47" w14:textId="77777777" w:rsidR="00551370" w:rsidRPr="0017243A" w:rsidRDefault="00551370" w:rsidP="00551370">
            <w:pPr>
              <w:pStyle w:val="Header"/>
              <w:tabs>
                <w:tab w:val="clear" w:pos="4153"/>
                <w:tab w:val="clear" w:pos="8306"/>
              </w:tabs>
              <w:spacing w:line="240" w:lineRule="auto"/>
              <w:ind w:left="-105" w:right="-72"/>
              <w:rPr>
                <w:rFonts w:cs="Arial"/>
                <w:sz w:val="18"/>
                <w:szCs w:val="18"/>
                <w:lang w:val="en-US" w:eastAsia="en-US"/>
              </w:rPr>
            </w:pPr>
          </w:p>
        </w:tc>
        <w:tc>
          <w:tcPr>
            <w:tcW w:w="1134" w:type="dxa"/>
            <w:tcBorders>
              <w:top w:val="single" w:sz="4" w:space="0" w:color="auto"/>
            </w:tcBorders>
            <w:shd w:val="clear" w:color="auto" w:fill="FAFAFA"/>
            <w:vAlign w:val="bottom"/>
          </w:tcPr>
          <w:p w14:paraId="04F46F8D" w14:textId="77777777" w:rsidR="00551370" w:rsidRPr="0017243A" w:rsidRDefault="00551370" w:rsidP="00551370">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6B818609" w14:textId="77777777" w:rsidR="00551370" w:rsidRPr="0017243A" w:rsidRDefault="00551370" w:rsidP="00551370">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633B1B29" w14:textId="77777777" w:rsidR="00551370" w:rsidRPr="0017243A" w:rsidRDefault="00551370" w:rsidP="00551370">
            <w:pPr>
              <w:ind w:right="-72"/>
              <w:jc w:val="right"/>
              <w:rPr>
                <w:rFonts w:ascii="Arial" w:hAnsi="Arial" w:cs="Arial"/>
                <w:sz w:val="18"/>
                <w:szCs w:val="18"/>
              </w:rPr>
            </w:pPr>
          </w:p>
        </w:tc>
        <w:tc>
          <w:tcPr>
            <w:tcW w:w="1134" w:type="dxa"/>
            <w:tcBorders>
              <w:top w:val="single" w:sz="4" w:space="0" w:color="auto"/>
            </w:tcBorders>
            <w:shd w:val="clear" w:color="auto" w:fill="auto"/>
          </w:tcPr>
          <w:p w14:paraId="30683603" w14:textId="705E0D8F" w:rsidR="00551370" w:rsidRPr="0017243A" w:rsidRDefault="00551370" w:rsidP="00551370">
            <w:pPr>
              <w:ind w:right="-72"/>
              <w:jc w:val="right"/>
              <w:rPr>
                <w:rFonts w:ascii="Arial" w:hAnsi="Arial" w:cs="Arial"/>
                <w:sz w:val="18"/>
                <w:szCs w:val="18"/>
              </w:rPr>
            </w:pPr>
          </w:p>
        </w:tc>
      </w:tr>
      <w:tr w:rsidR="00551370" w:rsidRPr="0017243A" w14:paraId="39C1C01A" w14:textId="77777777" w:rsidTr="00BE5138">
        <w:trPr>
          <w:trHeight w:val="20"/>
        </w:trPr>
        <w:tc>
          <w:tcPr>
            <w:tcW w:w="4349" w:type="dxa"/>
          </w:tcPr>
          <w:p w14:paraId="6AB34574" w14:textId="3D0E60FF" w:rsidR="00551370" w:rsidRPr="0017243A" w:rsidRDefault="00551370" w:rsidP="00551370">
            <w:pPr>
              <w:pStyle w:val="Header"/>
              <w:tabs>
                <w:tab w:val="clear" w:pos="4153"/>
                <w:tab w:val="clear" w:pos="8306"/>
              </w:tabs>
              <w:spacing w:line="240" w:lineRule="auto"/>
              <w:ind w:left="-105" w:right="-72"/>
              <w:rPr>
                <w:rFonts w:cs="Arial"/>
                <w:sz w:val="18"/>
                <w:szCs w:val="18"/>
                <w:lang w:val="en-US" w:eastAsia="en-US"/>
              </w:rPr>
            </w:pPr>
            <w:r w:rsidRPr="0017243A">
              <w:rPr>
                <w:rFonts w:cs="Arial"/>
                <w:b/>
                <w:bCs/>
                <w:sz w:val="18"/>
                <w:szCs w:val="18"/>
                <w:u w:val="single"/>
                <w:lang w:val="en-US" w:eastAsia="en-US"/>
              </w:rPr>
              <w:t>Non-current derivative assets</w:t>
            </w:r>
          </w:p>
        </w:tc>
        <w:tc>
          <w:tcPr>
            <w:tcW w:w="1134" w:type="dxa"/>
            <w:shd w:val="clear" w:color="auto" w:fill="FAFAFA"/>
            <w:vAlign w:val="bottom"/>
          </w:tcPr>
          <w:p w14:paraId="7A7C5CF0" w14:textId="77777777" w:rsidR="00551370" w:rsidRPr="0017243A" w:rsidRDefault="00551370" w:rsidP="00551370">
            <w:pPr>
              <w:ind w:right="-72"/>
              <w:jc w:val="right"/>
              <w:rPr>
                <w:rFonts w:ascii="Arial" w:hAnsi="Arial" w:cs="Arial"/>
                <w:sz w:val="18"/>
                <w:szCs w:val="18"/>
                <w:lang w:val="en-US"/>
              </w:rPr>
            </w:pPr>
          </w:p>
        </w:tc>
        <w:tc>
          <w:tcPr>
            <w:tcW w:w="1134" w:type="dxa"/>
            <w:shd w:val="clear" w:color="auto" w:fill="auto"/>
            <w:vAlign w:val="bottom"/>
          </w:tcPr>
          <w:p w14:paraId="10064F50" w14:textId="77777777" w:rsidR="00551370" w:rsidRPr="0017243A" w:rsidRDefault="00551370" w:rsidP="00551370">
            <w:pPr>
              <w:ind w:right="-72"/>
              <w:jc w:val="right"/>
              <w:rPr>
                <w:rFonts w:ascii="Arial" w:hAnsi="Arial" w:cs="Arial"/>
                <w:sz w:val="18"/>
                <w:szCs w:val="18"/>
              </w:rPr>
            </w:pPr>
          </w:p>
        </w:tc>
        <w:tc>
          <w:tcPr>
            <w:tcW w:w="1134" w:type="dxa"/>
            <w:shd w:val="clear" w:color="auto" w:fill="FAFAFA"/>
            <w:vAlign w:val="bottom"/>
          </w:tcPr>
          <w:p w14:paraId="5D1D67BC" w14:textId="77777777" w:rsidR="00551370" w:rsidRPr="0017243A" w:rsidRDefault="00551370" w:rsidP="00551370">
            <w:pPr>
              <w:ind w:right="-72"/>
              <w:jc w:val="right"/>
              <w:rPr>
                <w:rFonts w:ascii="Arial" w:hAnsi="Arial" w:cs="Arial"/>
                <w:sz w:val="18"/>
                <w:szCs w:val="18"/>
              </w:rPr>
            </w:pPr>
          </w:p>
        </w:tc>
        <w:tc>
          <w:tcPr>
            <w:tcW w:w="1134" w:type="dxa"/>
            <w:shd w:val="clear" w:color="auto" w:fill="auto"/>
          </w:tcPr>
          <w:p w14:paraId="4C216F90" w14:textId="77777777" w:rsidR="00551370" w:rsidRPr="0017243A" w:rsidRDefault="00551370" w:rsidP="00551370">
            <w:pPr>
              <w:ind w:right="-72"/>
              <w:jc w:val="right"/>
              <w:rPr>
                <w:rFonts w:ascii="Arial" w:hAnsi="Arial" w:cs="Arial"/>
                <w:sz w:val="18"/>
                <w:szCs w:val="18"/>
              </w:rPr>
            </w:pPr>
          </w:p>
        </w:tc>
      </w:tr>
      <w:tr w:rsidR="00551370" w:rsidRPr="0017243A" w14:paraId="6ECF12E4" w14:textId="77777777" w:rsidTr="00BE5138">
        <w:trPr>
          <w:trHeight w:val="20"/>
        </w:trPr>
        <w:tc>
          <w:tcPr>
            <w:tcW w:w="4349" w:type="dxa"/>
            <w:vAlign w:val="bottom"/>
          </w:tcPr>
          <w:p w14:paraId="58F388A6" w14:textId="515407F9" w:rsidR="00551370" w:rsidRPr="0017243A" w:rsidRDefault="00551370" w:rsidP="00551370">
            <w:pPr>
              <w:spacing w:line="220" w:lineRule="exact"/>
              <w:ind w:left="-105"/>
              <w:rPr>
                <w:rFonts w:ascii="Arial" w:hAnsi="Arial" w:cs="Arial"/>
                <w:sz w:val="18"/>
                <w:szCs w:val="18"/>
                <w:lang w:val="en-US"/>
              </w:rPr>
            </w:pPr>
            <w:r w:rsidRPr="0017243A">
              <w:rPr>
                <w:rFonts w:ascii="Arial" w:eastAsia="Arial Unicode MS" w:hAnsi="Arial" w:cs="Arial"/>
                <w:snapToGrid w:val="0"/>
                <w:sz w:val="18"/>
                <w:szCs w:val="18"/>
                <w:lang w:eastAsia="th-TH"/>
              </w:rPr>
              <w:t>Foreign currency forwards - cash flow hedges</w:t>
            </w:r>
          </w:p>
        </w:tc>
        <w:tc>
          <w:tcPr>
            <w:tcW w:w="1134" w:type="dxa"/>
            <w:tcBorders>
              <w:bottom w:val="single" w:sz="4" w:space="0" w:color="auto"/>
            </w:tcBorders>
            <w:shd w:val="clear" w:color="auto" w:fill="FAFAFA"/>
            <w:vAlign w:val="bottom"/>
          </w:tcPr>
          <w:p w14:paraId="11CE3507" w14:textId="701E3855" w:rsidR="00551370" w:rsidRPr="0017243A" w:rsidRDefault="337DE44B"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96,622</w:t>
            </w:r>
          </w:p>
        </w:tc>
        <w:tc>
          <w:tcPr>
            <w:tcW w:w="1134" w:type="dxa"/>
            <w:tcBorders>
              <w:bottom w:val="single" w:sz="4" w:space="0" w:color="auto"/>
            </w:tcBorders>
            <w:shd w:val="clear" w:color="auto" w:fill="auto"/>
            <w:vAlign w:val="bottom"/>
          </w:tcPr>
          <w:p w14:paraId="2ED51686" w14:textId="27DDD591"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1,978</w:t>
            </w:r>
          </w:p>
        </w:tc>
        <w:tc>
          <w:tcPr>
            <w:tcW w:w="1134" w:type="dxa"/>
            <w:tcBorders>
              <w:bottom w:val="single" w:sz="4" w:space="0" w:color="auto"/>
            </w:tcBorders>
            <w:shd w:val="clear" w:color="auto" w:fill="FAFAFA"/>
            <w:vAlign w:val="bottom"/>
          </w:tcPr>
          <w:p w14:paraId="3FCDE95F" w14:textId="33ED6B7D" w:rsidR="00551370" w:rsidRPr="0017243A" w:rsidRDefault="01040D8F"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96,622</w:t>
            </w:r>
          </w:p>
        </w:tc>
        <w:tc>
          <w:tcPr>
            <w:tcW w:w="1134" w:type="dxa"/>
            <w:tcBorders>
              <w:bottom w:val="single" w:sz="4" w:space="0" w:color="auto"/>
            </w:tcBorders>
            <w:shd w:val="clear" w:color="auto" w:fill="auto"/>
          </w:tcPr>
          <w:p w14:paraId="597EC16B" w14:textId="1D90A17E"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1,978</w:t>
            </w:r>
          </w:p>
        </w:tc>
      </w:tr>
    </w:tbl>
    <w:p w14:paraId="01CE5412" w14:textId="77777777" w:rsidR="00D938BC" w:rsidRPr="0017243A" w:rsidRDefault="00D938BC">
      <w:pPr>
        <w:rPr>
          <w:rFonts w:ascii="Arial" w:hAnsi="Arial" w:cs="Arial"/>
          <w:sz w:val="18"/>
          <w:szCs w:val="18"/>
        </w:rPr>
      </w:pPr>
    </w:p>
    <w:p w14:paraId="1D327D1C" w14:textId="79BDCF80" w:rsidR="00D938BC" w:rsidRPr="0017243A" w:rsidRDefault="00D938BC">
      <w:pPr>
        <w:rPr>
          <w:rFonts w:ascii="Arial" w:hAnsi="Arial" w:cs="Arial"/>
          <w:sz w:val="18"/>
          <w:szCs w:val="18"/>
        </w:rPr>
      </w:pPr>
      <w:r w:rsidRPr="0017243A">
        <w:rPr>
          <w:rFonts w:ascii="Arial" w:hAnsi="Arial" w:cs="Arial"/>
          <w:sz w:val="18"/>
          <w:szCs w:val="18"/>
        </w:rPr>
        <w:br w:type="page"/>
      </w:r>
    </w:p>
    <w:tbl>
      <w:tblPr>
        <w:tblW w:w="8885" w:type="dxa"/>
        <w:tblInd w:w="675" w:type="dxa"/>
        <w:tblLayout w:type="fixed"/>
        <w:tblLook w:val="01E0" w:firstRow="1" w:lastRow="1" w:firstColumn="1" w:lastColumn="1" w:noHBand="0" w:noVBand="0"/>
      </w:tblPr>
      <w:tblGrid>
        <w:gridCol w:w="4349"/>
        <w:gridCol w:w="1134"/>
        <w:gridCol w:w="1134"/>
        <w:gridCol w:w="1134"/>
        <w:gridCol w:w="1134"/>
      </w:tblGrid>
      <w:tr w:rsidR="00D938BC" w:rsidRPr="0017243A" w14:paraId="30160B49" w14:textId="77777777" w:rsidTr="001C2161">
        <w:trPr>
          <w:trHeight w:val="20"/>
        </w:trPr>
        <w:tc>
          <w:tcPr>
            <w:tcW w:w="4349" w:type="dxa"/>
            <w:shd w:val="clear" w:color="auto" w:fill="auto"/>
          </w:tcPr>
          <w:p w14:paraId="371E2DBC" w14:textId="7B9BA5BF" w:rsidR="00D938BC" w:rsidRPr="0017243A" w:rsidRDefault="00D938BC" w:rsidP="001C2161">
            <w:pPr>
              <w:tabs>
                <w:tab w:val="left" w:pos="2862"/>
              </w:tabs>
              <w:ind w:left="-105" w:right="-72"/>
              <w:jc w:val="left"/>
              <w:rPr>
                <w:rFonts w:ascii="Arial" w:hAnsi="Arial" w:cs="Arial"/>
                <w:b/>
                <w:bCs/>
                <w:spacing w:val="-2"/>
                <w:sz w:val="18"/>
                <w:szCs w:val="18"/>
              </w:rPr>
            </w:pPr>
          </w:p>
        </w:tc>
        <w:tc>
          <w:tcPr>
            <w:tcW w:w="2268" w:type="dxa"/>
            <w:gridSpan w:val="2"/>
            <w:tcBorders>
              <w:top w:val="single" w:sz="4" w:space="0" w:color="auto"/>
              <w:bottom w:val="single" w:sz="4" w:space="0" w:color="auto"/>
            </w:tcBorders>
            <w:shd w:val="clear" w:color="auto" w:fill="auto"/>
          </w:tcPr>
          <w:p w14:paraId="1BCD6090" w14:textId="77777777" w:rsidR="00D938BC" w:rsidRPr="0017243A" w:rsidRDefault="00D938BC" w:rsidP="001C2161">
            <w:pPr>
              <w:ind w:right="-72"/>
              <w:jc w:val="center"/>
              <w:rPr>
                <w:rFonts w:ascii="Arial" w:hAnsi="Arial" w:cs="Arial"/>
                <w:b/>
                <w:sz w:val="18"/>
                <w:szCs w:val="18"/>
              </w:rPr>
            </w:pPr>
            <w:r w:rsidRPr="0017243A">
              <w:rPr>
                <w:rFonts w:ascii="Arial" w:hAnsi="Arial" w:cs="Arial"/>
                <w:b/>
                <w:sz w:val="18"/>
                <w:szCs w:val="18"/>
              </w:rPr>
              <w:t>Consolidated</w:t>
            </w:r>
          </w:p>
          <w:p w14:paraId="30FE30EE" w14:textId="77777777" w:rsidR="00D938BC" w:rsidRPr="0017243A" w:rsidRDefault="00D938BC" w:rsidP="001C2161">
            <w:pPr>
              <w:ind w:right="-72"/>
              <w:jc w:val="center"/>
              <w:rPr>
                <w:rFonts w:ascii="Arial" w:hAnsi="Arial" w:cs="Arial"/>
                <w:b/>
                <w:sz w:val="18"/>
                <w:szCs w:val="18"/>
              </w:rPr>
            </w:pPr>
            <w:r w:rsidRPr="0017243A">
              <w:rPr>
                <w:rFonts w:ascii="Arial" w:hAnsi="Arial" w:cs="Arial"/>
                <w:b/>
                <w:sz w:val="18"/>
                <w:szCs w:val="18"/>
              </w:rPr>
              <w:t>financial statements</w:t>
            </w:r>
          </w:p>
        </w:tc>
        <w:tc>
          <w:tcPr>
            <w:tcW w:w="2268" w:type="dxa"/>
            <w:gridSpan w:val="2"/>
            <w:tcBorders>
              <w:top w:val="single" w:sz="4" w:space="0" w:color="auto"/>
              <w:bottom w:val="single" w:sz="4" w:space="0" w:color="auto"/>
            </w:tcBorders>
          </w:tcPr>
          <w:p w14:paraId="22A7F247" w14:textId="77777777" w:rsidR="00D938BC" w:rsidRPr="0017243A" w:rsidRDefault="00D938BC" w:rsidP="001C2161">
            <w:pPr>
              <w:ind w:right="-72"/>
              <w:jc w:val="center"/>
              <w:rPr>
                <w:rFonts w:ascii="Arial" w:hAnsi="Arial" w:cs="Arial"/>
                <w:b/>
                <w:sz w:val="18"/>
                <w:szCs w:val="18"/>
              </w:rPr>
            </w:pPr>
            <w:r w:rsidRPr="0017243A">
              <w:rPr>
                <w:rFonts w:ascii="Arial" w:hAnsi="Arial" w:cs="Arial"/>
                <w:b/>
                <w:sz w:val="18"/>
                <w:szCs w:val="18"/>
              </w:rPr>
              <w:t>Separate</w:t>
            </w:r>
          </w:p>
          <w:p w14:paraId="20066323" w14:textId="77777777" w:rsidR="00D938BC" w:rsidRPr="0017243A" w:rsidRDefault="00D938BC" w:rsidP="001C2161">
            <w:pPr>
              <w:ind w:left="-83" w:right="-72"/>
              <w:jc w:val="center"/>
              <w:rPr>
                <w:rFonts w:ascii="Arial" w:hAnsi="Arial" w:cs="Arial"/>
                <w:b/>
                <w:bCs/>
                <w:sz w:val="18"/>
                <w:szCs w:val="18"/>
              </w:rPr>
            </w:pPr>
            <w:r w:rsidRPr="0017243A">
              <w:rPr>
                <w:rFonts w:ascii="Arial" w:hAnsi="Arial" w:cs="Arial"/>
                <w:b/>
                <w:sz w:val="18"/>
                <w:szCs w:val="18"/>
              </w:rPr>
              <w:t>financial statements</w:t>
            </w:r>
          </w:p>
        </w:tc>
      </w:tr>
      <w:tr w:rsidR="00D938BC" w:rsidRPr="0017243A" w14:paraId="0A54A4CF" w14:textId="77777777" w:rsidTr="001C2161">
        <w:trPr>
          <w:trHeight w:val="20"/>
        </w:trPr>
        <w:tc>
          <w:tcPr>
            <w:tcW w:w="4349" w:type="dxa"/>
            <w:shd w:val="clear" w:color="auto" w:fill="auto"/>
          </w:tcPr>
          <w:p w14:paraId="58BBB3A1" w14:textId="77777777" w:rsidR="00D938BC" w:rsidRPr="0017243A" w:rsidRDefault="00D938BC" w:rsidP="001C2161">
            <w:pPr>
              <w:tabs>
                <w:tab w:val="left" w:pos="2862"/>
              </w:tabs>
              <w:ind w:left="-105" w:right="-72"/>
              <w:jc w:val="left"/>
              <w:rPr>
                <w:rFonts w:ascii="Arial" w:hAnsi="Arial" w:cs="Arial"/>
                <w:sz w:val="18"/>
                <w:szCs w:val="18"/>
                <w:cs/>
              </w:rPr>
            </w:pPr>
            <w:r w:rsidRPr="0017243A">
              <w:rPr>
                <w:rFonts w:ascii="Arial" w:hAnsi="Arial" w:cs="Arial"/>
                <w:b/>
                <w:bCs/>
                <w:spacing w:val="-2"/>
                <w:sz w:val="18"/>
                <w:szCs w:val="18"/>
              </w:rPr>
              <w:t>As at 31 December</w:t>
            </w:r>
          </w:p>
        </w:tc>
        <w:tc>
          <w:tcPr>
            <w:tcW w:w="1134" w:type="dxa"/>
            <w:tcBorders>
              <w:bottom w:val="single" w:sz="4" w:space="0" w:color="auto"/>
            </w:tcBorders>
            <w:shd w:val="clear" w:color="auto" w:fill="auto"/>
          </w:tcPr>
          <w:p w14:paraId="33E70599" w14:textId="77777777" w:rsidR="00D938BC" w:rsidRPr="0017243A" w:rsidRDefault="00D938BC" w:rsidP="001C2161">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2022</w:t>
            </w:r>
          </w:p>
          <w:p w14:paraId="40CE9DD1" w14:textId="77777777" w:rsidR="00D938BC" w:rsidRPr="0017243A" w:rsidRDefault="00D938BC" w:rsidP="001C2161">
            <w:pPr>
              <w:ind w:right="-72"/>
              <w:jc w:val="right"/>
              <w:rPr>
                <w:rFonts w:ascii="Arial" w:hAnsi="Arial" w:cs="Arial"/>
                <w:b/>
                <w:sz w:val="18"/>
                <w:szCs w:val="18"/>
                <w:cs/>
              </w:rPr>
            </w:pPr>
            <w:r w:rsidRPr="0017243A">
              <w:rPr>
                <w:rFonts w:ascii="Arial" w:hAnsi="Arial" w:cs="Arial"/>
                <w:b/>
                <w:bCs/>
                <w:snapToGrid w:val="0"/>
                <w:sz w:val="18"/>
                <w:szCs w:val="18"/>
                <w:lang w:eastAsia="th-TH"/>
              </w:rPr>
              <w:t>Thousand Baht</w:t>
            </w:r>
          </w:p>
        </w:tc>
        <w:tc>
          <w:tcPr>
            <w:tcW w:w="1134" w:type="dxa"/>
            <w:tcBorders>
              <w:bottom w:val="single" w:sz="4" w:space="0" w:color="auto"/>
            </w:tcBorders>
          </w:tcPr>
          <w:p w14:paraId="51892F98" w14:textId="77777777" w:rsidR="00D938BC" w:rsidRPr="0017243A" w:rsidRDefault="00D938BC" w:rsidP="001C2161">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2021</w:t>
            </w:r>
          </w:p>
          <w:p w14:paraId="16F3BDCD" w14:textId="77777777" w:rsidR="00D938BC" w:rsidRPr="0017243A" w:rsidRDefault="00D938BC" w:rsidP="001C2161">
            <w:pPr>
              <w:ind w:right="-72"/>
              <w:jc w:val="right"/>
              <w:rPr>
                <w:rFonts w:ascii="Arial" w:hAnsi="Arial" w:cs="Arial"/>
                <w:b/>
                <w:sz w:val="18"/>
                <w:szCs w:val="18"/>
              </w:rPr>
            </w:pPr>
            <w:r w:rsidRPr="0017243A">
              <w:rPr>
                <w:rFonts w:ascii="Arial" w:hAnsi="Arial" w:cs="Arial"/>
                <w:b/>
                <w:bCs/>
                <w:snapToGrid w:val="0"/>
                <w:sz w:val="18"/>
                <w:szCs w:val="18"/>
                <w:lang w:eastAsia="th-TH"/>
              </w:rPr>
              <w:t>Thousand Baht</w:t>
            </w:r>
          </w:p>
        </w:tc>
        <w:tc>
          <w:tcPr>
            <w:tcW w:w="1134" w:type="dxa"/>
            <w:tcBorders>
              <w:bottom w:val="single" w:sz="4" w:space="0" w:color="auto"/>
            </w:tcBorders>
          </w:tcPr>
          <w:p w14:paraId="1FC52450" w14:textId="77777777" w:rsidR="00D938BC" w:rsidRPr="0017243A" w:rsidRDefault="00D938BC" w:rsidP="001C2161">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2022</w:t>
            </w:r>
          </w:p>
          <w:p w14:paraId="690EC56F" w14:textId="77777777" w:rsidR="00D938BC" w:rsidRPr="0017243A" w:rsidRDefault="00D938BC" w:rsidP="001C2161">
            <w:pPr>
              <w:ind w:right="-72"/>
              <w:jc w:val="right"/>
              <w:rPr>
                <w:rFonts w:ascii="Arial" w:hAnsi="Arial" w:cs="Arial"/>
                <w:b/>
                <w:sz w:val="18"/>
                <w:szCs w:val="18"/>
              </w:rPr>
            </w:pPr>
            <w:r w:rsidRPr="0017243A">
              <w:rPr>
                <w:rFonts w:ascii="Arial" w:hAnsi="Arial" w:cs="Arial"/>
                <w:b/>
                <w:bCs/>
                <w:snapToGrid w:val="0"/>
                <w:sz w:val="18"/>
                <w:szCs w:val="18"/>
                <w:lang w:eastAsia="th-TH"/>
              </w:rPr>
              <w:t>Thousand Baht</w:t>
            </w:r>
          </w:p>
        </w:tc>
        <w:tc>
          <w:tcPr>
            <w:tcW w:w="1134" w:type="dxa"/>
            <w:tcBorders>
              <w:bottom w:val="single" w:sz="4" w:space="0" w:color="auto"/>
            </w:tcBorders>
            <w:shd w:val="clear" w:color="auto" w:fill="auto"/>
          </w:tcPr>
          <w:p w14:paraId="76B93240" w14:textId="77777777" w:rsidR="00D938BC" w:rsidRPr="0017243A" w:rsidRDefault="00D938BC" w:rsidP="001C2161">
            <w:pPr>
              <w:ind w:right="-72"/>
              <w:jc w:val="right"/>
              <w:rPr>
                <w:rFonts w:ascii="Arial" w:hAnsi="Arial" w:cs="Arial"/>
                <w:b/>
                <w:bCs/>
                <w:snapToGrid w:val="0"/>
                <w:sz w:val="18"/>
                <w:szCs w:val="18"/>
                <w:lang w:eastAsia="th-TH"/>
              </w:rPr>
            </w:pPr>
            <w:r w:rsidRPr="0017243A">
              <w:rPr>
                <w:rFonts w:ascii="Arial" w:hAnsi="Arial" w:cs="Arial"/>
                <w:b/>
                <w:bCs/>
                <w:snapToGrid w:val="0"/>
                <w:sz w:val="18"/>
                <w:szCs w:val="18"/>
                <w:lang w:eastAsia="th-TH"/>
              </w:rPr>
              <w:t>2021</w:t>
            </w:r>
          </w:p>
          <w:p w14:paraId="39C9B5EA" w14:textId="77777777" w:rsidR="00D938BC" w:rsidRPr="0017243A" w:rsidRDefault="00D938BC" w:rsidP="001C2161">
            <w:pPr>
              <w:ind w:right="-72"/>
              <w:jc w:val="right"/>
              <w:rPr>
                <w:rFonts w:ascii="Arial" w:hAnsi="Arial" w:cs="Arial"/>
                <w:b/>
                <w:sz w:val="18"/>
                <w:szCs w:val="18"/>
                <w:cs/>
              </w:rPr>
            </w:pPr>
            <w:r w:rsidRPr="0017243A">
              <w:rPr>
                <w:rFonts w:ascii="Arial" w:hAnsi="Arial" w:cs="Arial"/>
                <w:b/>
                <w:bCs/>
                <w:snapToGrid w:val="0"/>
                <w:sz w:val="18"/>
                <w:szCs w:val="18"/>
                <w:lang w:eastAsia="th-TH"/>
              </w:rPr>
              <w:t>Thousand Baht</w:t>
            </w:r>
          </w:p>
        </w:tc>
      </w:tr>
      <w:tr w:rsidR="00D938BC" w:rsidRPr="0017243A" w14:paraId="6D694C29" w14:textId="77777777" w:rsidTr="001C2161">
        <w:trPr>
          <w:trHeight w:val="20"/>
        </w:trPr>
        <w:tc>
          <w:tcPr>
            <w:tcW w:w="4349" w:type="dxa"/>
          </w:tcPr>
          <w:p w14:paraId="6C4341A8" w14:textId="77777777" w:rsidR="00D938BC" w:rsidRPr="0017243A" w:rsidRDefault="00D938BC" w:rsidP="001C2161">
            <w:pPr>
              <w:ind w:left="-105"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6B3ACD87" w14:textId="77777777" w:rsidR="00D938BC" w:rsidRPr="0017243A" w:rsidRDefault="00D938BC" w:rsidP="001C2161">
            <w:pPr>
              <w:ind w:right="-72"/>
              <w:jc w:val="right"/>
              <w:rPr>
                <w:rFonts w:ascii="Arial" w:hAnsi="Arial" w:cs="Arial"/>
                <w:snapToGrid w:val="0"/>
                <w:sz w:val="18"/>
                <w:szCs w:val="18"/>
                <w:cs/>
                <w:lang w:eastAsia="th-TH"/>
              </w:rPr>
            </w:pPr>
          </w:p>
        </w:tc>
        <w:tc>
          <w:tcPr>
            <w:tcW w:w="1134" w:type="dxa"/>
            <w:tcBorders>
              <w:top w:val="single" w:sz="4" w:space="0" w:color="auto"/>
            </w:tcBorders>
            <w:shd w:val="clear" w:color="auto" w:fill="auto"/>
          </w:tcPr>
          <w:p w14:paraId="49EBABDA" w14:textId="77777777" w:rsidR="00D938BC" w:rsidRPr="0017243A" w:rsidRDefault="00D938BC" w:rsidP="001C2161">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712CB51E" w14:textId="77777777" w:rsidR="00D938BC" w:rsidRPr="0017243A" w:rsidRDefault="00D938BC" w:rsidP="001C2161">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5B2D2174" w14:textId="77777777" w:rsidR="00D938BC" w:rsidRPr="0017243A" w:rsidRDefault="00D938BC" w:rsidP="001C2161">
            <w:pPr>
              <w:ind w:right="-72"/>
              <w:jc w:val="right"/>
              <w:rPr>
                <w:rFonts w:ascii="Arial" w:hAnsi="Arial" w:cs="Arial"/>
                <w:snapToGrid w:val="0"/>
                <w:sz w:val="18"/>
                <w:szCs w:val="18"/>
                <w:lang w:eastAsia="th-TH"/>
              </w:rPr>
            </w:pPr>
          </w:p>
        </w:tc>
      </w:tr>
      <w:tr w:rsidR="00551370" w:rsidRPr="0017243A" w14:paraId="119F49EF" w14:textId="77777777" w:rsidTr="00BE5138">
        <w:trPr>
          <w:trHeight w:val="20"/>
        </w:trPr>
        <w:tc>
          <w:tcPr>
            <w:tcW w:w="4349" w:type="dxa"/>
          </w:tcPr>
          <w:p w14:paraId="48693354" w14:textId="7A5BD694" w:rsidR="00551370" w:rsidRPr="0017243A" w:rsidRDefault="00551370" w:rsidP="00551370">
            <w:pPr>
              <w:pStyle w:val="Header"/>
              <w:tabs>
                <w:tab w:val="clear" w:pos="4153"/>
                <w:tab w:val="clear" w:pos="8306"/>
              </w:tabs>
              <w:spacing w:line="240" w:lineRule="auto"/>
              <w:ind w:left="-105" w:right="-72"/>
              <w:rPr>
                <w:rFonts w:cs="Arial"/>
                <w:b/>
                <w:bCs/>
                <w:sz w:val="18"/>
                <w:szCs w:val="18"/>
                <w:u w:val="single"/>
                <w:lang w:val="en-US" w:eastAsia="en-US"/>
              </w:rPr>
            </w:pPr>
            <w:r w:rsidRPr="0017243A">
              <w:rPr>
                <w:rFonts w:cs="Arial"/>
                <w:b/>
                <w:bCs/>
                <w:sz w:val="18"/>
                <w:szCs w:val="18"/>
                <w:u w:val="single"/>
                <w:lang w:val="en-US" w:eastAsia="en-US"/>
              </w:rPr>
              <w:t>Current derivative liabilities</w:t>
            </w:r>
          </w:p>
        </w:tc>
        <w:tc>
          <w:tcPr>
            <w:tcW w:w="1134" w:type="dxa"/>
            <w:shd w:val="clear" w:color="auto" w:fill="FAFAFA"/>
            <w:vAlign w:val="bottom"/>
          </w:tcPr>
          <w:p w14:paraId="06E2E886" w14:textId="77777777" w:rsidR="00551370" w:rsidRPr="0017243A" w:rsidRDefault="00551370" w:rsidP="00551370">
            <w:pPr>
              <w:ind w:right="-72"/>
              <w:jc w:val="right"/>
              <w:rPr>
                <w:rFonts w:ascii="Arial" w:hAnsi="Arial" w:cs="Arial"/>
                <w:sz w:val="18"/>
                <w:szCs w:val="18"/>
                <w:lang w:val="en-US"/>
              </w:rPr>
            </w:pPr>
          </w:p>
        </w:tc>
        <w:tc>
          <w:tcPr>
            <w:tcW w:w="1134" w:type="dxa"/>
            <w:shd w:val="clear" w:color="auto" w:fill="auto"/>
            <w:vAlign w:val="bottom"/>
          </w:tcPr>
          <w:p w14:paraId="49FF0956" w14:textId="77777777" w:rsidR="00551370" w:rsidRPr="0017243A" w:rsidRDefault="00551370" w:rsidP="00551370">
            <w:pPr>
              <w:ind w:right="-72"/>
              <w:jc w:val="right"/>
              <w:rPr>
                <w:rFonts w:ascii="Arial" w:hAnsi="Arial" w:cs="Arial"/>
                <w:sz w:val="18"/>
                <w:szCs w:val="18"/>
              </w:rPr>
            </w:pPr>
          </w:p>
        </w:tc>
        <w:tc>
          <w:tcPr>
            <w:tcW w:w="1134" w:type="dxa"/>
            <w:shd w:val="clear" w:color="auto" w:fill="FAFAFA"/>
            <w:vAlign w:val="bottom"/>
          </w:tcPr>
          <w:p w14:paraId="58160BF8" w14:textId="77777777" w:rsidR="00551370" w:rsidRPr="0017243A" w:rsidRDefault="00551370" w:rsidP="00551370">
            <w:pPr>
              <w:ind w:right="-72"/>
              <w:jc w:val="right"/>
              <w:rPr>
                <w:rFonts w:ascii="Arial" w:hAnsi="Arial" w:cs="Arial"/>
                <w:sz w:val="18"/>
                <w:szCs w:val="18"/>
              </w:rPr>
            </w:pPr>
          </w:p>
        </w:tc>
        <w:tc>
          <w:tcPr>
            <w:tcW w:w="1134" w:type="dxa"/>
            <w:shd w:val="clear" w:color="auto" w:fill="auto"/>
          </w:tcPr>
          <w:p w14:paraId="60D6203A" w14:textId="77777777" w:rsidR="00551370" w:rsidRPr="0017243A" w:rsidRDefault="00551370" w:rsidP="00551370">
            <w:pPr>
              <w:ind w:right="-72"/>
              <w:jc w:val="right"/>
              <w:rPr>
                <w:rFonts w:ascii="Arial" w:hAnsi="Arial" w:cs="Arial"/>
                <w:sz w:val="18"/>
                <w:szCs w:val="18"/>
              </w:rPr>
            </w:pPr>
          </w:p>
        </w:tc>
      </w:tr>
      <w:tr w:rsidR="00551370" w:rsidRPr="0017243A" w14:paraId="39D748F2" w14:textId="77777777" w:rsidTr="00BE5138">
        <w:trPr>
          <w:trHeight w:val="20"/>
        </w:trPr>
        <w:tc>
          <w:tcPr>
            <w:tcW w:w="4349" w:type="dxa"/>
            <w:vAlign w:val="bottom"/>
          </w:tcPr>
          <w:p w14:paraId="26E408C7" w14:textId="14242DE3" w:rsidR="00551370" w:rsidRPr="0017243A" w:rsidRDefault="00551370" w:rsidP="00551370">
            <w:pPr>
              <w:spacing w:line="220" w:lineRule="exact"/>
              <w:ind w:left="-105"/>
              <w:rPr>
                <w:rFonts w:ascii="Arial" w:hAnsi="Arial" w:cs="Arial"/>
                <w:sz w:val="18"/>
                <w:szCs w:val="18"/>
                <w:lang w:val="en-US"/>
              </w:rPr>
            </w:pPr>
            <w:r w:rsidRPr="0017243A">
              <w:rPr>
                <w:rFonts w:ascii="Arial" w:eastAsia="Arial Unicode MS" w:hAnsi="Arial" w:cs="Arial"/>
                <w:snapToGrid w:val="0"/>
                <w:sz w:val="18"/>
                <w:szCs w:val="18"/>
                <w:lang w:eastAsia="th-TH"/>
              </w:rPr>
              <w:t>Foreign currency forwards - held for trading</w:t>
            </w:r>
          </w:p>
        </w:tc>
        <w:tc>
          <w:tcPr>
            <w:tcW w:w="1134" w:type="dxa"/>
            <w:shd w:val="clear" w:color="auto" w:fill="FAFAFA"/>
            <w:vAlign w:val="bottom"/>
          </w:tcPr>
          <w:p w14:paraId="1531818D" w14:textId="62969178" w:rsidR="00551370" w:rsidRPr="0017243A" w:rsidRDefault="32DCCCF1" w:rsidP="00551370">
            <w:pPr>
              <w:ind w:right="-72"/>
              <w:jc w:val="right"/>
              <w:rPr>
                <w:rFonts w:ascii="Arial" w:hAnsi="Arial" w:cs="Arial"/>
                <w:sz w:val="18"/>
                <w:szCs w:val="18"/>
                <w:lang w:val="en-US"/>
              </w:rPr>
            </w:pPr>
            <w:r w:rsidRPr="0017243A">
              <w:rPr>
                <w:rFonts w:ascii="Arial" w:hAnsi="Arial" w:cs="Arial"/>
                <w:sz w:val="18"/>
                <w:szCs w:val="18"/>
                <w:lang w:val="en-US"/>
              </w:rPr>
              <w:t>31,227</w:t>
            </w:r>
          </w:p>
        </w:tc>
        <w:tc>
          <w:tcPr>
            <w:tcW w:w="1134" w:type="dxa"/>
            <w:shd w:val="clear" w:color="auto" w:fill="auto"/>
            <w:vAlign w:val="bottom"/>
          </w:tcPr>
          <w:p w14:paraId="2743CE19" w14:textId="50902E6C" w:rsidR="00551370" w:rsidRPr="0017243A" w:rsidRDefault="00551370" w:rsidP="00551370">
            <w:pPr>
              <w:ind w:right="-72"/>
              <w:jc w:val="right"/>
              <w:rPr>
                <w:rFonts w:ascii="Arial" w:hAnsi="Arial" w:cs="Arial"/>
                <w:sz w:val="18"/>
                <w:szCs w:val="18"/>
              </w:rPr>
            </w:pPr>
            <w:r w:rsidRPr="0017243A">
              <w:rPr>
                <w:rFonts w:ascii="Arial" w:hAnsi="Arial" w:cs="Arial"/>
                <w:sz w:val="18"/>
                <w:szCs w:val="22"/>
                <w:lang w:val="en-US"/>
              </w:rPr>
              <w:t>-</w:t>
            </w:r>
          </w:p>
        </w:tc>
        <w:tc>
          <w:tcPr>
            <w:tcW w:w="1134" w:type="dxa"/>
            <w:shd w:val="clear" w:color="auto" w:fill="FAFAFA"/>
            <w:vAlign w:val="bottom"/>
          </w:tcPr>
          <w:p w14:paraId="6F4660AF" w14:textId="0D479A16" w:rsidR="00551370" w:rsidRPr="0017243A" w:rsidRDefault="60678B64" w:rsidP="00551370">
            <w:pPr>
              <w:ind w:right="-72"/>
              <w:jc w:val="right"/>
              <w:rPr>
                <w:rFonts w:ascii="Arial" w:hAnsi="Arial" w:cs="Arial"/>
                <w:sz w:val="18"/>
                <w:szCs w:val="18"/>
              </w:rPr>
            </w:pPr>
            <w:r w:rsidRPr="0017243A">
              <w:rPr>
                <w:rFonts w:ascii="Arial" w:hAnsi="Arial" w:cs="Arial"/>
                <w:sz w:val="18"/>
                <w:szCs w:val="18"/>
              </w:rPr>
              <w:t>31,227</w:t>
            </w:r>
          </w:p>
        </w:tc>
        <w:tc>
          <w:tcPr>
            <w:tcW w:w="1134" w:type="dxa"/>
            <w:shd w:val="clear" w:color="auto" w:fill="auto"/>
          </w:tcPr>
          <w:p w14:paraId="79F7FDFA" w14:textId="5A156317" w:rsidR="00551370" w:rsidRPr="0017243A" w:rsidRDefault="00551370" w:rsidP="00551370">
            <w:pPr>
              <w:ind w:right="-72"/>
              <w:jc w:val="right"/>
              <w:rPr>
                <w:rFonts w:ascii="Arial" w:hAnsi="Arial" w:cs="Arial"/>
                <w:sz w:val="18"/>
                <w:szCs w:val="18"/>
              </w:rPr>
            </w:pPr>
            <w:r w:rsidRPr="0017243A">
              <w:rPr>
                <w:rFonts w:ascii="Arial" w:hAnsi="Arial" w:cs="Arial"/>
                <w:sz w:val="18"/>
                <w:szCs w:val="18"/>
              </w:rPr>
              <w:t>-</w:t>
            </w:r>
          </w:p>
        </w:tc>
      </w:tr>
      <w:tr w:rsidR="00551370" w:rsidRPr="0017243A" w14:paraId="293FCB23" w14:textId="77777777" w:rsidTr="00BE5138">
        <w:trPr>
          <w:trHeight w:val="20"/>
        </w:trPr>
        <w:tc>
          <w:tcPr>
            <w:tcW w:w="4349" w:type="dxa"/>
            <w:vAlign w:val="bottom"/>
          </w:tcPr>
          <w:p w14:paraId="67EBBFEA" w14:textId="1FF94BF1" w:rsidR="00551370" w:rsidRPr="0017243A" w:rsidRDefault="00551370" w:rsidP="00551370">
            <w:pPr>
              <w:pStyle w:val="Header"/>
              <w:tabs>
                <w:tab w:val="clear" w:pos="4153"/>
                <w:tab w:val="clear" w:pos="8306"/>
              </w:tabs>
              <w:spacing w:line="240" w:lineRule="auto"/>
              <w:ind w:left="-105" w:right="-72"/>
              <w:rPr>
                <w:rFonts w:cs="Arial"/>
                <w:sz w:val="18"/>
                <w:szCs w:val="18"/>
                <w:lang w:val="en-US" w:eastAsia="en-US"/>
              </w:rPr>
            </w:pPr>
            <w:r w:rsidRPr="0017243A">
              <w:rPr>
                <w:rFonts w:eastAsia="Arial Unicode MS" w:cs="Arial"/>
                <w:snapToGrid w:val="0"/>
                <w:sz w:val="18"/>
                <w:szCs w:val="18"/>
                <w:lang w:eastAsia="th-TH"/>
              </w:rPr>
              <w:t>Foreign currency forwards - cash flow hedges</w:t>
            </w:r>
          </w:p>
        </w:tc>
        <w:tc>
          <w:tcPr>
            <w:tcW w:w="1134" w:type="dxa"/>
            <w:tcBorders>
              <w:bottom w:val="single" w:sz="4" w:space="0" w:color="auto"/>
            </w:tcBorders>
            <w:shd w:val="clear" w:color="auto" w:fill="FAFAFA"/>
            <w:vAlign w:val="bottom"/>
          </w:tcPr>
          <w:p w14:paraId="5A2E5D22" w14:textId="6CE43DC5" w:rsidR="00551370" w:rsidRPr="0017243A" w:rsidRDefault="4A63F4C8"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75,475</w:t>
            </w:r>
          </w:p>
        </w:tc>
        <w:tc>
          <w:tcPr>
            <w:tcW w:w="1134" w:type="dxa"/>
            <w:tcBorders>
              <w:bottom w:val="single" w:sz="4" w:space="0" w:color="auto"/>
            </w:tcBorders>
            <w:shd w:val="clear" w:color="auto" w:fill="auto"/>
            <w:vAlign w:val="bottom"/>
          </w:tcPr>
          <w:p w14:paraId="3FB7B51F" w14:textId="018747B2"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123,796</w:t>
            </w:r>
          </w:p>
        </w:tc>
        <w:tc>
          <w:tcPr>
            <w:tcW w:w="1134" w:type="dxa"/>
            <w:tcBorders>
              <w:bottom w:val="single" w:sz="4" w:space="0" w:color="auto"/>
            </w:tcBorders>
            <w:shd w:val="clear" w:color="auto" w:fill="FAFAFA"/>
            <w:vAlign w:val="bottom"/>
          </w:tcPr>
          <w:p w14:paraId="05AC42F4" w14:textId="39E13AC7" w:rsidR="00551370" w:rsidRPr="0017243A" w:rsidRDefault="5FB7C822"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75,475</w:t>
            </w:r>
          </w:p>
        </w:tc>
        <w:tc>
          <w:tcPr>
            <w:tcW w:w="1134" w:type="dxa"/>
            <w:tcBorders>
              <w:bottom w:val="single" w:sz="4" w:space="0" w:color="auto"/>
            </w:tcBorders>
            <w:shd w:val="clear" w:color="auto" w:fill="auto"/>
          </w:tcPr>
          <w:p w14:paraId="3C913234" w14:textId="0A697336"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123,796</w:t>
            </w:r>
          </w:p>
        </w:tc>
      </w:tr>
      <w:tr w:rsidR="00551370" w:rsidRPr="0017243A" w14:paraId="6249213E" w14:textId="77777777" w:rsidTr="00BE5138">
        <w:trPr>
          <w:trHeight w:val="20"/>
        </w:trPr>
        <w:tc>
          <w:tcPr>
            <w:tcW w:w="4349" w:type="dxa"/>
            <w:vAlign w:val="bottom"/>
          </w:tcPr>
          <w:p w14:paraId="0F60B3D1" w14:textId="77777777" w:rsidR="00551370" w:rsidRPr="0017243A" w:rsidRDefault="00551370" w:rsidP="00551370">
            <w:pPr>
              <w:pStyle w:val="Header"/>
              <w:tabs>
                <w:tab w:val="clear" w:pos="4153"/>
                <w:tab w:val="clear" w:pos="8306"/>
              </w:tabs>
              <w:spacing w:line="240" w:lineRule="auto"/>
              <w:ind w:left="-105" w:right="-72"/>
              <w:rPr>
                <w:rFonts w:cs="Arial"/>
                <w:sz w:val="18"/>
                <w:szCs w:val="18"/>
                <w:lang w:val="en-US" w:eastAsia="en-US"/>
              </w:rPr>
            </w:pPr>
          </w:p>
        </w:tc>
        <w:tc>
          <w:tcPr>
            <w:tcW w:w="1134" w:type="dxa"/>
            <w:tcBorders>
              <w:top w:val="single" w:sz="4" w:space="0" w:color="auto"/>
            </w:tcBorders>
            <w:shd w:val="clear" w:color="auto" w:fill="FAFAFA"/>
            <w:vAlign w:val="bottom"/>
          </w:tcPr>
          <w:p w14:paraId="0BDF11F3" w14:textId="77777777" w:rsidR="00551370" w:rsidRPr="0017243A" w:rsidRDefault="00551370" w:rsidP="00551370">
            <w:pPr>
              <w:ind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07C05386" w14:textId="77777777" w:rsidR="00551370" w:rsidRPr="0017243A" w:rsidRDefault="00551370" w:rsidP="00551370">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7850F0A7" w14:textId="77777777" w:rsidR="00551370" w:rsidRPr="0017243A" w:rsidRDefault="00551370" w:rsidP="00551370">
            <w:pPr>
              <w:ind w:right="-72"/>
              <w:jc w:val="right"/>
              <w:rPr>
                <w:rFonts w:ascii="Arial" w:hAnsi="Arial" w:cs="Arial"/>
                <w:sz w:val="18"/>
                <w:szCs w:val="18"/>
              </w:rPr>
            </w:pPr>
          </w:p>
        </w:tc>
        <w:tc>
          <w:tcPr>
            <w:tcW w:w="1134" w:type="dxa"/>
            <w:tcBorders>
              <w:top w:val="single" w:sz="4" w:space="0" w:color="auto"/>
            </w:tcBorders>
            <w:shd w:val="clear" w:color="auto" w:fill="auto"/>
          </w:tcPr>
          <w:p w14:paraId="542D209E" w14:textId="77777777" w:rsidR="00551370" w:rsidRPr="0017243A" w:rsidRDefault="00551370" w:rsidP="00551370">
            <w:pPr>
              <w:ind w:right="-72"/>
              <w:jc w:val="right"/>
              <w:rPr>
                <w:rFonts w:ascii="Arial" w:hAnsi="Arial" w:cs="Arial"/>
                <w:sz w:val="18"/>
                <w:szCs w:val="18"/>
              </w:rPr>
            </w:pPr>
          </w:p>
        </w:tc>
      </w:tr>
      <w:tr w:rsidR="00551370" w:rsidRPr="0017243A" w14:paraId="31C3D2E8" w14:textId="77777777" w:rsidTr="00BE5138">
        <w:trPr>
          <w:trHeight w:val="20"/>
        </w:trPr>
        <w:tc>
          <w:tcPr>
            <w:tcW w:w="4349" w:type="dxa"/>
            <w:vAlign w:val="bottom"/>
          </w:tcPr>
          <w:p w14:paraId="5252E340" w14:textId="1CE10221" w:rsidR="00551370" w:rsidRPr="0017243A" w:rsidRDefault="00551370" w:rsidP="00551370">
            <w:pPr>
              <w:pStyle w:val="Header"/>
              <w:tabs>
                <w:tab w:val="clear" w:pos="4153"/>
                <w:tab w:val="clear" w:pos="8306"/>
              </w:tabs>
              <w:spacing w:line="240" w:lineRule="auto"/>
              <w:ind w:left="-105" w:right="-72"/>
              <w:rPr>
                <w:rFonts w:cs="Arial"/>
                <w:sz w:val="18"/>
                <w:szCs w:val="18"/>
                <w:lang w:val="en-US" w:eastAsia="en-US"/>
              </w:rPr>
            </w:pPr>
            <w:r w:rsidRPr="0017243A">
              <w:rPr>
                <w:rFonts w:eastAsia="Arial Unicode MS" w:cs="Arial"/>
                <w:snapToGrid w:val="0"/>
                <w:sz w:val="18"/>
                <w:szCs w:val="18"/>
                <w:lang w:eastAsia="th-TH"/>
              </w:rPr>
              <w:t>Total current derivative liabilities</w:t>
            </w:r>
          </w:p>
        </w:tc>
        <w:tc>
          <w:tcPr>
            <w:tcW w:w="1134" w:type="dxa"/>
            <w:tcBorders>
              <w:bottom w:val="single" w:sz="4" w:space="0" w:color="auto"/>
            </w:tcBorders>
            <w:shd w:val="clear" w:color="auto" w:fill="FAFAFA"/>
            <w:vAlign w:val="bottom"/>
          </w:tcPr>
          <w:p w14:paraId="50E4FA12" w14:textId="3F46718C" w:rsidR="00551370" w:rsidRPr="0017243A" w:rsidRDefault="4854D865"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106,702</w:t>
            </w:r>
          </w:p>
        </w:tc>
        <w:tc>
          <w:tcPr>
            <w:tcW w:w="1134" w:type="dxa"/>
            <w:tcBorders>
              <w:bottom w:val="single" w:sz="4" w:space="0" w:color="auto"/>
            </w:tcBorders>
            <w:shd w:val="clear" w:color="auto" w:fill="auto"/>
            <w:vAlign w:val="bottom"/>
          </w:tcPr>
          <w:p w14:paraId="7B5A6CFC" w14:textId="0A758EE0"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123,796</w:t>
            </w:r>
          </w:p>
        </w:tc>
        <w:tc>
          <w:tcPr>
            <w:tcW w:w="1134" w:type="dxa"/>
            <w:tcBorders>
              <w:bottom w:val="single" w:sz="4" w:space="0" w:color="auto"/>
            </w:tcBorders>
            <w:shd w:val="clear" w:color="auto" w:fill="FAFAFA"/>
            <w:vAlign w:val="bottom"/>
          </w:tcPr>
          <w:p w14:paraId="571407B1" w14:textId="049349D4" w:rsidR="00551370" w:rsidRPr="0017243A" w:rsidRDefault="5BE931FE"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106,702</w:t>
            </w:r>
          </w:p>
        </w:tc>
        <w:tc>
          <w:tcPr>
            <w:tcW w:w="1134" w:type="dxa"/>
            <w:tcBorders>
              <w:bottom w:val="single" w:sz="4" w:space="0" w:color="auto"/>
            </w:tcBorders>
            <w:shd w:val="clear" w:color="auto" w:fill="auto"/>
          </w:tcPr>
          <w:p w14:paraId="3677ECCA" w14:textId="60925D59"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123,796</w:t>
            </w:r>
          </w:p>
        </w:tc>
      </w:tr>
      <w:tr w:rsidR="00551370" w:rsidRPr="0017243A" w14:paraId="7ED56E4E" w14:textId="77777777" w:rsidTr="00BE5138">
        <w:trPr>
          <w:trHeight w:val="20"/>
        </w:trPr>
        <w:tc>
          <w:tcPr>
            <w:tcW w:w="4349" w:type="dxa"/>
            <w:vAlign w:val="bottom"/>
          </w:tcPr>
          <w:p w14:paraId="26FDABBA" w14:textId="77777777" w:rsidR="00551370" w:rsidRPr="0017243A" w:rsidRDefault="00551370" w:rsidP="00551370">
            <w:pPr>
              <w:pStyle w:val="Header"/>
              <w:tabs>
                <w:tab w:val="clear" w:pos="4153"/>
                <w:tab w:val="clear" w:pos="8306"/>
              </w:tabs>
              <w:spacing w:line="240" w:lineRule="auto"/>
              <w:ind w:left="-105" w:right="-72"/>
              <w:rPr>
                <w:rFonts w:eastAsia="Arial Unicode MS" w:cs="Arial"/>
                <w:snapToGrid w:val="0"/>
                <w:sz w:val="18"/>
                <w:szCs w:val="18"/>
                <w:lang w:eastAsia="th-TH"/>
              </w:rPr>
            </w:pPr>
          </w:p>
        </w:tc>
        <w:tc>
          <w:tcPr>
            <w:tcW w:w="1134" w:type="dxa"/>
            <w:tcBorders>
              <w:top w:val="single" w:sz="4" w:space="0" w:color="auto"/>
            </w:tcBorders>
            <w:shd w:val="clear" w:color="auto" w:fill="FAFAFA"/>
            <w:vAlign w:val="bottom"/>
          </w:tcPr>
          <w:p w14:paraId="6CB1BD36" w14:textId="77777777" w:rsidR="00551370" w:rsidRPr="0017243A" w:rsidRDefault="00551370" w:rsidP="00551370">
            <w:pPr>
              <w:ind w:right="-72"/>
              <w:jc w:val="right"/>
              <w:rPr>
                <w:rFonts w:ascii="Arial" w:eastAsia="Arial Unicode MS" w:hAnsi="Arial" w:cs="Arial"/>
                <w:snapToGrid w:val="0"/>
                <w:sz w:val="18"/>
                <w:szCs w:val="18"/>
                <w:lang w:eastAsia="th-TH"/>
              </w:rPr>
            </w:pPr>
          </w:p>
        </w:tc>
        <w:tc>
          <w:tcPr>
            <w:tcW w:w="1134" w:type="dxa"/>
            <w:tcBorders>
              <w:top w:val="single" w:sz="4" w:space="0" w:color="auto"/>
            </w:tcBorders>
            <w:shd w:val="clear" w:color="auto" w:fill="auto"/>
            <w:vAlign w:val="bottom"/>
          </w:tcPr>
          <w:p w14:paraId="79B4A043" w14:textId="77777777" w:rsidR="00551370" w:rsidRPr="0017243A" w:rsidRDefault="00551370" w:rsidP="00551370">
            <w:pPr>
              <w:ind w:right="-72"/>
              <w:jc w:val="right"/>
              <w:rPr>
                <w:rFonts w:ascii="Arial" w:eastAsia="Arial Unicode MS" w:hAnsi="Arial" w:cs="Arial"/>
                <w:snapToGrid w:val="0"/>
                <w:sz w:val="18"/>
                <w:szCs w:val="18"/>
                <w:lang w:eastAsia="th-TH"/>
              </w:rPr>
            </w:pPr>
          </w:p>
        </w:tc>
        <w:tc>
          <w:tcPr>
            <w:tcW w:w="1134" w:type="dxa"/>
            <w:tcBorders>
              <w:top w:val="single" w:sz="4" w:space="0" w:color="auto"/>
            </w:tcBorders>
            <w:shd w:val="clear" w:color="auto" w:fill="FAFAFA"/>
            <w:vAlign w:val="bottom"/>
          </w:tcPr>
          <w:p w14:paraId="21751245" w14:textId="77777777" w:rsidR="00551370" w:rsidRPr="0017243A" w:rsidRDefault="00551370" w:rsidP="00551370">
            <w:pPr>
              <w:ind w:right="-72"/>
              <w:jc w:val="right"/>
              <w:rPr>
                <w:rFonts w:ascii="Arial" w:eastAsia="Arial Unicode MS" w:hAnsi="Arial" w:cs="Arial"/>
                <w:snapToGrid w:val="0"/>
                <w:sz w:val="18"/>
                <w:szCs w:val="18"/>
                <w:lang w:eastAsia="th-TH"/>
              </w:rPr>
            </w:pPr>
          </w:p>
        </w:tc>
        <w:tc>
          <w:tcPr>
            <w:tcW w:w="1134" w:type="dxa"/>
            <w:tcBorders>
              <w:top w:val="single" w:sz="4" w:space="0" w:color="auto"/>
            </w:tcBorders>
            <w:shd w:val="clear" w:color="auto" w:fill="auto"/>
          </w:tcPr>
          <w:p w14:paraId="234A9226" w14:textId="77777777" w:rsidR="00551370" w:rsidRPr="0017243A" w:rsidRDefault="00551370" w:rsidP="00551370">
            <w:pPr>
              <w:ind w:right="-72"/>
              <w:jc w:val="right"/>
              <w:rPr>
                <w:rFonts w:ascii="Arial" w:eastAsia="Arial Unicode MS" w:hAnsi="Arial" w:cs="Arial"/>
                <w:snapToGrid w:val="0"/>
                <w:sz w:val="18"/>
                <w:szCs w:val="18"/>
                <w:lang w:eastAsia="th-TH"/>
              </w:rPr>
            </w:pPr>
          </w:p>
        </w:tc>
      </w:tr>
      <w:tr w:rsidR="00551370" w:rsidRPr="0017243A" w14:paraId="16E01AC4" w14:textId="77777777" w:rsidTr="00BE5138">
        <w:trPr>
          <w:trHeight w:val="20"/>
        </w:trPr>
        <w:tc>
          <w:tcPr>
            <w:tcW w:w="4349" w:type="dxa"/>
          </w:tcPr>
          <w:p w14:paraId="209B85EC" w14:textId="767D5CE0" w:rsidR="00551370" w:rsidRPr="0017243A" w:rsidRDefault="00551370" w:rsidP="00551370">
            <w:pPr>
              <w:pStyle w:val="Header"/>
              <w:tabs>
                <w:tab w:val="clear" w:pos="4153"/>
                <w:tab w:val="clear" w:pos="8306"/>
              </w:tabs>
              <w:spacing w:line="240" w:lineRule="auto"/>
              <w:ind w:left="-105" w:right="-72"/>
              <w:rPr>
                <w:rFonts w:eastAsia="Arial Unicode MS" w:cs="Arial"/>
                <w:snapToGrid w:val="0"/>
                <w:sz w:val="18"/>
                <w:szCs w:val="18"/>
                <w:lang w:eastAsia="th-TH"/>
              </w:rPr>
            </w:pPr>
            <w:r w:rsidRPr="0017243A">
              <w:rPr>
                <w:rFonts w:cs="Arial"/>
                <w:b/>
                <w:bCs/>
                <w:sz w:val="18"/>
                <w:szCs w:val="18"/>
                <w:u w:val="single"/>
                <w:lang w:val="en-US" w:eastAsia="en-US"/>
              </w:rPr>
              <w:t>Non-current derivative liabilities</w:t>
            </w:r>
          </w:p>
        </w:tc>
        <w:tc>
          <w:tcPr>
            <w:tcW w:w="1134" w:type="dxa"/>
            <w:shd w:val="clear" w:color="auto" w:fill="FAFAFA"/>
            <w:vAlign w:val="bottom"/>
          </w:tcPr>
          <w:p w14:paraId="096D6775" w14:textId="77777777" w:rsidR="00551370" w:rsidRPr="0017243A" w:rsidRDefault="00551370" w:rsidP="00551370">
            <w:pPr>
              <w:ind w:right="-72"/>
              <w:jc w:val="right"/>
              <w:rPr>
                <w:rFonts w:ascii="Arial" w:eastAsia="Arial Unicode MS" w:hAnsi="Arial" w:cs="Arial"/>
                <w:snapToGrid w:val="0"/>
                <w:sz w:val="18"/>
                <w:szCs w:val="18"/>
                <w:lang w:eastAsia="th-TH"/>
              </w:rPr>
            </w:pPr>
          </w:p>
        </w:tc>
        <w:tc>
          <w:tcPr>
            <w:tcW w:w="1134" w:type="dxa"/>
            <w:shd w:val="clear" w:color="auto" w:fill="auto"/>
            <w:vAlign w:val="bottom"/>
          </w:tcPr>
          <w:p w14:paraId="4526BA3C" w14:textId="77777777" w:rsidR="00551370" w:rsidRPr="0017243A" w:rsidRDefault="00551370" w:rsidP="00551370">
            <w:pPr>
              <w:ind w:right="-72"/>
              <w:jc w:val="right"/>
              <w:rPr>
                <w:rFonts w:ascii="Arial" w:eastAsia="Arial Unicode MS" w:hAnsi="Arial" w:cs="Arial"/>
                <w:snapToGrid w:val="0"/>
                <w:sz w:val="18"/>
                <w:szCs w:val="18"/>
                <w:lang w:eastAsia="th-TH"/>
              </w:rPr>
            </w:pPr>
          </w:p>
        </w:tc>
        <w:tc>
          <w:tcPr>
            <w:tcW w:w="1134" w:type="dxa"/>
            <w:shd w:val="clear" w:color="auto" w:fill="FAFAFA"/>
            <w:vAlign w:val="bottom"/>
          </w:tcPr>
          <w:p w14:paraId="79C37B9E" w14:textId="77777777" w:rsidR="00551370" w:rsidRPr="0017243A" w:rsidRDefault="00551370" w:rsidP="00551370">
            <w:pPr>
              <w:ind w:right="-72"/>
              <w:jc w:val="right"/>
              <w:rPr>
                <w:rFonts w:ascii="Arial" w:eastAsia="Arial Unicode MS" w:hAnsi="Arial" w:cs="Arial"/>
                <w:snapToGrid w:val="0"/>
                <w:sz w:val="18"/>
                <w:szCs w:val="18"/>
                <w:lang w:eastAsia="th-TH"/>
              </w:rPr>
            </w:pPr>
          </w:p>
        </w:tc>
        <w:tc>
          <w:tcPr>
            <w:tcW w:w="1134" w:type="dxa"/>
            <w:shd w:val="clear" w:color="auto" w:fill="auto"/>
          </w:tcPr>
          <w:p w14:paraId="5B6A44D9" w14:textId="77777777" w:rsidR="00551370" w:rsidRPr="0017243A" w:rsidRDefault="00551370" w:rsidP="00551370">
            <w:pPr>
              <w:ind w:right="-72"/>
              <w:jc w:val="right"/>
              <w:rPr>
                <w:rFonts w:ascii="Arial" w:eastAsia="Arial Unicode MS" w:hAnsi="Arial" w:cs="Arial"/>
                <w:snapToGrid w:val="0"/>
                <w:sz w:val="18"/>
                <w:szCs w:val="18"/>
                <w:lang w:eastAsia="th-TH"/>
              </w:rPr>
            </w:pPr>
          </w:p>
        </w:tc>
      </w:tr>
      <w:tr w:rsidR="00551370" w:rsidRPr="0017243A" w14:paraId="250B6126" w14:textId="77777777" w:rsidTr="00BE5138">
        <w:trPr>
          <w:trHeight w:val="20"/>
        </w:trPr>
        <w:tc>
          <w:tcPr>
            <w:tcW w:w="4349" w:type="dxa"/>
            <w:vAlign w:val="bottom"/>
          </w:tcPr>
          <w:p w14:paraId="3D09CD12" w14:textId="50DD9BF8" w:rsidR="00551370" w:rsidRPr="0017243A" w:rsidRDefault="00551370" w:rsidP="00551370">
            <w:pPr>
              <w:pStyle w:val="Header"/>
              <w:tabs>
                <w:tab w:val="clear" w:pos="4153"/>
                <w:tab w:val="clear" w:pos="8306"/>
              </w:tabs>
              <w:spacing w:line="240" w:lineRule="auto"/>
              <w:ind w:left="-105" w:right="-72"/>
              <w:rPr>
                <w:rFonts w:eastAsia="Arial Unicode MS" w:cs="Arial"/>
                <w:snapToGrid w:val="0"/>
                <w:sz w:val="18"/>
                <w:szCs w:val="18"/>
                <w:lang w:eastAsia="th-TH"/>
              </w:rPr>
            </w:pPr>
            <w:r w:rsidRPr="0017243A">
              <w:rPr>
                <w:rFonts w:eastAsia="Arial Unicode MS" w:cs="Arial"/>
                <w:snapToGrid w:val="0"/>
                <w:sz w:val="18"/>
                <w:szCs w:val="18"/>
                <w:lang w:eastAsia="th-TH"/>
              </w:rPr>
              <w:t>Foreign currency forwards - cash flow hedges</w:t>
            </w:r>
          </w:p>
        </w:tc>
        <w:tc>
          <w:tcPr>
            <w:tcW w:w="1134" w:type="dxa"/>
            <w:tcBorders>
              <w:bottom w:val="single" w:sz="4" w:space="0" w:color="auto"/>
            </w:tcBorders>
            <w:shd w:val="clear" w:color="auto" w:fill="FAFAFA"/>
            <w:vAlign w:val="bottom"/>
          </w:tcPr>
          <w:p w14:paraId="3C0D11D1" w14:textId="1F9678C3" w:rsidR="00551370" w:rsidRPr="0017243A" w:rsidRDefault="5614F9AF"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w:t>
            </w:r>
          </w:p>
        </w:tc>
        <w:tc>
          <w:tcPr>
            <w:tcW w:w="1134" w:type="dxa"/>
            <w:tcBorders>
              <w:bottom w:val="single" w:sz="4" w:space="0" w:color="auto"/>
            </w:tcBorders>
            <w:shd w:val="clear" w:color="auto" w:fill="auto"/>
            <w:vAlign w:val="bottom"/>
          </w:tcPr>
          <w:p w14:paraId="5C715671" w14:textId="6A140F6C"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1,925</w:t>
            </w:r>
          </w:p>
        </w:tc>
        <w:tc>
          <w:tcPr>
            <w:tcW w:w="1134" w:type="dxa"/>
            <w:tcBorders>
              <w:bottom w:val="single" w:sz="4" w:space="0" w:color="auto"/>
            </w:tcBorders>
            <w:shd w:val="clear" w:color="auto" w:fill="FAFAFA"/>
            <w:vAlign w:val="bottom"/>
          </w:tcPr>
          <w:p w14:paraId="030E0CE3" w14:textId="76CFE435" w:rsidR="00551370" w:rsidRPr="0017243A" w:rsidRDefault="101A6A0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z w:val="18"/>
                <w:szCs w:val="18"/>
                <w:lang w:eastAsia="th-TH"/>
              </w:rPr>
              <w:t>-</w:t>
            </w:r>
          </w:p>
        </w:tc>
        <w:tc>
          <w:tcPr>
            <w:tcW w:w="1134" w:type="dxa"/>
            <w:tcBorders>
              <w:bottom w:val="single" w:sz="4" w:space="0" w:color="auto"/>
            </w:tcBorders>
            <w:shd w:val="clear" w:color="auto" w:fill="auto"/>
          </w:tcPr>
          <w:p w14:paraId="4D112027" w14:textId="460885AE" w:rsidR="00551370" w:rsidRPr="0017243A" w:rsidRDefault="00551370" w:rsidP="00551370">
            <w:pPr>
              <w:ind w:right="-72"/>
              <w:jc w:val="right"/>
              <w:rPr>
                <w:rFonts w:ascii="Arial" w:eastAsia="Arial Unicode MS" w:hAnsi="Arial" w:cs="Arial"/>
                <w:snapToGrid w:val="0"/>
                <w:sz w:val="18"/>
                <w:szCs w:val="18"/>
                <w:lang w:eastAsia="th-TH"/>
              </w:rPr>
            </w:pPr>
            <w:r w:rsidRPr="0017243A">
              <w:rPr>
                <w:rFonts w:ascii="Arial" w:eastAsia="Arial Unicode MS" w:hAnsi="Arial" w:cs="Arial"/>
                <w:snapToGrid w:val="0"/>
                <w:sz w:val="18"/>
                <w:szCs w:val="18"/>
                <w:lang w:eastAsia="th-TH"/>
              </w:rPr>
              <w:t>1,925</w:t>
            </w:r>
          </w:p>
        </w:tc>
      </w:tr>
    </w:tbl>
    <w:p w14:paraId="2A8A6C6F" w14:textId="77777777" w:rsidR="00EC061D" w:rsidRPr="0017243A" w:rsidRDefault="00EC061D" w:rsidP="00EC061D">
      <w:pPr>
        <w:pStyle w:val="BlockText"/>
        <w:ind w:left="567" w:right="0" w:firstLine="0"/>
        <w:jc w:val="both"/>
        <w:rPr>
          <w:rFonts w:ascii="Arial" w:hAnsi="Arial" w:cs="Arial"/>
          <w:sz w:val="18"/>
          <w:szCs w:val="18"/>
          <w:lang w:val="en-GB"/>
        </w:rPr>
      </w:pPr>
    </w:p>
    <w:p w14:paraId="0869CC09" w14:textId="50E07887" w:rsidR="00EC061D" w:rsidRPr="005A6B88" w:rsidRDefault="00EC061D" w:rsidP="00EC061D">
      <w:pPr>
        <w:pStyle w:val="BlockText"/>
        <w:ind w:left="567" w:right="0" w:firstLine="0"/>
        <w:jc w:val="both"/>
        <w:rPr>
          <w:rFonts w:ascii="Arial" w:hAnsi="Arial" w:cs="Arial"/>
          <w:spacing w:val="-2"/>
          <w:sz w:val="18"/>
          <w:szCs w:val="18"/>
          <w:lang w:val="en-GB"/>
        </w:rPr>
      </w:pPr>
      <w:r w:rsidRPr="0017243A">
        <w:rPr>
          <w:rFonts w:ascii="Arial" w:hAnsi="Arial" w:cs="Arial"/>
          <w:spacing w:val="-2"/>
          <w:sz w:val="18"/>
          <w:szCs w:val="18"/>
          <w:lang w:val="en-GB"/>
        </w:rPr>
        <w:t xml:space="preserve">Derivatives are used for economic hedging purposes and not as speculative investments. However, where derivatives do not meet the hedge accounting criteria, they are classified as ‘held for trading’ for accounting purposes and are accounted for at fair value through profit or loss. </w:t>
      </w:r>
      <w:r w:rsidR="00D938BC" w:rsidRPr="0017243A">
        <w:rPr>
          <w:rFonts w:ascii="Arial" w:hAnsi="Arial" w:cs="Arial"/>
          <w:spacing w:val="-2"/>
          <w:sz w:val="18"/>
          <w:szCs w:val="18"/>
          <w:lang w:val="en-GB"/>
        </w:rPr>
        <w:t xml:space="preserve">Most of them </w:t>
      </w:r>
      <w:r w:rsidRPr="0017243A">
        <w:rPr>
          <w:rFonts w:ascii="Arial" w:hAnsi="Arial" w:cs="Arial"/>
          <w:spacing w:val="-2"/>
          <w:sz w:val="18"/>
          <w:szCs w:val="18"/>
          <w:lang w:val="en-GB"/>
        </w:rPr>
        <w:t xml:space="preserve">are presented as current assets </w:t>
      </w:r>
      <w:r w:rsidRPr="005A6B88">
        <w:rPr>
          <w:rFonts w:ascii="Arial" w:hAnsi="Arial" w:cs="Arial"/>
          <w:spacing w:val="-2"/>
          <w:sz w:val="18"/>
          <w:szCs w:val="18"/>
          <w:lang w:val="en-GB"/>
        </w:rPr>
        <w:t xml:space="preserve">or liabilities to the extent they are expected to be </w:t>
      </w:r>
      <w:r w:rsidR="00916A98" w:rsidRPr="005A6B88">
        <w:rPr>
          <w:rFonts w:ascii="Arial" w:hAnsi="Arial" w:cs="Arial"/>
          <w:spacing w:val="-2"/>
          <w:sz w:val="18"/>
          <w:szCs w:val="18"/>
          <w:lang w:val="en-GB"/>
        </w:rPr>
        <w:t xml:space="preserve">realised </w:t>
      </w:r>
      <w:r w:rsidRPr="005A6B88">
        <w:rPr>
          <w:rFonts w:ascii="Arial" w:hAnsi="Arial" w:cs="Arial"/>
          <w:spacing w:val="-2"/>
          <w:sz w:val="18"/>
          <w:szCs w:val="18"/>
          <w:lang w:val="en-GB"/>
        </w:rPr>
        <w:t>within 12 months after the end of the reporting period.</w:t>
      </w:r>
    </w:p>
    <w:p w14:paraId="5E264A83" w14:textId="77777777" w:rsidR="009644DD" w:rsidRPr="005A6B88" w:rsidRDefault="009644DD" w:rsidP="005A04B8">
      <w:pPr>
        <w:pStyle w:val="BlockText"/>
        <w:ind w:left="567" w:right="0" w:firstLine="0"/>
        <w:jc w:val="both"/>
        <w:rPr>
          <w:rFonts w:ascii="Arial" w:hAnsi="Arial" w:cs="Arial"/>
          <w:sz w:val="18"/>
          <w:szCs w:val="18"/>
          <w:lang w:val="en-GB"/>
        </w:rPr>
      </w:pPr>
    </w:p>
    <w:p w14:paraId="720BFE49" w14:textId="1D6A83B1" w:rsidR="001907A6" w:rsidRPr="005A6B88" w:rsidRDefault="00A82517" w:rsidP="00117B4D">
      <w:pPr>
        <w:pStyle w:val="Heading2"/>
        <w:spacing w:before="0" w:after="0"/>
        <w:ind w:left="567" w:hanging="567"/>
        <w:rPr>
          <w:rFonts w:ascii="Arial" w:hAnsi="Arial" w:cs="Arial"/>
          <w:i w:val="0"/>
          <w:iCs w:val="0"/>
          <w:color w:val="CF4A02"/>
          <w:sz w:val="18"/>
          <w:szCs w:val="18"/>
        </w:rPr>
      </w:pPr>
      <w:r w:rsidRPr="005A6B88">
        <w:rPr>
          <w:rFonts w:ascii="Arial" w:hAnsi="Arial" w:cs="Arial"/>
          <w:i w:val="0"/>
          <w:iCs w:val="0"/>
          <w:color w:val="CF4A02"/>
          <w:sz w:val="18"/>
          <w:szCs w:val="18"/>
        </w:rPr>
        <w:t>3</w:t>
      </w:r>
      <w:r w:rsidR="00872E21" w:rsidRPr="005A6B88">
        <w:rPr>
          <w:rFonts w:ascii="Arial" w:hAnsi="Arial" w:cs="Arial"/>
          <w:i w:val="0"/>
          <w:iCs w:val="0"/>
          <w:color w:val="CF4A02"/>
          <w:sz w:val="18"/>
          <w:szCs w:val="18"/>
        </w:rPr>
        <w:t>5</w:t>
      </w:r>
      <w:r w:rsidR="001907A6" w:rsidRPr="005A6B88">
        <w:rPr>
          <w:rFonts w:ascii="Arial" w:hAnsi="Arial" w:cs="Arial"/>
          <w:i w:val="0"/>
          <w:iCs w:val="0"/>
          <w:color w:val="CF4A02"/>
          <w:sz w:val="18"/>
          <w:szCs w:val="18"/>
        </w:rPr>
        <w:t>.</w:t>
      </w:r>
      <w:r w:rsidR="00B224F2" w:rsidRPr="005A6B88">
        <w:rPr>
          <w:rFonts w:ascii="Arial" w:hAnsi="Arial" w:cs="Arial"/>
          <w:i w:val="0"/>
          <w:iCs w:val="0"/>
          <w:color w:val="CF4A02"/>
          <w:sz w:val="18"/>
          <w:szCs w:val="18"/>
        </w:rPr>
        <w:t>2</w:t>
      </w:r>
      <w:r w:rsidR="001907A6" w:rsidRPr="005A6B88">
        <w:rPr>
          <w:rFonts w:ascii="Arial" w:hAnsi="Arial" w:cs="Arial"/>
          <w:i w:val="0"/>
          <w:iCs w:val="0"/>
          <w:color w:val="CF4A02"/>
          <w:sz w:val="18"/>
          <w:szCs w:val="18"/>
        </w:rPr>
        <w:t xml:space="preserve"> </w:t>
      </w:r>
      <w:r w:rsidR="001907A6" w:rsidRPr="005A6B88">
        <w:rPr>
          <w:rFonts w:ascii="Arial" w:hAnsi="Arial" w:cs="Arial"/>
          <w:i w:val="0"/>
          <w:iCs w:val="0"/>
          <w:color w:val="CF4A02"/>
          <w:sz w:val="18"/>
          <w:szCs w:val="18"/>
        </w:rPr>
        <w:tab/>
      </w:r>
      <w:r w:rsidR="00B12491" w:rsidRPr="005A6B88">
        <w:rPr>
          <w:rFonts w:ascii="Arial" w:hAnsi="Arial" w:cs="Arial"/>
          <w:i w:val="0"/>
          <w:iCs w:val="0"/>
          <w:color w:val="CF4A02"/>
          <w:sz w:val="18"/>
          <w:szCs w:val="18"/>
        </w:rPr>
        <w:t>Other gains</w:t>
      </w:r>
      <w:r w:rsidR="00E779EB" w:rsidRPr="005A6B88">
        <w:rPr>
          <w:rFonts w:ascii="Arial" w:hAnsi="Arial" w:cs="Arial"/>
          <w:i w:val="0"/>
          <w:iCs w:val="0"/>
          <w:color w:val="CF4A02"/>
          <w:sz w:val="18"/>
          <w:szCs w:val="18"/>
          <w:lang w:val="en-US"/>
        </w:rPr>
        <w:t xml:space="preserve"> (losses)</w:t>
      </w:r>
      <w:r w:rsidR="00B12491" w:rsidRPr="005A6B88">
        <w:rPr>
          <w:rFonts w:ascii="Arial" w:hAnsi="Arial" w:cs="Arial"/>
          <w:i w:val="0"/>
          <w:iCs w:val="0"/>
          <w:color w:val="CF4A02"/>
          <w:sz w:val="18"/>
          <w:szCs w:val="18"/>
        </w:rPr>
        <w:t>, net</w:t>
      </w:r>
    </w:p>
    <w:p w14:paraId="2D25DE1A" w14:textId="20C64CDC" w:rsidR="003C66D0" w:rsidRPr="005A6B88" w:rsidRDefault="003C66D0" w:rsidP="005A04B8">
      <w:pPr>
        <w:pStyle w:val="BlockText"/>
        <w:ind w:left="567" w:right="0" w:firstLine="0"/>
        <w:jc w:val="both"/>
        <w:rPr>
          <w:rFonts w:ascii="Arial" w:hAnsi="Arial" w:cs="Arial"/>
          <w:sz w:val="18"/>
          <w:szCs w:val="18"/>
          <w:lang w:val="en-GB"/>
        </w:rPr>
      </w:pPr>
    </w:p>
    <w:tbl>
      <w:tblPr>
        <w:tblW w:w="8885" w:type="dxa"/>
        <w:tblInd w:w="675" w:type="dxa"/>
        <w:tblLayout w:type="fixed"/>
        <w:tblLook w:val="01E0" w:firstRow="1" w:lastRow="1" w:firstColumn="1" w:lastColumn="1" w:noHBand="0" w:noVBand="0"/>
      </w:tblPr>
      <w:tblGrid>
        <w:gridCol w:w="4349"/>
        <w:gridCol w:w="1134"/>
        <w:gridCol w:w="1134"/>
        <w:gridCol w:w="1134"/>
        <w:gridCol w:w="1134"/>
      </w:tblGrid>
      <w:tr w:rsidR="003D5AE4" w:rsidRPr="005A6B88" w14:paraId="77CBE062" w14:textId="77777777" w:rsidTr="24143383">
        <w:trPr>
          <w:trHeight w:val="20"/>
        </w:trPr>
        <w:tc>
          <w:tcPr>
            <w:tcW w:w="4349" w:type="dxa"/>
            <w:shd w:val="clear" w:color="auto" w:fill="auto"/>
          </w:tcPr>
          <w:p w14:paraId="3DE84096" w14:textId="17D7D122" w:rsidR="003D5AE4" w:rsidRPr="005A6B88" w:rsidRDefault="003D5AE4" w:rsidP="005A04B8">
            <w:pPr>
              <w:ind w:left="-109" w:right="-72"/>
              <w:rPr>
                <w:rFonts w:ascii="Arial" w:hAnsi="Arial" w:cs="Arial"/>
                <w:b/>
                <w:bCs/>
                <w:sz w:val="18"/>
                <w:szCs w:val="18"/>
                <w:cs/>
              </w:rPr>
            </w:pPr>
          </w:p>
        </w:tc>
        <w:tc>
          <w:tcPr>
            <w:tcW w:w="2268" w:type="dxa"/>
            <w:gridSpan w:val="2"/>
            <w:tcBorders>
              <w:top w:val="single" w:sz="4" w:space="0" w:color="auto"/>
              <w:bottom w:val="single" w:sz="4" w:space="0" w:color="auto"/>
            </w:tcBorders>
            <w:shd w:val="clear" w:color="auto" w:fill="auto"/>
          </w:tcPr>
          <w:p w14:paraId="12029875" w14:textId="77777777" w:rsidR="003D5AE4" w:rsidRPr="005A6B88" w:rsidRDefault="003D5AE4" w:rsidP="00C625A8">
            <w:pPr>
              <w:ind w:right="-72"/>
              <w:jc w:val="center"/>
              <w:rPr>
                <w:rFonts w:ascii="Arial" w:hAnsi="Arial" w:cs="Arial"/>
                <w:b/>
                <w:sz w:val="18"/>
                <w:szCs w:val="18"/>
              </w:rPr>
            </w:pPr>
            <w:r w:rsidRPr="005A6B88">
              <w:rPr>
                <w:rFonts w:ascii="Arial" w:hAnsi="Arial" w:cs="Arial"/>
                <w:b/>
                <w:sz w:val="18"/>
                <w:szCs w:val="18"/>
              </w:rPr>
              <w:t>Consolidated</w:t>
            </w:r>
          </w:p>
          <w:p w14:paraId="089F6B71" w14:textId="77777777" w:rsidR="003D5AE4" w:rsidRPr="005A6B88" w:rsidRDefault="003D5AE4" w:rsidP="00C625A8">
            <w:pPr>
              <w:ind w:right="-72"/>
              <w:jc w:val="center"/>
              <w:rPr>
                <w:rFonts w:ascii="Arial" w:hAnsi="Arial" w:cs="Arial"/>
                <w:b/>
                <w:sz w:val="18"/>
                <w:szCs w:val="18"/>
              </w:rPr>
            </w:pPr>
            <w:r w:rsidRPr="005A6B88">
              <w:rPr>
                <w:rFonts w:ascii="Arial" w:hAnsi="Arial" w:cs="Arial"/>
                <w:b/>
                <w:sz w:val="18"/>
                <w:szCs w:val="18"/>
              </w:rPr>
              <w:t>financial statements</w:t>
            </w:r>
          </w:p>
        </w:tc>
        <w:tc>
          <w:tcPr>
            <w:tcW w:w="2268" w:type="dxa"/>
            <w:gridSpan w:val="2"/>
            <w:tcBorders>
              <w:top w:val="single" w:sz="4" w:space="0" w:color="auto"/>
              <w:bottom w:val="single" w:sz="4" w:space="0" w:color="auto"/>
            </w:tcBorders>
            <w:shd w:val="clear" w:color="auto" w:fill="auto"/>
          </w:tcPr>
          <w:p w14:paraId="66E98499" w14:textId="77777777" w:rsidR="003D5AE4" w:rsidRPr="005A6B88" w:rsidRDefault="003D5AE4" w:rsidP="00C625A8">
            <w:pPr>
              <w:ind w:right="-72"/>
              <w:jc w:val="center"/>
              <w:rPr>
                <w:rFonts w:ascii="Arial" w:hAnsi="Arial" w:cs="Arial"/>
                <w:b/>
                <w:sz w:val="18"/>
                <w:szCs w:val="18"/>
              </w:rPr>
            </w:pPr>
            <w:r w:rsidRPr="005A6B88">
              <w:rPr>
                <w:rFonts w:ascii="Arial" w:hAnsi="Arial" w:cs="Arial"/>
                <w:b/>
                <w:sz w:val="18"/>
                <w:szCs w:val="18"/>
              </w:rPr>
              <w:t>Separate</w:t>
            </w:r>
          </w:p>
          <w:p w14:paraId="2790C46A" w14:textId="77777777" w:rsidR="003D5AE4" w:rsidRPr="005A6B88" w:rsidRDefault="003D5AE4" w:rsidP="00C625A8">
            <w:pPr>
              <w:ind w:right="-72"/>
              <w:jc w:val="center"/>
              <w:rPr>
                <w:rFonts w:ascii="Arial" w:hAnsi="Arial" w:cs="Arial"/>
                <w:b/>
                <w:sz w:val="18"/>
                <w:szCs w:val="18"/>
              </w:rPr>
            </w:pPr>
            <w:r w:rsidRPr="005A6B88">
              <w:rPr>
                <w:rFonts w:ascii="Arial" w:hAnsi="Arial" w:cs="Arial"/>
                <w:b/>
                <w:sz w:val="18"/>
                <w:szCs w:val="18"/>
              </w:rPr>
              <w:t>financial statements</w:t>
            </w:r>
          </w:p>
        </w:tc>
      </w:tr>
      <w:tr w:rsidR="0085208E" w:rsidRPr="005A6B88" w14:paraId="7A9FC78E" w14:textId="77777777" w:rsidTr="24143383">
        <w:trPr>
          <w:trHeight w:val="20"/>
        </w:trPr>
        <w:tc>
          <w:tcPr>
            <w:tcW w:w="4349" w:type="dxa"/>
            <w:shd w:val="clear" w:color="auto" w:fill="auto"/>
          </w:tcPr>
          <w:p w14:paraId="636C138C" w14:textId="20D4E4AC" w:rsidR="0085208E" w:rsidRPr="005A6B88" w:rsidRDefault="0085208E" w:rsidP="0085208E">
            <w:pPr>
              <w:tabs>
                <w:tab w:val="left" w:pos="2862"/>
              </w:tabs>
              <w:ind w:left="-109" w:right="-72"/>
              <w:jc w:val="left"/>
              <w:rPr>
                <w:rFonts w:ascii="Arial" w:hAnsi="Arial" w:cs="Arial"/>
                <w:b/>
                <w:bCs/>
                <w:spacing w:val="-2"/>
                <w:sz w:val="18"/>
                <w:szCs w:val="18"/>
                <w:cs/>
              </w:rPr>
            </w:pPr>
            <w:r w:rsidRPr="005A6B88">
              <w:rPr>
                <w:rFonts w:ascii="Arial" w:hAnsi="Arial" w:cs="Arial"/>
                <w:b/>
                <w:bCs/>
                <w:spacing w:val="-2"/>
                <w:sz w:val="18"/>
                <w:szCs w:val="18"/>
              </w:rPr>
              <w:t>For the year</w:t>
            </w:r>
            <w:r w:rsidR="00AE0C0F" w:rsidRPr="005A6B88">
              <w:rPr>
                <w:rFonts w:ascii="Arial" w:hAnsi="Arial" w:cs="Arial"/>
                <w:b/>
                <w:bCs/>
                <w:spacing w:val="-2"/>
                <w:sz w:val="18"/>
                <w:szCs w:val="18"/>
              </w:rPr>
              <w:t xml:space="preserve"> </w:t>
            </w:r>
            <w:r w:rsidRPr="005A6B88">
              <w:rPr>
                <w:rFonts w:ascii="Arial" w:hAnsi="Arial" w:cs="Arial"/>
                <w:b/>
                <w:bCs/>
                <w:spacing w:val="-2"/>
                <w:sz w:val="18"/>
                <w:szCs w:val="18"/>
              </w:rPr>
              <w:t>ended 31 December</w:t>
            </w:r>
          </w:p>
        </w:tc>
        <w:tc>
          <w:tcPr>
            <w:tcW w:w="1134" w:type="dxa"/>
            <w:shd w:val="clear" w:color="auto" w:fill="auto"/>
          </w:tcPr>
          <w:p w14:paraId="4436DD1E" w14:textId="63E729B1" w:rsidR="0085208E" w:rsidRPr="005A6B88" w:rsidRDefault="00BF61F3" w:rsidP="0085208E">
            <w:pPr>
              <w:ind w:right="-72"/>
              <w:jc w:val="right"/>
              <w:rPr>
                <w:rFonts w:ascii="Arial" w:hAnsi="Arial" w:cs="Arial"/>
                <w:b/>
                <w:bCs/>
                <w:sz w:val="18"/>
                <w:szCs w:val="18"/>
              </w:rPr>
            </w:pPr>
            <w:r w:rsidRPr="005A6B88">
              <w:rPr>
                <w:rFonts w:ascii="Arial" w:hAnsi="Arial" w:cs="Arial"/>
                <w:b/>
                <w:bCs/>
                <w:sz w:val="18"/>
                <w:szCs w:val="18"/>
              </w:rPr>
              <w:t>2022</w:t>
            </w:r>
          </w:p>
        </w:tc>
        <w:tc>
          <w:tcPr>
            <w:tcW w:w="1134" w:type="dxa"/>
            <w:shd w:val="clear" w:color="auto" w:fill="auto"/>
          </w:tcPr>
          <w:p w14:paraId="07CD9A06" w14:textId="1D5A6A9C" w:rsidR="0085208E" w:rsidRPr="005A6B88" w:rsidRDefault="00FC0178" w:rsidP="0085208E">
            <w:pPr>
              <w:ind w:right="-72"/>
              <w:jc w:val="right"/>
              <w:rPr>
                <w:rFonts w:ascii="Arial" w:hAnsi="Arial" w:cs="Arial"/>
                <w:b/>
                <w:bCs/>
                <w:sz w:val="18"/>
                <w:szCs w:val="18"/>
              </w:rPr>
            </w:pPr>
            <w:r w:rsidRPr="005A6B88">
              <w:rPr>
                <w:rFonts w:ascii="Arial" w:hAnsi="Arial" w:cs="Arial"/>
                <w:b/>
                <w:bCs/>
                <w:sz w:val="18"/>
                <w:szCs w:val="18"/>
              </w:rPr>
              <w:t>2021</w:t>
            </w:r>
          </w:p>
        </w:tc>
        <w:tc>
          <w:tcPr>
            <w:tcW w:w="1134" w:type="dxa"/>
            <w:shd w:val="clear" w:color="auto" w:fill="auto"/>
          </w:tcPr>
          <w:p w14:paraId="759A8EA6" w14:textId="051E9CD1" w:rsidR="0085208E" w:rsidRPr="005A6B88" w:rsidRDefault="00BF61F3" w:rsidP="0085208E">
            <w:pPr>
              <w:ind w:right="-72"/>
              <w:jc w:val="right"/>
              <w:rPr>
                <w:rFonts w:ascii="Arial" w:hAnsi="Arial" w:cs="Arial"/>
                <w:b/>
                <w:bCs/>
                <w:sz w:val="18"/>
                <w:szCs w:val="18"/>
              </w:rPr>
            </w:pPr>
            <w:r w:rsidRPr="005A6B88">
              <w:rPr>
                <w:rFonts w:ascii="Arial" w:hAnsi="Arial" w:cs="Arial"/>
                <w:b/>
                <w:bCs/>
                <w:sz w:val="18"/>
                <w:szCs w:val="18"/>
              </w:rPr>
              <w:t>2022</w:t>
            </w:r>
          </w:p>
        </w:tc>
        <w:tc>
          <w:tcPr>
            <w:tcW w:w="1134" w:type="dxa"/>
            <w:shd w:val="clear" w:color="auto" w:fill="auto"/>
          </w:tcPr>
          <w:p w14:paraId="455F7888" w14:textId="39168B6B" w:rsidR="0085208E" w:rsidRPr="005A6B88" w:rsidRDefault="00FC0178" w:rsidP="0085208E">
            <w:pPr>
              <w:ind w:right="-72"/>
              <w:jc w:val="right"/>
              <w:rPr>
                <w:rFonts w:ascii="Arial" w:hAnsi="Arial" w:cs="Arial"/>
                <w:b/>
                <w:bCs/>
                <w:sz w:val="18"/>
                <w:szCs w:val="18"/>
              </w:rPr>
            </w:pPr>
            <w:r w:rsidRPr="005A6B88">
              <w:rPr>
                <w:rFonts w:ascii="Arial" w:hAnsi="Arial" w:cs="Arial"/>
                <w:b/>
                <w:bCs/>
                <w:sz w:val="18"/>
                <w:szCs w:val="18"/>
              </w:rPr>
              <w:t>2021</w:t>
            </w:r>
          </w:p>
        </w:tc>
      </w:tr>
      <w:tr w:rsidR="0085208E" w:rsidRPr="005A6B88" w14:paraId="0169700B" w14:textId="77777777" w:rsidTr="24143383">
        <w:trPr>
          <w:trHeight w:val="20"/>
        </w:trPr>
        <w:tc>
          <w:tcPr>
            <w:tcW w:w="4349" w:type="dxa"/>
            <w:shd w:val="clear" w:color="auto" w:fill="auto"/>
          </w:tcPr>
          <w:p w14:paraId="5EB77DBB" w14:textId="77777777" w:rsidR="0085208E" w:rsidRPr="005A6B88" w:rsidRDefault="0085208E" w:rsidP="0085208E">
            <w:pPr>
              <w:tabs>
                <w:tab w:val="left" w:pos="2862"/>
              </w:tabs>
              <w:ind w:left="-109" w:right="-72"/>
              <w:jc w:val="left"/>
              <w:rPr>
                <w:rFonts w:ascii="Arial" w:hAnsi="Arial" w:cs="Arial"/>
                <w:sz w:val="18"/>
                <w:szCs w:val="18"/>
                <w:cs/>
              </w:rPr>
            </w:pPr>
          </w:p>
        </w:tc>
        <w:tc>
          <w:tcPr>
            <w:tcW w:w="1134" w:type="dxa"/>
            <w:shd w:val="clear" w:color="auto" w:fill="auto"/>
            <w:vAlign w:val="bottom"/>
          </w:tcPr>
          <w:p w14:paraId="405F658C" w14:textId="77777777" w:rsidR="0085208E" w:rsidRPr="005A6B88" w:rsidRDefault="0085208E" w:rsidP="0085208E">
            <w:pPr>
              <w:ind w:right="-72"/>
              <w:jc w:val="right"/>
              <w:rPr>
                <w:rFonts w:ascii="Arial" w:hAnsi="Arial" w:cs="Arial"/>
                <w:b/>
                <w:bCs/>
                <w:sz w:val="18"/>
                <w:szCs w:val="18"/>
              </w:rPr>
            </w:pPr>
            <w:r w:rsidRPr="005A6B88">
              <w:rPr>
                <w:rFonts w:ascii="Arial" w:hAnsi="Arial" w:cs="Arial"/>
                <w:b/>
                <w:sz w:val="18"/>
                <w:szCs w:val="18"/>
              </w:rPr>
              <w:t>Thousand</w:t>
            </w:r>
          </w:p>
        </w:tc>
        <w:tc>
          <w:tcPr>
            <w:tcW w:w="1134" w:type="dxa"/>
            <w:shd w:val="clear" w:color="auto" w:fill="auto"/>
            <w:vAlign w:val="bottom"/>
          </w:tcPr>
          <w:p w14:paraId="26C773F1" w14:textId="77777777" w:rsidR="0085208E" w:rsidRPr="005A6B88" w:rsidRDefault="0085208E" w:rsidP="0085208E">
            <w:pPr>
              <w:ind w:right="-72"/>
              <w:jc w:val="right"/>
              <w:rPr>
                <w:rFonts w:ascii="Arial" w:hAnsi="Arial" w:cs="Arial"/>
                <w:b/>
                <w:bCs/>
                <w:sz w:val="18"/>
                <w:szCs w:val="18"/>
              </w:rPr>
            </w:pPr>
            <w:r w:rsidRPr="005A6B88">
              <w:rPr>
                <w:rFonts w:ascii="Arial" w:hAnsi="Arial" w:cs="Arial"/>
                <w:b/>
                <w:sz w:val="18"/>
                <w:szCs w:val="18"/>
              </w:rPr>
              <w:t>Thousand</w:t>
            </w:r>
          </w:p>
        </w:tc>
        <w:tc>
          <w:tcPr>
            <w:tcW w:w="1134" w:type="dxa"/>
            <w:shd w:val="clear" w:color="auto" w:fill="auto"/>
            <w:vAlign w:val="bottom"/>
          </w:tcPr>
          <w:p w14:paraId="4CB7B459" w14:textId="77777777" w:rsidR="0085208E" w:rsidRPr="005A6B88" w:rsidRDefault="0085208E" w:rsidP="0085208E">
            <w:pPr>
              <w:ind w:right="-72"/>
              <w:jc w:val="right"/>
              <w:rPr>
                <w:rFonts w:ascii="Arial" w:hAnsi="Arial" w:cs="Arial"/>
                <w:b/>
                <w:bCs/>
                <w:sz w:val="18"/>
                <w:szCs w:val="18"/>
              </w:rPr>
            </w:pPr>
            <w:r w:rsidRPr="005A6B88">
              <w:rPr>
                <w:rFonts w:ascii="Arial" w:hAnsi="Arial" w:cs="Arial"/>
                <w:b/>
                <w:sz w:val="18"/>
                <w:szCs w:val="18"/>
              </w:rPr>
              <w:t>Thousand</w:t>
            </w:r>
          </w:p>
        </w:tc>
        <w:tc>
          <w:tcPr>
            <w:tcW w:w="1134" w:type="dxa"/>
            <w:shd w:val="clear" w:color="auto" w:fill="auto"/>
            <w:vAlign w:val="bottom"/>
          </w:tcPr>
          <w:p w14:paraId="3E8EA554" w14:textId="77777777" w:rsidR="0085208E" w:rsidRPr="005A6B88" w:rsidRDefault="0085208E" w:rsidP="0085208E">
            <w:pPr>
              <w:ind w:right="-72"/>
              <w:jc w:val="right"/>
              <w:rPr>
                <w:rFonts w:ascii="Arial" w:hAnsi="Arial" w:cs="Arial"/>
                <w:b/>
                <w:bCs/>
                <w:sz w:val="18"/>
                <w:szCs w:val="18"/>
              </w:rPr>
            </w:pPr>
            <w:r w:rsidRPr="005A6B88">
              <w:rPr>
                <w:rFonts w:ascii="Arial" w:hAnsi="Arial" w:cs="Arial"/>
                <w:b/>
                <w:sz w:val="18"/>
                <w:szCs w:val="18"/>
              </w:rPr>
              <w:t>Thousand</w:t>
            </w:r>
          </w:p>
        </w:tc>
      </w:tr>
      <w:tr w:rsidR="0085208E" w:rsidRPr="005A6B88" w14:paraId="3AFD876E" w14:textId="77777777" w:rsidTr="24143383">
        <w:trPr>
          <w:trHeight w:val="20"/>
        </w:trPr>
        <w:tc>
          <w:tcPr>
            <w:tcW w:w="4349" w:type="dxa"/>
            <w:shd w:val="clear" w:color="auto" w:fill="auto"/>
          </w:tcPr>
          <w:p w14:paraId="44FC1862" w14:textId="77777777" w:rsidR="0085208E" w:rsidRPr="005A6B88" w:rsidRDefault="0085208E" w:rsidP="0085208E">
            <w:pPr>
              <w:tabs>
                <w:tab w:val="left" w:pos="2862"/>
              </w:tabs>
              <w:ind w:left="-109" w:right="-72"/>
              <w:jc w:val="left"/>
              <w:rPr>
                <w:rFonts w:ascii="Arial" w:hAnsi="Arial" w:cs="Arial"/>
                <w:sz w:val="18"/>
                <w:szCs w:val="18"/>
                <w:cs/>
              </w:rPr>
            </w:pPr>
          </w:p>
        </w:tc>
        <w:tc>
          <w:tcPr>
            <w:tcW w:w="1134" w:type="dxa"/>
            <w:tcBorders>
              <w:bottom w:val="single" w:sz="4" w:space="0" w:color="auto"/>
            </w:tcBorders>
            <w:shd w:val="clear" w:color="auto" w:fill="auto"/>
            <w:vAlign w:val="bottom"/>
          </w:tcPr>
          <w:p w14:paraId="16403EE6" w14:textId="77777777" w:rsidR="0085208E" w:rsidRPr="005A6B88" w:rsidRDefault="0085208E" w:rsidP="0085208E">
            <w:pPr>
              <w:ind w:right="-72"/>
              <w:jc w:val="right"/>
              <w:rPr>
                <w:rFonts w:ascii="Arial" w:hAnsi="Arial" w:cs="Arial"/>
                <w:b/>
                <w:sz w:val="18"/>
                <w:szCs w:val="18"/>
                <w:cs/>
              </w:rPr>
            </w:pPr>
            <w:r w:rsidRPr="005A6B88">
              <w:rPr>
                <w:rFonts w:ascii="Arial" w:hAnsi="Arial" w:cs="Arial"/>
                <w:b/>
                <w:sz w:val="18"/>
                <w:szCs w:val="18"/>
              </w:rPr>
              <w:t>Baht</w:t>
            </w:r>
          </w:p>
        </w:tc>
        <w:tc>
          <w:tcPr>
            <w:tcW w:w="1134" w:type="dxa"/>
            <w:tcBorders>
              <w:bottom w:val="single" w:sz="4" w:space="0" w:color="auto"/>
            </w:tcBorders>
            <w:shd w:val="clear" w:color="auto" w:fill="auto"/>
            <w:vAlign w:val="bottom"/>
          </w:tcPr>
          <w:p w14:paraId="39B9AD96" w14:textId="77777777" w:rsidR="0085208E" w:rsidRPr="005A6B88" w:rsidRDefault="0085208E" w:rsidP="0085208E">
            <w:pPr>
              <w:ind w:right="-72"/>
              <w:jc w:val="right"/>
              <w:rPr>
                <w:rFonts w:ascii="Arial" w:hAnsi="Arial" w:cs="Arial"/>
                <w:b/>
                <w:sz w:val="18"/>
                <w:szCs w:val="18"/>
                <w:cs/>
              </w:rPr>
            </w:pPr>
            <w:r w:rsidRPr="005A6B88">
              <w:rPr>
                <w:rFonts w:ascii="Arial" w:hAnsi="Arial" w:cs="Arial"/>
                <w:b/>
                <w:sz w:val="18"/>
                <w:szCs w:val="18"/>
              </w:rPr>
              <w:t>Baht</w:t>
            </w:r>
          </w:p>
        </w:tc>
        <w:tc>
          <w:tcPr>
            <w:tcW w:w="1134" w:type="dxa"/>
            <w:tcBorders>
              <w:bottom w:val="single" w:sz="4" w:space="0" w:color="auto"/>
            </w:tcBorders>
            <w:shd w:val="clear" w:color="auto" w:fill="auto"/>
            <w:vAlign w:val="bottom"/>
          </w:tcPr>
          <w:p w14:paraId="23451787" w14:textId="77777777" w:rsidR="0085208E" w:rsidRPr="005A6B88" w:rsidRDefault="0085208E" w:rsidP="0085208E">
            <w:pPr>
              <w:ind w:right="-72"/>
              <w:jc w:val="right"/>
              <w:rPr>
                <w:rFonts w:ascii="Arial" w:hAnsi="Arial" w:cs="Arial"/>
                <w:b/>
                <w:sz w:val="18"/>
                <w:szCs w:val="18"/>
                <w:cs/>
              </w:rPr>
            </w:pPr>
            <w:r w:rsidRPr="005A6B88">
              <w:rPr>
                <w:rFonts w:ascii="Arial" w:hAnsi="Arial" w:cs="Arial"/>
                <w:b/>
                <w:sz w:val="18"/>
                <w:szCs w:val="18"/>
              </w:rPr>
              <w:t>Baht</w:t>
            </w:r>
          </w:p>
        </w:tc>
        <w:tc>
          <w:tcPr>
            <w:tcW w:w="1134" w:type="dxa"/>
            <w:tcBorders>
              <w:bottom w:val="single" w:sz="4" w:space="0" w:color="auto"/>
            </w:tcBorders>
            <w:shd w:val="clear" w:color="auto" w:fill="auto"/>
            <w:vAlign w:val="bottom"/>
          </w:tcPr>
          <w:p w14:paraId="2CA46D30" w14:textId="77777777" w:rsidR="0085208E" w:rsidRPr="005A6B88" w:rsidRDefault="0085208E" w:rsidP="0085208E">
            <w:pPr>
              <w:ind w:right="-72"/>
              <w:jc w:val="right"/>
              <w:rPr>
                <w:rFonts w:ascii="Arial" w:hAnsi="Arial" w:cs="Arial"/>
                <w:b/>
                <w:sz w:val="18"/>
                <w:szCs w:val="18"/>
                <w:cs/>
              </w:rPr>
            </w:pPr>
            <w:r w:rsidRPr="005A6B88">
              <w:rPr>
                <w:rFonts w:ascii="Arial" w:hAnsi="Arial" w:cs="Arial"/>
                <w:b/>
                <w:sz w:val="18"/>
                <w:szCs w:val="18"/>
              </w:rPr>
              <w:t>Baht</w:t>
            </w:r>
          </w:p>
        </w:tc>
      </w:tr>
      <w:tr w:rsidR="0085208E" w:rsidRPr="005A6B88" w14:paraId="56BFC7B6" w14:textId="77777777" w:rsidTr="24143383">
        <w:trPr>
          <w:trHeight w:val="20"/>
        </w:trPr>
        <w:tc>
          <w:tcPr>
            <w:tcW w:w="4349" w:type="dxa"/>
          </w:tcPr>
          <w:p w14:paraId="2B415B42" w14:textId="77777777" w:rsidR="0085208E" w:rsidRPr="005A6B88" w:rsidRDefault="0085208E" w:rsidP="0085208E">
            <w:pPr>
              <w:ind w:left="-109" w:right="-72"/>
              <w:jc w:val="left"/>
              <w:rPr>
                <w:rFonts w:ascii="Arial" w:eastAsia="SimSun" w:hAnsi="Arial" w:cs="Arial"/>
                <w:sz w:val="18"/>
                <w:szCs w:val="18"/>
                <w:lang w:eastAsia="zh-CN"/>
              </w:rPr>
            </w:pPr>
          </w:p>
        </w:tc>
        <w:tc>
          <w:tcPr>
            <w:tcW w:w="1134" w:type="dxa"/>
            <w:tcBorders>
              <w:top w:val="single" w:sz="4" w:space="0" w:color="auto"/>
            </w:tcBorders>
            <w:shd w:val="clear" w:color="auto" w:fill="FAFAFA"/>
          </w:tcPr>
          <w:p w14:paraId="0556B3B8" w14:textId="77777777" w:rsidR="0085208E" w:rsidRPr="005A6B88" w:rsidRDefault="0085208E" w:rsidP="0085208E">
            <w:pPr>
              <w:ind w:right="-72"/>
              <w:jc w:val="right"/>
              <w:rPr>
                <w:rFonts w:ascii="Arial" w:hAnsi="Arial" w:cs="Arial"/>
                <w:snapToGrid w:val="0"/>
                <w:sz w:val="18"/>
                <w:szCs w:val="18"/>
                <w:cs/>
                <w:lang w:eastAsia="th-TH"/>
              </w:rPr>
            </w:pPr>
          </w:p>
        </w:tc>
        <w:tc>
          <w:tcPr>
            <w:tcW w:w="1134" w:type="dxa"/>
            <w:tcBorders>
              <w:top w:val="single" w:sz="4" w:space="0" w:color="auto"/>
            </w:tcBorders>
          </w:tcPr>
          <w:p w14:paraId="6A394AEB" w14:textId="77777777" w:rsidR="0085208E" w:rsidRPr="005A6B88"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tcPr>
          <w:p w14:paraId="32FC189A" w14:textId="77777777" w:rsidR="0085208E" w:rsidRPr="005A6B88" w:rsidRDefault="0085208E" w:rsidP="0085208E">
            <w:pPr>
              <w:ind w:right="-72"/>
              <w:jc w:val="right"/>
              <w:rPr>
                <w:rFonts w:ascii="Arial" w:hAnsi="Arial" w:cs="Arial"/>
                <w:snapToGrid w:val="0"/>
                <w:sz w:val="18"/>
                <w:szCs w:val="18"/>
                <w:lang w:eastAsia="th-TH"/>
              </w:rPr>
            </w:pPr>
          </w:p>
        </w:tc>
        <w:tc>
          <w:tcPr>
            <w:tcW w:w="1134" w:type="dxa"/>
            <w:tcBorders>
              <w:top w:val="single" w:sz="4" w:space="0" w:color="auto"/>
            </w:tcBorders>
          </w:tcPr>
          <w:p w14:paraId="0C488FC2" w14:textId="77777777" w:rsidR="0085208E" w:rsidRPr="005A6B88" w:rsidRDefault="0085208E" w:rsidP="0085208E">
            <w:pPr>
              <w:ind w:right="-72"/>
              <w:jc w:val="right"/>
              <w:rPr>
                <w:rFonts w:ascii="Arial" w:hAnsi="Arial" w:cs="Arial"/>
                <w:snapToGrid w:val="0"/>
                <w:sz w:val="18"/>
                <w:szCs w:val="18"/>
                <w:lang w:eastAsia="th-TH"/>
              </w:rPr>
            </w:pPr>
          </w:p>
        </w:tc>
      </w:tr>
      <w:tr w:rsidR="00551370" w:rsidRPr="005A6B88" w14:paraId="288E3681" w14:textId="77777777" w:rsidTr="24143383">
        <w:trPr>
          <w:trHeight w:val="20"/>
        </w:trPr>
        <w:tc>
          <w:tcPr>
            <w:tcW w:w="4349" w:type="dxa"/>
          </w:tcPr>
          <w:p w14:paraId="165D80D7" w14:textId="0B925DCA" w:rsidR="00551370" w:rsidRPr="005A6B88" w:rsidRDefault="00551370" w:rsidP="00551370">
            <w:pPr>
              <w:pStyle w:val="Header"/>
              <w:tabs>
                <w:tab w:val="clear" w:pos="4153"/>
                <w:tab w:val="clear" w:pos="8306"/>
              </w:tabs>
              <w:spacing w:line="240" w:lineRule="auto"/>
              <w:ind w:left="-109" w:right="-72"/>
              <w:rPr>
                <w:rFonts w:cs="Arial"/>
                <w:sz w:val="18"/>
                <w:szCs w:val="18"/>
                <w:lang w:val="en-US" w:eastAsia="en-US"/>
              </w:rPr>
            </w:pPr>
            <w:r w:rsidRPr="005A6B88">
              <w:rPr>
                <w:rFonts w:cs="Arial"/>
                <w:sz w:val="18"/>
                <w:szCs w:val="18"/>
                <w:lang w:val="en-US" w:eastAsia="en-US"/>
              </w:rPr>
              <w:t>Gain</w:t>
            </w:r>
            <w:r w:rsidR="002C262D" w:rsidRPr="005A6B88">
              <w:rPr>
                <w:rFonts w:cs="Arial"/>
                <w:sz w:val="18"/>
                <w:szCs w:val="18"/>
                <w:lang w:val="en-US" w:eastAsia="en-US"/>
              </w:rPr>
              <w:t xml:space="preserve"> </w:t>
            </w:r>
            <w:r w:rsidRPr="005A6B88">
              <w:rPr>
                <w:rFonts w:cs="Arial"/>
                <w:sz w:val="18"/>
                <w:szCs w:val="18"/>
                <w:lang w:val="en-US" w:eastAsia="en-US"/>
              </w:rPr>
              <w:t>on exchange rates, net</w:t>
            </w:r>
          </w:p>
        </w:tc>
        <w:tc>
          <w:tcPr>
            <w:tcW w:w="1134" w:type="dxa"/>
            <w:shd w:val="clear" w:color="auto" w:fill="FAFAFA"/>
            <w:vAlign w:val="bottom"/>
          </w:tcPr>
          <w:p w14:paraId="1C2464EA" w14:textId="1E3B5391" w:rsidR="00551370" w:rsidRPr="005A6B88" w:rsidRDefault="607673DB" w:rsidP="00551370">
            <w:pPr>
              <w:ind w:right="-72"/>
              <w:jc w:val="right"/>
              <w:rPr>
                <w:rFonts w:ascii="Arial" w:hAnsi="Arial" w:cs="Arial"/>
                <w:sz w:val="18"/>
                <w:szCs w:val="18"/>
                <w:lang w:val="en-US"/>
              </w:rPr>
            </w:pPr>
            <w:r w:rsidRPr="005A6B88">
              <w:rPr>
                <w:rFonts w:ascii="Arial" w:hAnsi="Arial" w:cs="Arial"/>
                <w:sz w:val="18"/>
                <w:szCs w:val="18"/>
                <w:lang w:val="en-US"/>
              </w:rPr>
              <w:t>228,575</w:t>
            </w:r>
          </w:p>
        </w:tc>
        <w:tc>
          <w:tcPr>
            <w:tcW w:w="1134" w:type="dxa"/>
            <w:shd w:val="clear" w:color="auto" w:fill="auto"/>
            <w:vAlign w:val="bottom"/>
          </w:tcPr>
          <w:p w14:paraId="3B403050" w14:textId="5DCC4BB8" w:rsidR="00551370" w:rsidRPr="005A6B88" w:rsidRDefault="00551370" w:rsidP="00551370">
            <w:pPr>
              <w:ind w:right="-72"/>
              <w:jc w:val="right"/>
              <w:rPr>
                <w:rFonts w:ascii="Arial" w:hAnsi="Arial" w:cs="Arial"/>
                <w:sz w:val="18"/>
                <w:szCs w:val="18"/>
                <w:lang w:val="en-US"/>
              </w:rPr>
            </w:pPr>
            <w:r w:rsidRPr="005A6B88">
              <w:rPr>
                <w:rFonts w:ascii="Arial" w:hAnsi="Arial" w:cs="Arial"/>
                <w:sz w:val="18"/>
                <w:szCs w:val="22"/>
                <w:lang w:val="en-US"/>
              </w:rPr>
              <w:t>135,360</w:t>
            </w:r>
          </w:p>
        </w:tc>
        <w:tc>
          <w:tcPr>
            <w:tcW w:w="1134" w:type="dxa"/>
            <w:shd w:val="clear" w:color="auto" w:fill="FAFAFA"/>
          </w:tcPr>
          <w:p w14:paraId="288A3598" w14:textId="71D7ABEB" w:rsidR="00551370" w:rsidRPr="005A6B88" w:rsidRDefault="16D095D4" w:rsidP="00551370">
            <w:pPr>
              <w:ind w:right="-72"/>
              <w:jc w:val="right"/>
              <w:rPr>
                <w:rFonts w:ascii="Arial" w:hAnsi="Arial" w:cs="Arial"/>
                <w:sz w:val="18"/>
                <w:szCs w:val="18"/>
                <w:lang w:val="en-US"/>
              </w:rPr>
            </w:pPr>
            <w:r w:rsidRPr="005A6B88">
              <w:rPr>
                <w:rFonts w:ascii="Arial" w:hAnsi="Arial" w:cs="Arial"/>
                <w:sz w:val="18"/>
                <w:szCs w:val="18"/>
                <w:lang w:val="en-US"/>
              </w:rPr>
              <w:t>229,570</w:t>
            </w:r>
          </w:p>
        </w:tc>
        <w:tc>
          <w:tcPr>
            <w:tcW w:w="1134" w:type="dxa"/>
            <w:vAlign w:val="bottom"/>
          </w:tcPr>
          <w:p w14:paraId="5936DB76" w14:textId="214A2705" w:rsidR="00551370" w:rsidRPr="005A6B88" w:rsidRDefault="00551370" w:rsidP="00551370">
            <w:pPr>
              <w:ind w:right="-72"/>
              <w:jc w:val="right"/>
              <w:rPr>
                <w:rFonts w:ascii="Arial" w:hAnsi="Arial" w:cs="Arial"/>
                <w:sz w:val="18"/>
                <w:szCs w:val="18"/>
              </w:rPr>
            </w:pPr>
            <w:r w:rsidRPr="005A6B88">
              <w:rPr>
                <w:rFonts w:ascii="Arial" w:hAnsi="Arial" w:cs="Arial"/>
                <w:sz w:val="18"/>
                <w:szCs w:val="22"/>
                <w:lang w:val="en-US"/>
              </w:rPr>
              <w:t>135,360</w:t>
            </w:r>
          </w:p>
        </w:tc>
      </w:tr>
      <w:tr w:rsidR="00551370" w:rsidRPr="005A6B88" w14:paraId="46D9FA27" w14:textId="77777777" w:rsidTr="24143383">
        <w:trPr>
          <w:trHeight w:val="20"/>
        </w:trPr>
        <w:tc>
          <w:tcPr>
            <w:tcW w:w="4349" w:type="dxa"/>
          </w:tcPr>
          <w:p w14:paraId="720514D4" w14:textId="712C24CD" w:rsidR="00551370" w:rsidRPr="005A6B88" w:rsidDel="00F12BF0" w:rsidRDefault="00551370" w:rsidP="00551370">
            <w:pPr>
              <w:pStyle w:val="Header"/>
              <w:tabs>
                <w:tab w:val="clear" w:pos="4153"/>
                <w:tab w:val="clear" w:pos="8306"/>
              </w:tabs>
              <w:spacing w:line="240" w:lineRule="auto"/>
              <w:ind w:left="-109" w:right="-72"/>
              <w:rPr>
                <w:rFonts w:cs="Arial"/>
                <w:sz w:val="18"/>
                <w:szCs w:val="18"/>
                <w:lang w:val="en-US" w:eastAsia="en-US"/>
              </w:rPr>
            </w:pPr>
            <w:r w:rsidRPr="005A6B88">
              <w:rPr>
                <w:rFonts w:cs="Arial"/>
                <w:sz w:val="18"/>
                <w:szCs w:val="18"/>
                <w:lang w:val="en-US" w:eastAsia="en-US"/>
              </w:rPr>
              <w:t>Gain (loss) on financial instruments, net</w:t>
            </w:r>
          </w:p>
        </w:tc>
        <w:tc>
          <w:tcPr>
            <w:tcW w:w="1134" w:type="dxa"/>
            <w:shd w:val="clear" w:color="auto" w:fill="FAFAFA"/>
            <w:vAlign w:val="bottom"/>
          </w:tcPr>
          <w:p w14:paraId="47FCFC55" w14:textId="0D021E21" w:rsidR="00551370" w:rsidRPr="005A6B88" w:rsidRDefault="178BCFA0" w:rsidP="00551370">
            <w:pPr>
              <w:ind w:right="-72"/>
              <w:jc w:val="right"/>
              <w:rPr>
                <w:rFonts w:ascii="Arial" w:hAnsi="Arial" w:cs="Arial"/>
                <w:sz w:val="18"/>
                <w:szCs w:val="18"/>
              </w:rPr>
            </w:pPr>
            <w:r w:rsidRPr="005A6B88">
              <w:rPr>
                <w:rFonts w:ascii="Arial" w:hAnsi="Arial" w:cs="Arial"/>
                <w:sz w:val="18"/>
                <w:szCs w:val="18"/>
              </w:rPr>
              <w:t>(29,389)</w:t>
            </w:r>
          </w:p>
        </w:tc>
        <w:tc>
          <w:tcPr>
            <w:tcW w:w="1134" w:type="dxa"/>
            <w:shd w:val="clear" w:color="auto" w:fill="auto"/>
            <w:vAlign w:val="bottom"/>
          </w:tcPr>
          <w:p w14:paraId="4F691155" w14:textId="34C79E5E" w:rsidR="00551370" w:rsidRPr="005A6B88" w:rsidRDefault="00551370" w:rsidP="00551370">
            <w:pPr>
              <w:ind w:right="-72"/>
              <w:jc w:val="right"/>
              <w:rPr>
                <w:rFonts w:ascii="Arial" w:hAnsi="Arial" w:cs="Arial"/>
                <w:sz w:val="18"/>
                <w:szCs w:val="18"/>
              </w:rPr>
            </w:pPr>
            <w:r w:rsidRPr="005A6B88">
              <w:rPr>
                <w:rFonts w:ascii="Arial" w:hAnsi="Arial" w:cs="Arial"/>
                <w:sz w:val="18"/>
                <w:szCs w:val="22"/>
              </w:rPr>
              <w:t>6,809</w:t>
            </w:r>
          </w:p>
        </w:tc>
        <w:tc>
          <w:tcPr>
            <w:tcW w:w="1134" w:type="dxa"/>
            <w:shd w:val="clear" w:color="auto" w:fill="FAFAFA"/>
          </w:tcPr>
          <w:p w14:paraId="0CCADC86" w14:textId="16DD7030" w:rsidR="00551370" w:rsidRPr="005A6B88" w:rsidRDefault="77345A9A" w:rsidP="00551370">
            <w:pPr>
              <w:ind w:right="-72"/>
              <w:jc w:val="right"/>
              <w:rPr>
                <w:rFonts w:ascii="Arial" w:hAnsi="Arial" w:cs="Arial"/>
                <w:sz w:val="18"/>
                <w:szCs w:val="18"/>
                <w:lang w:val="en-US"/>
              </w:rPr>
            </w:pPr>
            <w:r w:rsidRPr="005A6B88">
              <w:rPr>
                <w:rFonts w:ascii="Arial" w:hAnsi="Arial" w:cs="Arial"/>
                <w:sz w:val="18"/>
                <w:szCs w:val="18"/>
                <w:lang w:val="en-US"/>
              </w:rPr>
              <w:t>(29,191)</w:t>
            </w:r>
          </w:p>
        </w:tc>
        <w:tc>
          <w:tcPr>
            <w:tcW w:w="1134" w:type="dxa"/>
            <w:vAlign w:val="bottom"/>
          </w:tcPr>
          <w:p w14:paraId="5D7AB0B5" w14:textId="50DB3B44" w:rsidR="00551370" w:rsidRPr="005A6B88" w:rsidRDefault="00551370" w:rsidP="00551370">
            <w:pPr>
              <w:ind w:right="-72"/>
              <w:jc w:val="right"/>
              <w:rPr>
                <w:rFonts w:ascii="Arial" w:hAnsi="Arial" w:cs="Arial"/>
                <w:sz w:val="18"/>
                <w:szCs w:val="22"/>
                <w:lang w:val="en-US"/>
              </w:rPr>
            </w:pPr>
            <w:r w:rsidRPr="005A6B88">
              <w:rPr>
                <w:rFonts w:ascii="Arial" w:hAnsi="Arial" w:cs="Arial"/>
                <w:sz w:val="18"/>
                <w:szCs w:val="22"/>
                <w:lang w:val="en-US"/>
              </w:rPr>
              <w:t>6,809</w:t>
            </w:r>
          </w:p>
        </w:tc>
      </w:tr>
      <w:tr w:rsidR="00551370" w:rsidRPr="005A6B88" w14:paraId="1959B497" w14:textId="77777777" w:rsidTr="24143383">
        <w:trPr>
          <w:trHeight w:val="20"/>
        </w:trPr>
        <w:tc>
          <w:tcPr>
            <w:tcW w:w="4349" w:type="dxa"/>
          </w:tcPr>
          <w:p w14:paraId="2012F492" w14:textId="77777777" w:rsidR="00551370" w:rsidRPr="005A6B88" w:rsidRDefault="00551370" w:rsidP="00551370">
            <w:pPr>
              <w:pStyle w:val="Header"/>
              <w:tabs>
                <w:tab w:val="clear" w:pos="4153"/>
                <w:tab w:val="clear" w:pos="8306"/>
              </w:tabs>
              <w:spacing w:line="240" w:lineRule="auto"/>
              <w:ind w:left="-109" w:right="-72"/>
              <w:rPr>
                <w:rFonts w:cs="Arial"/>
                <w:sz w:val="18"/>
                <w:szCs w:val="18"/>
                <w:lang w:val="en-US" w:eastAsia="en-US"/>
              </w:rPr>
            </w:pPr>
          </w:p>
        </w:tc>
        <w:tc>
          <w:tcPr>
            <w:tcW w:w="1134" w:type="dxa"/>
            <w:tcBorders>
              <w:top w:val="single" w:sz="4" w:space="0" w:color="auto"/>
            </w:tcBorders>
            <w:shd w:val="clear" w:color="auto" w:fill="FAFAFA"/>
            <w:vAlign w:val="bottom"/>
          </w:tcPr>
          <w:p w14:paraId="123D5631" w14:textId="77777777" w:rsidR="00551370" w:rsidRPr="005A6B88" w:rsidRDefault="00551370" w:rsidP="0055137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56203E69" w14:textId="77777777" w:rsidR="00551370" w:rsidRPr="005A6B88" w:rsidRDefault="00551370" w:rsidP="00551370">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FAFAFA"/>
            <w:vAlign w:val="bottom"/>
          </w:tcPr>
          <w:p w14:paraId="2E072D38" w14:textId="77777777" w:rsidR="00551370" w:rsidRPr="005A6B88" w:rsidRDefault="00551370" w:rsidP="00551370">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645E8679" w14:textId="77777777" w:rsidR="00551370" w:rsidRPr="005A6B88" w:rsidRDefault="00551370" w:rsidP="00551370">
            <w:pPr>
              <w:ind w:right="-72"/>
              <w:jc w:val="right"/>
              <w:rPr>
                <w:rFonts w:ascii="Arial" w:hAnsi="Arial" w:cs="Arial"/>
                <w:snapToGrid w:val="0"/>
                <w:sz w:val="18"/>
                <w:szCs w:val="18"/>
                <w:lang w:eastAsia="th-TH"/>
              </w:rPr>
            </w:pPr>
          </w:p>
        </w:tc>
      </w:tr>
      <w:tr w:rsidR="00551370" w:rsidRPr="0017243A" w14:paraId="76DFF09C" w14:textId="77777777" w:rsidTr="24143383">
        <w:trPr>
          <w:trHeight w:val="20"/>
        </w:trPr>
        <w:tc>
          <w:tcPr>
            <w:tcW w:w="4349" w:type="dxa"/>
          </w:tcPr>
          <w:p w14:paraId="3FA609C9" w14:textId="40E8CC29" w:rsidR="00551370" w:rsidRPr="005A6B88" w:rsidRDefault="00551370" w:rsidP="00551370">
            <w:pPr>
              <w:pStyle w:val="Header"/>
              <w:tabs>
                <w:tab w:val="clear" w:pos="4153"/>
                <w:tab w:val="clear" w:pos="8306"/>
              </w:tabs>
              <w:spacing w:line="240" w:lineRule="auto"/>
              <w:ind w:left="-109" w:right="-72"/>
              <w:rPr>
                <w:rFonts w:cs="Arial"/>
                <w:sz w:val="18"/>
                <w:szCs w:val="22"/>
                <w:lang w:eastAsia="en-US"/>
              </w:rPr>
            </w:pPr>
            <w:r w:rsidRPr="005A6B88">
              <w:rPr>
                <w:rFonts w:cs="Arial"/>
                <w:sz w:val="18"/>
                <w:szCs w:val="18"/>
                <w:lang w:val="en-US"/>
              </w:rPr>
              <w:t xml:space="preserve">Total </w:t>
            </w:r>
            <w:r w:rsidRPr="005A6B88">
              <w:rPr>
                <w:rFonts w:cs="Arial"/>
                <w:sz w:val="18"/>
                <w:szCs w:val="22"/>
                <w:lang w:eastAsia="en-US"/>
              </w:rPr>
              <w:t>other gains</w:t>
            </w:r>
            <w:r w:rsidR="00E779EB" w:rsidRPr="005A6B88">
              <w:rPr>
                <w:rFonts w:cs="Arial"/>
                <w:sz w:val="18"/>
                <w:szCs w:val="22"/>
                <w:lang w:eastAsia="en-US"/>
              </w:rPr>
              <w:t xml:space="preserve"> (losses)</w:t>
            </w:r>
            <w:r w:rsidRPr="005A6B88">
              <w:rPr>
                <w:rFonts w:cs="Arial"/>
                <w:sz w:val="18"/>
                <w:szCs w:val="22"/>
                <w:lang w:eastAsia="en-US"/>
              </w:rPr>
              <w:t>, net</w:t>
            </w:r>
          </w:p>
        </w:tc>
        <w:tc>
          <w:tcPr>
            <w:tcW w:w="1134" w:type="dxa"/>
            <w:tcBorders>
              <w:bottom w:val="single" w:sz="4" w:space="0" w:color="auto"/>
            </w:tcBorders>
            <w:shd w:val="clear" w:color="auto" w:fill="FAFAFA"/>
            <w:vAlign w:val="bottom"/>
          </w:tcPr>
          <w:p w14:paraId="5FD22761" w14:textId="0FDF9F54" w:rsidR="00551370" w:rsidRPr="005A6B88" w:rsidRDefault="631E3237" w:rsidP="00551370">
            <w:pPr>
              <w:ind w:right="-72"/>
              <w:jc w:val="right"/>
              <w:rPr>
                <w:rFonts w:ascii="Arial" w:hAnsi="Arial" w:cs="Arial"/>
                <w:sz w:val="18"/>
                <w:szCs w:val="18"/>
                <w:lang w:val="en-US"/>
              </w:rPr>
            </w:pPr>
            <w:r w:rsidRPr="005A6B88">
              <w:rPr>
                <w:rFonts w:ascii="Arial" w:hAnsi="Arial" w:cs="Arial"/>
                <w:sz w:val="18"/>
                <w:szCs w:val="18"/>
                <w:lang w:val="en-US"/>
              </w:rPr>
              <w:t>199,186</w:t>
            </w:r>
          </w:p>
        </w:tc>
        <w:tc>
          <w:tcPr>
            <w:tcW w:w="1134" w:type="dxa"/>
            <w:tcBorders>
              <w:bottom w:val="single" w:sz="4" w:space="0" w:color="auto"/>
            </w:tcBorders>
            <w:shd w:val="clear" w:color="auto" w:fill="auto"/>
            <w:vAlign w:val="bottom"/>
          </w:tcPr>
          <w:p w14:paraId="1C3D9965" w14:textId="057D8E4D" w:rsidR="00551370" w:rsidRPr="005A6B88" w:rsidRDefault="00551370" w:rsidP="00551370">
            <w:pPr>
              <w:ind w:right="-72"/>
              <w:jc w:val="right"/>
              <w:rPr>
                <w:rFonts w:ascii="Arial" w:hAnsi="Arial" w:cs="Arial"/>
                <w:sz w:val="18"/>
                <w:szCs w:val="22"/>
                <w:lang w:val="en-US"/>
              </w:rPr>
            </w:pPr>
            <w:r w:rsidRPr="005A6B88">
              <w:rPr>
                <w:rFonts w:ascii="Arial" w:hAnsi="Arial" w:cs="Arial"/>
                <w:sz w:val="18"/>
                <w:szCs w:val="22"/>
                <w:lang w:val="en-US"/>
              </w:rPr>
              <w:t>142,169</w:t>
            </w:r>
          </w:p>
        </w:tc>
        <w:tc>
          <w:tcPr>
            <w:tcW w:w="1134" w:type="dxa"/>
            <w:tcBorders>
              <w:bottom w:val="single" w:sz="4" w:space="0" w:color="auto"/>
            </w:tcBorders>
            <w:shd w:val="clear" w:color="auto" w:fill="FAFAFA"/>
            <w:vAlign w:val="bottom"/>
          </w:tcPr>
          <w:p w14:paraId="0232736A" w14:textId="50A7AA8F" w:rsidR="00551370" w:rsidRPr="005A6B88" w:rsidRDefault="2F02CF60" w:rsidP="00551370">
            <w:pPr>
              <w:ind w:right="-72"/>
              <w:jc w:val="right"/>
              <w:rPr>
                <w:rFonts w:ascii="Arial" w:hAnsi="Arial" w:cs="Arial"/>
                <w:sz w:val="18"/>
                <w:szCs w:val="18"/>
                <w:lang w:val="en-US"/>
              </w:rPr>
            </w:pPr>
            <w:r w:rsidRPr="005A6B88">
              <w:rPr>
                <w:rFonts w:ascii="Arial" w:hAnsi="Arial" w:cs="Arial"/>
                <w:sz w:val="18"/>
                <w:szCs w:val="18"/>
                <w:lang w:val="en-US"/>
              </w:rPr>
              <w:t>200,379</w:t>
            </w:r>
          </w:p>
        </w:tc>
        <w:tc>
          <w:tcPr>
            <w:tcW w:w="1134" w:type="dxa"/>
            <w:tcBorders>
              <w:bottom w:val="single" w:sz="4" w:space="0" w:color="auto"/>
            </w:tcBorders>
            <w:vAlign w:val="bottom"/>
          </w:tcPr>
          <w:p w14:paraId="64825411" w14:textId="3BB8FB7B" w:rsidR="00551370" w:rsidRPr="0017243A" w:rsidRDefault="00551370" w:rsidP="00551370">
            <w:pPr>
              <w:ind w:right="-72"/>
              <w:jc w:val="right"/>
              <w:rPr>
                <w:rFonts w:ascii="Arial" w:hAnsi="Arial" w:cs="Arial"/>
                <w:sz w:val="18"/>
                <w:szCs w:val="22"/>
                <w:lang w:val="en-US"/>
              </w:rPr>
            </w:pPr>
            <w:r w:rsidRPr="005A6B88">
              <w:rPr>
                <w:rFonts w:ascii="Arial" w:hAnsi="Arial" w:cs="Arial"/>
                <w:sz w:val="18"/>
                <w:szCs w:val="22"/>
                <w:lang w:val="en-US"/>
              </w:rPr>
              <w:t>142,169</w:t>
            </w:r>
          </w:p>
        </w:tc>
      </w:tr>
    </w:tbl>
    <w:p w14:paraId="081E78C0" w14:textId="2926FEEF" w:rsidR="00A82517" w:rsidRPr="0017243A" w:rsidRDefault="00A82517" w:rsidP="001907A6">
      <w:pPr>
        <w:pStyle w:val="BlockText"/>
        <w:ind w:left="567" w:right="0" w:firstLine="0"/>
        <w:jc w:val="both"/>
        <w:rPr>
          <w:rFonts w:ascii="Arial" w:hAnsi="Arial" w:cs="Arial"/>
          <w:sz w:val="18"/>
          <w:szCs w:val="18"/>
          <w:lang w:val="en-GB"/>
        </w:rPr>
      </w:pPr>
    </w:p>
    <w:p w14:paraId="42ABDA79" w14:textId="320F28D2" w:rsidR="0045110E" w:rsidRPr="0017243A" w:rsidRDefault="0045110E" w:rsidP="0045110E">
      <w:pPr>
        <w:pStyle w:val="BlockText"/>
        <w:ind w:left="567" w:right="0" w:firstLine="0"/>
        <w:jc w:val="both"/>
        <w:rPr>
          <w:rFonts w:ascii="Arial" w:hAnsi="Arial" w:cs="Arial"/>
          <w:sz w:val="18"/>
          <w:szCs w:val="18"/>
          <w:lang w:val="en-GB"/>
        </w:rPr>
      </w:pPr>
      <w:r w:rsidRPr="0017243A">
        <w:rPr>
          <w:rFonts w:ascii="Arial" w:hAnsi="Arial" w:cs="Arial"/>
          <w:sz w:val="18"/>
          <w:szCs w:val="18"/>
          <w:lang w:val="en-GB"/>
        </w:rPr>
        <w:t>Gain (Loss) on exchange rate from effective hedge accounting reclassified from other comprehensive income to sales is disclosed in Note 26.</w:t>
      </w:r>
    </w:p>
    <w:p w14:paraId="0A9DDD5B" w14:textId="77777777" w:rsidR="0045110E" w:rsidRPr="0017243A" w:rsidRDefault="0045110E" w:rsidP="0045110E">
      <w:pPr>
        <w:pStyle w:val="BlockText"/>
        <w:ind w:left="567" w:right="0" w:firstLine="0"/>
        <w:jc w:val="both"/>
        <w:rPr>
          <w:rFonts w:ascii="Arial" w:hAnsi="Arial" w:cs="Arial"/>
          <w:sz w:val="18"/>
          <w:szCs w:val="18"/>
          <w:lang w:val="en-GB"/>
        </w:rPr>
      </w:pPr>
    </w:p>
    <w:p w14:paraId="78AF6C77" w14:textId="7632AD6D" w:rsidR="00AE0C0F" w:rsidRPr="0017243A" w:rsidRDefault="00AE0C0F" w:rsidP="001907A6">
      <w:pPr>
        <w:pStyle w:val="BlockText"/>
        <w:ind w:left="567" w:right="0" w:firstLine="0"/>
        <w:jc w:val="both"/>
        <w:rPr>
          <w:rFonts w:ascii="Arial" w:hAnsi="Arial" w:cs="Arial"/>
          <w:sz w:val="18"/>
          <w:szCs w:val="18"/>
          <w:lang w:val="en-GB"/>
        </w:rPr>
      </w:pPr>
    </w:p>
    <w:p w14:paraId="612BC7FA" w14:textId="77777777" w:rsidR="00D938BC" w:rsidRPr="0017243A" w:rsidRDefault="00D938BC" w:rsidP="00D938BC">
      <w:pPr>
        <w:shd w:val="clear" w:color="auto" w:fill="FFA543"/>
        <w:rPr>
          <w:rFonts w:ascii="Arial" w:eastAsia="Arial" w:hAnsi="Arial" w:cs="Arial"/>
          <w:b/>
          <w:color w:val="FFFFFF"/>
          <w:sz w:val="8"/>
          <w:szCs w:val="8"/>
        </w:rPr>
      </w:pPr>
    </w:p>
    <w:p w14:paraId="2C8B9B20" w14:textId="60EA25F7" w:rsidR="005C563E" w:rsidRPr="0017243A" w:rsidRDefault="005C563E" w:rsidP="005C563E">
      <w:pPr>
        <w:pStyle w:val="Heading1"/>
        <w:keepNext w:val="0"/>
        <w:shd w:val="clear" w:color="auto" w:fill="FFA543"/>
        <w:spacing w:before="0" w:after="0"/>
        <w:ind w:left="539" w:hanging="539"/>
        <w:rPr>
          <w:rFonts w:ascii="Arial" w:eastAsia="Arial" w:hAnsi="Arial" w:cs="Arial"/>
          <w:color w:val="FFFFFF"/>
          <w:sz w:val="18"/>
          <w:szCs w:val="18"/>
        </w:rPr>
      </w:pPr>
      <w:r w:rsidRPr="0017243A">
        <w:rPr>
          <w:rFonts w:ascii="Arial" w:eastAsia="Arial" w:hAnsi="Arial" w:cs="Arial"/>
          <w:color w:val="FFFFFF"/>
          <w:sz w:val="18"/>
          <w:szCs w:val="18"/>
        </w:rPr>
        <w:t xml:space="preserve">  </w:t>
      </w:r>
      <w:r w:rsidR="00AE0C0F" w:rsidRPr="0017243A">
        <w:rPr>
          <w:rFonts w:ascii="Arial" w:eastAsia="Arial Unicode MS" w:hAnsi="Arial" w:cs="Arial"/>
          <w:color w:val="FFFFFF"/>
          <w:sz w:val="18"/>
          <w:szCs w:val="18"/>
        </w:rPr>
        <w:t>3</w:t>
      </w:r>
      <w:r w:rsidR="00872E21" w:rsidRPr="0017243A">
        <w:rPr>
          <w:rFonts w:ascii="Arial" w:eastAsia="Arial Unicode MS" w:hAnsi="Arial" w:cs="Arial"/>
          <w:color w:val="FFFFFF"/>
          <w:sz w:val="18"/>
          <w:szCs w:val="18"/>
        </w:rPr>
        <w:t>6</w:t>
      </w:r>
      <w:r w:rsidRPr="0017243A">
        <w:rPr>
          <w:rFonts w:ascii="Arial" w:eastAsia="Arial Unicode MS" w:hAnsi="Arial" w:cs="Arial"/>
          <w:color w:val="FFFFFF"/>
          <w:sz w:val="18"/>
          <w:szCs w:val="18"/>
        </w:rPr>
        <w:tab/>
        <w:t>Promotional privileges</w:t>
      </w:r>
    </w:p>
    <w:p w14:paraId="02CAF3F2" w14:textId="77777777" w:rsidR="005C563E" w:rsidRPr="0017243A" w:rsidRDefault="005C563E" w:rsidP="005C563E">
      <w:pPr>
        <w:shd w:val="clear" w:color="auto" w:fill="FFA543"/>
        <w:rPr>
          <w:rFonts w:ascii="Arial" w:hAnsi="Arial" w:cs="Arial"/>
          <w:color w:val="FFFFFF"/>
          <w:sz w:val="6"/>
          <w:szCs w:val="6"/>
        </w:rPr>
      </w:pPr>
    </w:p>
    <w:p w14:paraId="3DB1E9DB" w14:textId="0B95CCF2" w:rsidR="003C3240" w:rsidRPr="0017243A" w:rsidRDefault="003C3240" w:rsidP="003C3240">
      <w:pPr>
        <w:pStyle w:val="BodyText"/>
        <w:ind w:right="8"/>
        <w:rPr>
          <w:rFonts w:ascii="Arial" w:hAnsi="Arial" w:cs="Arial"/>
          <w:sz w:val="18"/>
          <w:szCs w:val="18"/>
        </w:rPr>
      </w:pPr>
    </w:p>
    <w:p w14:paraId="6D6538B8" w14:textId="0E5B9D00" w:rsidR="003C3240" w:rsidRPr="0017243A" w:rsidRDefault="003C3240" w:rsidP="003C3240">
      <w:pPr>
        <w:rPr>
          <w:rFonts w:ascii="Arial" w:hAnsi="Arial" w:cs="Arial"/>
          <w:sz w:val="18"/>
          <w:szCs w:val="18"/>
        </w:rPr>
      </w:pPr>
      <w:r w:rsidRPr="0017243A">
        <w:rPr>
          <w:rFonts w:ascii="Arial" w:hAnsi="Arial" w:cs="Arial"/>
          <w:sz w:val="18"/>
          <w:szCs w:val="18"/>
        </w:rPr>
        <w:t>The Company received promotional privileges from the Office of the Board of Investment (“BOI”) for the production of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8 years from the date of commencement of earning promoted revenue. As a promoted industry, the Company is required to comply with the terms and conditions as specified in the promotional certificates.</w:t>
      </w:r>
    </w:p>
    <w:p w14:paraId="6BA2D4E6" w14:textId="77777777" w:rsidR="00530C63" w:rsidRPr="0017243A" w:rsidRDefault="00530C63" w:rsidP="003C3240">
      <w:pPr>
        <w:rPr>
          <w:rFonts w:ascii="Arial" w:hAnsi="Arial" w:cs="Arial"/>
          <w:sz w:val="18"/>
          <w:szCs w:val="18"/>
        </w:rPr>
      </w:pPr>
    </w:p>
    <w:p w14:paraId="608A3790" w14:textId="77777777" w:rsidR="00530C63" w:rsidRPr="0017243A" w:rsidRDefault="00530C63" w:rsidP="00530C63">
      <w:pPr>
        <w:jc w:val="thaiDistribute"/>
        <w:rPr>
          <w:rFonts w:ascii="Arial" w:hAnsi="Arial" w:cs="Arial"/>
          <w:sz w:val="18"/>
          <w:szCs w:val="18"/>
        </w:rPr>
      </w:pPr>
      <w:r w:rsidRPr="0017243A">
        <w:rPr>
          <w:rFonts w:ascii="Arial" w:hAnsi="Arial" w:cs="Arial"/>
          <w:sz w:val="18"/>
          <w:szCs w:val="18"/>
        </w:rPr>
        <w:t>Revenue classified by BOI and Non-BOI promoted activities disclosed below has not been audited under the agreed-upon procedures which are based on the procedures set out by the Board of Investment. Revenue from Non-BOI business included non-exemption from the privilege on corporate income tax and revenue after the exemption period.</w:t>
      </w:r>
    </w:p>
    <w:p w14:paraId="19DC3D43" w14:textId="77777777" w:rsidR="003C3240" w:rsidRPr="0017243A" w:rsidRDefault="003C3240" w:rsidP="003C3240">
      <w:pPr>
        <w:rPr>
          <w:rFonts w:ascii="Arial" w:hAnsi="Arial" w:cs="Arial"/>
          <w:sz w:val="18"/>
          <w:szCs w:val="18"/>
        </w:rPr>
      </w:pPr>
    </w:p>
    <w:tbl>
      <w:tblPr>
        <w:tblW w:w="0" w:type="auto"/>
        <w:tblInd w:w="108" w:type="dxa"/>
        <w:tblLook w:val="04A0" w:firstRow="1" w:lastRow="0" w:firstColumn="1" w:lastColumn="0" w:noHBand="0" w:noVBand="1"/>
      </w:tblPr>
      <w:tblGrid>
        <w:gridCol w:w="2837"/>
        <w:gridCol w:w="1104"/>
        <w:gridCol w:w="1104"/>
        <w:gridCol w:w="1104"/>
        <w:gridCol w:w="1104"/>
        <w:gridCol w:w="1104"/>
        <w:gridCol w:w="1104"/>
      </w:tblGrid>
      <w:tr w:rsidR="001B1777" w:rsidRPr="0017243A" w14:paraId="0A041A1A" w14:textId="77777777" w:rsidTr="00904595">
        <w:tc>
          <w:tcPr>
            <w:tcW w:w="2837" w:type="dxa"/>
            <w:shd w:val="clear" w:color="auto" w:fill="auto"/>
            <w:vAlign w:val="bottom"/>
          </w:tcPr>
          <w:p w14:paraId="3126F727" w14:textId="6651DF5F" w:rsidR="001B1777" w:rsidRPr="0017243A" w:rsidRDefault="001B1777" w:rsidP="003C3240">
            <w:pPr>
              <w:ind w:left="-107"/>
              <w:jc w:val="thaiDistribute"/>
              <w:rPr>
                <w:rFonts w:ascii="Arial" w:hAnsi="Arial" w:cs="Arial"/>
                <w:b/>
                <w:bCs/>
                <w:sz w:val="18"/>
                <w:szCs w:val="18"/>
              </w:rPr>
            </w:pPr>
          </w:p>
        </w:tc>
        <w:tc>
          <w:tcPr>
            <w:tcW w:w="6624" w:type="dxa"/>
            <w:gridSpan w:val="6"/>
            <w:tcBorders>
              <w:top w:val="single" w:sz="4" w:space="0" w:color="auto"/>
              <w:bottom w:val="single" w:sz="4" w:space="0" w:color="auto"/>
            </w:tcBorders>
            <w:shd w:val="clear" w:color="auto" w:fill="auto"/>
            <w:vAlign w:val="bottom"/>
          </w:tcPr>
          <w:p w14:paraId="678C3CC4" w14:textId="06241844" w:rsidR="001B1777" w:rsidRPr="0017243A" w:rsidRDefault="001B1777" w:rsidP="003C3240">
            <w:pPr>
              <w:ind w:right="-72"/>
              <w:jc w:val="center"/>
              <w:rPr>
                <w:rFonts w:ascii="Arial" w:hAnsi="Arial" w:cs="Arial"/>
                <w:b/>
                <w:bCs/>
                <w:sz w:val="18"/>
                <w:szCs w:val="18"/>
              </w:rPr>
            </w:pPr>
            <w:r w:rsidRPr="0017243A">
              <w:rPr>
                <w:rFonts w:ascii="Arial" w:hAnsi="Arial" w:cs="Arial"/>
                <w:b/>
                <w:sz w:val="18"/>
                <w:szCs w:val="18"/>
              </w:rPr>
              <w:t>Separate financial statements</w:t>
            </w:r>
          </w:p>
        </w:tc>
      </w:tr>
      <w:tr w:rsidR="001B1777" w:rsidRPr="0017243A" w14:paraId="24FD6F94" w14:textId="77777777" w:rsidTr="00904595">
        <w:tc>
          <w:tcPr>
            <w:tcW w:w="2837" w:type="dxa"/>
            <w:shd w:val="clear" w:color="auto" w:fill="auto"/>
            <w:vAlign w:val="bottom"/>
          </w:tcPr>
          <w:p w14:paraId="4B083D9E" w14:textId="77777777" w:rsidR="001B1777" w:rsidRPr="0017243A" w:rsidRDefault="001B1777" w:rsidP="001B1777">
            <w:pPr>
              <w:ind w:left="-107"/>
              <w:jc w:val="thaiDistribute"/>
              <w:rPr>
                <w:rFonts w:ascii="Arial" w:hAnsi="Arial" w:cs="Arial"/>
                <w:b/>
                <w:bCs/>
                <w:sz w:val="18"/>
                <w:szCs w:val="18"/>
              </w:rPr>
            </w:pPr>
          </w:p>
        </w:tc>
        <w:tc>
          <w:tcPr>
            <w:tcW w:w="2208" w:type="dxa"/>
            <w:gridSpan w:val="2"/>
            <w:tcBorders>
              <w:top w:val="single" w:sz="4" w:space="0" w:color="auto"/>
              <w:bottom w:val="single" w:sz="4" w:space="0" w:color="auto"/>
            </w:tcBorders>
            <w:shd w:val="clear" w:color="auto" w:fill="auto"/>
            <w:vAlign w:val="bottom"/>
          </w:tcPr>
          <w:p w14:paraId="01B5FA92" w14:textId="77777777" w:rsidR="001B1777" w:rsidRPr="0017243A" w:rsidRDefault="001B1777" w:rsidP="001B1777">
            <w:pPr>
              <w:ind w:right="-72"/>
              <w:jc w:val="center"/>
              <w:rPr>
                <w:rFonts w:ascii="Arial" w:hAnsi="Arial" w:cs="Arial"/>
                <w:b/>
                <w:bCs/>
                <w:sz w:val="18"/>
                <w:szCs w:val="18"/>
              </w:rPr>
            </w:pPr>
            <w:r w:rsidRPr="0017243A">
              <w:rPr>
                <w:rFonts w:ascii="Arial" w:hAnsi="Arial" w:cs="Arial"/>
                <w:b/>
                <w:bCs/>
                <w:sz w:val="18"/>
                <w:szCs w:val="18"/>
              </w:rPr>
              <w:t xml:space="preserve">BOI </w:t>
            </w:r>
          </w:p>
          <w:p w14:paraId="1630C00D" w14:textId="3D5A7101" w:rsidR="001B1777" w:rsidRPr="0017243A" w:rsidRDefault="001B1777" w:rsidP="001B1777">
            <w:pPr>
              <w:ind w:right="-72"/>
              <w:jc w:val="center"/>
              <w:rPr>
                <w:rFonts w:ascii="Arial" w:hAnsi="Arial" w:cs="Arial"/>
                <w:b/>
                <w:bCs/>
                <w:sz w:val="18"/>
                <w:szCs w:val="18"/>
              </w:rPr>
            </w:pPr>
            <w:r w:rsidRPr="0017243A">
              <w:rPr>
                <w:rFonts w:ascii="Arial" w:hAnsi="Arial" w:cs="Arial"/>
                <w:b/>
                <w:bCs/>
                <w:sz w:val="18"/>
                <w:szCs w:val="18"/>
              </w:rPr>
              <w:t>Promoted activities</w:t>
            </w:r>
          </w:p>
        </w:tc>
        <w:tc>
          <w:tcPr>
            <w:tcW w:w="2208" w:type="dxa"/>
            <w:gridSpan w:val="2"/>
            <w:tcBorders>
              <w:top w:val="single" w:sz="4" w:space="0" w:color="auto"/>
              <w:bottom w:val="single" w:sz="4" w:space="0" w:color="auto"/>
            </w:tcBorders>
            <w:shd w:val="clear" w:color="auto" w:fill="auto"/>
            <w:vAlign w:val="bottom"/>
          </w:tcPr>
          <w:p w14:paraId="51AE1585" w14:textId="77777777" w:rsidR="001B1777" w:rsidRPr="0017243A" w:rsidRDefault="001B1777" w:rsidP="001B1777">
            <w:pPr>
              <w:ind w:right="-72"/>
              <w:jc w:val="center"/>
              <w:rPr>
                <w:rFonts w:ascii="Arial" w:hAnsi="Arial" w:cs="Arial"/>
                <w:b/>
                <w:bCs/>
                <w:sz w:val="18"/>
                <w:szCs w:val="18"/>
              </w:rPr>
            </w:pPr>
            <w:r w:rsidRPr="0017243A">
              <w:rPr>
                <w:rFonts w:ascii="Arial" w:hAnsi="Arial" w:cs="Arial"/>
                <w:b/>
                <w:bCs/>
                <w:sz w:val="18"/>
                <w:szCs w:val="18"/>
              </w:rPr>
              <w:t xml:space="preserve">Non-BOI </w:t>
            </w:r>
          </w:p>
          <w:p w14:paraId="67446A8B" w14:textId="1E7C7E36" w:rsidR="001B1777" w:rsidRPr="0017243A" w:rsidRDefault="001B1777" w:rsidP="001B1777">
            <w:pPr>
              <w:ind w:right="-72"/>
              <w:jc w:val="center"/>
              <w:rPr>
                <w:rFonts w:ascii="Arial" w:hAnsi="Arial" w:cs="Arial"/>
                <w:b/>
                <w:bCs/>
                <w:sz w:val="18"/>
                <w:szCs w:val="18"/>
              </w:rPr>
            </w:pPr>
            <w:r w:rsidRPr="0017243A">
              <w:rPr>
                <w:rFonts w:ascii="Arial" w:hAnsi="Arial" w:cs="Arial"/>
                <w:b/>
                <w:bCs/>
                <w:sz w:val="18"/>
                <w:szCs w:val="18"/>
              </w:rPr>
              <w:t>promoted activities</w:t>
            </w:r>
          </w:p>
        </w:tc>
        <w:tc>
          <w:tcPr>
            <w:tcW w:w="2208" w:type="dxa"/>
            <w:gridSpan w:val="2"/>
            <w:tcBorders>
              <w:top w:val="single" w:sz="4" w:space="0" w:color="auto"/>
              <w:bottom w:val="single" w:sz="4" w:space="0" w:color="auto"/>
            </w:tcBorders>
            <w:shd w:val="clear" w:color="auto" w:fill="auto"/>
            <w:vAlign w:val="bottom"/>
          </w:tcPr>
          <w:p w14:paraId="46B83CB3" w14:textId="2902B0DD" w:rsidR="001B1777" w:rsidRPr="0017243A" w:rsidRDefault="001B1777" w:rsidP="001B1777">
            <w:pPr>
              <w:ind w:right="-72"/>
              <w:jc w:val="center"/>
              <w:rPr>
                <w:rFonts w:ascii="Arial" w:hAnsi="Arial" w:cs="Arial"/>
                <w:b/>
                <w:bCs/>
                <w:sz w:val="18"/>
                <w:szCs w:val="18"/>
              </w:rPr>
            </w:pPr>
            <w:r w:rsidRPr="0017243A">
              <w:rPr>
                <w:rFonts w:ascii="Arial" w:hAnsi="Arial" w:cs="Arial"/>
                <w:b/>
                <w:bCs/>
                <w:sz w:val="18"/>
                <w:szCs w:val="18"/>
              </w:rPr>
              <w:t>Total</w:t>
            </w:r>
          </w:p>
        </w:tc>
      </w:tr>
      <w:tr w:rsidR="001B1777" w:rsidRPr="0017243A" w14:paraId="52C556FC" w14:textId="77777777" w:rsidTr="00904595">
        <w:tc>
          <w:tcPr>
            <w:tcW w:w="2837" w:type="dxa"/>
            <w:shd w:val="clear" w:color="auto" w:fill="auto"/>
          </w:tcPr>
          <w:p w14:paraId="3034DCCA" w14:textId="20919E5D" w:rsidR="001B1777" w:rsidRPr="0017243A" w:rsidRDefault="001B1777" w:rsidP="001B1777">
            <w:pPr>
              <w:ind w:left="-107" w:right="-135"/>
              <w:jc w:val="left"/>
              <w:rPr>
                <w:rFonts w:ascii="Arial" w:hAnsi="Arial" w:cs="Arial"/>
                <w:b/>
                <w:bCs/>
                <w:spacing w:val="-2"/>
                <w:sz w:val="18"/>
                <w:szCs w:val="18"/>
              </w:rPr>
            </w:pPr>
            <w:r w:rsidRPr="0017243A">
              <w:rPr>
                <w:rFonts w:ascii="Arial" w:hAnsi="Arial" w:cs="Arial"/>
                <w:b/>
                <w:bCs/>
                <w:spacing w:val="-2"/>
                <w:sz w:val="18"/>
                <w:szCs w:val="18"/>
              </w:rPr>
              <w:t>For the year ended 31 December</w:t>
            </w:r>
          </w:p>
          <w:p w14:paraId="7706F5CA" w14:textId="77777777" w:rsidR="001B1777" w:rsidRPr="0017243A" w:rsidRDefault="001B1777" w:rsidP="001B1777">
            <w:pPr>
              <w:ind w:left="-107"/>
              <w:jc w:val="left"/>
              <w:rPr>
                <w:rFonts w:ascii="Arial" w:hAnsi="Arial" w:cs="Arial"/>
                <w:b/>
                <w:bCs/>
                <w:sz w:val="18"/>
                <w:szCs w:val="18"/>
              </w:rPr>
            </w:pPr>
          </w:p>
        </w:tc>
        <w:tc>
          <w:tcPr>
            <w:tcW w:w="1104" w:type="dxa"/>
            <w:tcBorders>
              <w:top w:val="single" w:sz="4" w:space="0" w:color="auto"/>
              <w:bottom w:val="single" w:sz="4" w:space="0" w:color="auto"/>
            </w:tcBorders>
            <w:shd w:val="clear" w:color="auto" w:fill="auto"/>
            <w:vAlign w:val="bottom"/>
          </w:tcPr>
          <w:p w14:paraId="6110405D" w14:textId="06E9B8A0" w:rsidR="001B1777" w:rsidRPr="0017243A" w:rsidRDefault="00BF61F3" w:rsidP="001B1777">
            <w:pPr>
              <w:ind w:right="-72"/>
              <w:jc w:val="right"/>
              <w:rPr>
                <w:rFonts w:ascii="Arial" w:hAnsi="Arial" w:cs="Arial"/>
                <w:b/>
                <w:bCs/>
                <w:sz w:val="18"/>
                <w:szCs w:val="18"/>
              </w:rPr>
            </w:pPr>
            <w:r w:rsidRPr="0017243A">
              <w:rPr>
                <w:rFonts w:ascii="Arial" w:hAnsi="Arial" w:cs="Arial"/>
                <w:b/>
                <w:bCs/>
                <w:sz w:val="18"/>
                <w:szCs w:val="18"/>
              </w:rPr>
              <w:t>2022</w:t>
            </w:r>
          </w:p>
          <w:p w14:paraId="478224E6" w14:textId="77777777" w:rsidR="001B1777" w:rsidRPr="0017243A" w:rsidRDefault="001B1777" w:rsidP="001B1777">
            <w:pPr>
              <w:ind w:right="-72"/>
              <w:jc w:val="right"/>
              <w:rPr>
                <w:rFonts w:ascii="Arial" w:hAnsi="Arial" w:cs="Arial"/>
                <w:b/>
                <w:bCs/>
                <w:sz w:val="18"/>
                <w:szCs w:val="18"/>
              </w:rPr>
            </w:pPr>
            <w:r w:rsidRPr="0017243A">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66CE61B8" w14:textId="6B02CF19" w:rsidR="001B1777" w:rsidRPr="0017243A" w:rsidRDefault="00FC0178" w:rsidP="001B1777">
            <w:pPr>
              <w:ind w:right="-72"/>
              <w:jc w:val="right"/>
              <w:rPr>
                <w:rFonts w:ascii="Arial" w:hAnsi="Arial" w:cs="Arial"/>
                <w:b/>
                <w:bCs/>
                <w:sz w:val="18"/>
                <w:szCs w:val="18"/>
              </w:rPr>
            </w:pPr>
            <w:r w:rsidRPr="0017243A">
              <w:rPr>
                <w:rFonts w:ascii="Arial" w:hAnsi="Arial" w:cs="Arial"/>
                <w:b/>
                <w:bCs/>
                <w:sz w:val="18"/>
                <w:szCs w:val="18"/>
              </w:rPr>
              <w:t>2021</w:t>
            </w:r>
          </w:p>
          <w:p w14:paraId="1687CBB4" w14:textId="77777777" w:rsidR="001B1777" w:rsidRPr="0017243A" w:rsidRDefault="001B1777" w:rsidP="001B1777">
            <w:pPr>
              <w:ind w:right="-72"/>
              <w:jc w:val="right"/>
              <w:rPr>
                <w:rFonts w:ascii="Arial" w:hAnsi="Arial" w:cs="Arial"/>
                <w:b/>
                <w:bCs/>
                <w:sz w:val="18"/>
                <w:szCs w:val="18"/>
              </w:rPr>
            </w:pPr>
            <w:r w:rsidRPr="0017243A">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65E1D6F8" w14:textId="2C644344" w:rsidR="001B1777" w:rsidRPr="0017243A" w:rsidRDefault="00BF61F3" w:rsidP="001B1777">
            <w:pPr>
              <w:ind w:right="-72"/>
              <w:jc w:val="right"/>
              <w:rPr>
                <w:rFonts w:ascii="Arial" w:hAnsi="Arial" w:cs="Arial"/>
                <w:b/>
                <w:bCs/>
                <w:sz w:val="18"/>
                <w:szCs w:val="18"/>
              </w:rPr>
            </w:pPr>
            <w:r w:rsidRPr="0017243A">
              <w:rPr>
                <w:rFonts w:ascii="Arial" w:hAnsi="Arial" w:cs="Arial"/>
                <w:b/>
                <w:bCs/>
                <w:sz w:val="18"/>
                <w:szCs w:val="18"/>
              </w:rPr>
              <w:t>2022</w:t>
            </w:r>
          </w:p>
          <w:p w14:paraId="440FC4A3" w14:textId="2400CA1A" w:rsidR="001B1777" w:rsidRPr="0017243A" w:rsidRDefault="001B1777" w:rsidP="001B1777">
            <w:pPr>
              <w:ind w:right="-72"/>
              <w:jc w:val="right"/>
              <w:rPr>
                <w:rFonts w:ascii="Arial" w:hAnsi="Arial" w:cs="Arial"/>
                <w:b/>
                <w:bCs/>
                <w:sz w:val="18"/>
                <w:szCs w:val="18"/>
              </w:rPr>
            </w:pPr>
            <w:r w:rsidRPr="0017243A">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79E65A9B" w14:textId="71501D26" w:rsidR="001B1777" w:rsidRPr="0017243A" w:rsidRDefault="00FC0178" w:rsidP="001B1777">
            <w:pPr>
              <w:ind w:right="-72"/>
              <w:jc w:val="right"/>
              <w:rPr>
                <w:rFonts w:ascii="Arial" w:hAnsi="Arial" w:cs="Arial"/>
                <w:b/>
                <w:bCs/>
                <w:sz w:val="18"/>
                <w:szCs w:val="18"/>
              </w:rPr>
            </w:pPr>
            <w:r w:rsidRPr="0017243A">
              <w:rPr>
                <w:rFonts w:ascii="Arial" w:hAnsi="Arial" w:cs="Arial"/>
                <w:b/>
                <w:bCs/>
                <w:sz w:val="18"/>
                <w:szCs w:val="18"/>
              </w:rPr>
              <w:t>2021</w:t>
            </w:r>
          </w:p>
          <w:p w14:paraId="50FC10F7" w14:textId="152EE35F" w:rsidR="001B1777" w:rsidRPr="0017243A" w:rsidRDefault="001B1777" w:rsidP="001B1777">
            <w:pPr>
              <w:ind w:right="-72"/>
              <w:jc w:val="right"/>
              <w:rPr>
                <w:rFonts w:ascii="Arial" w:hAnsi="Arial" w:cs="Arial"/>
                <w:b/>
                <w:bCs/>
                <w:sz w:val="18"/>
                <w:szCs w:val="18"/>
              </w:rPr>
            </w:pPr>
            <w:r w:rsidRPr="0017243A">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137A5FF1" w14:textId="39CA5313" w:rsidR="001B1777" w:rsidRPr="0017243A" w:rsidRDefault="00BF61F3" w:rsidP="001B1777">
            <w:pPr>
              <w:ind w:right="-72"/>
              <w:jc w:val="right"/>
              <w:rPr>
                <w:rFonts w:ascii="Arial" w:hAnsi="Arial" w:cs="Arial"/>
                <w:b/>
                <w:bCs/>
                <w:sz w:val="18"/>
                <w:szCs w:val="18"/>
              </w:rPr>
            </w:pPr>
            <w:r w:rsidRPr="0017243A">
              <w:rPr>
                <w:rFonts w:ascii="Arial" w:hAnsi="Arial" w:cs="Arial"/>
                <w:b/>
                <w:bCs/>
                <w:sz w:val="18"/>
                <w:szCs w:val="18"/>
              </w:rPr>
              <w:t>2022</w:t>
            </w:r>
          </w:p>
          <w:p w14:paraId="7EF4E0A8" w14:textId="58BF6350" w:rsidR="001B1777" w:rsidRPr="0017243A" w:rsidRDefault="001B1777" w:rsidP="001B1777">
            <w:pPr>
              <w:ind w:right="-72"/>
              <w:jc w:val="right"/>
              <w:rPr>
                <w:rFonts w:ascii="Arial" w:hAnsi="Arial" w:cs="Arial"/>
                <w:b/>
                <w:bCs/>
                <w:sz w:val="18"/>
                <w:szCs w:val="18"/>
              </w:rPr>
            </w:pPr>
            <w:r w:rsidRPr="0017243A">
              <w:rPr>
                <w:rFonts w:ascii="Arial" w:hAnsi="Arial" w:cs="Arial"/>
                <w:b/>
                <w:bCs/>
                <w:sz w:val="18"/>
                <w:szCs w:val="18"/>
              </w:rPr>
              <w:t>Thousand Baht</w:t>
            </w:r>
          </w:p>
        </w:tc>
        <w:tc>
          <w:tcPr>
            <w:tcW w:w="1104" w:type="dxa"/>
            <w:tcBorders>
              <w:top w:val="single" w:sz="4" w:space="0" w:color="auto"/>
              <w:bottom w:val="single" w:sz="4" w:space="0" w:color="auto"/>
            </w:tcBorders>
            <w:shd w:val="clear" w:color="auto" w:fill="auto"/>
            <w:vAlign w:val="bottom"/>
          </w:tcPr>
          <w:p w14:paraId="796C1310" w14:textId="7648FC45" w:rsidR="001B1777" w:rsidRPr="0017243A" w:rsidRDefault="00FC0178" w:rsidP="001B1777">
            <w:pPr>
              <w:ind w:right="-72"/>
              <w:jc w:val="right"/>
              <w:rPr>
                <w:rFonts w:ascii="Arial" w:hAnsi="Arial" w:cs="Arial"/>
                <w:b/>
                <w:bCs/>
                <w:sz w:val="18"/>
                <w:szCs w:val="18"/>
              </w:rPr>
            </w:pPr>
            <w:r w:rsidRPr="0017243A">
              <w:rPr>
                <w:rFonts w:ascii="Arial" w:hAnsi="Arial" w:cs="Arial"/>
                <w:b/>
                <w:bCs/>
                <w:sz w:val="18"/>
                <w:szCs w:val="18"/>
              </w:rPr>
              <w:t>2021</w:t>
            </w:r>
          </w:p>
          <w:p w14:paraId="3C84EEAE" w14:textId="4224411A" w:rsidR="001B1777" w:rsidRPr="0017243A" w:rsidRDefault="001B1777" w:rsidP="001B1777">
            <w:pPr>
              <w:ind w:right="-72"/>
              <w:jc w:val="right"/>
              <w:rPr>
                <w:rFonts w:ascii="Arial" w:hAnsi="Arial" w:cs="Arial"/>
                <w:b/>
                <w:bCs/>
                <w:sz w:val="18"/>
                <w:szCs w:val="18"/>
              </w:rPr>
            </w:pPr>
            <w:r w:rsidRPr="0017243A">
              <w:rPr>
                <w:rFonts w:ascii="Arial" w:hAnsi="Arial" w:cs="Arial"/>
                <w:b/>
                <w:bCs/>
                <w:sz w:val="18"/>
                <w:szCs w:val="18"/>
              </w:rPr>
              <w:t>Thousand Baht</w:t>
            </w:r>
          </w:p>
        </w:tc>
      </w:tr>
      <w:tr w:rsidR="001B1777" w:rsidRPr="0017243A" w14:paraId="37D98227" w14:textId="77777777" w:rsidTr="00904595">
        <w:tc>
          <w:tcPr>
            <w:tcW w:w="2837" w:type="dxa"/>
            <w:shd w:val="clear" w:color="auto" w:fill="auto"/>
            <w:vAlign w:val="bottom"/>
          </w:tcPr>
          <w:p w14:paraId="77A6F036" w14:textId="77777777" w:rsidR="001B1777" w:rsidRPr="0017243A" w:rsidRDefault="001B1777" w:rsidP="001B1777">
            <w:pPr>
              <w:ind w:left="-107"/>
              <w:jc w:val="thaiDistribute"/>
              <w:rPr>
                <w:rFonts w:ascii="Arial" w:hAnsi="Arial" w:cs="Arial"/>
                <w:sz w:val="18"/>
                <w:szCs w:val="18"/>
                <w:cs/>
              </w:rPr>
            </w:pPr>
          </w:p>
        </w:tc>
        <w:tc>
          <w:tcPr>
            <w:tcW w:w="1104" w:type="dxa"/>
            <w:tcBorders>
              <w:top w:val="single" w:sz="4" w:space="0" w:color="auto"/>
            </w:tcBorders>
            <w:shd w:val="clear" w:color="auto" w:fill="FAFAFA"/>
            <w:vAlign w:val="bottom"/>
          </w:tcPr>
          <w:p w14:paraId="5A5A52AF" w14:textId="77777777" w:rsidR="001B1777" w:rsidRPr="0017243A"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5622E235" w14:textId="77777777" w:rsidR="001B1777" w:rsidRPr="0017243A"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134CF4E8" w14:textId="77777777" w:rsidR="001B1777" w:rsidRPr="0017243A"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0A5C201B" w14:textId="77777777" w:rsidR="001B1777" w:rsidRPr="0017243A"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0B486BA7" w14:textId="77777777" w:rsidR="001B1777" w:rsidRPr="0017243A" w:rsidRDefault="001B1777" w:rsidP="001B1777">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74568FDA" w14:textId="77777777" w:rsidR="001B1777" w:rsidRPr="0017243A" w:rsidRDefault="001B1777" w:rsidP="001B1777">
            <w:pPr>
              <w:ind w:right="-72"/>
              <w:jc w:val="right"/>
              <w:rPr>
                <w:rFonts w:ascii="Arial" w:hAnsi="Arial" w:cs="Arial"/>
                <w:sz w:val="18"/>
                <w:szCs w:val="18"/>
              </w:rPr>
            </w:pPr>
          </w:p>
        </w:tc>
      </w:tr>
      <w:tr w:rsidR="00DB1898" w:rsidRPr="0017243A" w14:paraId="4C5462A3" w14:textId="77777777" w:rsidTr="00904595">
        <w:tc>
          <w:tcPr>
            <w:tcW w:w="2837" w:type="dxa"/>
            <w:shd w:val="clear" w:color="auto" w:fill="auto"/>
            <w:vAlign w:val="bottom"/>
          </w:tcPr>
          <w:p w14:paraId="2E62D1A2" w14:textId="77777777" w:rsidR="00DB1898" w:rsidRPr="0017243A" w:rsidRDefault="00DB1898" w:rsidP="00DB1898">
            <w:pPr>
              <w:ind w:left="-107"/>
              <w:jc w:val="thaiDistribute"/>
              <w:rPr>
                <w:rFonts w:ascii="Arial" w:hAnsi="Arial" w:cs="Arial"/>
                <w:sz w:val="18"/>
                <w:szCs w:val="18"/>
                <w:cs/>
              </w:rPr>
            </w:pPr>
            <w:r w:rsidRPr="0017243A">
              <w:rPr>
                <w:rFonts w:ascii="Arial" w:hAnsi="Arial" w:cs="Arial"/>
                <w:sz w:val="18"/>
                <w:szCs w:val="18"/>
              </w:rPr>
              <w:t>Domestic sales</w:t>
            </w:r>
          </w:p>
        </w:tc>
        <w:tc>
          <w:tcPr>
            <w:tcW w:w="1104" w:type="dxa"/>
            <w:shd w:val="clear" w:color="auto" w:fill="FAFAFA"/>
          </w:tcPr>
          <w:p w14:paraId="201107EC" w14:textId="0B372241"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 xml:space="preserve"> 299,776 </w:t>
            </w:r>
          </w:p>
        </w:tc>
        <w:tc>
          <w:tcPr>
            <w:tcW w:w="1104" w:type="dxa"/>
            <w:shd w:val="clear" w:color="auto" w:fill="auto"/>
          </w:tcPr>
          <w:p w14:paraId="4869BAEE" w14:textId="5EDA0DAB"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30,133</w:t>
            </w:r>
          </w:p>
        </w:tc>
        <w:tc>
          <w:tcPr>
            <w:tcW w:w="1104" w:type="dxa"/>
            <w:shd w:val="clear" w:color="auto" w:fill="FAFAFA"/>
          </w:tcPr>
          <w:p w14:paraId="1B352045" w14:textId="4145F345"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 xml:space="preserve"> 528,88</w:t>
            </w:r>
            <w:r w:rsidR="005B74F3" w:rsidRPr="0017243A">
              <w:rPr>
                <w:rFonts w:ascii="Arial" w:hAnsi="Arial" w:cs="Arial"/>
                <w:sz w:val="18"/>
                <w:szCs w:val="18"/>
              </w:rPr>
              <w:t>1</w:t>
            </w:r>
            <w:r w:rsidRPr="0017243A">
              <w:rPr>
                <w:rFonts w:ascii="Arial" w:hAnsi="Arial" w:cs="Arial"/>
                <w:sz w:val="18"/>
                <w:szCs w:val="18"/>
              </w:rPr>
              <w:t xml:space="preserve"> </w:t>
            </w:r>
          </w:p>
        </w:tc>
        <w:tc>
          <w:tcPr>
            <w:tcW w:w="1104" w:type="dxa"/>
            <w:shd w:val="clear" w:color="auto" w:fill="auto"/>
          </w:tcPr>
          <w:p w14:paraId="6023A871" w14:textId="58D477AC"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324,797</w:t>
            </w:r>
          </w:p>
        </w:tc>
        <w:tc>
          <w:tcPr>
            <w:tcW w:w="1104" w:type="dxa"/>
            <w:shd w:val="clear" w:color="auto" w:fill="FAFAFA"/>
          </w:tcPr>
          <w:p w14:paraId="5301EBCA" w14:textId="3B9EF65A"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 xml:space="preserve"> 828,657 </w:t>
            </w:r>
          </w:p>
        </w:tc>
        <w:tc>
          <w:tcPr>
            <w:tcW w:w="1104" w:type="dxa"/>
            <w:shd w:val="clear" w:color="auto" w:fill="auto"/>
          </w:tcPr>
          <w:p w14:paraId="0BBF7E13" w14:textId="0512F0BD"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354,930</w:t>
            </w:r>
          </w:p>
        </w:tc>
      </w:tr>
      <w:tr w:rsidR="00DB1898" w:rsidRPr="0017243A" w14:paraId="1E11F54D" w14:textId="77777777" w:rsidTr="00904595">
        <w:tc>
          <w:tcPr>
            <w:tcW w:w="2837" w:type="dxa"/>
            <w:shd w:val="clear" w:color="auto" w:fill="auto"/>
            <w:vAlign w:val="bottom"/>
          </w:tcPr>
          <w:p w14:paraId="5C58E8D8" w14:textId="77777777" w:rsidR="00DB1898" w:rsidRPr="0017243A" w:rsidRDefault="00DB1898" w:rsidP="00DB1898">
            <w:pPr>
              <w:ind w:left="-107"/>
              <w:jc w:val="thaiDistribute"/>
              <w:rPr>
                <w:rFonts w:ascii="Arial" w:hAnsi="Arial" w:cs="Arial"/>
                <w:sz w:val="18"/>
                <w:szCs w:val="18"/>
              </w:rPr>
            </w:pPr>
            <w:r w:rsidRPr="0017243A">
              <w:rPr>
                <w:rFonts w:ascii="Arial" w:hAnsi="Arial" w:cs="Arial"/>
                <w:sz w:val="18"/>
                <w:szCs w:val="18"/>
              </w:rPr>
              <w:t>Export sales</w:t>
            </w:r>
          </w:p>
        </w:tc>
        <w:tc>
          <w:tcPr>
            <w:tcW w:w="1104" w:type="dxa"/>
            <w:tcBorders>
              <w:bottom w:val="single" w:sz="4" w:space="0" w:color="auto"/>
            </w:tcBorders>
            <w:shd w:val="clear" w:color="auto" w:fill="FAFAFA"/>
          </w:tcPr>
          <w:p w14:paraId="59E99A4E" w14:textId="5D29C6AB"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 xml:space="preserve"> 18,784,338 </w:t>
            </w:r>
          </w:p>
        </w:tc>
        <w:tc>
          <w:tcPr>
            <w:tcW w:w="1104" w:type="dxa"/>
            <w:tcBorders>
              <w:bottom w:val="single" w:sz="4" w:space="0" w:color="auto"/>
            </w:tcBorders>
            <w:shd w:val="clear" w:color="auto" w:fill="auto"/>
          </w:tcPr>
          <w:p w14:paraId="71D19B7E" w14:textId="42AA389C"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5,584,657</w:t>
            </w:r>
          </w:p>
        </w:tc>
        <w:tc>
          <w:tcPr>
            <w:tcW w:w="1104" w:type="dxa"/>
            <w:tcBorders>
              <w:bottom w:val="single" w:sz="4" w:space="0" w:color="auto"/>
            </w:tcBorders>
            <w:shd w:val="clear" w:color="auto" w:fill="FAFAFA"/>
          </w:tcPr>
          <w:p w14:paraId="114725F7" w14:textId="6C54A121"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 xml:space="preserve"> 376,794 </w:t>
            </w:r>
          </w:p>
        </w:tc>
        <w:tc>
          <w:tcPr>
            <w:tcW w:w="1104" w:type="dxa"/>
            <w:tcBorders>
              <w:bottom w:val="single" w:sz="4" w:space="0" w:color="auto"/>
            </w:tcBorders>
            <w:shd w:val="clear" w:color="auto" w:fill="auto"/>
          </w:tcPr>
          <w:p w14:paraId="71882B80" w14:textId="4DFC5D58"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850,754</w:t>
            </w:r>
          </w:p>
        </w:tc>
        <w:tc>
          <w:tcPr>
            <w:tcW w:w="1104" w:type="dxa"/>
            <w:tcBorders>
              <w:bottom w:val="single" w:sz="4" w:space="0" w:color="auto"/>
            </w:tcBorders>
            <w:shd w:val="clear" w:color="auto" w:fill="FAFAFA"/>
          </w:tcPr>
          <w:p w14:paraId="0FF9C53D" w14:textId="5C5DAF70"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 xml:space="preserve"> 19,161,132 </w:t>
            </w:r>
          </w:p>
        </w:tc>
        <w:tc>
          <w:tcPr>
            <w:tcW w:w="1104" w:type="dxa"/>
            <w:tcBorders>
              <w:bottom w:val="single" w:sz="4" w:space="0" w:color="auto"/>
            </w:tcBorders>
            <w:shd w:val="clear" w:color="auto" w:fill="auto"/>
          </w:tcPr>
          <w:p w14:paraId="7C1072D3" w14:textId="68E1F103" w:rsidR="00DB1898" w:rsidRPr="0017243A" w:rsidRDefault="00DB1898" w:rsidP="00DB1898">
            <w:pPr>
              <w:ind w:right="-72"/>
              <w:jc w:val="right"/>
              <w:rPr>
                <w:rFonts w:ascii="Arial" w:hAnsi="Arial" w:cs="Arial"/>
                <w:sz w:val="18"/>
                <w:szCs w:val="18"/>
              </w:rPr>
            </w:pPr>
            <w:r w:rsidRPr="0017243A">
              <w:rPr>
                <w:rFonts w:ascii="Arial" w:hAnsi="Arial" w:cs="Arial"/>
                <w:sz w:val="18"/>
                <w:szCs w:val="18"/>
              </w:rPr>
              <w:t xml:space="preserve"> 6,435,411  </w:t>
            </w:r>
          </w:p>
        </w:tc>
      </w:tr>
      <w:tr w:rsidR="00981450" w:rsidRPr="0017243A" w14:paraId="67672ED7" w14:textId="77777777" w:rsidTr="00904595">
        <w:tc>
          <w:tcPr>
            <w:tcW w:w="2837" w:type="dxa"/>
            <w:shd w:val="clear" w:color="auto" w:fill="auto"/>
            <w:vAlign w:val="bottom"/>
          </w:tcPr>
          <w:p w14:paraId="31FC4D23" w14:textId="77777777" w:rsidR="00981450" w:rsidRPr="0017243A" w:rsidRDefault="00981450" w:rsidP="00981450">
            <w:pPr>
              <w:ind w:left="-107"/>
              <w:jc w:val="thaiDistribute"/>
              <w:rPr>
                <w:rFonts w:ascii="Arial" w:hAnsi="Arial" w:cs="Arial"/>
                <w:sz w:val="18"/>
                <w:szCs w:val="18"/>
                <w:cs/>
              </w:rPr>
            </w:pPr>
          </w:p>
        </w:tc>
        <w:tc>
          <w:tcPr>
            <w:tcW w:w="1104" w:type="dxa"/>
            <w:tcBorders>
              <w:top w:val="single" w:sz="4" w:space="0" w:color="auto"/>
            </w:tcBorders>
            <w:shd w:val="clear" w:color="auto" w:fill="FAFAFA"/>
            <w:vAlign w:val="bottom"/>
          </w:tcPr>
          <w:p w14:paraId="3727FA1A" w14:textId="77777777" w:rsidR="00981450" w:rsidRPr="0017243A" w:rsidRDefault="00981450" w:rsidP="00981450">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13B28EBD" w14:textId="77777777" w:rsidR="00981450" w:rsidRPr="0017243A" w:rsidRDefault="00981450" w:rsidP="00981450">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441AB397" w14:textId="77777777" w:rsidR="00981450" w:rsidRPr="0017243A" w:rsidRDefault="00981450" w:rsidP="00981450">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4F6873E8" w14:textId="77777777" w:rsidR="00981450" w:rsidRPr="0017243A" w:rsidRDefault="00981450" w:rsidP="00981450">
            <w:pPr>
              <w:ind w:right="-72"/>
              <w:jc w:val="right"/>
              <w:rPr>
                <w:rFonts w:ascii="Arial" w:hAnsi="Arial" w:cs="Arial"/>
                <w:sz w:val="18"/>
                <w:szCs w:val="18"/>
              </w:rPr>
            </w:pPr>
          </w:p>
        </w:tc>
        <w:tc>
          <w:tcPr>
            <w:tcW w:w="1104" w:type="dxa"/>
            <w:tcBorders>
              <w:top w:val="single" w:sz="4" w:space="0" w:color="auto"/>
            </w:tcBorders>
            <w:shd w:val="clear" w:color="auto" w:fill="FAFAFA"/>
            <w:vAlign w:val="bottom"/>
          </w:tcPr>
          <w:p w14:paraId="75337321" w14:textId="77777777" w:rsidR="00981450" w:rsidRPr="0017243A" w:rsidRDefault="00981450" w:rsidP="00981450">
            <w:pPr>
              <w:ind w:right="-72"/>
              <w:jc w:val="right"/>
              <w:rPr>
                <w:rFonts w:ascii="Arial" w:hAnsi="Arial" w:cs="Arial"/>
                <w:sz w:val="18"/>
                <w:szCs w:val="18"/>
              </w:rPr>
            </w:pPr>
          </w:p>
        </w:tc>
        <w:tc>
          <w:tcPr>
            <w:tcW w:w="1104" w:type="dxa"/>
            <w:tcBorders>
              <w:top w:val="single" w:sz="4" w:space="0" w:color="auto"/>
            </w:tcBorders>
            <w:shd w:val="clear" w:color="auto" w:fill="auto"/>
            <w:vAlign w:val="bottom"/>
          </w:tcPr>
          <w:p w14:paraId="51D4AFC0" w14:textId="77777777" w:rsidR="00981450" w:rsidRPr="0017243A" w:rsidRDefault="00981450" w:rsidP="00981450">
            <w:pPr>
              <w:ind w:right="-72"/>
              <w:jc w:val="right"/>
              <w:rPr>
                <w:rFonts w:ascii="Arial" w:hAnsi="Arial" w:cs="Arial"/>
                <w:sz w:val="18"/>
                <w:szCs w:val="18"/>
              </w:rPr>
            </w:pPr>
          </w:p>
        </w:tc>
      </w:tr>
      <w:tr w:rsidR="00981450" w:rsidRPr="0017243A" w14:paraId="6E615E67" w14:textId="77777777" w:rsidTr="00904595">
        <w:tc>
          <w:tcPr>
            <w:tcW w:w="2837" w:type="dxa"/>
            <w:shd w:val="clear" w:color="auto" w:fill="auto"/>
            <w:vAlign w:val="bottom"/>
          </w:tcPr>
          <w:p w14:paraId="7C7CE2FE" w14:textId="77777777" w:rsidR="00981450" w:rsidRPr="0017243A" w:rsidRDefault="00981450" w:rsidP="00981450">
            <w:pPr>
              <w:ind w:left="-107"/>
              <w:jc w:val="thaiDistribute"/>
              <w:rPr>
                <w:rFonts w:ascii="Arial" w:hAnsi="Arial" w:cs="Arial"/>
                <w:sz w:val="18"/>
                <w:szCs w:val="18"/>
              </w:rPr>
            </w:pPr>
            <w:r w:rsidRPr="0017243A">
              <w:rPr>
                <w:rFonts w:ascii="Arial" w:hAnsi="Arial" w:cs="Arial"/>
                <w:sz w:val="18"/>
                <w:szCs w:val="18"/>
              </w:rPr>
              <w:t>Total revenue from sales</w:t>
            </w:r>
          </w:p>
        </w:tc>
        <w:tc>
          <w:tcPr>
            <w:tcW w:w="1104" w:type="dxa"/>
            <w:tcBorders>
              <w:bottom w:val="single" w:sz="4" w:space="0" w:color="auto"/>
            </w:tcBorders>
            <w:shd w:val="clear" w:color="auto" w:fill="FAFAFA"/>
          </w:tcPr>
          <w:p w14:paraId="5E1D11E6" w14:textId="01DB3625" w:rsidR="00981450" w:rsidRPr="0017243A" w:rsidRDefault="00DB1898" w:rsidP="00981450">
            <w:pPr>
              <w:ind w:right="-72"/>
              <w:jc w:val="right"/>
              <w:rPr>
                <w:rFonts w:ascii="Arial" w:hAnsi="Arial" w:cs="Arial"/>
                <w:sz w:val="18"/>
                <w:szCs w:val="18"/>
              </w:rPr>
            </w:pPr>
            <w:r w:rsidRPr="0017243A">
              <w:rPr>
                <w:rFonts w:ascii="Arial" w:hAnsi="Arial" w:cs="Arial"/>
                <w:sz w:val="18"/>
                <w:szCs w:val="18"/>
              </w:rPr>
              <w:t>19,084,114</w:t>
            </w:r>
          </w:p>
        </w:tc>
        <w:tc>
          <w:tcPr>
            <w:tcW w:w="1104" w:type="dxa"/>
            <w:tcBorders>
              <w:bottom w:val="single" w:sz="4" w:space="0" w:color="auto"/>
            </w:tcBorders>
            <w:shd w:val="clear" w:color="auto" w:fill="auto"/>
          </w:tcPr>
          <w:p w14:paraId="1C44867D" w14:textId="5C4A86C3" w:rsidR="00981450" w:rsidRPr="0017243A" w:rsidRDefault="00981450" w:rsidP="00981450">
            <w:pPr>
              <w:ind w:right="-72"/>
              <w:jc w:val="right"/>
              <w:rPr>
                <w:rFonts w:ascii="Arial" w:hAnsi="Arial" w:cs="Arial"/>
                <w:sz w:val="18"/>
                <w:szCs w:val="18"/>
              </w:rPr>
            </w:pPr>
            <w:r w:rsidRPr="0017243A">
              <w:rPr>
                <w:rFonts w:ascii="Arial" w:hAnsi="Arial" w:cs="Arial"/>
                <w:sz w:val="18"/>
                <w:szCs w:val="18"/>
              </w:rPr>
              <w:t>5,614,790</w:t>
            </w:r>
          </w:p>
        </w:tc>
        <w:tc>
          <w:tcPr>
            <w:tcW w:w="1104" w:type="dxa"/>
            <w:tcBorders>
              <w:bottom w:val="single" w:sz="4" w:space="0" w:color="auto"/>
            </w:tcBorders>
            <w:shd w:val="clear" w:color="auto" w:fill="FAFAFA"/>
          </w:tcPr>
          <w:p w14:paraId="0BE82C66" w14:textId="2D819D09" w:rsidR="00981450" w:rsidRPr="0017243A" w:rsidRDefault="00DB1898" w:rsidP="00981450">
            <w:pPr>
              <w:ind w:right="-72"/>
              <w:jc w:val="right"/>
              <w:rPr>
                <w:rFonts w:ascii="Arial" w:hAnsi="Arial" w:cs="Arial"/>
                <w:sz w:val="18"/>
                <w:szCs w:val="18"/>
              </w:rPr>
            </w:pPr>
            <w:r w:rsidRPr="0017243A">
              <w:rPr>
                <w:rFonts w:ascii="Arial" w:hAnsi="Arial" w:cs="Arial"/>
                <w:sz w:val="18"/>
                <w:szCs w:val="18"/>
              </w:rPr>
              <w:t>905,675</w:t>
            </w:r>
          </w:p>
        </w:tc>
        <w:tc>
          <w:tcPr>
            <w:tcW w:w="1104" w:type="dxa"/>
            <w:tcBorders>
              <w:bottom w:val="single" w:sz="4" w:space="0" w:color="auto"/>
            </w:tcBorders>
            <w:shd w:val="clear" w:color="auto" w:fill="auto"/>
          </w:tcPr>
          <w:p w14:paraId="64FC075D" w14:textId="3E01D52D" w:rsidR="00981450" w:rsidRPr="0017243A" w:rsidRDefault="00981450" w:rsidP="00981450">
            <w:pPr>
              <w:ind w:right="-72"/>
              <w:jc w:val="right"/>
              <w:rPr>
                <w:rFonts w:ascii="Arial" w:hAnsi="Arial" w:cs="Arial"/>
                <w:sz w:val="18"/>
                <w:szCs w:val="18"/>
              </w:rPr>
            </w:pPr>
            <w:r w:rsidRPr="0017243A">
              <w:rPr>
                <w:rFonts w:ascii="Arial" w:hAnsi="Arial" w:cs="Arial"/>
                <w:sz w:val="18"/>
                <w:szCs w:val="18"/>
              </w:rPr>
              <w:t>1,175,55</w:t>
            </w:r>
            <w:r w:rsidR="00C74268" w:rsidRPr="0017243A">
              <w:rPr>
                <w:rFonts w:ascii="Arial" w:hAnsi="Arial" w:cs="Arial"/>
                <w:sz w:val="18"/>
                <w:szCs w:val="18"/>
              </w:rPr>
              <w:t>1</w:t>
            </w:r>
          </w:p>
        </w:tc>
        <w:tc>
          <w:tcPr>
            <w:tcW w:w="1104" w:type="dxa"/>
            <w:tcBorders>
              <w:bottom w:val="single" w:sz="4" w:space="0" w:color="auto"/>
            </w:tcBorders>
            <w:shd w:val="clear" w:color="auto" w:fill="FAFAFA"/>
          </w:tcPr>
          <w:p w14:paraId="33B37179" w14:textId="741CAE28" w:rsidR="00981450" w:rsidRPr="0017243A" w:rsidRDefault="00684D69" w:rsidP="00981450">
            <w:pPr>
              <w:ind w:right="-72"/>
              <w:jc w:val="right"/>
              <w:rPr>
                <w:rFonts w:ascii="Arial" w:hAnsi="Arial" w:cs="Arial"/>
                <w:sz w:val="18"/>
                <w:szCs w:val="18"/>
              </w:rPr>
            </w:pPr>
            <w:r w:rsidRPr="0017243A">
              <w:rPr>
                <w:rFonts w:ascii="Arial" w:hAnsi="Arial" w:cs="Arial"/>
                <w:sz w:val="18"/>
                <w:szCs w:val="18"/>
              </w:rPr>
              <w:t>19,989,789</w:t>
            </w:r>
          </w:p>
        </w:tc>
        <w:tc>
          <w:tcPr>
            <w:tcW w:w="1104" w:type="dxa"/>
            <w:tcBorders>
              <w:bottom w:val="single" w:sz="4" w:space="0" w:color="auto"/>
            </w:tcBorders>
            <w:shd w:val="clear" w:color="auto" w:fill="auto"/>
          </w:tcPr>
          <w:p w14:paraId="0614FE03" w14:textId="71D83042" w:rsidR="00981450" w:rsidRPr="0017243A" w:rsidRDefault="00981450" w:rsidP="00981450">
            <w:pPr>
              <w:ind w:right="-72"/>
              <w:jc w:val="right"/>
              <w:rPr>
                <w:rFonts w:ascii="Arial" w:hAnsi="Arial" w:cs="Arial"/>
                <w:sz w:val="18"/>
                <w:szCs w:val="18"/>
              </w:rPr>
            </w:pPr>
            <w:r w:rsidRPr="0017243A">
              <w:rPr>
                <w:rFonts w:ascii="Arial" w:hAnsi="Arial" w:cs="Arial"/>
                <w:sz w:val="18"/>
                <w:szCs w:val="18"/>
              </w:rPr>
              <w:t xml:space="preserve">   6,790,34</w:t>
            </w:r>
            <w:r w:rsidR="00970787" w:rsidRPr="0017243A">
              <w:rPr>
                <w:rFonts w:ascii="Arial" w:hAnsi="Arial" w:cs="Arial"/>
                <w:sz w:val="18"/>
                <w:szCs w:val="18"/>
                <w:lang w:val="en-US"/>
              </w:rPr>
              <w:t>1</w:t>
            </w:r>
            <w:r w:rsidRPr="0017243A">
              <w:rPr>
                <w:rFonts w:ascii="Arial" w:hAnsi="Arial" w:cs="Arial"/>
                <w:sz w:val="18"/>
                <w:szCs w:val="18"/>
              </w:rPr>
              <w:t xml:space="preserve">              </w:t>
            </w:r>
          </w:p>
        </w:tc>
      </w:tr>
    </w:tbl>
    <w:p w14:paraId="4C330313" w14:textId="419C346D" w:rsidR="00AE0C0F" w:rsidRPr="0017243A" w:rsidRDefault="00AE0C0F" w:rsidP="003E4CC5">
      <w:pPr>
        <w:pStyle w:val="BodyText"/>
        <w:ind w:right="8"/>
        <w:rPr>
          <w:rFonts w:ascii="Arial" w:hAnsi="Arial" w:cs="Arial"/>
          <w:sz w:val="18"/>
          <w:szCs w:val="18"/>
        </w:rPr>
      </w:pPr>
    </w:p>
    <w:p w14:paraId="2CD2E6B7" w14:textId="5CB9E42F" w:rsidR="00A44371" w:rsidRPr="0017243A" w:rsidRDefault="00A44371" w:rsidP="003E4CC5">
      <w:pPr>
        <w:pStyle w:val="BodyText"/>
        <w:ind w:right="8"/>
        <w:rPr>
          <w:rFonts w:ascii="Arial" w:hAnsi="Arial" w:cs="Arial"/>
          <w:sz w:val="18"/>
          <w:szCs w:val="18"/>
        </w:rPr>
      </w:pPr>
    </w:p>
    <w:p w14:paraId="6273CFB1" w14:textId="0FF3935E" w:rsidR="00A01342" w:rsidRPr="0017243A" w:rsidRDefault="00A01342" w:rsidP="003E4CC5">
      <w:pPr>
        <w:pStyle w:val="BodyText"/>
        <w:ind w:right="8"/>
        <w:rPr>
          <w:rFonts w:ascii="Arial" w:hAnsi="Arial" w:cs="Arial"/>
          <w:sz w:val="18"/>
          <w:szCs w:val="18"/>
        </w:rPr>
      </w:pPr>
      <w:r w:rsidRPr="0017243A">
        <w:rPr>
          <w:rFonts w:ascii="Arial" w:hAnsi="Arial" w:cs="Arial"/>
          <w:sz w:val="18"/>
          <w:szCs w:val="18"/>
        </w:rPr>
        <w:br w:type="page"/>
      </w:r>
    </w:p>
    <w:p w14:paraId="1400AF7D" w14:textId="77777777" w:rsidR="00FE6FB8" w:rsidRPr="0017243A" w:rsidRDefault="00FE6FB8" w:rsidP="00FE6FB8">
      <w:pPr>
        <w:shd w:val="clear" w:color="auto" w:fill="FFA543"/>
        <w:rPr>
          <w:rFonts w:ascii="Arial" w:eastAsia="Arial" w:hAnsi="Arial" w:cs="Arial"/>
          <w:b/>
          <w:color w:val="FFFFFF"/>
          <w:sz w:val="8"/>
          <w:szCs w:val="8"/>
        </w:rPr>
      </w:pPr>
    </w:p>
    <w:p w14:paraId="7958FBBD" w14:textId="11BF4D00" w:rsidR="00FE6FB8" w:rsidRPr="005A6B88" w:rsidRDefault="00FE6FB8" w:rsidP="00FE6FB8">
      <w:pPr>
        <w:pStyle w:val="Heading1"/>
        <w:keepNext w:val="0"/>
        <w:shd w:val="clear" w:color="auto" w:fill="FFA543"/>
        <w:spacing w:before="0" w:after="0"/>
        <w:ind w:left="539" w:hanging="539"/>
        <w:rPr>
          <w:rFonts w:ascii="Arial" w:eastAsia="Arial" w:hAnsi="Arial" w:cs="Arial"/>
          <w:color w:val="FFFFFF"/>
          <w:sz w:val="18"/>
          <w:szCs w:val="18"/>
        </w:rPr>
      </w:pPr>
      <w:r w:rsidRPr="0017243A">
        <w:rPr>
          <w:rFonts w:ascii="Arial" w:eastAsia="Arial" w:hAnsi="Arial" w:cs="Arial"/>
          <w:color w:val="FFFFFF"/>
          <w:sz w:val="18"/>
          <w:szCs w:val="18"/>
        </w:rPr>
        <w:t xml:space="preserve">  </w:t>
      </w:r>
      <w:r w:rsidR="00276C28" w:rsidRPr="005A6B88">
        <w:rPr>
          <w:rFonts w:ascii="Arial" w:eastAsia="Arial Unicode MS" w:hAnsi="Arial" w:cs="Arial"/>
          <w:color w:val="FFFFFF"/>
          <w:sz w:val="18"/>
          <w:szCs w:val="18"/>
        </w:rPr>
        <w:t>3</w:t>
      </w:r>
      <w:r w:rsidR="00872E21" w:rsidRPr="005A6B88">
        <w:rPr>
          <w:rFonts w:ascii="Arial" w:eastAsia="Arial Unicode MS" w:hAnsi="Arial" w:cs="Arial"/>
          <w:color w:val="FFFFFF"/>
          <w:sz w:val="18"/>
          <w:szCs w:val="18"/>
        </w:rPr>
        <w:t>7</w:t>
      </w:r>
      <w:r w:rsidRPr="005A6B88">
        <w:rPr>
          <w:rFonts w:ascii="Arial" w:eastAsia="Arial Unicode MS" w:hAnsi="Arial" w:cs="Arial"/>
          <w:color w:val="FFFFFF"/>
          <w:sz w:val="18"/>
          <w:szCs w:val="18"/>
        </w:rPr>
        <w:tab/>
        <w:t>Events occurring after the reporting period</w:t>
      </w:r>
    </w:p>
    <w:p w14:paraId="65BE7DBD" w14:textId="77777777" w:rsidR="00FE6FB8" w:rsidRPr="005A6B88" w:rsidRDefault="00FE6FB8" w:rsidP="00FE6FB8">
      <w:pPr>
        <w:shd w:val="clear" w:color="auto" w:fill="FFA543"/>
        <w:rPr>
          <w:rFonts w:ascii="Arial" w:hAnsi="Arial" w:cs="Arial"/>
          <w:color w:val="FFFFFF"/>
          <w:sz w:val="6"/>
          <w:szCs w:val="6"/>
        </w:rPr>
      </w:pPr>
    </w:p>
    <w:p w14:paraId="57EAB412" w14:textId="46C3EE1E" w:rsidR="00FE6FB8" w:rsidRPr="005A6B88" w:rsidRDefault="00FE6FB8" w:rsidP="00FE6FB8">
      <w:pPr>
        <w:pStyle w:val="BodyText"/>
        <w:ind w:right="8"/>
        <w:rPr>
          <w:rFonts w:ascii="Arial" w:hAnsi="Arial" w:cs="Arial"/>
          <w:sz w:val="18"/>
          <w:szCs w:val="18"/>
        </w:rPr>
      </w:pPr>
    </w:p>
    <w:bookmarkEnd w:id="5"/>
    <w:p w14:paraId="3A30D3D8" w14:textId="08D82263" w:rsidR="00946EB9" w:rsidRPr="005A6B88" w:rsidRDefault="004014D6" w:rsidP="004014D6">
      <w:pPr>
        <w:pBdr>
          <w:top w:val="nil"/>
          <w:left w:val="nil"/>
          <w:bottom w:val="nil"/>
          <w:right w:val="nil"/>
          <w:between w:val="nil"/>
        </w:pBdr>
        <w:rPr>
          <w:rFonts w:ascii="Arial" w:hAnsi="Arial" w:cs="Arial"/>
          <w:sz w:val="18"/>
          <w:szCs w:val="18"/>
        </w:rPr>
      </w:pPr>
      <w:r w:rsidRPr="005A6B88">
        <w:rPr>
          <w:rFonts w:ascii="Arial" w:hAnsi="Arial" w:cs="Arial"/>
          <w:sz w:val="18"/>
          <w:szCs w:val="18"/>
        </w:rPr>
        <w:t xml:space="preserve">On </w:t>
      </w:r>
      <w:r w:rsidR="0065439B" w:rsidRPr="005A6B88">
        <w:rPr>
          <w:rFonts w:ascii="Arial" w:hAnsi="Arial" w:cs="Arial"/>
          <w:sz w:val="18"/>
          <w:szCs w:val="18"/>
        </w:rPr>
        <w:t>7</w:t>
      </w:r>
      <w:r w:rsidR="00946EB9" w:rsidRPr="005A6B88">
        <w:rPr>
          <w:rFonts w:ascii="Arial" w:hAnsi="Arial" w:cs="Arial"/>
          <w:sz w:val="18"/>
          <w:szCs w:val="18"/>
        </w:rPr>
        <w:t xml:space="preserve"> February</w:t>
      </w:r>
      <w:r w:rsidRPr="005A6B88">
        <w:rPr>
          <w:rFonts w:ascii="Arial" w:hAnsi="Arial" w:cs="Arial"/>
          <w:sz w:val="18"/>
          <w:szCs w:val="18"/>
        </w:rPr>
        <w:t xml:space="preserve"> 2023, the Group established</w:t>
      </w:r>
      <w:r w:rsidR="00946EB9" w:rsidRPr="005A6B88">
        <w:rPr>
          <w:rFonts w:ascii="Arial" w:hAnsi="Arial" w:cs="Arial"/>
          <w:sz w:val="18"/>
          <w:szCs w:val="18"/>
        </w:rPr>
        <w:t xml:space="preserve"> a company</w:t>
      </w:r>
      <w:r w:rsidR="00805080" w:rsidRPr="005A6B88">
        <w:rPr>
          <w:rFonts w:ascii="Arial" w:hAnsi="Arial" w:cs="Arial"/>
          <w:sz w:val="18"/>
          <w:szCs w:val="18"/>
        </w:rPr>
        <w:t xml:space="preserve"> </w:t>
      </w:r>
      <w:r w:rsidR="00946EB9" w:rsidRPr="005A6B88">
        <w:rPr>
          <w:rFonts w:ascii="Arial" w:hAnsi="Arial" w:cs="Arial"/>
          <w:sz w:val="18"/>
          <w:szCs w:val="18"/>
        </w:rPr>
        <w:t xml:space="preserve">named </w:t>
      </w:r>
      <w:proofErr w:type="spellStart"/>
      <w:r w:rsidR="00946EB9" w:rsidRPr="005A6B88">
        <w:rPr>
          <w:rFonts w:ascii="Arial" w:hAnsi="Arial" w:cs="Arial"/>
          <w:sz w:val="18"/>
          <w:szCs w:val="18"/>
        </w:rPr>
        <w:t>i</w:t>
      </w:r>
      <w:proofErr w:type="spellEnd"/>
      <w:r w:rsidR="00946EB9" w:rsidRPr="005A6B88">
        <w:rPr>
          <w:rFonts w:ascii="Arial" w:hAnsi="Arial" w:cs="Arial"/>
          <w:sz w:val="18"/>
          <w:szCs w:val="18"/>
        </w:rPr>
        <w:t>-Tail Europe B.V.</w:t>
      </w:r>
      <w:r w:rsidR="00805080" w:rsidRPr="005A6B88">
        <w:rPr>
          <w:rFonts w:ascii="Arial" w:hAnsi="Arial" w:cs="Arial"/>
          <w:sz w:val="18"/>
          <w:szCs w:val="18"/>
        </w:rPr>
        <w:t xml:space="preserve"> which is a company registered in Netherlands. The purpose of this Company is to import and distribute pet food and pet-related products. The registered share capital is EUR 100,000. The Group has 100% interest in </w:t>
      </w:r>
      <w:proofErr w:type="spellStart"/>
      <w:r w:rsidR="00805080" w:rsidRPr="005A6B88">
        <w:rPr>
          <w:rFonts w:ascii="Arial" w:hAnsi="Arial" w:cs="Arial"/>
          <w:sz w:val="18"/>
          <w:szCs w:val="18"/>
        </w:rPr>
        <w:t>i</w:t>
      </w:r>
      <w:proofErr w:type="spellEnd"/>
      <w:r w:rsidR="00805080" w:rsidRPr="005A6B88">
        <w:rPr>
          <w:rFonts w:ascii="Arial" w:hAnsi="Arial" w:cs="Arial"/>
          <w:sz w:val="18"/>
          <w:szCs w:val="18"/>
        </w:rPr>
        <w:t xml:space="preserve">-Tail Europe B.V., resulting in </w:t>
      </w:r>
      <w:proofErr w:type="spellStart"/>
      <w:r w:rsidR="00805080" w:rsidRPr="005A6B88">
        <w:rPr>
          <w:rFonts w:ascii="Arial" w:hAnsi="Arial" w:cs="Arial"/>
          <w:sz w:val="18"/>
          <w:szCs w:val="18"/>
        </w:rPr>
        <w:t>i</w:t>
      </w:r>
      <w:proofErr w:type="spellEnd"/>
      <w:r w:rsidR="00805080" w:rsidRPr="005A6B88">
        <w:rPr>
          <w:rFonts w:ascii="Arial" w:hAnsi="Arial" w:cs="Arial"/>
          <w:sz w:val="18"/>
          <w:szCs w:val="18"/>
        </w:rPr>
        <w:t>-Tail Europe B.V. being a subsidiary of the Group.</w:t>
      </w:r>
    </w:p>
    <w:p w14:paraId="592F342A" w14:textId="77777777" w:rsidR="00946EB9" w:rsidRPr="005A6B88" w:rsidRDefault="00946EB9" w:rsidP="004014D6">
      <w:pPr>
        <w:pBdr>
          <w:top w:val="nil"/>
          <w:left w:val="nil"/>
          <w:bottom w:val="nil"/>
          <w:right w:val="nil"/>
          <w:between w:val="nil"/>
        </w:pBdr>
        <w:rPr>
          <w:rFonts w:ascii="Arial" w:hAnsi="Arial" w:cs="Arial"/>
          <w:sz w:val="18"/>
          <w:szCs w:val="18"/>
        </w:rPr>
      </w:pPr>
    </w:p>
    <w:p w14:paraId="03DD6A33" w14:textId="7F59FC98" w:rsidR="00D87405" w:rsidRPr="000A3F9E" w:rsidRDefault="00D87405" w:rsidP="00156A38">
      <w:pPr>
        <w:pStyle w:val="BodyText"/>
        <w:ind w:right="8"/>
        <w:rPr>
          <w:rFonts w:ascii="Arial" w:hAnsi="Arial" w:cstheme="minorBidi"/>
          <w:sz w:val="18"/>
          <w:szCs w:val="18"/>
          <w:cs/>
          <w:lang w:val="en-GB"/>
        </w:rPr>
      </w:pPr>
      <w:r w:rsidRPr="00D87405">
        <w:rPr>
          <w:rFonts w:ascii="Arial" w:hAnsi="Arial" w:cs="Cordia New"/>
          <w:sz w:val="18"/>
          <w:szCs w:val="18"/>
        </w:rPr>
        <w:t xml:space="preserve">On </w:t>
      </w:r>
      <w:r w:rsidRPr="005A6B88">
        <w:rPr>
          <w:rFonts w:ascii="Arial" w:hAnsi="Arial" w:cs="Arial"/>
          <w:sz w:val="18"/>
          <w:szCs w:val="18"/>
        </w:rPr>
        <w:t>15 February 2023</w:t>
      </w:r>
      <w:r w:rsidRPr="00D87405">
        <w:rPr>
          <w:rFonts w:ascii="Arial" w:hAnsi="Arial" w:cs="Cordia New"/>
          <w:sz w:val="18"/>
          <w:szCs w:val="18"/>
        </w:rPr>
        <w:t xml:space="preserve">, the Board of Directors’ meeting of the Company passes the resolution to propose to the Annual General of the Company to pay a dividend from the Company’s accumulated operating profit for the year ended </w:t>
      </w:r>
      <w:r w:rsidRPr="005A6B88">
        <w:rPr>
          <w:rFonts w:ascii="Arial" w:hAnsi="Arial" w:cs="Arial"/>
          <w:sz w:val="18"/>
          <w:szCs w:val="18"/>
        </w:rPr>
        <w:t>202</w:t>
      </w:r>
      <w:r>
        <w:rPr>
          <w:rFonts w:ascii="Arial" w:hAnsi="Arial" w:cstheme="minorBidi"/>
          <w:sz w:val="18"/>
          <w:szCs w:val="18"/>
          <w:lang w:val="en-GB"/>
        </w:rPr>
        <w:t>2</w:t>
      </w:r>
      <w:r w:rsidRPr="00D87405">
        <w:rPr>
          <w:rFonts w:ascii="Arial" w:hAnsi="Arial" w:cs="Cordia New"/>
          <w:sz w:val="18"/>
          <w:szCs w:val="18"/>
          <w:cs/>
        </w:rPr>
        <w:t xml:space="preserve"> </w:t>
      </w:r>
      <w:r w:rsidRPr="00D87405">
        <w:rPr>
          <w:rFonts w:ascii="Arial" w:hAnsi="Arial" w:cs="Cordia New"/>
          <w:sz w:val="18"/>
          <w:szCs w:val="18"/>
        </w:rPr>
        <w:t xml:space="preserve">to ordinary shareholders totaling </w:t>
      </w:r>
      <w:r>
        <w:rPr>
          <w:rFonts w:ascii="Arial" w:hAnsi="Arial" w:cs="Cordia New"/>
          <w:sz w:val="18"/>
          <w:szCs w:val="18"/>
        </w:rPr>
        <w:t xml:space="preserve">of </w:t>
      </w:r>
      <w:r w:rsidRPr="00D87405">
        <w:rPr>
          <w:rFonts w:ascii="Arial" w:hAnsi="Arial" w:cs="Cordia New"/>
          <w:sz w:val="18"/>
          <w:szCs w:val="18"/>
        </w:rPr>
        <w:t xml:space="preserve">Baht </w:t>
      </w:r>
      <w:r>
        <w:rPr>
          <w:rFonts w:ascii="Arial" w:hAnsi="Arial" w:cs="Cordia New"/>
          <w:sz w:val="18"/>
          <w:szCs w:val="18"/>
        </w:rPr>
        <w:t>7,560</w:t>
      </w:r>
      <w:r w:rsidRPr="00D87405">
        <w:rPr>
          <w:rFonts w:ascii="Arial" w:hAnsi="Arial" w:cs="Cordia New"/>
          <w:sz w:val="18"/>
          <w:szCs w:val="18"/>
          <w:cs/>
        </w:rPr>
        <w:t xml:space="preserve"> </w:t>
      </w:r>
      <w:r w:rsidRPr="00D87405">
        <w:rPr>
          <w:rFonts w:ascii="Arial" w:hAnsi="Arial" w:cs="Cordia New"/>
          <w:sz w:val="18"/>
          <w:szCs w:val="18"/>
        </w:rPr>
        <w:t>million. However, by the resolution of the Company’s Board of Directors meetings</w:t>
      </w:r>
      <w:r>
        <w:rPr>
          <w:rFonts w:ascii="Arial" w:hAnsi="Arial" w:cs="Cordia New"/>
          <w:sz w:val="18"/>
          <w:szCs w:val="18"/>
        </w:rPr>
        <w:t xml:space="preserve"> during the year</w:t>
      </w:r>
      <w:r w:rsidRPr="00D87405">
        <w:rPr>
          <w:rFonts w:ascii="Arial" w:hAnsi="Arial" w:cs="Cordia New"/>
          <w:sz w:val="18"/>
          <w:szCs w:val="18"/>
        </w:rPr>
        <w:t xml:space="preserve">, the Company </w:t>
      </w:r>
      <w:r w:rsidR="002E12DA">
        <w:rPr>
          <w:rFonts w:ascii="Arial" w:hAnsi="Arial" w:cs="Cordia New"/>
          <w:sz w:val="18"/>
          <w:szCs w:val="18"/>
        </w:rPr>
        <w:t xml:space="preserve">had </w:t>
      </w:r>
      <w:r w:rsidRPr="00D87405">
        <w:rPr>
          <w:rFonts w:ascii="Arial" w:hAnsi="Arial" w:cs="Cordia New"/>
          <w:sz w:val="18"/>
          <w:szCs w:val="18"/>
        </w:rPr>
        <w:t xml:space="preserve">paid out the interim dividend totaling </w:t>
      </w:r>
      <w:r>
        <w:rPr>
          <w:rFonts w:ascii="Arial" w:hAnsi="Arial" w:cs="Cordia New"/>
          <w:sz w:val="18"/>
          <w:szCs w:val="18"/>
        </w:rPr>
        <w:t xml:space="preserve">of </w:t>
      </w:r>
      <w:r w:rsidRPr="00D87405">
        <w:rPr>
          <w:rFonts w:ascii="Arial" w:hAnsi="Arial" w:cs="Cordia New"/>
          <w:sz w:val="18"/>
          <w:szCs w:val="18"/>
        </w:rPr>
        <w:t xml:space="preserve">Baht </w:t>
      </w:r>
      <w:r>
        <w:rPr>
          <w:rFonts w:ascii="Arial" w:hAnsi="Arial" w:cs="Cordia New"/>
          <w:sz w:val="18"/>
          <w:szCs w:val="18"/>
        </w:rPr>
        <w:t>6,9</w:t>
      </w:r>
      <w:r w:rsidR="00CB40A6">
        <w:rPr>
          <w:rFonts w:ascii="Arial" w:hAnsi="Arial" w:cs="Cordia New"/>
          <w:sz w:val="18"/>
          <w:szCs w:val="18"/>
        </w:rPr>
        <w:t>6</w:t>
      </w:r>
      <w:r>
        <w:rPr>
          <w:rFonts w:ascii="Arial" w:hAnsi="Arial" w:cs="Cordia New"/>
          <w:sz w:val="18"/>
          <w:szCs w:val="18"/>
        </w:rPr>
        <w:t>0</w:t>
      </w:r>
      <w:r w:rsidRPr="00D87405">
        <w:rPr>
          <w:rFonts w:ascii="Arial" w:hAnsi="Arial" w:cs="Cordia New"/>
          <w:sz w:val="18"/>
          <w:szCs w:val="18"/>
          <w:cs/>
        </w:rPr>
        <w:t xml:space="preserve"> </w:t>
      </w:r>
      <w:r w:rsidRPr="00D87405">
        <w:rPr>
          <w:rFonts w:ascii="Arial" w:hAnsi="Arial" w:cs="Cordia New"/>
          <w:sz w:val="18"/>
          <w:szCs w:val="18"/>
        </w:rPr>
        <w:t xml:space="preserve">million (as disclosed in Note </w:t>
      </w:r>
      <w:r>
        <w:rPr>
          <w:rFonts w:ascii="Arial" w:hAnsi="Arial" w:cs="Cordia New"/>
          <w:sz w:val="18"/>
          <w:szCs w:val="18"/>
        </w:rPr>
        <w:t>24)</w:t>
      </w:r>
      <w:r w:rsidRPr="00D87405">
        <w:rPr>
          <w:rFonts w:ascii="Arial" w:hAnsi="Arial" w:cs="Cordia New"/>
          <w:sz w:val="18"/>
          <w:szCs w:val="18"/>
          <w:cs/>
        </w:rPr>
        <w:t xml:space="preserve">. </w:t>
      </w:r>
      <w:r>
        <w:rPr>
          <w:rFonts w:ascii="Arial" w:hAnsi="Arial" w:cs="Cordia New"/>
          <w:sz w:val="18"/>
          <w:szCs w:val="18"/>
        </w:rPr>
        <w:t>Therefore, t</w:t>
      </w:r>
      <w:r w:rsidRPr="00D87405">
        <w:rPr>
          <w:rFonts w:ascii="Arial" w:hAnsi="Arial" w:cs="Cordia New"/>
          <w:sz w:val="18"/>
          <w:szCs w:val="18"/>
        </w:rPr>
        <w:t>h</w:t>
      </w:r>
      <w:r>
        <w:rPr>
          <w:rFonts w:ascii="Arial" w:hAnsi="Arial" w:cs="Cordia New"/>
          <w:sz w:val="18"/>
          <w:szCs w:val="18"/>
        </w:rPr>
        <w:t xml:space="preserve">e </w:t>
      </w:r>
      <w:r w:rsidRPr="00D87405">
        <w:rPr>
          <w:rFonts w:ascii="Arial" w:hAnsi="Arial" w:cs="Cordia New"/>
          <w:sz w:val="18"/>
          <w:szCs w:val="18"/>
        </w:rPr>
        <w:t xml:space="preserve">remaining dividend </w:t>
      </w:r>
      <w:r>
        <w:rPr>
          <w:rFonts w:ascii="Arial" w:hAnsi="Arial" w:cs="Cordia New"/>
          <w:sz w:val="18"/>
          <w:szCs w:val="18"/>
        </w:rPr>
        <w:t xml:space="preserve">was </w:t>
      </w:r>
      <w:r w:rsidRPr="00D87405">
        <w:rPr>
          <w:rFonts w:ascii="Arial" w:hAnsi="Arial" w:cs="Cordia New"/>
          <w:sz w:val="18"/>
          <w:szCs w:val="18"/>
        </w:rPr>
        <w:t xml:space="preserve">Bath </w:t>
      </w:r>
      <w:r>
        <w:rPr>
          <w:rFonts w:ascii="Arial" w:hAnsi="Arial" w:cs="Cordia New"/>
          <w:sz w:val="18"/>
          <w:szCs w:val="18"/>
        </w:rPr>
        <w:t>0.20</w:t>
      </w:r>
      <w:r w:rsidRPr="00D87405">
        <w:rPr>
          <w:rFonts w:ascii="Arial" w:hAnsi="Arial" w:cs="Cordia New"/>
          <w:sz w:val="18"/>
          <w:szCs w:val="18"/>
          <w:cs/>
        </w:rPr>
        <w:t xml:space="preserve"> </w:t>
      </w:r>
      <w:r w:rsidRPr="00D87405">
        <w:rPr>
          <w:rFonts w:ascii="Arial" w:hAnsi="Arial" w:cs="Cordia New"/>
          <w:sz w:val="18"/>
          <w:szCs w:val="18"/>
        </w:rPr>
        <w:t xml:space="preserve">per share, totaling of Baht </w:t>
      </w:r>
      <w:r>
        <w:rPr>
          <w:rFonts w:ascii="Arial" w:hAnsi="Arial" w:cs="Cordia New"/>
          <w:sz w:val="18"/>
          <w:szCs w:val="18"/>
        </w:rPr>
        <w:t>600</w:t>
      </w:r>
      <w:r w:rsidRPr="00D87405">
        <w:rPr>
          <w:rFonts w:ascii="Arial" w:hAnsi="Arial" w:cs="Cordia New"/>
          <w:sz w:val="18"/>
          <w:szCs w:val="18"/>
          <w:cs/>
        </w:rPr>
        <w:t xml:space="preserve"> </w:t>
      </w:r>
      <w:r w:rsidRPr="00D87405">
        <w:rPr>
          <w:rFonts w:ascii="Arial" w:hAnsi="Arial" w:cs="Cordia New"/>
          <w:sz w:val="18"/>
          <w:szCs w:val="18"/>
        </w:rPr>
        <w:t>million</w:t>
      </w:r>
      <w:r w:rsidR="002E12DA">
        <w:rPr>
          <w:rFonts w:ascii="Arial" w:hAnsi="Arial" w:cs="Cordia New"/>
          <w:sz w:val="18"/>
          <w:szCs w:val="18"/>
        </w:rPr>
        <w:t>,</w:t>
      </w:r>
      <w:r w:rsidRPr="00D87405">
        <w:rPr>
          <w:rFonts w:ascii="Arial" w:hAnsi="Arial" w:cs="Cordia New"/>
          <w:sz w:val="18"/>
          <w:szCs w:val="18"/>
        </w:rPr>
        <w:t xml:space="preserve"> will be paid to</w:t>
      </w:r>
      <w:r w:rsidR="00660095">
        <w:rPr>
          <w:rFonts w:ascii="Arial" w:hAnsi="Arial" w:cs="Cordia New"/>
          <w:sz w:val="18"/>
          <w:szCs w:val="18"/>
        </w:rPr>
        <w:t xml:space="preserve"> </w:t>
      </w:r>
      <w:r w:rsidRPr="00D87405">
        <w:rPr>
          <w:rFonts w:ascii="Arial" w:hAnsi="Arial" w:cs="Cordia New"/>
          <w:sz w:val="18"/>
          <w:szCs w:val="18"/>
        </w:rPr>
        <w:t xml:space="preserve">shareholders in April </w:t>
      </w:r>
      <w:r>
        <w:rPr>
          <w:rFonts w:ascii="Arial" w:hAnsi="Arial" w:cs="Cordia New"/>
          <w:sz w:val="18"/>
          <w:szCs w:val="18"/>
        </w:rPr>
        <w:t>2023</w:t>
      </w:r>
      <w:r w:rsidRPr="00D87405">
        <w:rPr>
          <w:rFonts w:ascii="Arial" w:hAnsi="Arial" w:cs="Cordia New"/>
          <w:sz w:val="18"/>
          <w:szCs w:val="18"/>
          <w:cs/>
        </w:rPr>
        <w:t>.</w:t>
      </w:r>
    </w:p>
    <w:p w14:paraId="13C42957" w14:textId="6878ECF1" w:rsidR="00261739" w:rsidRPr="000A3F9E" w:rsidRDefault="00261739" w:rsidP="00156A38">
      <w:pPr>
        <w:pStyle w:val="BodyText"/>
        <w:ind w:right="8"/>
        <w:rPr>
          <w:rFonts w:ascii="Arial" w:hAnsi="Arial" w:cstheme="minorBidi"/>
          <w:sz w:val="18"/>
          <w:szCs w:val="18"/>
          <w:cs/>
          <w:lang w:val="en-GB"/>
        </w:rPr>
      </w:pPr>
    </w:p>
    <w:sectPr w:rsidR="00261739" w:rsidRPr="000A3F9E" w:rsidSect="000311E5">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DBE65" w14:textId="77777777" w:rsidR="00B90BF0" w:rsidRDefault="00B90BF0">
      <w:r>
        <w:separator/>
      </w:r>
    </w:p>
  </w:endnote>
  <w:endnote w:type="continuationSeparator" w:id="0">
    <w:p w14:paraId="3A7090D4" w14:textId="77777777" w:rsidR="00B90BF0" w:rsidRDefault="00B90BF0">
      <w:r>
        <w:continuationSeparator/>
      </w:r>
    </w:p>
  </w:endnote>
  <w:endnote w:type="continuationNotice" w:id="1">
    <w:p w14:paraId="07207261" w14:textId="77777777" w:rsidR="00B90BF0" w:rsidRDefault="00B90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AD781" w14:textId="77777777" w:rsidR="0045110E" w:rsidRDefault="0045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4CAAE" w14:textId="31A762F5" w:rsidR="00A32E0E" w:rsidRPr="003E4CC5" w:rsidRDefault="00A32E0E" w:rsidP="003A0B98">
    <w:pPr>
      <w:pStyle w:val="Footer"/>
      <w:pBdr>
        <w:top w:val="single" w:sz="8" w:space="1" w:color="auto"/>
      </w:pBdr>
      <w:jc w:val="right"/>
      <w:rPr>
        <w:rFonts w:ascii="Arial" w:hAnsi="Arial" w:cs="Arial"/>
        <w:sz w:val="18"/>
        <w:szCs w:val="18"/>
        <w:lang w:val="en-US"/>
      </w:rPr>
    </w:pPr>
    <w:r w:rsidRPr="003E4CC5">
      <w:rPr>
        <w:rStyle w:val="PageNumber"/>
        <w:rFonts w:cs="Arial"/>
        <w:sz w:val="18"/>
        <w:szCs w:val="18"/>
      </w:rPr>
      <w:fldChar w:fldCharType="begin"/>
    </w:r>
    <w:r w:rsidRPr="003E4CC5">
      <w:rPr>
        <w:rStyle w:val="PageNumber"/>
        <w:rFonts w:cs="Arial"/>
        <w:sz w:val="18"/>
        <w:szCs w:val="18"/>
      </w:rPr>
      <w:instrText xml:space="preserve"> PAGE </w:instrText>
    </w:r>
    <w:r w:rsidRPr="003E4CC5">
      <w:rPr>
        <w:rStyle w:val="PageNumber"/>
        <w:rFonts w:cs="Arial"/>
        <w:sz w:val="18"/>
        <w:szCs w:val="18"/>
      </w:rPr>
      <w:fldChar w:fldCharType="separate"/>
    </w:r>
    <w:r>
      <w:rPr>
        <w:rStyle w:val="PageNumber"/>
        <w:rFonts w:cs="Arial"/>
        <w:noProof/>
        <w:sz w:val="18"/>
        <w:szCs w:val="18"/>
      </w:rPr>
      <w:t>12</w:t>
    </w:r>
    <w:r w:rsidRPr="003E4CC5">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647C" w14:textId="77777777" w:rsidR="0045110E" w:rsidRDefault="00451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ADE95" w14:textId="77777777" w:rsidR="00B90BF0" w:rsidRDefault="00B90BF0">
      <w:r>
        <w:separator/>
      </w:r>
    </w:p>
  </w:footnote>
  <w:footnote w:type="continuationSeparator" w:id="0">
    <w:p w14:paraId="575E740A" w14:textId="77777777" w:rsidR="00B90BF0" w:rsidRDefault="00B90BF0">
      <w:r>
        <w:continuationSeparator/>
      </w:r>
    </w:p>
  </w:footnote>
  <w:footnote w:type="continuationNotice" w:id="1">
    <w:p w14:paraId="70DCC230" w14:textId="77777777" w:rsidR="00B90BF0" w:rsidRDefault="00B90B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1F716" w14:textId="77777777" w:rsidR="0045110E" w:rsidRDefault="0045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3256" w14:textId="1301C011" w:rsidR="00A32E0E" w:rsidRPr="00B10878" w:rsidRDefault="00A32E0E" w:rsidP="00BA1C81">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roofErr w:type="spellStart"/>
    <w:r>
      <w:rPr>
        <w:rFonts w:ascii="Arial" w:eastAsia="Arial" w:hAnsi="Arial" w:cs="Arial"/>
        <w:b/>
        <w:color w:val="000000"/>
        <w:sz w:val="18"/>
        <w:szCs w:val="18"/>
      </w:rPr>
      <w:t>i</w:t>
    </w:r>
    <w:proofErr w:type="spellEnd"/>
    <w:r>
      <w:rPr>
        <w:rFonts w:ascii="Arial" w:eastAsia="Arial" w:hAnsi="Arial" w:cs="Arial"/>
        <w:b/>
        <w:color w:val="000000"/>
        <w:sz w:val="18"/>
        <w:szCs w:val="18"/>
      </w:rPr>
      <w:t>-Tail Corporation Public Company Limited</w:t>
    </w:r>
  </w:p>
  <w:p w14:paraId="1DA64837" w14:textId="77777777" w:rsidR="00A32E0E" w:rsidRPr="002A484E" w:rsidRDefault="00A32E0E" w:rsidP="00BA11EF">
    <w:pPr>
      <w:pStyle w:val="Header"/>
      <w:tabs>
        <w:tab w:val="clear" w:pos="4153"/>
        <w:tab w:val="clear" w:pos="8306"/>
      </w:tabs>
      <w:spacing w:line="240" w:lineRule="auto"/>
      <w:rPr>
        <w:rFonts w:eastAsia="Arial Unicode MS" w:cs="Arial"/>
        <w:sz w:val="18"/>
        <w:szCs w:val="18"/>
        <w:lang w:val="en-US" w:eastAsia="x-none"/>
      </w:rPr>
    </w:pPr>
    <w:r w:rsidRPr="002A484E">
      <w:rPr>
        <w:rFonts w:eastAsia="Arial Unicode MS" w:cs="Arial"/>
        <w:b/>
        <w:bCs/>
        <w:sz w:val="18"/>
        <w:szCs w:val="18"/>
        <w:lang w:val="en-US" w:eastAsia="x-none"/>
      </w:rPr>
      <w:t xml:space="preserve">Notes to the Consolidated and Separate Financial Statements </w:t>
    </w:r>
  </w:p>
  <w:p w14:paraId="0F2D39E7" w14:textId="23C28E62" w:rsidR="00A32E0E" w:rsidRPr="002A484E" w:rsidRDefault="00A32E0E" w:rsidP="00BA11EF">
    <w:pPr>
      <w:pStyle w:val="Header"/>
      <w:pBdr>
        <w:bottom w:val="single" w:sz="8" w:space="1" w:color="auto"/>
      </w:pBdr>
      <w:tabs>
        <w:tab w:val="clear" w:pos="4153"/>
        <w:tab w:val="clear" w:pos="8306"/>
        <w:tab w:val="left" w:pos="8730"/>
      </w:tabs>
      <w:spacing w:line="240" w:lineRule="auto"/>
      <w:rPr>
        <w:rFonts w:eastAsia="Arial Unicode MS" w:cs="Arial"/>
        <w:b/>
        <w:bCs/>
        <w:sz w:val="18"/>
        <w:szCs w:val="18"/>
        <w:lang w:val="en-US" w:eastAsia="x-none"/>
      </w:rPr>
    </w:pPr>
    <w:r w:rsidRPr="002A484E">
      <w:rPr>
        <w:rFonts w:eastAsia="Arial Unicode MS" w:cs="Arial"/>
        <w:b/>
        <w:bCs/>
        <w:sz w:val="18"/>
        <w:szCs w:val="18"/>
        <w:lang w:val="en-US" w:eastAsia="x-none"/>
      </w:rPr>
      <w:t>For the year ended 31 December 202</w:t>
    </w:r>
    <w:r>
      <w:rPr>
        <w:rFonts w:eastAsia="Arial Unicode MS" w:cs="Arial"/>
        <w:b/>
        <w:bCs/>
        <w:sz w:val="18"/>
        <w:szCs w:val="18"/>
        <w:lang w:val="en-US" w:eastAsia="x-none"/>
      </w:rPr>
      <w:t>2</w:t>
    </w:r>
  </w:p>
  <w:p w14:paraId="5513172D" w14:textId="77777777" w:rsidR="00A32E0E" w:rsidRPr="002A484E" w:rsidRDefault="00A32E0E" w:rsidP="00BA11EF">
    <w:pPr>
      <w:pStyle w:val="Heade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6C1C" w14:textId="77777777" w:rsidR="0045110E" w:rsidRDefault="00451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1481"/>
    <w:multiLevelType w:val="multilevel"/>
    <w:tmpl w:val="8E46A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3769C0"/>
    <w:multiLevelType w:val="multilevel"/>
    <w:tmpl w:val="DB46A57A"/>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sz w:val="14"/>
        <w:szCs w:val="14"/>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 w15:restartNumberingAfterBreak="0">
    <w:nsid w:val="0BFB60B1"/>
    <w:multiLevelType w:val="multilevel"/>
    <w:tmpl w:val="BE229690"/>
    <w:lvl w:ilvl="0">
      <w:start w:val="1"/>
      <w:numFmt w:val="lowerLetter"/>
      <w:lvlText w:val="%1)"/>
      <w:lvlJc w:val="left"/>
      <w:pPr>
        <w:ind w:left="786" w:hanging="360"/>
      </w:pPr>
    </w:lvl>
    <w:lvl w:ilvl="1">
      <w:start w:val="1"/>
      <w:numFmt w:val="bullet"/>
      <w:lvlText w:val="●"/>
      <w:lvlJc w:val="left"/>
      <w:pPr>
        <w:ind w:left="1506" w:hanging="360"/>
      </w:pPr>
      <w:rPr>
        <w:rFonts w:ascii="Noto Sans Symbols" w:eastAsia="Noto Sans Symbols" w:hAnsi="Noto Sans Symbols" w:cs="Noto Sans Symbols"/>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FA153E1"/>
    <w:multiLevelType w:val="hybridMultilevel"/>
    <w:tmpl w:val="2ABA84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8C3952"/>
    <w:multiLevelType w:val="hybridMultilevel"/>
    <w:tmpl w:val="616837A6"/>
    <w:lvl w:ilvl="0" w:tplc="CA42BD5E">
      <w:start w:val="1"/>
      <w:numFmt w:val="bullet"/>
      <w:lvlText w:val="•"/>
      <w:lvlJc w:val="left"/>
      <w:pPr>
        <w:ind w:left="360" w:hanging="360"/>
      </w:pPr>
      <w:rPr>
        <w:rFonts w:ascii="Angsana New" w:hAnsi="Angsana New" w:hint="default"/>
      </w:rPr>
    </w:lvl>
    <w:lvl w:ilvl="1" w:tplc="04090003" w:tentative="1">
      <w:start w:val="1"/>
      <w:numFmt w:val="bullet"/>
      <w:lvlText w:val="o"/>
      <w:lvlJc w:val="left"/>
      <w:pPr>
        <w:ind w:left="514" w:hanging="360"/>
      </w:pPr>
      <w:rPr>
        <w:rFonts w:ascii="Courier New" w:hAnsi="Courier New" w:cs="Courier New" w:hint="default"/>
      </w:rPr>
    </w:lvl>
    <w:lvl w:ilvl="2" w:tplc="04090005" w:tentative="1">
      <w:start w:val="1"/>
      <w:numFmt w:val="bullet"/>
      <w:lvlText w:val=""/>
      <w:lvlJc w:val="left"/>
      <w:pPr>
        <w:ind w:left="1234" w:hanging="360"/>
      </w:pPr>
      <w:rPr>
        <w:rFonts w:ascii="Wingdings" w:hAnsi="Wingdings" w:hint="default"/>
      </w:rPr>
    </w:lvl>
    <w:lvl w:ilvl="3" w:tplc="04090001" w:tentative="1">
      <w:start w:val="1"/>
      <w:numFmt w:val="bullet"/>
      <w:lvlText w:val=""/>
      <w:lvlJc w:val="left"/>
      <w:pPr>
        <w:ind w:left="1954" w:hanging="360"/>
      </w:pPr>
      <w:rPr>
        <w:rFonts w:ascii="Symbol" w:hAnsi="Symbol" w:hint="default"/>
      </w:rPr>
    </w:lvl>
    <w:lvl w:ilvl="4" w:tplc="04090003" w:tentative="1">
      <w:start w:val="1"/>
      <w:numFmt w:val="bullet"/>
      <w:lvlText w:val="o"/>
      <w:lvlJc w:val="left"/>
      <w:pPr>
        <w:ind w:left="2674" w:hanging="360"/>
      </w:pPr>
      <w:rPr>
        <w:rFonts w:ascii="Courier New" w:hAnsi="Courier New" w:cs="Courier New" w:hint="default"/>
      </w:rPr>
    </w:lvl>
    <w:lvl w:ilvl="5" w:tplc="04090005" w:tentative="1">
      <w:start w:val="1"/>
      <w:numFmt w:val="bullet"/>
      <w:lvlText w:val=""/>
      <w:lvlJc w:val="left"/>
      <w:pPr>
        <w:ind w:left="3394" w:hanging="360"/>
      </w:pPr>
      <w:rPr>
        <w:rFonts w:ascii="Wingdings" w:hAnsi="Wingdings" w:hint="default"/>
      </w:rPr>
    </w:lvl>
    <w:lvl w:ilvl="6" w:tplc="04090001" w:tentative="1">
      <w:start w:val="1"/>
      <w:numFmt w:val="bullet"/>
      <w:lvlText w:val=""/>
      <w:lvlJc w:val="left"/>
      <w:pPr>
        <w:ind w:left="4114" w:hanging="360"/>
      </w:pPr>
      <w:rPr>
        <w:rFonts w:ascii="Symbol" w:hAnsi="Symbol" w:hint="default"/>
      </w:rPr>
    </w:lvl>
    <w:lvl w:ilvl="7" w:tplc="04090003" w:tentative="1">
      <w:start w:val="1"/>
      <w:numFmt w:val="bullet"/>
      <w:lvlText w:val="o"/>
      <w:lvlJc w:val="left"/>
      <w:pPr>
        <w:ind w:left="4834" w:hanging="360"/>
      </w:pPr>
      <w:rPr>
        <w:rFonts w:ascii="Courier New" w:hAnsi="Courier New" w:cs="Courier New" w:hint="default"/>
      </w:rPr>
    </w:lvl>
    <w:lvl w:ilvl="8" w:tplc="04090005" w:tentative="1">
      <w:start w:val="1"/>
      <w:numFmt w:val="bullet"/>
      <w:lvlText w:val=""/>
      <w:lvlJc w:val="left"/>
      <w:pPr>
        <w:ind w:left="5554" w:hanging="360"/>
      </w:pPr>
      <w:rPr>
        <w:rFonts w:ascii="Wingdings" w:hAnsi="Wingdings" w:hint="default"/>
      </w:rPr>
    </w:lvl>
  </w:abstractNum>
  <w:abstractNum w:abstractNumId="5" w15:restartNumberingAfterBreak="0">
    <w:nsid w:val="152601EF"/>
    <w:multiLevelType w:val="hybridMultilevel"/>
    <w:tmpl w:val="8B526D20"/>
    <w:lvl w:ilvl="0" w:tplc="87EC118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9596A"/>
    <w:multiLevelType w:val="hybridMultilevel"/>
    <w:tmpl w:val="747AF8D4"/>
    <w:lvl w:ilvl="0" w:tplc="0AE2E7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A01E20"/>
    <w:multiLevelType w:val="hybridMultilevel"/>
    <w:tmpl w:val="C6C292D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 w15:restartNumberingAfterBreak="0">
    <w:nsid w:val="74374206"/>
    <w:multiLevelType w:val="hybridMultilevel"/>
    <w:tmpl w:val="6D7C94DC"/>
    <w:lvl w:ilvl="0" w:tplc="CA42BD5E">
      <w:start w:val="1"/>
      <w:numFmt w:val="bullet"/>
      <w:lvlText w:val="•"/>
      <w:lvlJc w:val="left"/>
      <w:pPr>
        <w:ind w:left="1286" w:hanging="360"/>
      </w:pPr>
      <w:rPr>
        <w:rFonts w:ascii="Angsana New" w:hAnsi="Angsan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2"/>
  </w:num>
  <w:num w:numId="2">
    <w:abstractNumId w:val="1"/>
  </w:num>
  <w:num w:numId="3">
    <w:abstractNumId w:val="3"/>
  </w:num>
  <w:num w:numId="4">
    <w:abstractNumId w:val="7"/>
  </w:num>
  <w:num w:numId="5">
    <w:abstractNumId w:val="8"/>
  </w:num>
  <w:num w:numId="6">
    <w:abstractNumId w:val="4"/>
  </w:num>
  <w:num w:numId="7">
    <w:abstractNumId w:val="0"/>
  </w:num>
  <w:num w:numId="8">
    <w:abstractNumId w:val="6"/>
  </w:num>
  <w:num w:numId="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7"/>
  <w:drawingGridVerticalSpacing w:val="187"/>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4C4"/>
    <w:rsid w:val="000004DB"/>
    <w:rsid w:val="000005B9"/>
    <w:rsid w:val="0000077F"/>
    <w:rsid w:val="0000099B"/>
    <w:rsid w:val="00000A08"/>
    <w:rsid w:val="00000B01"/>
    <w:rsid w:val="00000B9C"/>
    <w:rsid w:val="00001170"/>
    <w:rsid w:val="000012A5"/>
    <w:rsid w:val="000018F2"/>
    <w:rsid w:val="00001A8E"/>
    <w:rsid w:val="00001B89"/>
    <w:rsid w:val="00001CEF"/>
    <w:rsid w:val="00001D31"/>
    <w:rsid w:val="00001E2C"/>
    <w:rsid w:val="00001F4D"/>
    <w:rsid w:val="000020AE"/>
    <w:rsid w:val="000023ED"/>
    <w:rsid w:val="0000246C"/>
    <w:rsid w:val="000025C3"/>
    <w:rsid w:val="000028E5"/>
    <w:rsid w:val="00002B3D"/>
    <w:rsid w:val="00002B67"/>
    <w:rsid w:val="00002EAF"/>
    <w:rsid w:val="00003085"/>
    <w:rsid w:val="000031C2"/>
    <w:rsid w:val="00003648"/>
    <w:rsid w:val="000038E0"/>
    <w:rsid w:val="000039EC"/>
    <w:rsid w:val="00003C0D"/>
    <w:rsid w:val="00003C8D"/>
    <w:rsid w:val="00003DC8"/>
    <w:rsid w:val="00003E23"/>
    <w:rsid w:val="0000402D"/>
    <w:rsid w:val="00004122"/>
    <w:rsid w:val="000043DB"/>
    <w:rsid w:val="0000462E"/>
    <w:rsid w:val="00004774"/>
    <w:rsid w:val="0000485F"/>
    <w:rsid w:val="000048C4"/>
    <w:rsid w:val="00004947"/>
    <w:rsid w:val="00004A60"/>
    <w:rsid w:val="00004B33"/>
    <w:rsid w:val="00004B4C"/>
    <w:rsid w:val="00004B72"/>
    <w:rsid w:val="00004BDE"/>
    <w:rsid w:val="00004D84"/>
    <w:rsid w:val="00004DEC"/>
    <w:rsid w:val="00004F1C"/>
    <w:rsid w:val="00005202"/>
    <w:rsid w:val="0000548C"/>
    <w:rsid w:val="000057C1"/>
    <w:rsid w:val="000057E8"/>
    <w:rsid w:val="0000592A"/>
    <w:rsid w:val="0000597D"/>
    <w:rsid w:val="00005982"/>
    <w:rsid w:val="00005AB7"/>
    <w:rsid w:val="00005E1D"/>
    <w:rsid w:val="00005E84"/>
    <w:rsid w:val="00005F5C"/>
    <w:rsid w:val="00005F84"/>
    <w:rsid w:val="000060B8"/>
    <w:rsid w:val="000062AA"/>
    <w:rsid w:val="000064C7"/>
    <w:rsid w:val="00006510"/>
    <w:rsid w:val="00006ACF"/>
    <w:rsid w:val="00006C09"/>
    <w:rsid w:val="0000744B"/>
    <w:rsid w:val="0000759E"/>
    <w:rsid w:val="000076D3"/>
    <w:rsid w:val="00007935"/>
    <w:rsid w:val="00007AE4"/>
    <w:rsid w:val="00007CDA"/>
    <w:rsid w:val="00007E1B"/>
    <w:rsid w:val="000102CA"/>
    <w:rsid w:val="000102E7"/>
    <w:rsid w:val="00010375"/>
    <w:rsid w:val="00010528"/>
    <w:rsid w:val="000109FA"/>
    <w:rsid w:val="00010D7D"/>
    <w:rsid w:val="00011205"/>
    <w:rsid w:val="000119AC"/>
    <w:rsid w:val="00011AD6"/>
    <w:rsid w:val="00011BFB"/>
    <w:rsid w:val="00011D6E"/>
    <w:rsid w:val="00011E13"/>
    <w:rsid w:val="00011E9B"/>
    <w:rsid w:val="00011EF0"/>
    <w:rsid w:val="00011F11"/>
    <w:rsid w:val="000126F4"/>
    <w:rsid w:val="000128E0"/>
    <w:rsid w:val="00012C5B"/>
    <w:rsid w:val="00012DDB"/>
    <w:rsid w:val="000132B6"/>
    <w:rsid w:val="000133A1"/>
    <w:rsid w:val="00013498"/>
    <w:rsid w:val="000139D3"/>
    <w:rsid w:val="00013B68"/>
    <w:rsid w:val="0001420F"/>
    <w:rsid w:val="0001429D"/>
    <w:rsid w:val="00014430"/>
    <w:rsid w:val="00014436"/>
    <w:rsid w:val="0001450B"/>
    <w:rsid w:val="00014542"/>
    <w:rsid w:val="00014940"/>
    <w:rsid w:val="00014E24"/>
    <w:rsid w:val="00014E2D"/>
    <w:rsid w:val="000154EE"/>
    <w:rsid w:val="00015544"/>
    <w:rsid w:val="00015846"/>
    <w:rsid w:val="00015B32"/>
    <w:rsid w:val="00015B6F"/>
    <w:rsid w:val="00015D1E"/>
    <w:rsid w:val="00015EFC"/>
    <w:rsid w:val="00015F11"/>
    <w:rsid w:val="00015F59"/>
    <w:rsid w:val="00016191"/>
    <w:rsid w:val="00016248"/>
    <w:rsid w:val="00016774"/>
    <w:rsid w:val="000168D0"/>
    <w:rsid w:val="00016A5B"/>
    <w:rsid w:val="00016EEC"/>
    <w:rsid w:val="0001718A"/>
    <w:rsid w:val="000175AD"/>
    <w:rsid w:val="000177DF"/>
    <w:rsid w:val="00017A2A"/>
    <w:rsid w:val="00017CA9"/>
    <w:rsid w:val="00017DBA"/>
    <w:rsid w:val="00017E65"/>
    <w:rsid w:val="000201BC"/>
    <w:rsid w:val="00020385"/>
    <w:rsid w:val="00020656"/>
    <w:rsid w:val="000208A6"/>
    <w:rsid w:val="000209E9"/>
    <w:rsid w:val="00020BF4"/>
    <w:rsid w:val="000212FB"/>
    <w:rsid w:val="00021468"/>
    <w:rsid w:val="00021493"/>
    <w:rsid w:val="000214B6"/>
    <w:rsid w:val="0002178E"/>
    <w:rsid w:val="000219A2"/>
    <w:rsid w:val="00021A82"/>
    <w:rsid w:val="00021C59"/>
    <w:rsid w:val="00021E8B"/>
    <w:rsid w:val="000221E3"/>
    <w:rsid w:val="00022439"/>
    <w:rsid w:val="00022458"/>
    <w:rsid w:val="000227D0"/>
    <w:rsid w:val="0002281B"/>
    <w:rsid w:val="000228A4"/>
    <w:rsid w:val="000230A2"/>
    <w:rsid w:val="000230E9"/>
    <w:rsid w:val="00023109"/>
    <w:rsid w:val="000233DB"/>
    <w:rsid w:val="000239F1"/>
    <w:rsid w:val="00023C32"/>
    <w:rsid w:val="00023DFF"/>
    <w:rsid w:val="00023F83"/>
    <w:rsid w:val="0002402D"/>
    <w:rsid w:val="0002416E"/>
    <w:rsid w:val="00024185"/>
    <w:rsid w:val="000242CE"/>
    <w:rsid w:val="000246BC"/>
    <w:rsid w:val="00024A6A"/>
    <w:rsid w:val="00024AAC"/>
    <w:rsid w:val="00024B7B"/>
    <w:rsid w:val="00024BC6"/>
    <w:rsid w:val="00024C5E"/>
    <w:rsid w:val="00025115"/>
    <w:rsid w:val="00025255"/>
    <w:rsid w:val="000253DF"/>
    <w:rsid w:val="000255A3"/>
    <w:rsid w:val="00025618"/>
    <w:rsid w:val="00025C98"/>
    <w:rsid w:val="00025D37"/>
    <w:rsid w:val="00025EBF"/>
    <w:rsid w:val="0002607D"/>
    <w:rsid w:val="00026170"/>
    <w:rsid w:val="00026204"/>
    <w:rsid w:val="000269BA"/>
    <w:rsid w:val="00026B5B"/>
    <w:rsid w:val="00026F5B"/>
    <w:rsid w:val="00027125"/>
    <w:rsid w:val="00027263"/>
    <w:rsid w:val="000273B2"/>
    <w:rsid w:val="000273C7"/>
    <w:rsid w:val="000275FA"/>
    <w:rsid w:val="00027840"/>
    <w:rsid w:val="00027BDE"/>
    <w:rsid w:val="00027FC1"/>
    <w:rsid w:val="00030171"/>
    <w:rsid w:val="000301AB"/>
    <w:rsid w:val="0003057F"/>
    <w:rsid w:val="000307F0"/>
    <w:rsid w:val="000307FF"/>
    <w:rsid w:val="00030DF8"/>
    <w:rsid w:val="00030ED3"/>
    <w:rsid w:val="000311E5"/>
    <w:rsid w:val="000314C7"/>
    <w:rsid w:val="000316FF"/>
    <w:rsid w:val="000318EE"/>
    <w:rsid w:val="000318F8"/>
    <w:rsid w:val="00031900"/>
    <w:rsid w:val="00031901"/>
    <w:rsid w:val="00031CD1"/>
    <w:rsid w:val="00031D4B"/>
    <w:rsid w:val="00031E3F"/>
    <w:rsid w:val="000320E2"/>
    <w:rsid w:val="000325A3"/>
    <w:rsid w:val="00032717"/>
    <w:rsid w:val="00032966"/>
    <w:rsid w:val="00032E91"/>
    <w:rsid w:val="00032FA7"/>
    <w:rsid w:val="00033249"/>
    <w:rsid w:val="000332E2"/>
    <w:rsid w:val="0003335A"/>
    <w:rsid w:val="000334FE"/>
    <w:rsid w:val="00033AFB"/>
    <w:rsid w:val="0003401A"/>
    <w:rsid w:val="00034140"/>
    <w:rsid w:val="000343C9"/>
    <w:rsid w:val="00034AE2"/>
    <w:rsid w:val="00034F4D"/>
    <w:rsid w:val="000350F6"/>
    <w:rsid w:val="000352F1"/>
    <w:rsid w:val="00035968"/>
    <w:rsid w:val="00035A5A"/>
    <w:rsid w:val="0003611B"/>
    <w:rsid w:val="00036131"/>
    <w:rsid w:val="00036370"/>
    <w:rsid w:val="0003641A"/>
    <w:rsid w:val="000366DE"/>
    <w:rsid w:val="00036795"/>
    <w:rsid w:val="000368E3"/>
    <w:rsid w:val="00036F20"/>
    <w:rsid w:val="000371ED"/>
    <w:rsid w:val="0003732E"/>
    <w:rsid w:val="00037608"/>
    <w:rsid w:val="000376ED"/>
    <w:rsid w:val="00037BAE"/>
    <w:rsid w:val="00037DB3"/>
    <w:rsid w:val="00037FEB"/>
    <w:rsid w:val="000400A5"/>
    <w:rsid w:val="0004014A"/>
    <w:rsid w:val="00040229"/>
    <w:rsid w:val="00040309"/>
    <w:rsid w:val="0004079E"/>
    <w:rsid w:val="00040865"/>
    <w:rsid w:val="0004095B"/>
    <w:rsid w:val="00040BB5"/>
    <w:rsid w:val="00040D0B"/>
    <w:rsid w:val="000415D6"/>
    <w:rsid w:val="000417F8"/>
    <w:rsid w:val="00041FD6"/>
    <w:rsid w:val="000424A5"/>
    <w:rsid w:val="00042621"/>
    <w:rsid w:val="00042693"/>
    <w:rsid w:val="0004291A"/>
    <w:rsid w:val="00042B50"/>
    <w:rsid w:val="00042CFC"/>
    <w:rsid w:val="00043207"/>
    <w:rsid w:val="00043405"/>
    <w:rsid w:val="000434F6"/>
    <w:rsid w:val="00043685"/>
    <w:rsid w:val="00043902"/>
    <w:rsid w:val="00043963"/>
    <w:rsid w:val="00043A01"/>
    <w:rsid w:val="000440A6"/>
    <w:rsid w:val="000441DE"/>
    <w:rsid w:val="000443DF"/>
    <w:rsid w:val="00044408"/>
    <w:rsid w:val="000445CA"/>
    <w:rsid w:val="0004490D"/>
    <w:rsid w:val="00044DCD"/>
    <w:rsid w:val="00044EF9"/>
    <w:rsid w:val="000451CD"/>
    <w:rsid w:val="0004542B"/>
    <w:rsid w:val="00045467"/>
    <w:rsid w:val="00045971"/>
    <w:rsid w:val="00045986"/>
    <w:rsid w:val="0004598D"/>
    <w:rsid w:val="00045ACB"/>
    <w:rsid w:val="00045B73"/>
    <w:rsid w:val="00045C80"/>
    <w:rsid w:val="00045CED"/>
    <w:rsid w:val="0004607B"/>
    <w:rsid w:val="00046207"/>
    <w:rsid w:val="00046941"/>
    <w:rsid w:val="00046A70"/>
    <w:rsid w:val="00046BDD"/>
    <w:rsid w:val="00046CBD"/>
    <w:rsid w:val="0004719A"/>
    <w:rsid w:val="00047ABB"/>
    <w:rsid w:val="00047C4A"/>
    <w:rsid w:val="00047E54"/>
    <w:rsid w:val="00047EED"/>
    <w:rsid w:val="00050003"/>
    <w:rsid w:val="00050378"/>
    <w:rsid w:val="00050734"/>
    <w:rsid w:val="00050BAC"/>
    <w:rsid w:val="0005111D"/>
    <w:rsid w:val="000512CB"/>
    <w:rsid w:val="00051959"/>
    <w:rsid w:val="00051F4A"/>
    <w:rsid w:val="0005236E"/>
    <w:rsid w:val="00052B2E"/>
    <w:rsid w:val="0005304F"/>
    <w:rsid w:val="000530E4"/>
    <w:rsid w:val="0005362A"/>
    <w:rsid w:val="000537E3"/>
    <w:rsid w:val="00053AAE"/>
    <w:rsid w:val="00053BA3"/>
    <w:rsid w:val="00053CDD"/>
    <w:rsid w:val="00053CF8"/>
    <w:rsid w:val="000541F6"/>
    <w:rsid w:val="00054205"/>
    <w:rsid w:val="000542E2"/>
    <w:rsid w:val="000542F5"/>
    <w:rsid w:val="000543D3"/>
    <w:rsid w:val="000543D9"/>
    <w:rsid w:val="00054432"/>
    <w:rsid w:val="00054642"/>
    <w:rsid w:val="000548CC"/>
    <w:rsid w:val="00054915"/>
    <w:rsid w:val="00054BC8"/>
    <w:rsid w:val="00054D21"/>
    <w:rsid w:val="00054D25"/>
    <w:rsid w:val="000550E8"/>
    <w:rsid w:val="000553D8"/>
    <w:rsid w:val="00055568"/>
    <w:rsid w:val="00055898"/>
    <w:rsid w:val="00055D05"/>
    <w:rsid w:val="00055DD5"/>
    <w:rsid w:val="00055F2C"/>
    <w:rsid w:val="0005633B"/>
    <w:rsid w:val="0005643F"/>
    <w:rsid w:val="000566C2"/>
    <w:rsid w:val="00056958"/>
    <w:rsid w:val="00056A9E"/>
    <w:rsid w:val="00056FD0"/>
    <w:rsid w:val="00056FD5"/>
    <w:rsid w:val="00057038"/>
    <w:rsid w:val="000570DD"/>
    <w:rsid w:val="00057189"/>
    <w:rsid w:val="00057460"/>
    <w:rsid w:val="00057CBE"/>
    <w:rsid w:val="00060477"/>
    <w:rsid w:val="00060530"/>
    <w:rsid w:val="000606E0"/>
    <w:rsid w:val="00060711"/>
    <w:rsid w:val="00060925"/>
    <w:rsid w:val="00060992"/>
    <w:rsid w:val="00060D36"/>
    <w:rsid w:val="00060E78"/>
    <w:rsid w:val="000611BA"/>
    <w:rsid w:val="000613BA"/>
    <w:rsid w:val="000613D8"/>
    <w:rsid w:val="00061562"/>
    <w:rsid w:val="00061638"/>
    <w:rsid w:val="0006169A"/>
    <w:rsid w:val="00061DB1"/>
    <w:rsid w:val="00061E07"/>
    <w:rsid w:val="000620B5"/>
    <w:rsid w:val="0006264A"/>
    <w:rsid w:val="00062C5B"/>
    <w:rsid w:val="00062C9E"/>
    <w:rsid w:val="00062DE8"/>
    <w:rsid w:val="00062F74"/>
    <w:rsid w:val="00063104"/>
    <w:rsid w:val="000632BC"/>
    <w:rsid w:val="00063975"/>
    <w:rsid w:val="00063D81"/>
    <w:rsid w:val="00064516"/>
    <w:rsid w:val="00064A34"/>
    <w:rsid w:val="00064C52"/>
    <w:rsid w:val="00064E9B"/>
    <w:rsid w:val="00064EB5"/>
    <w:rsid w:val="0006503A"/>
    <w:rsid w:val="000651D9"/>
    <w:rsid w:val="00065281"/>
    <w:rsid w:val="00065947"/>
    <w:rsid w:val="0006596D"/>
    <w:rsid w:val="00065F74"/>
    <w:rsid w:val="00065FBC"/>
    <w:rsid w:val="000663FF"/>
    <w:rsid w:val="00066878"/>
    <w:rsid w:val="0006689C"/>
    <w:rsid w:val="00066915"/>
    <w:rsid w:val="00066A6A"/>
    <w:rsid w:val="00066AC5"/>
    <w:rsid w:val="00066D9B"/>
    <w:rsid w:val="00066DD4"/>
    <w:rsid w:val="000670C3"/>
    <w:rsid w:val="00067249"/>
    <w:rsid w:val="000673D9"/>
    <w:rsid w:val="000678C4"/>
    <w:rsid w:val="00067A33"/>
    <w:rsid w:val="00067BD3"/>
    <w:rsid w:val="00067CE6"/>
    <w:rsid w:val="00070114"/>
    <w:rsid w:val="0007012C"/>
    <w:rsid w:val="0007023B"/>
    <w:rsid w:val="00070566"/>
    <w:rsid w:val="0007068B"/>
    <w:rsid w:val="00070ADA"/>
    <w:rsid w:val="00070B72"/>
    <w:rsid w:val="00070D93"/>
    <w:rsid w:val="00070ED6"/>
    <w:rsid w:val="00071258"/>
    <w:rsid w:val="0007127D"/>
    <w:rsid w:val="00071656"/>
    <w:rsid w:val="00071847"/>
    <w:rsid w:val="00071A9F"/>
    <w:rsid w:val="00071F78"/>
    <w:rsid w:val="00071FC0"/>
    <w:rsid w:val="00072562"/>
    <w:rsid w:val="0007288D"/>
    <w:rsid w:val="00072AF9"/>
    <w:rsid w:val="00072DE6"/>
    <w:rsid w:val="00072F4F"/>
    <w:rsid w:val="00072F52"/>
    <w:rsid w:val="00073271"/>
    <w:rsid w:val="00073799"/>
    <w:rsid w:val="00073805"/>
    <w:rsid w:val="000738E7"/>
    <w:rsid w:val="0007399D"/>
    <w:rsid w:val="00073AAD"/>
    <w:rsid w:val="00073BA1"/>
    <w:rsid w:val="00073F18"/>
    <w:rsid w:val="00073FB5"/>
    <w:rsid w:val="00074475"/>
    <w:rsid w:val="000744C3"/>
    <w:rsid w:val="00074546"/>
    <w:rsid w:val="000745FB"/>
    <w:rsid w:val="000748BD"/>
    <w:rsid w:val="0007516E"/>
    <w:rsid w:val="0007519E"/>
    <w:rsid w:val="00075260"/>
    <w:rsid w:val="00075608"/>
    <w:rsid w:val="000759FF"/>
    <w:rsid w:val="00075BDA"/>
    <w:rsid w:val="00075BFC"/>
    <w:rsid w:val="00075F06"/>
    <w:rsid w:val="0007612D"/>
    <w:rsid w:val="00076154"/>
    <w:rsid w:val="0007628A"/>
    <w:rsid w:val="000765DD"/>
    <w:rsid w:val="00076E30"/>
    <w:rsid w:val="00077086"/>
    <w:rsid w:val="0007733B"/>
    <w:rsid w:val="00077881"/>
    <w:rsid w:val="00077C7D"/>
    <w:rsid w:val="00077D3A"/>
    <w:rsid w:val="000802E8"/>
    <w:rsid w:val="00080611"/>
    <w:rsid w:val="00080904"/>
    <w:rsid w:val="00080917"/>
    <w:rsid w:val="00080CC6"/>
    <w:rsid w:val="00080CCA"/>
    <w:rsid w:val="00080EF1"/>
    <w:rsid w:val="00080FA1"/>
    <w:rsid w:val="000810EB"/>
    <w:rsid w:val="000816D7"/>
    <w:rsid w:val="000818CB"/>
    <w:rsid w:val="00081B26"/>
    <w:rsid w:val="00081DED"/>
    <w:rsid w:val="00081F46"/>
    <w:rsid w:val="00082089"/>
    <w:rsid w:val="000829FA"/>
    <w:rsid w:val="00082BCF"/>
    <w:rsid w:val="00082D2C"/>
    <w:rsid w:val="00082E46"/>
    <w:rsid w:val="00083229"/>
    <w:rsid w:val="000832BA"/>
    <w:rsid w:val="000834E2"/>
    <w:rsid w:val="00083522"/>
    <w:rsid w:val="000835C5"/>
    <w:rsid w:val="00083775"/>
    <w:rsid w:val="0008392E"/>
    <w:rsid w:val="00083AD3"/>
    <w:rsid w:val="00083ADE"/>
    <w:rsid w:val="00083CA5"/>
    <w:rsid w:val="00083EAE"/>
    <w:rsid w:val="0008407A"/>
    <w:rsid w:val="00084368"/>
    <w:rsid w:val="00084477"/>
    <w:rsid w:val="00084531"/>
    <w:rsid w:val="00084751"/>
    <w:rsid w:val="00084A2D"/>
    <w:rsid w:val="00084CD1"/>
    <w:rsid w:val="00084EBA"/>
    <w:rsid w:val="00084F65"/>
    <w:rsid w:val="00085403"/>
    <w:rsid w:val="0008558B"/>
    <w:rsid w:val="000858AA"/>
    <w:rsid w:val="000861C7"/>
    <w:rsid w:val="000863E7"/>
    <w:rsid w:val="00086869"/>
    <w:rsid w:val="00086B3A"/>
    <w:rsid w:val="00086C22"/>
    <w:rsid w:val="00086D99"/>
    <w:rsid w:val="00086FB6"/>
    <w:rsid w:val="00087180"/>
    <w:rsid w:val="0008771B"/>
    <w:rsid w:val="00087967"/>
    <w:rsid w:val="00087ED6"/>
    <w:rsid w:val="0009011C"/>
    <w:rsid w:val="00090425"/>
    <w:rsid w:val="000907C0"/>
    <w:rsid w:val="00090B44"/>
    <w:rsid w:val="00090C97"/>
    <w:rsid w:val="00090E88"/>
    <w:rsid w:val="000912D4"/>
    <w:rsid w:val="000913B6"/>
    <w:rsid w:val="000913FB"/>
    <w:rsid w:val="00091513"/>
    <w:rsid w:val="00091C8B"/>
    <w:rsid w:val="00091F9C"/>
    <w:rsid w:val="000922BA"/>
    <w:rsid w:val="000926AB"/>
    <w:rsid w:val="000926F1"/>
    <w:rsid w:val="000929CE"/>
    <w:rsid w:val="00093496"/>
    <w:rsid w:val="000934AF"/>
    <w:rsid w:val="0009357B"/>
    <w:rsid w:val="00093586"/>
    <w:rsid w:val="00093699"/>
    <w:rsid w:val="00093741"/>
    <w:rsid w:val="000938FB"/>
    <w:rsid w:val="00093BF1"/>
    <w:rsid w:val="00093C8C"/>
    <w:rsid w:val="00093CD5"/>
    <w:rsid w:val="00093D13"/>
    <w:rsid w:val="00093F6F"/>
    <w:rsid w:val="0009420B"/>
    <w:rsid w:val="000945E7"/>
    <w:rsid w:val="00094786"/>
    <w:rsid w:val="000947CE"/>
    <w:rsid w:val="000947CF"/>
    <w:rsid w:val="00094878"/>
    <w:rsid w:val="0009496C"/>
    <w:rsid w:val="00094E88"/>
    <w:rsid w:val="00094F0E"/>
    <w:rsid w:val="00094FA0"/>
    <w:rsid w:val="00095323"/>
    <w:rsid w:val="00095454"/>
    <w:rsid w:val="000957A0"/>
    <w:rsid w:val="00095DB4"/>
    <w:rsid w:val="00095E20"/>
    <w:rsid w:val="000962B6"/>
    <w:rsid w:val="000963C3"/>
    <w:rsid w:val="00096503"/>
    <w:rsid w:val="000965BC"/>
    <w:rsid w:val="0009662B"/>
    <w:rsid w:val="000966B9"/>
    <w:rsid w:val="00096739"/>
    <w:rsid w:val="000968CF"/>
    <w:rsid w:val="00096AF0"/>
    <w:rsid w:val="00096F8C"/>
    <w:rsid w:val="00096FEA"/>
    <w:rsid w:val="0009745F"/>
    <w:rsid w:val="0009765D"/>
    <w:rsid w:val="0009788C"/>
    <w:rsid w:val="0009789C"/>
    <w:rsid w:val="00097A6D"/>
    <w:rsid w:val="00097B40"/>
    <w:rsid w:val="00097E78"/>
    <w:rsid w:val="00097EC8"/>
    <w:rsid w:val="000A0134"/>
    <w:rsid w:val="000A04AF"/>
    <w:rsid w:val="000A0743"/>
    <w:rsid w:val="000A0BE7"/>
    <w:rsid w:val="000A0BE9"/>
    <w:rsid w:val="000A11D4"/>
    <w:rsid w:val="000A1425"/>
    <w:rsid w:val="000A16B3"/>
    <w:rsid w:val="000A184D"/>
    <w:rsid w:val="000A1B08"/>
    <w:rsid w:val="000A256F"/>
    <w:rsid w:val="000A262B"/>
    <w:rsid w:val="000A295E"/>
    <w:rsid w:val="000A2A3B"/>
    <w:rsid w:val="000A2E98"/>
    <w:rsid w:val="000A31BA"/>
    <w:rsid w:val="000A3200"/>
    <w:rsid w:val="000A320E"/>
    <w:rsid w:val="000A331F"/>
    <w:rsid w:val="000A3641"/>
    <w:rsid w:val="000A375B"/>
    <w:rsid w:val="000A3B49"/>
    <w:rsid w:val="000A3BDD"/>
    <w:rsid w:val="000A3BF1"/>
    <w:rsid w:val="000A3D96"/>
    <w:rsid w:val="000A3F9E"/>
    <w:rsid w:val="000A4280"/>
    <w:rsid w:val="000A4599"/>
    <w:rsid w:val="000A47BA"/>
    <w:rsid w:val="000A4959"/>
    <w:rsid w:val="000A49E2"/>
    <w:rsid w:val="000A5418"/>
    <w:rsid w:val="000A5515"/>
    <w:rsid w:val="000A5C4B"/>
    <w:rsid w:val="000A5CC4"/>
    <w:rsid w:val="000A5EEE"/>
    <w:rsid w:val="000A61EC"/>
    <w:rsid w:val="000A64DA"/>
    <w:rsid w:val="000A64E9"/>
    <w:rsid w:val="000A6841"/>
    <w:rsid w:val="000A684A"/>
    <w:rsid w:val="000A6B96"/>
    <w:rsid w:val="000A6BEC"/>
    <w:rsid w:val="000A6F7C"/>
    <w:rsid w:val="000A718A"/>
    <w:rsid w:val="000A71ED"/>
    <w:rsid w:val="000A73D2"/>
    <w:rsid w:val="000A7653"/>
    <w:rsid w:val="000A782A"/>
    <w:rsid w:val="000A786E"/>
    <w:rsid w:val="000A7DFE"/>
    <w:rsid w:val="000A7E73"/>
    <w:rsid w:val="000B006C"/>
    <w:rsid w:val="000B00A0"/>
    <w:rsid w:val="000B0106"/>
    <w:rsid w:val="000B0170"/>
    <w:rsid w:val="000B0962"/>
    <w:rsid w:val="000B09F0"/>
    <w:rsid w:val="000B0AB9"/>
    <w:rsid w:val="000B0BD6"/>
    <w:rsid w:val="000B0CC3"/>
    <w:rsid w:val="000B0D4D"/>
    <w:rsid w:val="000B1345"/>
    <w:rsid w:val="000B1349"/>
    <w:rsid w:val="000B15AA"/>
    <w:rsid w:val="000B1EAE"/>
    <w:rsid w:val="000B2082"/>
    <w:rsid w:val="000B214D"/>
    <w:rsid w:val="000B222D"/>
    <w:rsid w:val="000B2387"/>
    <w:rsid w:val="000B2589"/>
    <w:rsid w:val="000B28C2"/>
    <w:rsid w:val="000B28C3"/>
    <w:rsid w:val="000B2C46"/>
    <w:rsid w:val="000B2E07"/>
    <w:rsid w:val="000B2EA1"/>
    <w:rsid w:val="000B2F59"/>
    <w:rsid w:val="000B2FB2"/>
    <w:rsid w:val="000B33D4"/>
    <w:rsid w:val="000B37FA"/>
    <w:rsid w:val="000B386D"/>
    <w:rsid w:val="000B39A6"/>
    <w:rsid w:val="000B3DBD"/>
    <w:rsid w:val="000B414D"/>
    <w:rsid w:val="000B4352"/>
    <w:rsid w:val="000B45E5"/>
    <w:rsid w:val="000B4903"/>
    <w:rsid w:val="000B4DB3"/>
    <w:rsid w:val="000B5132"/>
    <w:rsid w:val="000B549F"/>
    <w:rsid w:val="000B5651"/>
    <w:rsid w:val="000B59E1"/>
    <w:rsid w:val="000B5C4A"/>
    <w:rsid w:val="000B5F88"/>
    <w:rsid w:val="000B5FC0"/>
    <w:rsid w:val="000B68F6"/>
    <w:rsid w:val="000B6AC9"/>
    <w:rsid w:val="000B6AF8"/>
    <w:rsid w:val="000B6C93"/>
    <w:rsid w:val="000B6CCE"/>
    <w:rsid w:val="000B7358"/>
    <w:rsid w:val="000B7639"/>
    <w:rsid w:val="000B774C"/>
    <w:rsid w:val="000C0318"/>
    <w:rsid w:val="000C0995"/>
    <w:rsid w:val="000C0B83"/>
    <w:rsid w:val="000C0D9B"/>
    <w:rsid w:val="000C0DEA"/>
    <w:rsid w:val="000C0DFA"/>
    <w:rsid w:val="000C0FB7"/>
    <w:rsid w:val="000C172A"/>
    <w:rsid w:val="000C19FA"/>
    <w:rsid w:val="000C1DA6"/>
    <w:rsid w:val="000C201D"/>
    <w:rsid w:val="000C205E"/>
    <w:rsid w:val="000C22A1"/>
    <w:rsid w:val="000C231A"/>
    <w:rsid w:val="000C24D4"/>
    <w:rsid w:val="000C2918"/>
    <w:rsid w:val="000C2940"/>
    <w:rsid w:val="000C2F53"/>
    <w:rsid w:val="000C3592"/>
    <w:rsid w:val="000C35EA"/>
    <w:rsid w:val="000C37DB"/>
    <w:rsid w:val="000C382D"/>
    <w:rsid w:val="000C3C14"/>
    <w:rsid w:val="000C3E93"/>
    <w:rsid w:val="000C3F4D"/>
    <w:rsid w:val="000C3F59"/>
    <w:rsid w:val="000C45C1"/>
    <w:rsid w:val="000C460D"/>
    <w:rsid w:val="000C4B4D"/>
    <w:rsid w:val="000C4C43"/>
    <w:rsid w:val="000C4E0B"/>
    <w:rsid w:val="000C4E8D"/>
    <w:rsid w:val="000C4EA7"/>
    <w:rsid w:val="000C50B7"/>
    <w:rsid w:val="000C588C"/>
    <w:rsid w:val="000C58EB"/>
    <w:rsid w:val="000C5BF2"/>
    <w:rsid w:val="000C5E6C"/>
    <w:rsid w:val="000C620B"/>
    <w:rsid w:val="000C6320"/>
    <w:rsid w:val="000C65D4"/>
    <w:rsid w:val="000C6856"/>
    <w:rsid w:val="000C6A2D"/>
    <w:rsid w:val="000C6B15"/>
    <w:rsid w:val="000C6B33"/>
    <w:rsid w:val="000C6BD7"/>
    <w:rsid w:val="000C6E38"/>
    <w:rsid w:val="000C6E49"/>
    <w:rsid w:val="000C6EE9"/>
    <w:rsid w:val="000C7287"/>
    <w:rsid w:val="000C74D7"/>
    <w:rsid w:val="000C7694"/>
    <w:rsid w:val="000C7AD4"/>
    <w:rsid w:val="000C7B33"/>
    <w:rsid w:val="000C7C7F"/>
    <w:rsid w:val="000C7FCF"/>
    <w:rsid w:val="000D003A"/>
    <w:rsid w:val="000D031A"/>
    <w:rsid w:val="000D041B"/>
    <w:rsid w:val="000D07C0"/>
    <w:rsid w:val="000D09D8"/>
    <w:rsid w:val="000D0B77"/>
    <w:rsid w:val="000D0D66"/>
    <w:rsid w:val="000D13A0"/>
    <w:rsid w:val="000D1542"/>
    <w:rsid w:val="000D1764"/>
    <w:rsid w:val="000D1839"/>
    <w:rsid w:val="000D1AEC"/>
    <w:rsid w:val="000D1BC0"/>
    <w:rsid w:val="000D1BEC"/>
    <w:rsid w:val="000D1DCE"/>
    <w:rsid w:val="000D1DE0"/>
    <w:rsid w:val="000D1E33"/>
    <w:rsid w:val="000D2101"/>
    <w:rsid w:val="000D2135"/>
    <w:rsid w:val="000D2538"/>
    <w:rsid w:val="000D2854"/>
    <w:rsid w:val="000D2863"/>
    <w:rsid w:val="000D29A8"/>
    <w:rsid w:val="000D3232"/>
    <w:rsid w:val="000D32C0"/>
    <w:rsid w:val="000D3557"/>
    <w:rsid w:val="000D3633"/>
    <w:rsid w:val="000D37BD"/>
    <w:rsid w:val="000D3827"/>
    <w:rsid w:val="000D39D1"/>
    <w:rsid w:val="000D3B50"/>
    <w:rsid w:val="000D3B8B"/>
    <w:rsid w:val="000D3D41"/>
    <w:rsid w:val="000D3D7D"/>
    <w:rsid w:val="000D407A"/>
    <w:rsid w:val="000D40BB"/>
    <w:rsid w:val="000D428D"/>
    <w:rsid w:val="000D429D"/>
    <w:rsid w:val="000D446E"/>
    <w:rsid w:val="000D4A11"/>
    <w:rsid w:val="000D4AA0"/>
    <w:rsid w:val="000D4DB1"/>
    <w:rsid w:val="000D4EA6"/>
    <w:rsid w:val="000D511F"/>
    <w:rsid w:val="000D5733"/>
    <w:rsid w:val="000D58A9"/>
    <w:rsid w:val="000D59AD"/>
    <w:rsid w:val="000D5A33"/>
    <w:rsid w:val="000D5A42"/>
    <w:rsid w:val="000D5B40"/>
    <w:rsid w:val="000D5C9D"/>
    <w:rsid w:val="000D5E6A"/>
    <w:rsid w:val="000D626A"/>
    <w:rsid w:val="000D635E"/>
    <w:rsid w:val="000D6559"/>
    <w:rsid w:val="000D6799"/>
    <w:rsid w:val="000D695F"/>
    <w:rsid w:val="000D699B"/>
    <w:rsid w:val="000D6ACC"/>
    <w:rsid w:val="000D6B98"/>
    <w:rsid w:val="000D6C27"/>
    <w:rsid w:val="000D6E99"/>
    <w:rsid w:val="000D7009"/>
    <w:rsid w:val="000D7217"/>
    <w:rsid w:val="000D76BD"/>
    <w:rsid w:val="000D76C7"/>
    <w:rsid w:val="000D78D6"/>
    <w:rsid w:val="000D7FB3"/>
    <w:rsid w:val="000E0403"/>
    <w:rsid w:val="000E075F"/>
    <w:rsid w:val="000E08D3"/>
    <w:rsid w:val="000E098B"/>
    <w:rsid w:val="000E09ED"/>
    <w:rsid w:val="000E0A3D"/>
    <w:rsid w:val="000E0B51"/>
    <w:rsid w:val="000E12BE"/>
    <w:rsid w:val="000E1391"/>
    <w:rsid w:val="000E151D"/>
    <w:rsid w:val="000E1AA1"/>
    <w:rsid w:val="000E1B53"/>
    <w:rsid w:val="000E1C1A"/>
    <w:rsid w:val="000E1C72"/>
    <w:rsid w:val="000E1C99"/>
    <w:rsid w:val="000E228C"/>
    <w:rsid w:val="000E22BE"/>
    <w:rsid w:val="000E24B8"/>
    <w:rsid w:val="000E27BC"/>
    <w:rsid w:val="000E27E1"/>
    <w:rsid w:val="000E2A34"/>
    <w:rsid w:val="000E2BD7"/>
    <w:rsid w:val="000E30E7"/>
    <w:rsid w:val="000E31E5"/>
    <w:rsid w:val="000E3225"/>
    <w:rsid w:val="000E351A"/>
    <w:rsid w:val="000E35E9"/>
    <w:rsid w:val="000E3E26"/>
    <w:rsid w:val="000E3F12"/>
    <w:rsid w:val="000E42D8"/>
    <w:rsid w:val="000E4320"/>
    <w:rsid w:val="000E4754"/>
    <w:rsid w:val="000E4A46"/>
    <w:rsid w:val="000E4EA7"/>
    <w:rsid w:val="000E4F29"/>
    <w:rsid w:val="000E5173"/>
    <w:rsid w:val="000E5205"/>
    <w:rsid w:val="000E547C"/>
    <w:rsid w:val="000E5498"/>
    <w:rsid w:val="000E54F3"/>
    <w:rsid w:val="000E54FE"/>
    <w:rsid w:val="000E55CA"/>
    <w:rsid w:val="000E58DA"/>
    <w:rsid w:val="000E5B18"/>
    <w:rsid w:val="000E5D8E"/>
    <w:rsid w:val="000E6285"/>
    <w:rsid w:val="000E65E2"/>
    <w:rsid w:val="000E6836"/>
    <w:rsid w:val="000E6BAA"/>
    <w:rsid w:val="000E6BD2"/>
    <w:rsid w:val="000E6EDE"/>
    <w:rsid w:val="000E7047"/>
    <w:rsid w:val="000E7289"/>
    <w:rsid w:val="000E7490"/>
    <w:rsid w:val="000E7634"/>
    <w:rsid w:val="000E7975"/>
    <w:rsid w:val="000E7EED"/>
    <w:rsid w:val="000E7F93"/>
    <w:rsid w:val="000F02B6"/>
    <w:rsid w:val="000F0309"/>
    <w:rsid w:val="000F0500"/>
    <w:rsid w:val="000F0617"/>
    <w:rsid w:val="000F0640"/>
    <w:rsid w:val="000F0798"/>
    <w:rsid w:val="000F0854"/>
    <w:rsid w:val="000F09D5"/>
    <w:rsid w:val="000F0DA3"/>
    <w:rsid w:val="000F0E7D"/>
    <w:rsid w:val="000F0EA7"/>
    <w:rsid w:val="000F0F31"/>
    <w:rsid w:val="000F101D"/>
    <w:rsid w:val="000F1254"/>
    <w:rsid w:val="000F12B0"/>
    <w:rsid w:val="000F1357"/>
    <w:rsid w:val="000F1389"/>
    <w:rsid w:val="000F16B0"/>
    <w:rsid w:val="000F1765"/>
    <w:rsid w:val="000F179E"/>
    <w:rsid w:val="000F1B13"/>
    <w:rsid w:val="000F1E5D"/>
    <w:rsid w:val="000F217F"/>
    <w:rsid w:val="000F266D"/>
    <w:rsid w:val="000F27E4"/>
    <w:rsid w:val="000F297A"/>
    <w:rsid w:val="000F2A8B"/>
    <w:rsid w:val="000F2B45"/>
    <w:rsid w:val="000F3447"/>
    <w:rsid w:val="000F3513"/>
    <w:rsid w:val="000F3744"/>
    <w:rsid w:val="000F37A4"/>
    <w:rsid w:val="000F3E37"/>
    <w:rsid w:val="000F40E0"/>
    <w:rsid w:val="000F41F3"/>
    <w:rsid w:val="000F42C9"/>
    <w:rsid w:val="000F44F2"/>
    <w:rsid w:val="000F4980"/>
    <w:rsid w:val="000F4987"/>
    <w:rsid w:val="000F4DAE"/>
    <w:rsid w:val="000F4F79"/>
    <w:rsid w:val="000F4FCF"/>
    <w:rsid w:val="000F50B1"/>
    <w:rsid w:val="000F5435"/>
    <w:rsid w:val="000F54CF"/>
    <w:rsid w:val="000F554D"/>
    <w:rsid w:val="000F574F"/>
    <w:rsid w:val="000F5782"/>
    <w:rsid w:val="000F599F"/>
    <w:rsid w:val="000F59BA"/>
    <w:rsid w:val="000F5A0B"/>
    <w:rsid w:val="000F5F1F"/>
    <w:rsid w:val="000F6381"/>
    <w:rsid w:val="000F6413"/>
    <w:rsid w:val="000F664F"/>
    <w:rsid w:val="000F66F1"/>
    <w:rsid w:val="000F6764"/>
    <w:rsid w:val="000F6859"/>
    <w:rsid w:val="000F6CBE"/>
    <w:rsid w:val="000F6D89"/>
    <w:rsid w:val="000F6EF0"/>
    <w:rsid w:val="000F708D"/>
    <w:rsid w:val="000F74F1"/>
    <w:rsid w:val="000F7533"/>
    <w:rsid w:val="000F75CA"/>
    <w:rsid w:val="000F7D57"/>
    <w:rsid w:val="001003C9"/>
    <w:rsid w:val="0010069C"/>
    <w:rsid w:val="00100E51"/>
    <w:rsid w:val="00100E7E"/>
    <w:rsid w:val="00101257"/>
    <w:rsid w:val="00101413"/>
    <w:rsid w:val="00101634"/>
    <w:rsid w:val="0010167B"/>
    <w:rsid w:val="0010169C"/>
    <w:rsid w:val="00101816"/>
    <w:rsid w:val="00101B3E"/>
    <w:rsid w:val="00101CA5"/>
    <w:rsid w:val="00101DFC"/>
    <w:rsid w:val="00102749"/>
    <w:rsid w:val="00102BCA"/>
    <w:rsid w:val="00102DC4"/>
    <w:rsid w:val="00102E45"/>
    <w:rsid w:val="001032A0"/>
    <w:rsid w:val="00103342"/>
    <w:rsid w:val="001034A0"/>
    <w:rsid w:val="00103579"/>
    <w:rsid w:val="00103877"/>
    <w:rsid w:val="001038E3"/>
    <w:rsid w:val="00103C40"/>
    <w:rsid w:val="00103F90"/>
    <w:rsid w:val="0010414C"/>
    <w:rsid w:val="001043AC"/>
    <w:rsid w:val="0010448E"/>
    <w:rsid w:val="0010453A"/>
    <w:rsid w:val="00104CE8"/>
    <w:rsid w:val="00104D4B"/>
    <w:rsid w:val="001053C6"/>
    <w:rsid w:val="00105451"/>
    <w:rsid w:val="001055AA"/>
    <w:rsid w:val="00105633"/>
    <w:rsid w:val="001057CF"/>
    <w:rsid w:val="001059CF"/>
    <w:rsid w:val="001059DD"/>
    <w:rsid w:val="00105AAE"/>
    <w:rsid w:val="00105BDE"/>
    <w:rsid w:val="00105CDF"/>
    <w:rsid w:val="00105F83"/>
    <w:rsid w:val="00106193"/>
    <w:rsid w:val="001064C1"/>
    <w:rsid w:val="001064E9"/>
    <w:rsid w:val="00106592"/>
    <w:rsid w:val="00106EC6"/>
    <w:rsid w:val="0010721D"/>
    <w:rsid w:val="001074EB"/>
    <w:rsid w:val="0010763F"/>
    <w:rsid w:val="001078CE"/>
    <w:rsid w:val="00107960"/>
    <w:rsid w:val="001079AE"/>
    <w:rsid w:val="00107A8E"/>
    <w:rsid w:val="00110195"/>
    <w:rsid w:val="00110887"/>
    <w:rsid w:val="00110C94"/>
    <w:rsid w:val="00110D07"/>
    <w:rsid w:val="00110DB2"/>
    <w:rsid w:val="00110FCB"/>
    <w:rsid w:val="00111298"/>
    <w:rsid w:val="001112D6"/>
    <w:rsid w:val="001113C4"/>
    <w:rsid w:val="00111447"/>
    <w:rsid w:val="001115CA"/>
    <w:rsid w:val="00111710"/>
    <w:rsid w:val="0011197C"/>
    <w:rsid w:val="00111F5C"/>
    <w:rsid w:val="00112488"/>
    <w:rsid w:val="001126BB"/>
    <w:rsid w:val="00112C39"/>
    <w:rsid w:val="001130A8"/>
    <w:rsid w:val="001136AD"/>
    <w:rsid w:val="001139F0"/>
    <w:rsid w:val="00113A1F"/>
    <w:rsid w:val="00113FB8"/>
    <w:rsid w:val="001140DB"/>
    <w:rsid w:val="00114241"/>
    <w:rsid w:val="00114252"/>
    <w:rsid w:val="0011427B"/>
    <w:rsid w:val="001142CE"/>
    <w:rsid w:val="00114388"/>
    <w:rsid w:val="0011438A"/>
    <w:rsid w:val="001144E0"/>
    <w:rsid w:val="001149EF"/>
    <w:rsid w:val="00114AF0"/>
    <w:rsid w:val="00114B5C"/>
    <w:rsid w:val="00114DA4"/>
    <w:rsid w:val="00115420"/>
    <w:rsid w:val="00115595"/>
    <w:rsid w:val="001155D0"/>
    <w:rsid w:val="00115871"/>
    <w:rsid w:val="00115976"/>
    <w:rsid w:val="00115BBC"/>
    <w:rsid w:val="00116029"/>
    <w:rsid w:val="001161D6"/>
    <w:rsid w:val="001161EA"/>
    <w:rsid w:val="00116413"/>
    <w:rsid w:val="00116989"/>
    <w:rsid w:val="00116B18"/>
    <w:rsid w:val="00116BA2"/>
    <w:rsid w:val="00116DCC"/>
    <w:rsid w:val="00117048"/>
    <w:rsid w:val="00117147"/>
    <w:rsid w:val="00117225"/>
    <w:rsid w:val="001172AD"/>
    <w:rsid w:val="00117385"/>
    <w:rsid w:val="0011774D"/>
    <w:rsid w:val="00117A3D"/>
    <w:rsid w:val="00117B04"/>
    <w:rsid w:val="00117B4D"/>
    <w:rsid w:val="00117C29"/>
    <w:rsid w:val="00117CB7"/>
    <w:rsid w:val="00117D19"/>
    <w:rsid w:val="00117D5B"/>
    <w:rsid w:val="00117EB8"/>
    <w:rsid w:val="001201CA"/>
    <w:rsid w:val="001202C7"/>
    <w:rsid w:val="001205E3"/>
    <w:rsid w:val="0012070C"/>
    <w:rsid w:val="0012093C"/>
    <w:rsid w:val="00120CEC"/>
    <w:rsid w:val="00120E61"/>
    <w:rsid w:val="00121032"/>
    <w:rsid w:val="001212B4"/>
    <w:rsid w:val="001214E2"/>
    <w:rsid w:val="00121791"/>
    <w:rsid w:val="00121794"/>
    <w:rsid w:val="0012191C"/>
    <w:rsid w:val="0012197C"/>
    <w:rsid w:val="00121BEF"/>
    <w:rsid w:val="00121C3F"/>
    <w:rsid w:val="001220EE"/>
    <w:rsid w:val="0012212A"/>
    <w:rsid w:val="00122373"/>
    <w:rsid w:val="0012238E"/>
    <w:rsid w:val="0012240B"/>
    <w:rsid w:val="0012259A"/>
    <w:rsid w:val="0012273B"/>
    <w:rsid w:val="001228F1"/>
    <w:rsid w:val="00122AD9"/>
    <w:rsid w:val="00122DF9"/>
    <w:rsid w:val="00123033"/>
    <w:rsid w:val="0012345A"/>
    <w:rsid w:val="001236DA"/>
    <w:rsid w:val="00123A65"/>
    <w:rsid w:val="00123A6C"/>
    <w:rsid w:val="00123A95"/>
    <w:rsid w:val="00123BAA"/>
    <w:rsid w:val="00123F3E"/>
    <w:rsid w:val="00123FBD"/>
    <w:rsid w:val="0012425B"/>
    <w:rsid w:val="00124413"/>
    <w:rsid w:val="001244F9"/>
    <w:rsid w:val="001247CE"/>
    <w:rsid w:val="0012482A"/>
    <w:rsid w:val="00124945"/>
    <w:rsid w:val="001249F5"/>
    <w:rsid w:val="00124B82"/>
    <w:rsid w:val="00124C11"/>
    <w:rsid w:val="00124CB8"/>
    <w:rsid w:val="00124E8B"/>
    <w:rsid w:val="00124EFC"/>
    <w:rsid w:val="001251E9"/>
    <w:rsid w:val="00125520"/>
    <w:rsid w:val="00125579"/>
    <w:rsid w:val="001255A9"/>
    <w:rsid w:val="0012580C"/>
    <w:rsid w:val="0012594B"/>
    <w:rsid w:val="00125A0F"/>
    <w:rsid w:val="00125B53"/>
    <w:rsid w:val="00125BBE"/>
    <w:rsid w:val="00125FA2"/>
    <w:rsid w:val="00125FFD"/>
    <w:rsid w:val="00126068"/>
    <w:rsid w:val="001263ED"/>
    <w:rsid w:val="0012648A"/>
    <w:rsid w:val="00126CD1"/>
    <w:rsid w:val="00126CD4"/>
    <w:rsid w:val="00126E49"/>
    <w:rsid w:val="0012729A"/>
    <w:rsid w:val="001273D2"/>
    <w:rsid w:val="0012787C"/>
    <w:rsid w:val="00127BE5"/>
    <w:rsid w:val="00127D27"/>
    <w:rsid w:val="00127EF7"/>
    <w:rsid w:val="0013058D"/>
    <w:rsid w:val="001308A2"/>
    <w:rsid w:val="00130C49"/>
    <w:rsid w:val="001310DC"/>
    <w:rsid w:val="0013119F"/>
    <w:rsid w:val="001311C8"/>
    <w:rsid w:val="00131353"/>
    <w:rsid w:val="001313C1"/>
    <w:rsid w:val="0013157B"/>
    <w:rsid w:val="00131CA6"/>
    <w:rsid w:val="00131EE9"/>
    <w:rsid w:val="00132001"/>
    <w:rsid w:val="001323A0"/>
    <w:rsid w:val="00132A3C"/>
    <w:rsid w:val="00132CC8"/>
    <w:rsid w:val="00132D9B"/>
    <w:rsid w:val="00132E40"/>
    <w:rsid w:val="00133394"/>
    <w:rsid w:val="001336FD"/>
    <w:rsid w:val="00133AC8"/>
    <w:rsid w:val="00133BDE"/>
    <w:rsid w:val="00133E7E"/>
    <w:rsid w:val="001341D0"/>
    <w:rsid w:val="0013424F"/>
    <w:rsid w:val="0013437D"/>
    <w:rsid w:val="00134656"/>
    <w:rsid w:val="001346D8"/>
    <w:rsid w:val="001348C8"/>
    <w:rsid w:val="00135699"/>
    <w:rsid w:val="00135758"/>
    <w:rsid w:val="00135EC8"/>
    <w:rsid w:val="00135ECA"/>
    <w:rsid w:val="00135FBB"/>
    <w:rsid w:val="00136087"/>
    <w:rsid w:val="0013612D"/>
    <w:rsid w:val="001361DC"/>
    <w:rsid w:val="0013639C"/>
    <w:rsid w:val="001369BC"/>
    <w:rsid w:val="00136CA8"/>
    <w:rsid w:val="001372D8"/>
    <w:rsid w:val="00137778"/>
    <w:rsid w:val="00137812"/>
    <w:rsid w:val="001379EF"/>
    <w:rsid w:val="001379FB"/>
    <w:rsid w:val="00137B88"/>
    <w:rsid w:val="00137BC5"/>
    <w:rsid w:val="00137D7F"/>
    <w:rsid w:val="001400BB"/>
    <w:rsid w:val="001400D5"/>
    <w:rsid w:val="00140162"/>
    <w:rsid w:val="00140328"/>
    <w:rsid w:val="0014047E"/>
    <w:rsid w:val="0014067D"/>
    <w:rsid w:val="00140A94"/>
    <w:rsid w:val="00140CA4"/>
    <w:rsid w:val="00140DCF"/>
    <w:rsid w:val="00141084"/>
    <w:rsid w:val="00141203"/>
    <w:rsid w:val="00141429"/>
    <w:rsid w:val="00141517"/>
    <w:rsid w:val="00141547"/>
    <w:rsid w:val="001416F4"/>
    <w:rsid w:val="001418D0"/>
    <w:rsid w:val="0014199B"/>
    <w:rsid w:val="00141A33"/>
    <w:rsid w:val="00141F6D"/>
    <w:rsid w:val="00141FA4"/>
    <w:rsid w:val="00141FAD"/>
    <w:rsid w:val="00142036"/>
    <w:rsid w:val="00142158"/>
    <w:rsid w:val="0014237D"/>
    <w:rsid w:val="001424FF"/>
    <w:rsid w:val="00142589"/>
    <w:rsid w:val="0014260D"/>
    <w:rsid w:val="0014284D"/>
    <w:rsid w:val="001428C9"/>
    <w:rsid w:val="00143336"/>
    <w:rsid w:val="0014333C"/>
    <w:rsid w:val="001433AE"/>
    <w:rsid w:val="00143806"/>
    <w:rsid w:val="00143A52"/>
    <w:rsid w:val="00143CEA"/>
    <w:rsid w:val="00143D5B"/>
    <w:rsid w:val="00143D78"/>
    <w:rsid w:val="00143E87"/>
    <w:rsid w:val="00143EFC"/>
    <w:rsid w:val="00144027"/>
    <w:rsid w:val="00144104"/>
    <w:rsid w:val="001446F2"/>
    <w:rsid w:val="0014488C"/>
    <w:rsid w:val="001448FB"/>
    <w:rsid w:val="00144B07"/>
    <w:rsid w:val="001450B0"/>
    <w:rsid w:val="0014520D"/>
    <w:rsid w:val="0014522C"/>
    <w:rsid w:val="001455B1"/>
    <w:rsid w:val="00145818"/>
    <w:rsid w:val="0014594C"/>
    <w:rsid w:val="00145FC8"/>
    <w:rsid w:val="00146081"/>
    <w:rsid w:val="00146284"/>
    <w:rsid w:val="00146331"/>
    <w:rsid w:val="001463F0"/>
    <w:rsid w:val="0014656F"/>
    <w:rsid w:val="00146970"/>
    <w:rsid w:val="001469E1"/>
    <w:rsid w:val="00146AB8"/>
    <w:rsid w:val="00146C51"/>
    <w:rsid w:val="00146F05"/>
    <w:rsid w:val="00146F37"/>
    <w:rsid w:val="0014756A"/>
    <w:rsid w:val="00147577"/>
    <w:rsid w:val="00147640"/>
    <w:rsid w:val="0014791C"/>
    <w:rsid w:val="00147922"/>
    <w:rsid w:val="00147AA6"/>
    <w:rsid w:val="00147B47"/>
    <w:rsid w:val="001501C3"/>
    <w:rsid w:val="001504FA"/>
    <w:rsid w:val="0015067F"/>
    <w:rsid w:val="00150777"/>
    <w:rsid w:val="0015086B"/>
    <w:rsid w:val="001509A1"/>
    <w:rsid w:val="00150A19"/>
    <w:rsid w:val="00150E63"/>
    <w:rsid w:val="00150E95"/>
    <w:rsid w:val="001510B9"/>
    <w:rsid w:val="00151154"/>
    <w:rsid w:val="001513E9"/>
    <w:rsid w:val="00151500"/>
    <w:rsid w:val="001517E9"/>
    <w:rsid w:val="001518DA"/>
    <w:rsid w:val="00152480"/>
    <w:rsid w:val="001524C1"/>
    <w:rsid w:val="00152587"/>
    <w:rsid w:val="00152627"/>
    <w:rsid w:val="001528CC"/>
    <w:rsid w:val="001528E2"/>
    <w:rsid w:val="0015292A"/>
    <w:rsid w:val="001529EB"/>
    <w:rsid w:val="00152BBC"/>
    <w:rsid w:val="00152D3D"/>
    <w:rsid w:val="00152DAD"/>
    <w:rsid w:val="001531D7"/>
    <w:rsid w:val="0015329C"/>
    <w:rsid w:val="001532BA"/>
    <w:rsid w:val="001532DC"/>
    <w:rsid w:val="001533C2"/>
    <w:rsid w:val="00153668"/>
    <w:rsid w:val="001536A1"/>
    <w:rsid w:val="00153809"/>
    <w:rsid w:val="001538F1"/>
    <w:rsid w:val="00153AA1"/>
    <w:rsid w:val="00153BCF"/>
    <w:rsid w:val="00153C38"/>
    <w:rsid w:val="0015415C"/>
    <w:rsid w:val="001543EB"/>
    <w:rsid w:val="00154492"/>
    <w:rsid w:val="00154551"/>
    <w:rsid w:val="001546A9"/>
    <w:rsid w:val="00154D8D"/>
    <w:rsid w:val="00155014"/>
    <w:rsid w:val="001550C0"/>
    <w:rsid w:val="00155309"/>
    <w:rsid w:val="001553CC"/>
    <w:rsid w:val="00155528"/>
    <w:rsid w:val="0015571A"/>
    <w:rsid w:val="00155EA1"/>
    <w:rsid w:val="00156225"/>
    <w:rsid w:val="001564FE"/>
    <w:rsid w:val="001567C4"/>
    <w:rsid w:val="00156A38"/>
    <w:rsid w:val="00156BF3"/>
    <w:rsid w:val="00156C06"/>
    <w:rsid w:val="00156E1B"/>
    <w:rsid w:val="00156F23"/>
    <w:rsid w:val="00157471"/>
    <w:rsid w:val="00157621"/>
    <w:rsid w:val="001579FF"/>
    <w:rsid w:val="00157CA5"/>
    <w:rsid w:val="00157F23"/>
    <w:rsid w:val="00160137"/>
    <w:rsid w:val="0016015D"/>
    <w:rsid w:val="001602FB"/>
    <w:rsid w:val="001609CD"/>
    <w:rsid w:val="00160CFD"/>
    <w:rsid w:val="0016100B"/>
    <w:rsid w:val="001614C3"/>
    <w:rsid w:val="001614F9"/>
    <w:rsid w:val="00161536"/>
    <w:rsid w:val="001616B0"/>
    <w:rsid w:val="001617B4"/>
    <w:rsid w:val="0016188A"/>
    <w:rsid w:val="001619E8"/>
    <w:rsid w:val="00161E5A"/>
    <w:rsid w:val="00162263"/>
    <w:rsid w:val="001626B3"/>
    <w:rsid w:val="001626FE"/>
    <w:rsid w:val="00162892"/>
    <w:rsid w:val="00162902"/>
    <w:rsid w:val="00162E51"/>
    <w:rsid w:val="00162ED7"/>
    <w:rsid w:val="00163372"/>
    <w:rsid w:val="00163413"/>
    <w:rsid w:val="00163509"/>
    <w:rsid w:val="001636D7"/>
    <w:rsid w:val="0016380B"/>
    <w:rsid w:val="00164070"/>
    <w:rsid w:val="001641D4"/>
    <w:rsid w:val="001645F5"/>
    <w:rsid w:val="0016465A"/>
    <w:rsid w:val="00164669"/>
    <w:rsid w:val="0016468A"/>
    <w:rsid w:val="001647E9"/>
    <w:rsid w:val="00164C7A"/>
    <w:rsid w:val="00164D48"/>
    <w:rsid w:val="00164EE4"/>
    <w:rsid w:val="00164EF6"/>
    <w:rsid w:val="00165493"/>
    <w:rsid w:val="00165494"/>
    <w:rsid w:val="00165548"/>
    <w:rsid w:val="0016583C"/>
    <w:rsid w:val="0016593D"/>
    <w:rsid w:val="00165BEF"/>
    <w:rsid w:val="001660B8"/>
    <w:rsid w:val="0016621C"/>
    <w:rsid w:val="00166383"/>
    <w:rsid w:val="001664AC"/>
    <w:rsid w:val="001664DE"/>
    <w:rsid w:val="00166C01"/>
    <w:rsid w:val="0016703B"/>
    <w:rsid w:val="001674BB"/>
    <w:rsid w:val="00167507"/>
    <w:rsid w:val="00167521"/>
    <w:rsid w:val="00167772"/>
    <w:rsid w:val="001677C0"/>
    <w:rsid w:val="00170188"/>
    <w:rsid w:val="001701EC"/>
    <w:rsid w:val="00170391"/>
    <w:rsid w:val="001703D6"/>
    <w:rsid w:val="0017044B"/>
    <w:rsid w:val="001706CC"/>
    <w:rsid w:val="0017094F"/>
    <w:rsid w:val="00170BD4"/>
    <w:rsid w:val="00170D63"/>
    <w:rsid w:val="00170E76"/>
    <w:rsid w:val="0017134B"/>
    <w:rsid w:val="00171522"/>
    <w:rsid w:val="00171A74"/>
    <w:rsid w:val="00171C9F"/>
    <w:rsid w:val="00171F8C"/>
    <w:rsid w:val="00172086"/>
    <w:rsid w:val="0017243A"/>
    <w:rsid w:val="00172470"/>
    <w:rsid w:val="001724BA"/>
    <w:rsid w:val="00172540"/>
    <w:rsid w:val="00172935"/>
    <w:rsid w:val="00172AA7"/>
    <w:rsid w:val="00173139"/>
    <w:rsid w:val="00173164"/>
    <w:rsid w:val="00173181"/>
    <w:rsid w:val="001732A9"/>
    <w:rsid w:val="001732BE"/>
    <w:rsid w:val="001735C5"/>
    <w:rsid w:val="00173615"/>
    <w:rsid w:val="00173ADE"/>
    <w:rsid w:val="00174204"/>
    <w:rsid w:val="001746BD"/>
    <w:rsid w:val="00174A08"/>
    <w:rsid w:val="00174C80"/>
    <w:rsid w:val="00174CF0"/>
    <w:rsid w:val="00174DCB"/>
    <w:rsid w:val="00174EE6"/>
    <w:rsid w:val="00174EED"/>
    <w:rsid w:val="001751CE"/>
    <w:rsid w:val="001751FB"/>
    <w:rsid w:val="001756B6"/>
    <w:rsid w:val="001759B8"/>
    <w:rsid w:val="00175B89"/>
    <w:rsid w:val="00175BCD"/>
    <w:rsid w:val="00175CEE"/>
    <w:rsid w:val="00176268"/>
    <w:rsid w:val="001762B5"/>
    <w:rsid w:val="0017634F"/>
    <w:rsid w:val="001763BB"/>
    <w:rsid w:val="00176648"/>
    <w:rsid w:val="001767C1"/>
    <w:rsid w:val="001769A1"/>
    <w:rsid w:val="001772DB"/>
    <w:rsid w:val="001776DE"/>
    <w:rsid w:val="00177CF2"/>
    <w:rsid w:val="001800A4"/>
    <w:rsid w:val="001801B5"/>
    <w:rsid w:val="00180254"/>
    <w:rsid w:val="00180291"/>
    <w:rsid w:val="0018035A"/>
    <w:rsid w:val="00180426"/>
    <w:rsid w:val="00180629"/>
    <w:rsid w:val="001807BA"/>
    <w:rsid w:val="00180ADF"/>
    <w:rsid w:val="00180B96"/>
    <w:rsid w:val="00180C81"/>
    <w:rsid w:val="00180EBC"/>
    <w:rsid w:val="0018103A"/>
    <w:rsid w:val="0018117F"/>
    <w:rsid w:val="00181423"/>
    <w:rsid w:val="00181463"/>
    <w:rsid w:val="00181540"/>
    <w:rsid w:val="00181919"/>
    <w:rsid w:val="00181991"/>
    <w:rsid w:val="00181A43"/>
    <w:rsid w:val="00181B6D"/>
    <w:rsid w:val="00181CFF"/>
    <w:rsid w:val="00181D80"/>
    <w:rsid w:val="00181E97"/>
    <w:rsid w:val="00181FF1"/>
    <w:rsid w:val="00182114"/>
    <w:rsid w:val="001821FA"/>
    <w:rsid w:val="00182287"/>
    <w:rsid w:val="0018252B"/>
    <w:rsid w:val="00182552"/>
    <w:rsid w:val="00182739"/>
    <w:rsid w:val="0018297E"/>
    <w:rsid w:val="00182C81"/>
    <w:rsid w:val="00182C87"/>
    <w:rsid w:val="00182E06"/>
    <w:rsid w:val="0018306D"/>
    <w:rsid w:val="00183111"/>
    <w:rsid w:val="001831E4"/>
    <w:rsid w:val="00183BE3"/>
    <w:rsid w:val="00183C0E"/>
    <w:rsid w:val="00183C70"/>
    <w:rsid w:val="00183CFE"/>
    <w:rsid w:val="00183E34"/>
    <w:rsid w:val="001840DC"/>
    <w:rsid w:val="00184265"/>
    <w:rsid w:val="00184275"/>
    <w:rsid w:val="00184324"/>
    <w:rsid w:val="001845F1"/>
    <w:rsid w:val="0018480A"/>
    <w:rsid w:val="00184BDB"/>
    <w:rsid w:val="001850C8"/>
    <w:rsid w:val="00185197"/>
    <w:rsid w:val="001852B2"/>
    <w:rsid w:val="00185649"/>
    <w:rsid w:val="001856D0"/>
    <w:rsid w:val="0018579E"/>
    <w:rsid w:val="001857F5"/>
    <w:rsid w:val="00185ADC"/>
    <w:rsid w:val="001861F9"/>
    <w:rsid w:val="0018621A"/>
    <w:rsid w:val="00186249"/>
    <w:rsid w:val="001863EA"/>
    <w:rsid w:val="00186679"/>
    <w:rsid w:val="00186BEC"/>
    <w:rsid w:val="00186F8F"/>
    <w:rsid w:val="00187013"/>
    <w:rsid w:val="0018701A"/>
    <w:rsid w:val="00187400"/>
    <w:rsid w:val="00187548"/>
    <w:rsid w:val="00187617"/>
    <w:rsid w:val="0018764F"/>
    <w:rsid w:val="001877A1"/>
    <w:rsid w:val="001877ED"/>
    <w:rsid w:val="00187B86"/>
    <w:rsid w:val="00187D78"/>
    <w:rsid w:val="00187FBF"/>
    <w:rsid w:val="0019010E"/>
    <w:rsid w:val="00190313"/>
    <w:rsid w:val="001907A6"/>
    <w:rsid w:val="00190A11"/>
    <w:rsid w:val="00190ADC"/>
    <w:rsid w:val="00190B9E"/>
    <w:rsid w:val="00191318"/>
    <w:rsid w:val="001913E0"/>
    <w:rsid w:val="001914A1"/>
    <w:rsid w:val="0019193B"/>
    <w:rsid w:val="00191AB7"/>
    <w:rsid w:val="0019211B"/>
    <w:rsid w:val="001924AA"/>
    <w:rsid w:val="0019250A"/>
    <w:rsid w:val="00192561"/>
    <w:rsid w:val="00192906"/>
    <w:rsid w:val="00192B4E"/>
    <w:rsid w:val="00192DAF"/>
    <w:rsid w:val="00192EF9"/>
    <w:rsid w:val="0019345A"/>
    <w:rsid w:val="001935CE"/>
    <w:rsid w:val="001937D8"/>
    <w:rsid w:val="001939BB"/>
    <w:rsid w:val="001939ED"/>
    <w:rsid w:val="001940CB"/>
    <w:rsid w:val="00194233"/>
    <w:rsid w:val="00194418"/>
    <w:rsid w:val="0019445C"/>
    <w:rsid w:val="00194555"/>
    <w:rsid w:val="001945B7"/>
    <w:rsid w:val="00194607"/>
    <w:rsid w:val="00194691"/>
    <w:rsid w:val="001946C9"/>
    <w:rsid w:val="00194B5D"/>
    <w:rsid w:val="00194EAF"/>
    <w:rsid w:val="00194EEA"/>
    <w:rsid w:val="00194EF3"/>
    <w:rsid w:val="00194FFA"/>
    <w:rsid w:val="00195003"/>
    <w:rsid w:val="00195244"/>
    <w:rsid w:val="001954BA"/>
    <w:rsid w:val="00195513"/>
    <w:rsid w:val="00195B6E"/>
    <w:rsid w:val="00195C99"/>
    <w:rsid w:val="00195D7D"/>
    <w:rsid w:val="001963B0"/>
    <w:rsid w:val="0019682E"/>
    <w:rsid w:val="001968AC"/>
    <w:rsid w:val="00196B3F"/>
    <w:rsid w:val="00196C79"/>
    <w:rsid w:val="00196D19"/>
    <w:rsid w:val="00196D32"/>
    <w:rsid w:val="00196FF2"/>
    <w:rsid w:val="00197079"/>
    <w:rsid w:val="00197261"/>
    <w:rsid w:val="00197399"/>
    <w:rsid w:val="00197C93"/>
    <w:rsid w:val="00197CBF"/>
    <w:rsid w:val="00197CE0"/>
    <w:rsid w:val="00197CE2"/>
    <w:rsid w:val="00197DA6"/>
    <w:rsid w:val="001A04FD"/>
    <w:rsid w:val="001A0526"/>
    <w:rsid w:val="001A053D"/>
    <w:rsid w:val="001A0693"/>
    <w:rsid w:val="001A0764"/>
    <w:rsid w:val="001A0830"/>
    <w:rsid w:val="001A0FDC"/>
    <w:rsid w:val="001A0FFA"/>
    <w:rsid w:val="001A1009"/>
    <w:rsid w:val="001A1868"/>
    <w:rsid w:val="001A18FE"/>
    <w:rsid w:val="001A1C1B"/>
    <w:rsid w:val="001A23B4"/>
    <w:rsid w:val="001A29B4"/>
    <w:rsid w:val="001A2D0E"/>
    <w:rsid w:val="001A2DAD"/>
    <w:rsid w:val="001A2FB8"/>
    <w:rsid w:val="001A2FD7"/>
    <w:rsid w:val="001A305D"/>
    <w:rsid w:val="001A31C7"/>
    <w:rsid w:val="001A3416"/>
    <w:rsid w:val="001A385F"/>
    <w:rsid w:val="001A3B11"/>
    <w:rsid w:val="001A3B8E"/>
    <w:rsid w:val="001A4187"/>
    <w:rsid w:val="001A41E0"/>
    <w:rsid w:val="001A476F"/>
    <w:rsid w:val="001A4C99"/>
    <w:rsid w:val="001A4EDE"/>
    <w:rsid w:val="001A4FD9"/>
    <w:rsid w:val="001A53F5"/>
    <w:rsid w:val="001A5639"/>
    <w:rsid w:val="001A5947"/>
    <w:rsid w:val="001A5F48"/>
    <w:rsid w:val="001A5FE4"/>
    <w:rsid w:val="001A60CC"/>
    <w:rsid w:val="001A6737"/>
    <w:rsid w:val="001A67D4"/>
    <w:rsid w:val="001A697A"/>
    <w:rsid w:val="001A6BFA"/>
    <w:rsid w:val="001A6FCE"/>
    <w:rsid w:val="001A70A1"/>
    <w:rsid w:val="001A710A"/>
    <w:rsid w:val="001A712C"/>
    <w:rsid w:val="001A72CA"/>
    <w:rsid w:val="001A7348"/>
    <w:rsid w:val="001A778D"/>
    <w:rsid w:val="001A7F09"/>
    <w:rsid w:val="001B007F"/>
    <w:rsid w:val="001B03EE"/>
    <w:rsid w:val="001B042D"/>
    <w:rsid w:val="001B0651"/>
    <w:rsid w:val="001B07EA"/>
    <w:rsid w:val="001B08F6"/>
    <w:rsid w:val="001B0E15"/>
    <w:rsid w:val="001B0E81"/>
    <w:rsid w:val="001B12D3"/>
    <w:rsid w:val="001B150A"/>
    <w:rsid w:val="001B15EB"/>
    <w:rsid w:val="001B1777"/>
    <w:rsid w:val="001B1A33"/>
    <w:rsid w:val="001B1D20"/>
    <w:rsid w:val="001B1D30"/>
    <w:rsid w:val="001B1ECC"/>
    <w:rsid w:val="001B1F14"/>
    <w:rsid w:val="001B1F8C"/>
    <w:rsid w:val="001B2057"/>
    <w:rsid w:val="001B25AA"/>
    <w:rsid w:val="001B26F4"/>
    <w:rsid w:val="001B26FF"/>
    <w:rsid w:val="001B2991"/>
    <w:rsid w:val="001B2AD4"/>
    <w:rsid w:val="001B31CE"/>
    <w:rsid w:val="001B3416"/>
    <w:rsid w:val="001B350F"/>
    <w:rsid w:val="001B3670"/>
    <w:rsid w:val="001B3687"/>
    <w:rsid w:val="001B37C9"/>
    <w:rsid w:val="001B383E"/>
    <w:rsid w:val="001B3879"/>
    <w:rsid w:val="001B3962"/>
    <w:rsid w:val="001B3A04"/>
    <w:rsid w:val="001B3A30"/>
    <w:rsid w:val="001B3A7E"/>
    <w:rsid w:val="001B3CF3"/>
    <w:rsid w:val="001B3D45"/>
    <w:rsid w:val="001B3EB2"/>
    <w:rsid w:val="001B4125"/>
    <w:rsid w:val="001B4277"/>
    <w:rsid w:val="001B4293"/>
    <w:rsid w:val="001B429C"/>
    <w:rsid w:val="001B42B1"/>
    <w:rsid w:val="001B439F"/>
    <w:rsid w:val="001B4447"/>
    <w:rsid w:val="001B4788"/>
    <w:rsid w:val="001B49CA"/>
    <w:rsid w:val="001B4D18"/>
    <w:rsid w:val="001B4D3D"/>
    <w:rsid w:val="001B51BB"/>
    <w:rsid w:val="001B5383"/>
    <w:rsid w:val="001B5425"/>
    <w:rsid w:val="001B54DA"/>
    <w:rsid w:val="001B5772"/>
    <w:rsid w:val="001B5BDE"/>
    <w:rsid w:val="001B5C19"/>
    <w:rsid w:val="001B5D5C"/>
    <w:rsid w:val="001B5FD6"/>
    <w:rsid w:val="001B60AB"/>
    <w:rsid w:val="001B6439"/>
    <w:rsid w:val="001B6465"/>
    <w:rsid w:val="001B68AA"/>
    <w:rsid w:val="001B69AD"/>
    <w:rsid w:val="001B6B67"/>
    <w:rsid w:val="001B6C5C"/>
    <w:rsid w:val="001B6ED3"/>
    <w:rsid w:val="001B7210"/>
    <w:rsid w:val="001B77DD"/>
    <w:rsid w:val="001B7B28"/>
    <w:rsid w:val="001B7B70"/>
    <w:rsid w:val="001B7D14"/>
    <w:rsid w:val="001B7E79"/>
    <w:rsid w:val="001B7F49"/>
    <w:rsid w:val="001C00E2"/>
    <w:rsid w:val="001C00F8"/>
    <w:rsid w:val="001C015D"/>
    <w:rsid w:val="001C0233"/>
    <w:rsid w:val="001C028C"/>
    <w:rsid w:val="001C03A2"/>
    <w:rsid w:val="001C0782"/>
    <w:rsid w:val="001C07EB"/>
    <w:rsid w:val="001C0B85"/>
    <w:rsid w:val="001C102F"/>
    <w:rsid w:val="001C1073"/>
    <w:rsid w:val="001C145C"/>
    <w:rsid w:val="001C1462"/>
    <w:rsid w:val="001C14E3"/>
    <w:rsid w:val="001C180E"/>
    <w:rsid w:val="001C1AE9"/>
    <w:rsid w:val="001C1C94"/>
    <w:rsid w:val="001C2098"/>
    <w:rsid w:val="001C21EC"/>
    <w:rsid w:val="001C22E6"/>
    <w:rsid w:val="001C24A2"/>
    <w:rsid w:val="001C24EC"/>
    <w:rsid w:val="001C25FC"/>
    <w:rsid w:val="001C26B8"/>
    <w:rsid w:val="001C2987"/>
    <w:rsid w:val="001C2C3C"/>
    <w:rsid w:val="001C2CF8"/>
    <w:rsid w:val="001C2F52"/>
    <w:rsid w:val="001C3145"/>
    <w:rsid w:val="001C328E"/>
    <w:rsid w:val="001C3290"/>
    <w:rsid w:val="001C38E1"/>
    <w:rsid w:val="001C3A80"/>
    <w:rsid w:val="001C3C06"/>
    <w:rsid w:val="001C3ECE"/>
    <w:rsid w:val="001C3F92"/>
    <w:rsid w:val="001C41DA"/>
    <w:rsid w:val="001C47DD"/>
    <w:rsid w:val="001C4910"/>
    <w:rsid w:val="001C499F"/>
    <w:rsid w:val="001C4A63"/>
    <w:rsid w:val="001C4D47"/>
    <w:rsid w:val="001C4EF5"/>
    <w:rsid w:val="001C4F2A"/>
    <w:rsid w:val="001C507F"/>
    <w:rsid w:val="001C559A"/>
    <w:rsid w:val="001C5A29"/>
    <w:rsid w:val="001C62B1"/>
    <w:rsid w:val="001C6DE6"/>
    <w:rsid w:val="001C6E10"/>
    <w:rsid w:val="001C6E53"/>
    <w:rsid w:val="001C7195"/>
    <w:rsid w:val="001C7477"/>
    <w:rsid w:val="001C7807"/>
    <w:rsid w:val="001C78F6"/>
    <w:rsid w:val="001C79CB"/>
    <w:rsid w:val="001C7BB2"/>
    <w:rsid w:val="001C7DBA"/>
    <w:rsid w:val="001D0206"/>
    <w:rsid w:val="001D0334"/>
    <w:rsid w:val="001D0505"/>
    <w:rsid w:val="001D068C"/>
    <w:rsid w:val="001D0AB8"/>
    <w:rsid w:val="001D0B81"/>
    <w:rsid w:val="001D0BC0"/>
    <w:rsid w:val="001D0C61"/>
    <w:rsid w:val="001D0C80"/>
    <w:rsid w:val="001D0EC0"/>
    <w:rsid w:val="001D0F46"/>
    <w:rsid w:val="001D13A2"/>
    <w:rsid w:val="001D158F"/>
    <w:rsid w:val="001D18BE"/>
    <w:rsid w:val="001D1BB4"/>
    <w:rsid w:val="001D1D58"/>
    <w:rsid w:val="001D1E45"/>
    <w:rsid w:val="001D1E4C"/>
    <w:rsid w:val="001D1F98"/>
    <w:rsid w:val="001D2056"/>
    <w:rsid w:val="001D22DC"/>
    <w:rsid w:val="001D2DA7"/>
    <w:rsid w:val="001D2E06"/>
    <w:rsid w:val="001D2ED7"/>
    <w:rsid w:val="001D2F97"/>
    <w:rsid w:val="001D3019"/>
    <w:rsid w:val="001D32EA"/>
    <w:rsid w:val="001D3678"/>
    <w:rsid w:val="001D3C60"/>
    <w:rsid w:val="001D3EB7"/>
    <w:rsid w:val="001D4492"/>
    <w:rsid w:val="001D4781"/>
    <w:rsid w:val="001D4899"/>
    <w:rsid w:val="001D51C6"/>
    <w:rsid w:val="001D557C"/>
    <w:rsid w:val="001D5725"/>
    <w:rsid w:val="001D572A"/>
    <w:rsid w:val="001D58B8"/>
    <w:rsid w:val="001D58F2"/>
    <w:rsid w:val="001D5940"/>
    <w:rsid w:val="001D612A"/>
    <w:rsid w:val="001D64BA"/>
    <w:rsid w:val="001D6835"/>
    <w:rsid w:val="001D69EC"/>
    <w:rsid w:val="001D6A40"/>
    <w:rsid w:val="001D6A76"/>
    <w:rsid w:val="001D6C0B"/>
    <w:rsid w:val="001D6CB4"/>
    <w:rsid w:val="001D7162"/>
    <w:rsid w:val="001D716D"/>
    <w:rsid w:val="001D731D"/>
    <w:rsid w:val="001D74DA"/>
    <w:rsid w:val="001D7CE3"/>
    <w:rsid w:val="001D7CE4"/>
    <w:rsid w:val="001D7F72"/>
    <w:rsid w:val="001D7FF0"/>
    <w:rsid w:val="001E0190"/>
    <w:rsid w:val="001E0292"/>
    <w:rsid w:val="001E0481"/>
    <w:rsid w:val="001E049C"/>
    <w:rsid w:val="001E0683"/>
    <w:rsid w:val="001E0A2D"/>
    <w:rsid w:val="001E103D"/>
    <w:rsid w:val="001E10DE"/>
    <w:rsid w:val="001E1311"/>
    <w:rsid w:val="001E1342"/>
    <w:rsid w:val="001E14BB"/>
    <w:rsid w:val="001E1DC7"/>
    <w:rsid w:val="001E2316"/>
    <w:rsid w:val="001E2491"/>
    <w:rsid w:val="001E258D"/>
    <w:rsid w:val="001E29DB"/>
    <w:rsid w:val="001E2B67"/>
    <w:rsid w:val="001E2F17"/>
    <w:rsid w:val="001E2F1F"/>
    <w:rsid w:val="001E3072"/>
    <w:rsid w:val="001E3440"/>
    <w:rsid w:val="001E3684"/>
    <w:rsid w:val="001E36B5"/>
    <w:rsid w:val="001E3D0A"/>
    <w:rsid w:val="001E3FAA"/>
    <w:rsid w:val="001E441B"/>
    <w:rsid w:val="001E490D"/>
    <w:rsid w:val="001E4CA3"/>
    <w:rsid w:val="001E4EBE"/>
    <w:rsid w:val="001E52D1"/>
    <w:rsid w:val="001E535E"/>
    <w:rsid w:val="001E5388"/>
    <w:rsid w:val="001E56DE"/>
    <w:rsid w:val="001E591B"/>
    <w:rsid w:val="001E5920"/>
    <w:rsid w:val="001E5BC3"/>
    <w:rsid w:val="001E5D2F"/>
    <w:rsid w:val="001E6196"/>
    <w:rsid w:val="001E6370"/>
    <w:rsid w:val="001E64ED"/>
    <w:rsid w:val="001E6913"/>
    <w:rsid w:val="001E6C40"/>
    <w:rsid w:val="001E70EB"/>
    <w:rsid w:val="001E74EF"/>
    <w:rsid w:val="001E75DC"/>
    <w:rsid w:val="001E78CC"/>
    <w:rsid w:val="001E7DB2"/>
    <w:rsid w:val="001E7DBB"/>
    <w:rsid w:val="001E7E5A"/>
    <w:rsid w:val="001E7FC4"/>
    <w:rsid w:val="001F00C7"/>
    <w:rsid w:val="001F0111"/>
    <w:rsid w:val="001F05B4"/>
    <w:rsid w:val="001F0878"/>
    <w:rsid w:val="001F0915"/>
    <w:rsid w:val="001F0B99"/>
    <w:rsid w:val="001F0BC4"/>
    <w:rsid w:val="001F0F12"/>
    <w:rsid w:val="001F1393"/>
    <w:rsid w:val="001F1542"/>
    <w:rsid w:val="001F15ED"/>
    <w:rsid w:val="001F19EC"/>
    <w:rsid w:val="001F1EFA"/>
    <w:rsid w:val="001F2032"/>
    <w:rsid w:val="001F2263"/>
    <w:rsid w:val="001F227B"/>
    <w:rsid w:val="001F254A"/>
    <w:rsid w:val="001F27D4"/>
    <w:rsid w:val="001F287C"/>
    <w:rsid w:val="001F29D9"/>
    <w:rsid w:val="001F2BBD"/>
    <w:rsid w:val="001F2C32"/>
    <w:rsid w:val="001F2D10"/>
    <w:rsid w:val="001F2E38"/>
    <w:rsid w:val="001F2E48"/>
    <w:rsid w:val="001F34F8"/>
    <w:rsid w:val="001F36BE"/>
    <w:rsid w:val="001F39AF"/>
    <w:rsid w:val="001F3BA2"/>
    <w:rsid w:val="001F3EB8"/>
    <w:rsid w:val="001F3EFC"/>
    <w:rsid w:val="001F42BB"/>
    <w:rsid w:val="001F4502"/>
    <w:rsid w:val="001F452A"/>
    <w:rsid w:val="001F45FE"/>
    <w:rsid w:val="001F4905"/>
    <w:rsid w:val="001F4DBE"/>
    <w:rsid w:val="001F4DCA"/>
    <w:rsid w:val="001F4EB2"/>
    <w:rsid w:val="001F4F33"/>
    <w:rsid w:val="001F501A"/>
    <w:rsid w:val="001F5087"/>
    <w:rsid w:val="001F5092"/>
    <w:rsid w:val="001F5393"/>
    <w:rsid w:val="001F5443"/>
    <w:rsid w:val="001F584C"/>
    <w:rsid w:val="001F587F"/>
    <w:rsid w:val="001F591D"/>
    <w:rsid w:val="001F5A1E"/>
    <w:rsid w:val="001F6075"/>
    <w:rsid w:val="001F64ED"/>
    <w:rsid w:val="001F65AB"/>
    <w:rsid w:val="001F675F"/>
    <w:rsid w:val="001F689F"/>
    <w:rsid w:val="001F6962"/>
    <w:rsid w:val="001F6D77"/>
    <w:rsid w:val="001F6E07"/>
    <w:rsid w:val="001F6F20"/>
    <w:rsid w:val="001F7355"/>
    <w:rsid w:val="001F7628"/>
    <w:rsid w:val="001F762B"/>
    <w:rsid w:val="001F7682"/>
    <w:rsid w:val="001F76D4"/>
    <w:rsid w:val="001F783D"/>
    <w:rsid w:val="001F78F5"/>
    <w:rsid w:val="001F7AC1"/>
    <w:rsid w:val="001F7CE4"/>
    <w:rsid w:val="001F7D6E"/>
    <w:rsid w:val="001F7DC7"/>
    <w:rsid w:val="001F7E60"/>
    <w:rsid w:val="001F7EC8"/>
    <w:rsid w:val="002003E6"/>
    <w:rsid w:val="0020068C"/>
    <w:rsid w:val="002006C7"/>
    <w:rsid w:val="002008CE"/>
    <w:rsid w:val="00200DF6"/>
    <w:rsid w:val="00200FCB"/>
    <w:rsid w:val="0020112F"/>
    <w:rsid w:val="00201232"/>
    <w:rsid w:val="00201438"/>
    <w:rsid w:val="00201518"/>
    <w:rsid w:val="00201736"/>
    <w:rsid w:val="00201A04"/>
    <w:rsid w:val="00201E51"/>
    <w:rsid w:val="00201E80"/>
    <w:rsid w:val="0020217F"/>
    <w:rsid w:val="002023AF"/>
    <w:rsid w:val="002024A1"/>
    <w:rsid w:val="002026DF"/>
    <w:rsid w:val="00202A6B"/>
    <w:rsid w:val="00202B08"/>
    <w:rsid w:val="00202B1C"/>
    <w:rsid w:val="00202E13"/>
    <w:rsid w:val="002031BF"/>
    <w:rsid w:val="00203364"/>
    <w:rsid w:val="00203373"/>
    <w:rsid w:val="00203491"/>
    <w:rsid w:val="00203603"/>
    <w:rsid w:val="0020379C"/>
    <w:rsid w:val="002037B2"/>
    <w:rsid w:val="002039C5"/>
    <w:rsid w:val="00203BC0"/>
    <w:rsid w:val="00203C20"/>
    <w:rsid w:val="00203D07"/>
    <w:rsid w:val="00203E51"/>
    <w:rsid w:val="00203E69"/>
    <w:rsid w:val="002045AB"/>
    <w:rsid w:val="002045E8"/>
    <w:rsid w:val="002048F6"/>
    <w:rsid w:val="00204A5B"/>
    <w:rsid w:val="00204ADA"/>
    <w:rsid w:val="00204BAC"/>
    <w:rsid w:val="0020544A"/>
    <w:rsid w:val="00205652"/>
    <w:rsid w:val="0020571C"/>
    <w:rsid w:val="002057A7"/>
    <w:rsid w:val="00205977"/>
    <w:rsid w:val="00205A74"/>
    <w:rsid w:val="00205DA6"/>
    <w:rsid w:val="00205E09"/>
    <w:rsid w:val="00205E18"/>
    <w:rsid w:val="00206210"/>
    <w:rsid w:val="00206378"/>
    <w:rsid w:val="0020642D"/>
    <w:rsid w:val="002064E4"/>
    <w:rsid w:val="00206538"/>
    <w:rsid w:val="002068A7"/>
    <w:rsid w:val="00206947"/>
    <w:rsid w:val="00206955"/>
    <w:rsid w:val="00206988"/>
    <w:rsid w:val="00206B4B"/>
    <w:rsid w:val="00206E4A"/>
    <w:rsid w:val="00206FCB"/>
    <w:rsid w:val="0020756A"/>
    <w:rsid w:val="0020762E"/>
    <w:rsid w:val="00207B25"/>
    <w:rsid w:val="00207B39"/>
    <w:rsid w:val="00207E93"/>
    <w:rsid w:val="00207FA8"/>
    <w:rsid w:val="002100A0"/>
    <w:rsid w:val="00210646"/>
    <w:rsid w:val="002107BB"/>
    <w:rsid w:val="00210B91"/>
    <w:rsid w:val="00210CCF"/>
    <w:rsid w:val="00210CF9"/>
    <w:rsid w:val="00210D63"/>
    <w:rsid w:val="002111D0"/>
    <w:rsid w:val="00211B97"/>
    <w:rsid w:val="00211FAE"/>
    <w:rsid w:val="00212068"/>
    <w:rsid w:val="00212190"/>
    <w:rsid w:val="00212571"/>
    <w:rsid w:val="002129C1"/>
    <w:rsid w:val="00212BDD"/>
    <w:rsid w:val="00212D35"/>
    <w:rsid w:val="00212EF8"/>
    <w:rsid w:val="00212F69"/>
    <w:rsid w:val="00212FF4"/>
    <w:rsid w:val="002132E7"/>
    <w:rsid w:val="00213AF8"/>
    <w:rsid w:val="00213E57"/>
    <w:rsid w:val="002140AB"/>
    <w:rsid w:val="0021450B"/>
    <w:rsid w:val="00214640"/>
    <w:rsid w:val="002146A4"/>
    <w:rsid w:val="00214AE2"/>
    <w:rsid w:val="00214F23"/>
    <w:rsid w:val="00214F60"/>
    <w:rsid w:val="00215616"/>
    <w:rsid w:val="002156D9"/>
    <w:rsid w:val="002157DD"/>
    <w:rsid w:val="00215AFC"/>
    <w:rsid w:val="00215E2B"/>
    <w:rsid w:val="00215EF6"/>
    <w:rsid w:val="0021601E"/>
    <w:rsid w:val="00216819"/>
    <w:rsid w:val="00216A1E"/>
    <w:rsid w:val="00216A5C"/>
    <w:rsid w:val="002176C2"/>
    <w:rsid w:val="002177A7"/>
    <w:rsid w:val="00217CAD"/>
    <w:rsid w:val="00217DBE"/>
    <w:rsid w:val="002200C9"/>
    <w:rsid w:val="00220266"/>
    <w:rsid w:val="0022038D"/>
    <w:rsid w:val="00220422"/>
    <w:rsid w:val="0022046F"/>
    <w:rsid w:val="00220A90"/>
    <w:rsid w:val="00220BD5"/>
    <w:rsid w:val="002211FF"/>
    <w:rsid w:val="002215BB"/>
    <w:rsid w:val="00221A80"/>
    <w:rsid w:val="00221CC4"/>
    <w:rsid w:val="00221E40"/>
    <w:rsid w:val="00222060"/>
    <w:rsid w:val="002220C6"/>
    <w:rsid w:val="002221B7"/>
    <w:rsid w:val="0022230C"/>
    <w:rsid w:val="0022248C"/>
    <w:rsid w:val="00222599"/>
    <w:rsid w:val="0022274A"/>
    <w:rsid w:val="002228F6"/>
    <w:rsid w:val="00222A00"/>
    <w:rsid w:val="00222A73"/>
    <w:rsid w:val="00223294"/>
    <w:rsid w:val="002232DE"/>
    <w:rsid w:val="002234BC"/>
    <w:rsid w:val="002234E4"/>
    <w:rsid w:val="002235AB"/>
    <w:rsid w:val="0022360D"/>
    <w:rsid w:val="0022362D"/>
    <w:rsid w:val="00223996"/>
    <w:rsid w:val="00223A34"/>
    <w:rsid w:val="00223A96"/>
    <w:rsid w:val="0022408C"/>
    <w:rsid w:val="00224582"/>
    <w:rsid w:val="00224917"/>
    <w:rsid w:val="0022493C"/>
    <w:rsid w:val="00224BFA"/>
    <w:rsid w:val="00224C38"/>
    <w:rsid w:val="00225049"/>
    <w:rsid w:val="00225073"/>
    <w:rsid w:val="002252B5"/>
    <w:rsid w:val="002253D2"/>
    <w:rsid w:val="00225C4C"/>
    <w:rsid w:val="00225EA5"/>
    <w:rsid w:val="00225F67"/>
    <w:rsid w:val="002265C2"/>
    <w:rsid w:val="0022684A"/>
    <w:rsid w:val="00226868"/>
    <w:rsid w:val="002268C2"/>
    <w:rsid w:val="00226F05"/>
    <w:rsid w:val="00227880"/>
    <w:rsid w:val="002279AB"/>
    <w:rsid w:val="00227C8F"/>
    <w:rsid w:val="00230137"/>
    <w:rsid w:val="00230482"/>
    <w:rsid w:val="00230551"/>
    <w:rsid w:val="0023099B"/>
    <w:rsid w:val="002309C7"/>
    <w:rsid w:val="00230AF8"/>
    <w:rsid w:val="00230C6B"/>
    <w:rsid w:val="00230C97"/>
    <w:rsid w:val="00230F14"/>
    <w:rsid w:val="0023103F"/>
    <w:rsid w:val="0023145E"/>
    <w:rsid w:val="00231A7F"/>
    <w:rsid w:val="00231B7D"/>
    <w:rsid w:val="00231B95"/>
    <w:rsid w:val="00231F40"/>
    <w:rsid w:val="002320AB"/>
    <w:rsid w:val="0023243C"/>
    <w:rsid w:val="00232AF9"/>
    <w:rsid w:val="00232EE9"/>
    <w:rsid w:val="00232F56"/>
    <w:rsid w:val="00232FCD"/>
    <w:rsid w:val="00233383"/>
    <w:rsid w:val="0023348F"/>
    <w:rsid w:val="0023356B"/>
    <w:rsid w:val="00233B01"/>
    <w:rsid w:val="00233BB6"/>
    <w:rsid w:val="00233D9A"/>
    <w:rsid w:val="00233F12"/>
    <w:rsid w:val="00233F52"/>
    <w:rsid w:val="00234157"/>
    <w:rsid w:val="0023423F"/>
    <w:rsid w:val="002344D0"/>
    <w:rsid w:val="0023478C"/>
    <w:rsid w:val="002347CC"/>
    <w:rsid w:val="0023487A"/>
    <w:rsid w:val="00234C10"/>
    <w:rsid w:val="00234CC4"/>
    <w:rsid w:val="00234E9A"/>
    <w:rsid w:val="002352C0"/>
    <w:rsid w:val="002354C2"/>
    <w:rsid w:val="002358EB"/>
    <w:rsid w:val="00235969"/>
    <w:rsid w:val="00235A6D"/>
    <w:rsid w:val="00235D36"/>
    <w:rsid w:val="00235ED1"/>
    <w:rsid w:val="00235FA3"/>
    <w:rsid w:val="00236279"/>
    <w:rsid w:val="00236585"/>
    <w:rsid w:val="0023663F"/>
    <w:rsid w:val="00236727"/>
    <w:rsid w:val="0023688D"/>
    <w:rsid w:val="00236E69"/>
    <w:rsid w:val="00236EB6"/>
    <w:rsid w:val="0023724A"/>
    <w:rsid w:val="00237488"/>
    <w:rsid w:val="00237505"/>
    <w:rsid w:val="002379C1"/>
    <w:rsid w:val="00237ADF"/>
    <w:rsid w:val="00237C88"/>
    <w:rsid w:val="00237D98"/>
    <w:rsid w:val="00237EA4"/>
    <w:rsid w:val="002403F6"/>
    <w:rsid w:val="00240468"/>
    <w:rsid w:val="00240507"/>
    <w:rsid w:val="002405BF"/>
    <w:rsid w:val="00240A89"/>
    <w:rsid w:val="00240AE6"/>
    <w:rsid w:val="00240E9A"/>
    <w:rsid w:val="00240EC5"/>
    <w:rsid w:val="00240F47"/>
    <w:rsid w:val="002413E2"/>
    <w:rsid w:val="002414AA"/>
    <w:rsid w:val="002418F5"/>
    <w:rsid w:val="00241984"/>
    <w:rsid w:val="00241BFC"/>
    <w:rsid w:val="00241C00"/>
    <w:rsid w:val="00241FB4"/>
    <w:rsid w:val="0024248D"/>
    <w:rsid w:val="00242569"/>
    <w:rsid w:val="0024289B"/>
    <w:rsid w:val="00242A72"/>
    <w:rsid w:val="00242BA6"/>
    <w:rsid w:val="0024311E"/>
    <w:rsid w:val="00243142"/>
    <w:rsid w:val="002431B9"/>
    <w:rsid w:val="0024346E"/>
    <w:rsid w:val="002434C5"/>
    <w:rsid w:val="0024376C"/>
    <w:rsid w:val="002438AC"/>
    <w:rsid w:val="00243AE9"/>
    <w:rsid w:val="00243C6C"/>
    <w:rsid w:val="00243D7F"/>
    <w:rsid w:val="00243E81"/>
    <w:rsid w:val="0024437A"/>
    <w:rsid w:val="002445AD"/>
    <w:rsid w:val="002447E0"/>
    <w:rsid w:val="00244947"/>
    <w:rsid w:val="00244D82"/>
    <w:rsid w:val="00244FB4"/>
    <w:rsid w:val="002452C0"/>
    <w:rsid w:val="00245535"/>
    <w:rsid w:val="002455F4"/>
    <w:rsid w:val="00245642"/>
    <w:rsid w:val="00245BD5"/>
    <w:rsid w:val="00245E20"/>
    <w:rsid w:val="00245FA6"/>
    <w:rsid w:val="002461A9"/>
    <w:rsid w:val="0024634D"/>
    <w:rsid w:val="0024645B"/>
    <w:rsid w:val="00246509"/>
    <w:rsid w:val="0024668F"/>
    <w:rsid w:val="00246773"/>
    <w:rsid w:val="002467DB"/>
    <w:rsid w:val="002469F1"/>
    <w:rsid w:val="00246A19"/>
    <w:rsid w:val="00246B07"/>
    <w:rsid w:val="00246DC3"/>
    <w:rsid w:val="00246DFF"/>
    <w:rsid w:val="00246E73"/>
    <w:rsid w:val="00246F32"/>
    <w:rsid w:val="00246FED"/>
    <w:rsid w:val="00247204"/>
    <w:rsid w:val="002472C9"/>
    <w:rsid w:val="00247319"/>
    <w:rsid w:val="00247466"/>
    <w:rsid w:val="0024756A"/>
    <w:rsid w:val="0024765A"/>
    <w:rsid w:val="002476E6"/>
    <w:rsid w:val="0024775F"/>
    <w:rsid w:val="00247904"/>
    <w:rsid w:val="00247950"/>
    <w:rsid w:val="00247A91"/>
    <w:rsid w:val="00247CD0"/>
    <w:rsid w:val="00247F7F"/>
    <w:rsid w:val="002500FC"/>
    <w:rsid w:val="00250187"/>
    <w:rsid w:val="002501D3"/>
    <w:rsid w:val="002503CD"/>
    <w:rsid w:val="002504AB"/>
    <w:rsid w:val="00250BF1"/>
    <w:rsid w:val="00250C7D"/>
    <w:rsid w:val="00250E2F"/>
    <w:rsid w:val="00250FFF"/>
    <w:rsid w:val="0025102F"/>
    <w:rsid w:val="00251126"/>
    <w:rsid w:val="00251312"/>
    <w:rsid w:val="0025152B"/>
    <w:rsid w:val="00251596"/>
    <w:rsid w:val="002519F7"/>
    <w:rsid w:val="00251A2F"/>
    <w:rsid w:val="00251A5A"/>
    <w:rsid w:val="00251A5C"/>
    <w:rsid w:val="00251D1C"/>
    <w:rsid w:val="00251EBD"/>
    <w:rsid w:val="00251F35"/>
    <w:rsid w:val="0025285E"/>
    <w:rsid w:val="00252A15"/>
    <w:rsid w:val="00252A7C"/>
    <w:rsid w:val="00252F5D"/>
    <w:rsid w:val="0025322B"/>
    <w:rsid w:val="002532DF"/>
    <w:rsid w:val="00253390"/>
    <w:rsid w:val="002535A9"/>
    <w:rsid w:val="00253634"/>
    <w:rsid w:val="002536BC"/>
    <w:rsid w:val="002539DC"/>
    <w:rsid w:val="00254255"/>
    <w:rsid w:val="0025466E"/>
    <w:rsid w:val="002548DA"/>
    <w:rsid w:val="00254C2F"/>
    <w:rsid w:val="00255163"/>
    <w:rsid w:val="00255722"/>
    <w:rsid w:val="00255827"/>
    <w:rsid w:val="00255967"/>
    <w:rsid w:val="00255B09"/>
    <w:rsid w:val="00255BC8"/>
    <w:rsid w:val="0025607F"/>
    <w:rsid w:val="0025620E"/>
    <w:rsid w:val="002562E2"/>
    <w:rsid w:val="0025636F"/>
    <w:rsid w:val="00256422"/>
    <w:rsid w:val="0025651B"/>
    <w:rsid w:val="002565F9"/>
    <w:rsid w:val="0025695A"/>
    <w:rsid w:val="00256A74"/>
    <w:rsid w:val="00256C87"/>
    <w:rsid w:val="00256CC6"/>
    <w:rsid w:val="00256CD3"/>
    <w:rsid w:val="00257074"/>
    <w:rsid w:val="00257133"/>
    <w:rsid w:val="00257293"/>
    <w:rsid w:val="002572FC"/>
    <w:rsid w:val="00257902"/>
    <w:rsid w:val="00257B8D"/>
    <w:rsid w:val="00257B90"/>
    <w:rsid w:val="00257BDF"/>
    <w:rsid w:val="00257C25"/>
    <w:rsid w:val="00257FB6"/>
    <w:rsid w:val="00260115"/>
    <w:rsid w:val="002601E9"/>
    <w:rsid w:val="0026021C"/>
    <w:rsid w:val="00260441"/>
    <w:rsid w:val="002605D5"/>
    <w:rsid w:val="002607C4"/>
    <w:rsid w:val="0026091E"/>
    <w:rsid w:val="00260991"/>
    <w:rsid w:val="00260B68"/>
    <w:rsid w:val="00260E77"/>
    <w:rsid w:val="002613F7"/>
    <w:rsid w:val="002614AB"/>
    <w:rsid w:val="00261603"/>
    <w:rsid w:val="00261739"/>
    <w:rsid w:val="00262161"/>
    <w:rsid w:val="00262375"/>
    <w:rsid w:val="002623D3"/>
    <w:rsid w:val="002624DC"/>
    <w:rsid w:val="002624ED"/>
    <w:rsid w:val="002627E1"/>
    <w:rsid w:val="00262EEE"/>
    <w:rsid w:val="00263009"/>
    <w:rsid w:val="00263500"/>
    <w:rsid w:val="0026375D"/>
    <w:rsid w:val="00263812"/>
    <w:rsid w:val="00263A46"/>
    <w:rsid w:val="00263E2E"/>
    <w:rsid w:val="00263EE5"/>
    <w:rsid w:val="00264087"/>
    <w:rsid w:val="00264423"/>
    <w:rsid w:val="00264CEF"/>
    <w:rsid w:val="00264D09"/>
    <w:rsid w:val="0026513E"/>
    <w:rsid w:val="00265150"/>
    <w:rsid w:val="002651C8"/>
    <w:rsid w:val="002651F5"/>
    <w:rsid w:val="00265515"/>
    <w:rsid w:val="00265812"/>
    <w:rsid w:val="002658F9"/>
    <w:rsid w:val="00265D32"/>
    <w:rsid w:val="0026633D"/>
    <w:rsid w:val="002663E1"/>
    <w:rsid w:val="0026690D"/>
    <w:rsid w:val="00266B92"/>
    <w:rsid w:val="00266CC6"/>
    <w:rsid w:val="00266ED2"/>
    <w:rsid w:val="002672E5"/>
    <w:rsid w:val="0026741C"/>
    <w:rsid w:val="002675E9"/>
    <w:rsid w:val="002679DC"/>
    <w:rsid w:val="0027053B"/>
    <w:rsid w:val="00270CFD"/>
    <w:rsid w:val="0027103E"/>
    <w:rsid w:val="00271133"/>
    <w:rsid w:val="00271343"/>
    <w:rsid w:val="00271438"/>
    <w:rsid w:val="0027147C"/>
    <w:rsid w:val="00271498"/>
    <w:rsid w:val="0027153A"/>
    <w:rsid w:val="002716E5"/>
    <w:rsid w:val="00271BDD"/>
    <w:rsid w:val="00271F9C"/>
    <w:rsid w:val="0027200B"/>
    <w:rsid w:val="00272011"/>
    <w:rsid w:val="0027234F"/>
    <w:rsid w:val="00272451"/>
    <w:rsid w:val="00272501"/>
    <w:rsid w:val="0027259E"/>
    <w:rsid w:val="002725D4"/>
    <w:rsid w:val="00272B2B"/>
    <w:rsid w:val="00272BE9"/>
    <w:rsid w:val="00272CB1"/>
    <w:rsid w:val="00272D6D"/>
    <w:rsid w:val="0027302E"/>
    <w:rsid w:val="00273189"/>
    <w:rsid w:val="002731B4"/>
    <w:rsid w:val="00273694"/>
    <w:rsid w:val="00273A4B"/>
    <w:rsid w:val="00273C5F"/>
    <w:rsid w:val="00273EC8"/>
    <w:rsid w:val="00274171"/>
    <w:rsid w:val="00274395"/>
    <w:rsid w:val="002744B4"/>
    <w:rsid w:val="002744F9"/>
    <w:rsid w:val="00274531"/>
    <w:rsid w:val="0027460C"/>
    <w:rsid w:val="00274705"/>
    <w:rsid w:val="0027480E"/>
    <w:rsid w:val="00274869"/>
    <w:rsid w:val="00274941"/>
    <w:rsid w:val="00274B35"/>
    <w:rsid w:val="0027500F"/>
    <w:rsid w:val="0027506D"/>
    <w:rsid w:val="0027552A"/>
    <w:rsid w:val="002759CD"/>
    <w:rsid w:val="00275AC4"/>
    <w:rsid w:val="00275FD9"/>
    <w:rsid w:val="00276234"/>
    <w:rsid w:val="002762BE"/>
    <w:rsid w:val="00276424"/>
    <w:rsid w:val="0027650C"/>
    <w:rsid w:val="00276700"/>
    <w:rsid w:val="00276985"/>
    <w:rsid w:val="00276B0F"/>
    <w:rsid w:val="00276B9E"/>
    <w:rsid w:val="00276C28"/>
    <w:rsid w:val="00276D6B"/>
    <w:rsid w:val="00277279"/>
    <w:rsid w:val="0027730C"/>
    <w:rsid w:val="0027766A"/>
    <w:rsid w:val="002778BE"/>
    <w:rsid w:val="00277B3D"/>
    <w:rsid w:val="00277C43"/>
    <w:rsid w:val="00277D1E"/>
    <w:rsid w:val="00277DC9"/>
    <w:rsid w:val="00277E8E"/>
    <w:rsid w:val="00280020"/>
    <w:rsid w:val="00280023"/>
    <w:rsid w:val="002800A5"/>
    <w:rsid w:val="00280444"/>
    <w:rsid w:val="002804BF"/>
    <w:rsid w:val="0028057B"/>
    <w:rsid w:val="0028086F"/>
    <w:rsid w:val="00280FFE"/>
    <w:rsid w:val="0028109C"/>
    <w:rsid w:val="00281179"/>
    <w:rsid w:val="0028122A"/>
    <w:rsid w:val="0028140D"/>
    <w:rsid w:val="002814F0"/>
    <w:rsid w:val="00281A9B"/>
    <w:rsid w:val="00281AA7"/>
    <w:rsid w:val="00281BAB"/>
    <w:rsid w:val="00281C25"/>
    <w:rsid w:val="00281D52"/>
    <w:rsid w:val="00281F30"/>
    <w:rsid w:val="00282CFF"/>
    <w:rsid w:val="00282E9A"/>
    <w:rsid w:val="00282F54"/>
    <w:rsid w:val="002830FF"/>
    <w:rsid w:val="00283134"/>
    <w:rsid w:val="00283375"/>
    <w:rsid w:val="0028353E"/>
    <w:rsid w:val="002835D3"/>
    <w:rsid w:val="002839E4"/>
    <w:rsid w:val="00283C5B"/>
    <w:rsid w:val="00284054"/>
    <w:rsid w:val="00284612"/>
    <w:rsid w:val="00284615"/>
    <w:rsid w:val="00285671"/>
    <w:rsid w:val="00285952"/>
    <w:rsid w:val="00285972"/>
    <w:rsid w:val="00285B64"/>
    <w:rsid w:val="002861E7"/>
    <w:rsid w:val="0028655D"/>
    <w:rsid w:val="002868AE"/>
    <w:rsid w:val="00286B9B"/>
    <w:rsid w:val="00287646"/>
    <w:rsid w:val="00287A23"/>
    <w:rsid w:val="00287B6E"/>
    <w:rsid w:val="00287D25"/>
    <w:rsid w:val="00287D9C"/>
    <w:rsid w:val="00287E88"/>
    <w:rsid w:val="00287FF3"/>
    <w:rsid w:val="002904C5"/>
    <w:rsid w:val="00290513"/>
    <w:rsid w:val="002905F1"/>
    <w:rsid w:val="002906DC"/>
    <w:rsid w:val="00290965"/>
    <w:rsid w:val="00290F57"/>
    <w:rsid w:val="00290F84"/>
    <w:rsid w:val="002913EC"/>
    <w:rsid w:val="00291858"/>
    <w:rsid w:val="002920DF"/>
    <w:rsid w:val="0029233F"/>
    <w:rsid w:val="002924B1"/>
    <w:rsid w:val="00292876"/>
    <w:rsid w:val="00292AD2"/>
    <w:rsid w:val="00292AE7"/>
    <w:rsid w:val="00292B8D"/>
    <w:rsid w:val="00292C8C"/>
    <w:rsid w:val="00292F26"/>
    <w:rsid w:val="0029308C"/>
    <w:rsid w:val="002931EB"/>
    <w:rsid w:val="00293345"/>
    <w:rsid w:val="002934B7"/>
    <w:rsid w:val="00293588"/>
    <w:rsid w:val="002939D0"/>
    <w:rsid w:val="00293A0F"/>
    <w:rsid w:val="00293A1D"/>
    <w:rsid w:val="002943F3"/>
    <w:rsid w:val="0029465A"/>
    <w:rsid w:val="00294AAE"/>
    <w:rsid w:val="00294BE7"/>
    <w:rsid w:val="002957FC"/>
    <w:rsid w:val="00295963"/>
    <w:rsid w:val="00295C82"/>
    <w:rsid w:val="00295E0D"/>
    <w:rsid w:val="00295EA4"/>
    <w:rsid w:val="00295EB4"/>
    <w:rsid w:val="00296148"/>
    <w:rsid w:val="00296274"/>
    <w:rsid w:val="00296568"/>
    <w:rsid w:val="00296D41"/>
    <w:rsid w:val="0029757F"/>
    <w:rsid w:val="0029761B"/>
    <w:rsid w:val="00297814"/>
    <w:rsid w:val="0029793F"/>
    <w:rsid w:val="00297971"/>
    <w:rsid w:val="0029799C"/>
    <w:rsid w:val="00297F66"/>
    <w:rsid w:val="00297F7F"/>
    <w:rsid w:val="002A0109"/>
    <w:rsid w:val="002A0562"/>
    <w:rsid w:val="002A056F"/>
    <w:rsid w:val="002A07BF"/>
    <w:rsid w:val="002A09AE"/>
    <w:rsid w:val="002A0B6C"/>
    <w:rsid w:val="002A0D83"/>
    <w:rsid w:val="002A0DDF"/>
    <w:rsid w:val="002A0E08"/>
    <w:rsid w:val="002A11D7"/>
    <w:rsid w:val="002A1357"/>
    <w:rsid w:val="002A1477"/>
    <w:rsid w:val="002A1557"/>
    <w:rsid w:val="002A1585"/>
    <w:rsid w:val="002A1A80"/>
    <w:rsid w:val="002A221C"/>
    <w:rsid w:val="002A28A8"/>
    <w:rsid w:val="002A2A6F"/>
    <w:rsid w:val="002A2BBC"/>
    <w:rsid w:val="002A2E18"/>
    <w:rsid w:val="002A3130"/>
    <w:rsid w:val="002A36A5"/>
    <w:rsid w:val="002A37FD"/>
    <w:rsid w:val="002A4049"/>
    <w:rsid w:val="002A441A"/>
    <w:rsid w:val="002A4804"/>
    <w:rsid w:val="002A484E"/>
    <w:rsid w:val="002A4FE7"/>
    <w:rsid w:val="002A502F"/>
    <w:rsid w:val="002A53CE"/>
    <w:rsid w:val="002A565D"/>
    <w:rsid w:val="002A5707"/>
    <w:rsid w:val="002A587C"/>
    <w:rsid w:val="002A5A8D"/>
    <w:rsid w:val="002A5B02"/>
    <w:rsid w:val="002A5C32"/>
    <w:rsid w:val="002A5C8D"/>
    <w:rsid w:val="002A5CA2"/>
    <w:rsid w:val="002A5CE7"/>
    <w:rsid w:val="002A5E44"/>
    <w:rsid w:val="002A5F8A"/>
    <w:rsid w:val="002A5FB7"/>
    <w:rsid w:val="002A62BD"/>
    <w:rsid w:val="002A66DC"/>
    <w:rsid w:val="002A6860"/>
    <w:rsid w:val="002A6E70"/>
    <w:rsid w:val="002A72CE"/>
    <w:rsid w:val="002A770D"/>
    <w:rsid w:val="002B0177"/>
    <w:rsid w:val="002B0286"/>
    <w:rsid w:val="002B0439"/>
    <w:rsid w:val="002B0699"/>
    <w:rsid w:val="002B0768"/>
    <w:rsid w:val="002B0B39"/>
    <w:rsid w:val="002B0C8A"/>
    <w:rsid w:val="002B0DDF"/>
    <w:rsid w:val="002B0F55"/>
    <w:rsid w:val="002B1559"/>
    <w:rsid w:val="002B183A"/>
    <w:rsid w:val="002B19FC"/>
    <w:rsid w:val="002B1BC6"/>
    <w:rsid w:val="002B1BE9"/>
    <w:rsid w:val="002B1CD4"/>
    <w:rsid w:val="002B2009"/>
    <w:rsid w:val="002B21DE"/>
    <w:rsid w:val="002B228D"/>
    <w:rsid w:val="002B22FE"/>
    <w:rsid w:val="002B24AD"/>
    <w:rsid w:val="002B2660"/>
    <w:rsid w:val="002B2B8D"/>
    <w:rsid w:val="002B2E60"/>
    <w:rsid w:val="002B2E8C"/>
    <w:rsid w:val="002B38B7"/>
    <w:rsid w:val="002B39F1"/>
    <w:rsid w:val="002B3A1F"/>
    <w:rsid w:val="002B3E85"/>
    <w:rsid w:val="002B3F83"/>
    <w:rsid w:val="002B406C"/>
    <w:rsid w:val="002B4181"/>
    <w:rsid w:val="002B4B0E"/>
    <w:rsid w:val="002B4C14"/>
    <w:rsid w:val="002B4DAE"/>
    <w:rsid w:val="002B4F78"/>
    <w:rsid w:val="002B50FB"/>
    <w:rsid w:val="002B53C8"/>
    <w:rsid w:val="002B5E09"/>
    <w:rsid w:val="002B622C"/>
    <w:rsid w:val="002B628E"/>
    <w:rsid w:val="002B6320"/>
    <w:rsid w:val="002B632B"/>
    <w:rsid w:val="002B6615"/>
    <w:rsid w:val="002B6A81"/>
    <w:rsid w:val="002B6B0D"/>
    <w:rsid w:val="002B7068"/>
    <w:rsid w:val="002B7188"/>
    <w:rsid w:val="002B718D"/>
    <w:rsid w:val="002B75CC"/>
    <w:rsid w:val="002B76C1"/>
    <w:rsid w:val="002B77F6"/>
    <w:rsid w:val="002B7833"/>
    <w:rsid w:val="002B7A47"/>
    <w:rsid w:val="002B7ADE"/>
    <w:rsid w:val="002B7B21"/>
    <w:rsid w:val="002B7D59"/>
    <w:rsid w:val="002B7DDE"/>
    <w:rsid w:val="002B7EDC"/>
    <w:rsid w:val="002C02ED"/>
    <w:rsid w:val="002C03D7"/>
    <w:rsid w:val="002C03DE"/>
    <w:rsid w:val="002C0734"/>
    <w:rsid w:val="002C10D3"/>
    <w:rsid w:val="002C137D"/>
    <w:rsid w:val="002C147F"/>
    <w:rsid w:val="002C15FB"/>
    <w:rsid w:val="002C1832"/>
    <w:rsid w:val="002C1969"/>
    <w:rsid w:val="002C1A54"/>
    <w:rsid w:val="002C1BE5"/>
    <w:rsid w:val="002C1D57"/>
    <w:rsid w:val="002C2003"/>
    <w:rsid w:val="002C21C2"/>
    <w:rsid w:val="002C23D8"/>
    <w:rsid w:val="002C2412"/>
    <w:rsid w:val="002C262D"/>
    <w:rsid w:val="002C2778"/>
    <w:rsid w:val="002C281E"/>
    <w:rsid w:val="002C2F3B"/>
    <w:rsid w:val="002C349B"/>
    <w:rsid w:val="002C38B8"/>
    <w:rsid w:val="002C390B"/>
    <w:rsid w:val="002C3D60"/>
    <w:rsid w:val="002C52DF"/>
    <w:rsid w:val="002C5401"/>
    <w:rsid w:val="002C58E1"/>
    <w:rsid w:val="002C5914"/>
    <w:rsid w:val="002C5AFF"/>
    <w:rsid w:val="002C633D"/>
    <w:rsid w:val="002C63BA"/>
    <w:rsid w:val="002C652D"/>
    <w:rsid w:val="002C6603"/>
    <w:rsid w:val="002C6794"/>
    <w:rsid w:val="002C6841"/>
    <w:rsid w:val="002C6BEF"/>
    <w:rsid w:val="002C6C18"/>
    <w:rsid w:val="002C6CA2"/>
    <w:rsid w:val="002C6CE0"/>
    <w:rsid w:val="002C7BD1"/>
    <w:rsid w:val="002C7BE6"/>
    <w:rsid w:val="002D01EA"/>
    <w:rsid w:val="002D032F"/>
    <w:rsid w:val="002D0603"/>
    <w:rsid w:val="002D0B00"/>
    <w:rsid w:val="002D0CDF"/>
    <w:rsid w:val="002D0E33"/>
    <w:rsid w:val="002D1397"/>
    <w:rsid w:val="002D1581"/>
    <w:rsid w:val="002D15A7"/>
    <w:rsid w:val="002D15E4"/>
    <w:rsid w:val="002D164B"/>
    <w:rsid w:val="002D17D1"/>
    <w:rsid w:val="002D1C51"/>
    <w:rsid w:val="002D1D94"/>
    <w:rsid w:val="002D1DEA"/>
    <w:rsid w:val="002D1E5B"/>
    <w:rsid w:val="002D1ED2"/>
    <w:rsid w:val="002D2099"/>
    <w:rsid w:val="002D212E"/>
    <w:rsid w:val="002D2241"/>
    <w:rsid w:val="002D26E9"/>
    <w:rsid w:val="002D278D"/>
    <w:rsid w:val="002D2856"/>
    <w:rsid w:val="002D290F"/>
    <w:rsid w:val="002D29E6"/>
    <w:rsid w:val="002D2A90"/>
    <w:rsid w:val="002D2AF0"/>
    <w:rsid w:val="002D2B06"/>
    <w:rsid w:val="002D2C22"/>
    <w:rsid w:val="002D2C6D"/>
    <w:rsid w:val="002D3039"/>
    <w:rsid w:val="002D3598"/>
    <w:rsid w:val="002D3CE7"/>
    <w:rsid w:val="002D3E6A"/>
    <w:rsid w:val="002D40B3"/>
    <w:rsid w:val="002D410E"/>
    <w:rsid w:val="002D44F4"/>
    <w:rsid w:val="002D462F"/>
    <w:rsid w:val="002D49F8"/>
    <w:rsid w:val="002D4BCB"/>
    <w:rsid w:val="002D4C7E"/>
    <w:rsid w:val="002D4E0A"/>
    <w:rsid w:val="002D4EB5"/>
    <w:rsid w:val="002D504D"/>
    <w:rsid w:val="002D578C"/>
    <w:rsid w:val="002D57AB"/>
    <w:rsid w:val="002D5ADA"/>
    <w:rsid w:val="002D5E16"/>
    <w:rsid w:val="002D6302"/>
    <w:rsid w:val="002D6326"/>
    <w:rsid w:val="002D6496"/>
    <w:rsid w:val="002D6694"/>
    <w:rsid w:val="002D67A4"/>
    <w:rsid w:val="002D6B83"/>
    <w:rsid w:val="002D6E72"/>
    <w:rsid w:val="002D6EDF"/>
    <w:rsid w:val="002D6F23"/>
    <w:rsid w:val="002D7057"/>
    <w:rsid w:val="002D70E2"/>
    <w:rsid w:val="002D773A"/>
    <w:rsid w:val="002D7812"/>
    <w:rsid w:val="002D7819"/>
    <w:rsid w:val="002D791C"/>
    <w:rsid w:val="002D79FD"/>
    <w:rsid w:val="002D7A18"/>
    <w:rsid w:val="002D7B7F"/>
    <w:rsid w:val="002D7F13"/>
    <w:rsid w:val="002E014B"/>
    <w:rsid w:val="002E020E"/>
    <w:rsid w:val="002E02A4"/>
    <w:rsid w:val="002E032C"/>
    <w:rsid w:val="002E033A"/>
    <w:rsid w:val="002E03D5"/>
    <w:rsid w:val="002E047B"/>
    <w:rsid w:val="002E0990"/>
    <w:rsid w:val="002E0B79"/>
    <w:rsid w:val="002E0BA9"/>
    <w:rsid w:val="002E0C9F"/>
    <w:rsid w:val="002E0D35"/>
    <w:rsid w:val="002E11BC"/>
    <w:rsid w:val="002E1255"/>
    <w:rsid w:val="002E12DA"/>
    <w:rsid w:val="002E14B0"/>
    <w:rsid w:val="002E1A5F"/>
    <w:rsid w:val="002E1C12"/>
    <w:rsid w:val="002E204A"/>
    <w:rsid w:val="002E2261"/>
    <w:rsid w:val="002E22C4"/>
    <w:rsid w:val="002E2442"/>
    <w:rsid w:val="002E28A7"/>
    <w:rsid w:val="002E2B07"/>
    <w:rsid w:val="002E2B51"/>
    <w:rsid w:val="002E2BE6"/>
    <w:rsid w:val="002E2C78"/>
    <w:rsid w:val="002E2E79"/>
    <w:rsid w:val="002E316A"/>
    <w:rsid w:val="002E31E7"/>
    <w:rsid w:val="002E345E"/>
    <w:rsid w:val="002E356F"/>
    <w:rsid w:val="002E3828"/>
    <w:rsid w:val="002E385E"/>
    <w:rsid w:val="002E3B6C"/>
    <w:rsid w:val="002E3BB4"/>
    <w:rsid w:val="002E3CCA"/>
    <w:rsid w:val="002E3CF8"/>
    <w:rsid w:val="002E3DB3"/>
    <w:rsid w:val="002E3FC2"/>
    <w:rsid w:val="002E401D"/>
    <w:rsid w:val="002E4082"/>
    <w:rsid w:val="002E4257"/>
    <w:rsid w:val="002E43A4"/>
    <w:rsid w:val="002E4A16"/>
    <w:rsid w:val="002E4EAA"/>
    <w:rsid w:val="002E52D6"/>
    <w:rsid w:val="002E559D"/>
    <w:rsid w:val="002E564D"/>
    <w:rsid w:val="002E591F"/>
    <w:rsid w:val="002E5D23"/>
    <w:rsid w:val="002E5DF4"/>
    <w:rsid w:val="002E5E1D"/>
    <w:rsid w:val="002E5F53"/>
    <w:rsid w:val="002E61D8"/>
    <w:rsid w:val="002E6204"/>
    <w:rsid w:val="002E63AA"/>
    <w:rsid w:val="002E6561"/>
    <w:rsid w:val="002E6594"/>
    <w:rsid w:val="002E68C7"/>
    <w:rsid w:val="002E695D"/>
    <w:rsid w:val="002E6C7D"/>
    <w:rsid w:val="002E71E7"/>
    <w:rsid w:val="002E7432"/>
    <w:rsid w:val="002E7586"/>
    <w:rsid w:val="002E75F0"/>
    <w:rsid w:val="002E7784"/>
    <w:rsid w:val="002E7925"/>
    <w:rsid w:val="002E7B1F"/>
    <w:rsid w:val="002E7B22"/>
    <w:rsid w:val="002F01CD"/>
    <w:rsid w:val="002F01DD"/>
    <w:rsid w:val="002F01E4"/>
    <w:rsid w:val="002F02FB"/>
    <w:rsid w:val="002F031F"/>
    <w:rsid w:val="002F03D2"/>
    <w:rsid w:val="002F09A3"/>
    <w:rsid w:val="002F0F8C"/>
    <w:rsid w:val="002F1072"/>
    <w:rsid w:val="002F1092"/>
    <w:rsid w:val="002F122F"/>
    <w:rsid w:val="002F14CA"/>
    <w:rsid w:val="002F17BD"/>
    <w:rsid w:val="002F182B"/>
    <w:rsid w:val="002F1CDE"/>
    <w:rsid w:val="002F1DB6"/>
    <w:rsid w:val="002F1DC0"/>
    <w:rsid w:val="002F1DDE"/>
    <w:rsid w:val="002F1F47"/>
    <w:rsid w:val="002F1F53"/>
    <w:rsid w:val="002F248C"/>
    <w:rsid w:val="002F249B"/>
    <w:rsid w:val="002F2E41"/>
    <w:rsid w:val="002F2F37"/>
    <w:rsid w:val="002F30AA"/>
    <w:rsid w:val="002F33F1"/>
    <w:rsid w:val="002F34AD"/>
    <w:rsid w:val="002F3605"/>
    <w:rsid w:val="002F3703"/>
    <w:rsid w:val="002F3EF8"/>
    <w:rsid w:val="002F3EFD"/>
    <w:rsid w:val="002F45BE"/>
    <w:rsid w:val="002F4753"/>
    <w:rsid w:val="002F4783"/>
    <w:rsid w:val="002F47D4"/>
    <w:rsid w:val="002F4925"/>
    <w:rsid w:val="002F4992"/>
    <w:rsid w:val="002F4C04"/>
    <w:rsid w:val="002F4E35"/>
    <w:rsid w:val="002F52DF"/>
    <w:rsid w:val="002F54B8"/>
    <w:rsid w:val="002F5571"/>
    <w:rsid w:val="002F56C6"/>
    <w:rsid w:val="002F57A9"/>
    <w:rsid w:val="002F5FA6"/>
    <w:rsid w:val="002F6065"/>
    <w:rsid w:val="002F61E7"/>
    <w:rsid w:val="002F66E1"/>
    <w:rsid w:val="002F6835"/>
    <w:rsid w:val="002F6AAA"/>
    <w:rsid w:val="002F6BE6"/>
    <w:rsid w:val="002F6C98"/>
    <w:rsid w:val="002F6FA5"/>
    <w:rsid w:val="002F7642"/>
    <w:rsid w:val="002F76DC"/>
    <w:rsid w:val="002F7ACE"/>
    <w:rsid w:val="002F7AE4"/>
    <w:rsid w:val="002F7B21"/>
    <w:rsid w:val="002F7C15"/>
    <w:rsid w:val="003002EE"/>
    <w:rsid w:val="0030034A"/>
    <w:rsid w:val="00300612"/>
    <w:rsid w:val="00300639"/>
    <w:rsid w:val="0030074F"/>
    <w:rsid w:val="003008A1"/>
    <w:rsid w:val="00300CA4"/>
    <w:rsid w:val="00301170"/>
    <w:rsid w:val="00301241"/>
    <w:rsid w:val="00301667"/>
    <w:rsid w:val="00301805"/>
    <w:rsid w:val="00301A84"/>
    <w:rsid w:val="00301C99"/>
    <w:rsid w:val="0030203B"/>
    <w:rsid w:val="003021B0"/>
    <w:rsid w:val="003025F3"/>
    <w:rsid w:val="00302741"/>
    <w:rsid w:val="00302ACA"/>
    <w:rsid w:val="00302D75"/>
    <w:rsid w:val="00302FD6"/>
    <w:rsid w:val="003031ED"/>
    <w:rsid w:val="00303278"/>
    <w:rsid w:val="0030327A"/>
    <w:rsid w:val="0030378C"/>
    <w:rsid w:val="003037C9"/>
    <w:rsid w:val="003037DB"/>
    <w:rsid w:val="0030381E"/>
    <w:rsid w:val="00303890"/>
    <w:rsid w:val="00303E15"/>
    <w:rsid w:val="00303E98"/>
    <w:rsid w:val="0030401D"/>
    <w:rsid w:val="0030406B"/>
    <w:rsid w:val="003040CF"/>
    <w:rsid w:val="003040F2"/>
    <w:rsid w:val="003043EE"/>
    <w:rsid w:val="00304412"/>
    <w:rsid w:val="003046A6"/>
    <w:rsid w:val="0030478A"/>
    <w:rsid w:val="00305142"/>
    <w:rsid w:val="0030565E"/>
    <w:rsid w:val="00305697"/>
    <w:rsid w:val="0030583D"/>
    <w:rsid w:val="0030595A"/>
    <w:rsid w:val="00305ADB"/>
    <w:rsid w:val="00305B4A"/>
    <w:rsid w:val="00305E48"/>
    <w:rsid w:val="0030600B"/>
    <w:rsid w:val="003061E6"/>
    <w:rsid w:val="003068F8"/>
    <w:rsid w:val="00306BBC"/>
    <w:rsid w:val="00306D5F"/>
    <w:rsid w:val="003070BD"/>
    <w:rsid w:val="0030738A"/>
    <w:rsid w:val="003074A6"/>
    <w:rsid w:val="003074DC"/>
    <w:rsid w:val="00307555"/>
    <w:rsid w:val="00307893"/>
    <w:rsid w:val="0030791B"/>
    <w:rsid w:val="003079B5"/>
    <w:rsid w:val="00307A7B"/>
    <w:rsid w:val="00307AE9"/>
    <w:rsid w:val="00307B65"/>
    <w:rsid w:val="00307C7C"/>
    <w:rsid w:val="003103F1"/>
    <w:rsid w:val="003105A1"/>
    <w:rsid w:val="00310791"/>
    <w:rsid w:val="00310E54"/>
    <w:rsid w:val="0031105C"/>
    <w:rsid w:val="003110B5"/>
    <w:rsid w:val="003113B2"/>
    <w:rsid w:val="003114CA"/>
    <w:rsid w:val="00311502"/>
    <w:rsid w:val="003119A9"/>
    <w:rsid w:val="00311ABA"/>
    <w:rsid w:val="00311CA2"/>
    <w:rsid w:val="00311E86"/>
    <w:rsid w:val="00312061"/>
    <w:rsid w:val="003120FC"/>
    <w:rsid w:val="00312299"/>
    <w:rsid w:val="0031230F"/>
    <w:rsid w:val="0031232C"/>
    <w:rsid w:val="0031263D"/>
    <w:rsid w:val="00312750"/>
    <w:rsid w:val="00312789"/>
    <w:rsid w:val="003127BA"/>
    <w:rsid w:val="003127FC"/>
    <w:rsid w:val="00312BD1"/>
    <w:rsid w:val="00312C74"/>
    <w:rsid w:val="00312CFD"/>
    <w:rsid w:val="00312D55"/>
    <w:rsid w:val="00312DCB"/>
    <w:rsid w:val="00312DD5"/>
    <w:rsid w:val="00312E08"/>
    <w:rsid w:val="00312F1A"/>
    <w:rsid w:val="003130BD"/>
    <w:rsid w:val="00313A36"/>
    <w:rsid w:val="00313A7D"/>
    <w:rsid w:val="00313F59"/>
    <w:rsid w:val="003142BB"/>
    <w:rsid w:val="0031430C"/>
    <w:rsid w:val="0031441A"/>
    <w:rsid w:val="003144CF"/>
    <w:rsid w:val="0031491F"/>
    <w:rsid w:val="003149D3"/>
    <w:rsid w:val="00314A0D"/>
    <w:rsid w:val="00314ABE"/>
    <w:rsid w:val="00314AE8"/>
    <w:rsid w:val="00314EF7"/>
    <w:rsid w:val="0031522A"/>
    <w:rsid w:val="00315A61"/>
    <w:rsid w:val="003162BF"/>
    <w:rsid w:val="0031682B"/>
    <w:rsid w:val="00316BE7"/>
    <w:rsid w:val="00316DA6"/>
    <w:rsid w:val="00316DAA"/>
    <w:rsid w:val="003174BF"/>
    <w:rsid w:val="00317AD3"/>
    <w:rsid w:val="00317B42"/>
    <w:rsid w:val="00317B4C"/>
    <w:rsid w:val="003205C5"/>
    <w:rsid w:val="003205E0"/>
    <w:rsid w:val="00320640"/>
    <w:rsid w:val="003206A4"/>
    <w:rsid w:val="00320BCA"/>
    <w:rsid w:val="003212DE"/>
    <w:rsid w:val="003213FE"/>
    <w:rsid w:val="00321588"/>
    <w:rsid w:val="003220BF"/>
    <w:rsid w:val="003221CE"/>
    <w:rsid w:val="0032249F"/>
    <w:rsid w:val="0032290F"/>
    <w:rsid w:val="00322A9B"/>
    <w:rsid w:val="00322EE0"/>
    <w:rsid w:val="00323026"/>
    <w:rsid w:val="00323093"/>
    <w:rsid w:val="003236F1"/>
    <w:rsid w:val="003237CF"/>
    <w:rsid w:val="00323AEC"/>
    <w:rsid w:val="00323CDD"/>
    <w:rsid w:val="00323EFB"/>
    <w:rsid w:val="00324137"/>
    <w:rsid w:val="00324481"/>
    <w:rsid w:val="00324982"/>
    <w:rsid w:val="00324992"/>
    <w:rsid w:val="00324BFB"/>
    <w:rsid w:val="0032516A"/>
    <w:rsid w:val="0032533E"/>
    <w:rsid w:val="0032564E"/>
    <w:rsid w:val="00325727"/>
    <w:rsid w:val="0032573D"/>
    <w:rsid w:val="003257DE"/>
    <w:rsid w:val="003257F3"/>
    <w:rsid w:val="00325A75"/>
    <w:rsid w:val="00325CD8"/>
    <w:rsid w:val="00325CE9"/>
    <w:rsid w:val="00325D01"/>
    <w:rsid w:val="00325D81"/>
    <w:rsid w:val="0032629E"/>
    <w:rsid w:val="003262B1"/>
    <w:rsid w:val="0032659A"/>
    <w:rsid w:val="00326868"/>
    <w:rsid w:val="00326AEC"/>
    <w:rsid w:val="00326B6C"/>
    <w:rsid w:val="00327139"/>
    <w:rsid w:val="0032752A"/>
    <w:rsid w:val="00327842"/>
    <w:rsid w:val="00327F56"/>
    <w:rsid w:val="00327FEE"/>
    <w:rsid w:val="00330360"/>
    <w:rsid w:val="00330391"/>
    <w:rsid w:val="00330687"/>
    <w:rsid w:val="0033068A"/>
    <w:rsid w:val="00330782"/>
    <w:rsid w:val="0033082E"/>
    <w:rsid w:val="00330AD8"/>
    <w:rsid w:val="00330B76"/>
    <w:rsid w:val="00330C08"/>
    <w:rsid w:val="00330F1C"/>
    <w:rsid w:val="00331005"/>
    <w:rsid w:val="003314DB"/>
    <w:rsid w:val="003316EB"/>
    <w:rsid w:val="003318F0"/>
    <w:rsid w:val="00331920"/>
    <w:rsid w:val="00331A60"/>
    <w:rsid w:val="00331CA1"/>
    <w:rsid w:val="00331CD4"/>
    <w:rsid w:val="00331F55"/>
    <w:rsid w:val="00332015"/>
    <w:rsid w:val="00332029"/>
    <w:rsid w:val="0033262D"/>
    <w:rsid w:val="00332B25"/>
    <w:rsid w:val="00332B82"/>
    <w:rsid w:val="00332BB1"/>
    <w:rsid w:val="00332EB6"/>
    <w:rsid w:val="0033334D"/>
    <w:rsid w:val="003336D5"/>
    <w:rsid w:val="00333802"/>
    <w:rsid w:val="003339D0"/>
    <w:rsid w:val="00333D91"/>
    <w:rsid w:val="003344F4"/>
    <w:rsid w:val="0033455F"/>
    <w:rsid w:val="003345F9"/>
    <w:rsid w:val="0033482B"/>
    <w:rsid w:val="00334953"/>
    <w:rsid w:val="00334F96"/>
    <w:rsid w:val="00335043"/>
    <w:rsid w:val="0033539A"/>
    <w:rsid w:val="003354F6"/>
    <w:rsid w:val="003356F6"/>
    <w:rsid w:val="00335882"/>
    <w:rsid w:val="00335AC4"/>
    <w:rsid w:val="00335CF9"/>
    <w:rsid w:val="00335F82"/>
    <w:rsid w:val="00336032"/>
    <w:rsid w:val="00336876"/>
    <w:rsid w:val="00336BD5"/>
    <w:rsid w:val="00336C72"/>
    <w:rsid w:val="00336D9D"/>
    <w:rsid w:val="00336F06"/>
    <w:rsid w:val="0033705D"/>
    <w:rsid w:val="0033717D"/>
    <w:rsid w:val="0033742F"/>
    <w:rsid w:val="00337488"/>
    <w:rsid w:val="0033780A"/>
    <w:rsid w:val="00337ED1"/>
    <w:rsid w:val="00340101"/>
    <w:rsid w:val="00340442"/>
    <w:rsid w:val="003409DA"/>
    <w:rsid w:val="00340AE2"/>
    <w:rsid w:val="0034100B"/>
    <w:rsid w:val="00341163"/>
    <w:rsid w:val="003411E7"/>
    <w:rsid w:val="00341243"/>
    <w:rsid w:val="003414D8"/>
    <w:rsid w:val="0034175C"/>
    <w:rsid w:val="00341787"/>
    <w:rsid w:val="003418A7"/>
    <w:rsid w:val="00341989"/>
    <w:rsid w:val="00341AB8"/>
    <w:rsid w:val="00341B93"/>
    <w:rsid w:val="00341DEF"/>
    <w:rsid w:val="00341F2E"/>
    <w:rsid w:val="00341F67"/>
    <w:rsid w:val="00342054"/>
    <w:rsid w:val="00342612"/>
    <w:rsid w:val="003426C7"/>
    <w:rsid w:val="0034275E"/>
    <w:rsid w:val="0034288E"/>
    <w:rsid w:val="00342935"/>
    <w:rsid w:val="003429FE"/>
    <w:rsid w:val="00342E77"/>
    <w:rsid w:val="00342ED1"/>
    <w:rsid w:val="00342FF0"/>
    <w:rsid w:val="00343006"/>
    <w:rsid w:val="003432F7"/>
    <w:rsid w:val="00343581"/>
    <w:rsid w:val="003439BC"/>
    <w:rsid w:val="00343B62"/>
    <w:rsid w:val="00343E0C"/>
    <w:rsid w:val="00343E40"/>
    <w:rsid w:val="00344062"/>
    <w:rsid w:val="0034416E"/>
    <w:rsid w:val="00344197"/>
    <w:rsid w:val="003441BC"/>
    <w:rsid w:val="0034444E"/>
    <w:rsid w:val="00344465"/>
    <w:rsid w:val="003444D1"/>
    <w:rsid w:val="0034465A"/>
    <w:rsid w:val="003446A3"/>
    <w:rsid w:val="00344703"/>
    <w:rsid w:val="0034493C"/>
    <w:rsid w:val="003449A1"/>
    <w:rsid w:val="003449A8"/>
    <w:rsid w:val="00344CE2"/>
    <w:rsid w:val="00345351"/>
    <w:rsid w:val="0034552F"/>
    <w:rsid w:val="003459D2"/>
    <w:rsid w:val="00345C24"/>
    <w:rsid w:val="00345CC3"/>
    <w:rsid w:val="003465E0"/>
    <w:rsid w:val="003466D0"/>
    <w:rsid w:val="003468FE"/>
    <w:rsid w:val="00346EFB"/>
    <w:rsid w:val="00347061"/>
    <w:rsid w:val="003470A7"/>
    <w:rsid w:val="00347483"/>
    <w:rsid w:val="00347505"/>
    <w:rsid w:val="0034750B"/>
    <w:rsid w:val="0034783D"/>
    <w:rsid w:val="00347BBF"/>
    <w:rsid w:val="00347CFA"/>
    <w:rsid w:val="00347D61"/>
    <w:rsid w:val="003507FA"/>
    <w:rsid w:val="00350809"/>
    <w:rsid w:val="00350BE8"/>
    <w:rsid w:val="00350CE7"/>
    <w:rsid w:val="00350E77"/>
    <w:rsid w:val="00350F1A"/>
    <w:rsid w:val="003510B6"/>
    <w:rsid w:val="003510BB"/>
    <w:rsid w:val="0035119C"/>
    <w:rsid w:val="003514D0"/>
    <w:rsid w:val="003515BF"/>
    <w:rsid w:val="00351790"/>
    <w:rsid w:val="003521CD"/>
    <w:rsid w:val="003525E4"/>
    <w:rsid w:val="0035278F"/>
    <w:rsid w:val="00352A45"/>
    <w:rsid w:val="00352A96"/>
    <w:rsid w:val="00352E23"/>
    <w:rsid w:val="00353075"/>
    <w:rsid w:val="00353799"/>
    <w:rsid w:val="00353832"/>
    <w:rsid w:val="003538A4"/>
    <w:rsid w:val="00353C0C"/>
    <w:rsid w:val="00353D44"/>
    <w:rsid w:val="00353EEA"/>
    <w:rsid w:val="0035438D"/>
    <w:rsid w:val="00354397"/>
    <w:rsid w:val="0035453B"/>
    <w:rsid w:val="00354CFA"/>
    <w:rsid w:val="00354D29"/>
    <w:rsid w:val="003550D0"/>
    <w:rsid w:val="0035514F"/>
    <w:rsid w:val="00355158"/>
    <w:rsid w:val="003551DA"/>
    <w:rsid w:val="0035527C"/>
    <w:rsid w:val="003552B2"/>
    <w:rsid w:val="003552CA"/>
    <w:rsid w:val="003554BF"/>
    <w:rsid w:val="003554DA"/>
    <w:rsid w:val="00355786"/>
    <w:rsid w:val="00355806"/>
    <w:rsid w:val="00355A37"/>
    <w:rsid w:val="00355CD8"/>
    <w:rsid w:val="003560C8"/>
    <w:rsid w:val="00356121"/>
    <w:rsid w:val="003561E9"/>
    <w:rsid w:val="00356607"/>
    <w:rsid w:val="003566CB"/>
    <w:rsid w:val="003566E8"/>
    <w:rsid w:val="00356B9F"/>
    <w:rsid w:val="00356D80"/>
    <w:rsid w:val="00356DE1"/>
    <w:rsid w:val="00357215"/>
    <w:rsid w:val="0035727B"/>
    <w:rsid w:val="00357574"/>
    <w:rsid w:val="00357D96"/>
    <w:rsid w:val="00357E3A"/>
    <w:rsid w:val="00357F3C"/>
    <w:rsid w:val="003602F4"/>
    <w:rsid w:val="003603A5"/>
    <w:rsid w:val="00360446"/>
    <w:rsid w:val="003605F4"/>
    <w:rsid w:val="0036064B"/>
    <w:rsid w:val="003606CD"/>
    <w:rsid w:val="003608E3"/>
    <w:rsid w:val="003608F6"/>
    <w:rsid w:val="00360926"/>
    <w:rsid w:val="003612FE"/>
    <w:rsid w:val="003614FB"/>
    <w:rsid w:val="0036173D"/>
    <w:rsid w:val="003619D4"/>
    <w:rsid w:val="00361D13"/>
    <w:rsid w:val="003620E5"/>
    <w:rsid w:val="00362128"/>
    <w:rsid w:val="00362496"/>
    <w:rsid w:val="0036249E"/>
    <w:rsid w:val="003627CF"/>
    <w:rsid w:val="00362E75"/>
    <w:rsid w:val="00362E87"/>
    <w:rsid w:val="003631CF"/>
    <w:rsid w:val="0036340B"/>
    <w:rsid w:val="003634BD"/>
    <w:rsid w:val="0036355A"/>
    <w:rsid w:val="00363848"/>
    <w:rsid w:val="003638F7"/>
    <w:rsid w:val="0036393F"/>
    <w:rsid w:val="00363CC4"/>
    <w:rsid w:val="00363DD6"/>
    <w:rsid w:val="00363FC0"/>
    <w:rsid w:val="00364149"/>
    <w:rsid w:val="00364200"/>
    <w:rsid w:val="00364551"/>
    <w:rsid w:val="0036480A"/>
    <w:rsid w:val="00364B25"/>
    <w:rsid w:val="00364F12"/>
    <w:rsid w:val="00364FC2"/>
    <w:rsid w:val="003652A0"/>
    <w:rsid w:val="00365335"/>
    <w:rsid w:val="003654D5"/>
    <w:rsid w:val="00365714"/>
    <w:rsid w:val="003658FF"/>
    <w:rsid w:val="003659DA"/>
    <w:rsid w:val="00365A36"/>
    <w:rsid w:val="00365A88"/>
    <w:rsid w:val="00365C5E"/>
    <w:rsid w:val="003661C1"/>
    <w:rsid w:val="0036642D"/>
    <w:rsid w:val="00366643"/>
    <w:rsid w:val="00367074"/>
    <w:rsid w:val="00367254"/>
    <w:rsid w:val="0036772D"/>
    <w:rsid w:val="00367963"/>
    <w:rsid w:val="00367969"/>
    <w:rsid w:val="0037041A"/>
    <w:rsid w:val="00370464"/>
    <w:rsid w:val="003704C5"/>
    <w:rsid w:val="00370576"/>
    <w:rsid w:val="00370886"/>
    <w:rsid w:val="003708FD"/>
    <w:rsid w:val="00370A3D"/>
    <w:rsid w:val="00370C75"/>
    <w:rsid w:val="0037130B"/>
    <w:rsid w:val="003713E5"/>
    <w:rsid w:val="00371416"/>
    <w:rsid w:val="00371558"/>
    <w:rsid w:val="00371626"/>
    <w:rsid w:val="003718D2"/>
    <w:rsid w:val="003719E0"/>
    <w:rsid w:val="00371B91"/>
    <w:rsid w:val="00371D5A"/>
    <w:rsid w:val="00371D9A"/>
    <w:rsid w:val="00371E6B"/>
    <w:rsid w:val="003723FB"/>
    <w:rsid w:val="003726B4"/>
    <w:rsid w:val="00372EFC"/>
    <w:rsid w:val="00372FD5"/>
    <w:rsid w:val="00373479"/>
    <w:rsid w:val="003737E0"/>
    <w:rsid w:val="003739DF"/>
    <w:rsid w:val="00373A81"/>
    <w:rsid w:val="00373A9A"/>
    <w:rsid w:val="003740E2"/>
    <w:rsid w:val="003743C1"/>
    <w:rsid w:val="003744BD"/>
    <w:rsid w:val="003745AE"/>
    <w:rsid w:val="003746FD"/>
    <w:rsid w:val="0037479E"/>
    <w:rsid w:val="003747CC"/>
    <w:rsid w:val="00374BD3"/>
    <w:rsid w:val="0037555C"/>
    <w:rsid w:val="00375768"/>
    <w:rsid w:val="00375928"/>
    <w:rsid w:val="00375B3B"/>
    <w:rsid w:val="00375F2A"/>
    <w:rsid w:val="00375F7A"/>
    <w:rsid w:val="003764B1"/>
    <w:rsid w:val="00376AA8"/>
    <w:rsid w:val="00376DF4"/>
    <w:rsid w:val="00376F8E"/>
    <w:rsid w:val="003770BD"/>
    <w:rsid w:val="003770C8"/>
    <w:rsid w:val="00377A83"/>
    <w:rsid w:val="00377DCD"/>
    <w:rsid w:val="00380145"/>
    <w:rsid w:val="00380318"/>
    <w:rsid w:val="003806DA"/>
    <w:rsid w:val="00380A05"/>
    <w:rsid w:val="00380DBB"/>
    <w:rsid w:val="003810D7"/>
    <w:rsid w:val="0038118E"/>
    <w:rsid w:val="00381240"/>
    <w:rsid w:val="003813EE"/>
    <w:rsid w:val="0038195A"/>
    <w:rsid w:val="00381B41"/>
    <w:rsid w:val="00381D77"/>
    <w:rsid w:val="00381F20"/>
    <w:rsid w:val="00382452"/>
    <w:rsid w:val="003825B3"/>
    <w:rsid w:val="003829DC"/>
    <w:rsid w:val="00382BDA"/>
    <w:rsid w:val="00382C43"/>
    <w:rsid w:val="00382C48"/>
    <w:rsid w:val="00382ED3"/>
    <w:rsid w:val="0038350D"/>
    <w:rsid w:val="0038357B"/>
    <w:rsid w:val="00383735"/>
    <w:rsid w:val="0038389B"/>
    <w:rsid w:val="00384430"/>
    <w:rsid w:val="003844D0"/>
    <w:rsid w:val="0038464D"/>
    <w:rsid w:val="00384A45"/>
    <w:rsid w:val="00384BDA"/>
    <w:rsid w:val="00384C59"/>
    <w:rsid w:val="00384D69"/>
    <w:rsid w:val="00385222"/>
    <w:rsid w:val="003852AB"/>
    <w:rsid w:val="00385402"/>
    <w:rsid w:val="0038543C"/>
    <w:rsid w:val="003855A3"/>
    <w:rsid w:val="00385917"/>
    <w:rsid w:val="00385A11"/>
    <w:rsid w:val="00385AFE"/>
    <w:rsid w:val="00385C2C"/>
    <w:rsid w:val="00385EB8"/>
    <w:rsid w:val="0038622F"/>
    <w:rsid w:val="00386251"/>
    <w:rsid w:val="0038650B"/>
    <w:rsid w:val="0038652C"/>
    <w:rsid w:val="0038700B"/>
    <w:rsid w:val="0038708E"/>
    <w:rsid w:val="003870BE"/>
    <w:rsid w:val="00387414"/>
    <w:rsid w:val="00387800"/>
    <w:rsid w:val="00387AD2"/>
    <w:rsid w:val="00387F64"/>
    <w:rsid w:val="00387FB5"/>
    <w:rsid w:val="00390361"/>
    <w:rsid w:val="003903F6"/>
    <w:rsid w:val="0039089F"/>
    <w:rsid w:val="00390965"/>
    <w:rsid w:val="00390AB5"/>
    <w:rsid w:val="00390D1B"/>
    <w:rsid w:val="003914B8"/>
    <w:rsid w:val="003917DB"/>
    <w:rsid w:val="00391A62"/>
    <w:rsid w:val="00391A94"/>
    <w:rsid w:val="00391BED"/>
    <w:rsid w:val="00391C4D"/>
    <w:rsid w:val="00391CD8"/>
    <w:rsid w:val="0039232F"/>
    <w:rsid w:val="003923B5"/>
    <w:rsid w:val="003929B7"/>
    <w:rsid w:val="00393261"/>
    <w:rsid w:val="003936CF"/>
    <w:rsid w:val="003936EB"/>
    <w:rsid w:val="00393AE9"/>
    <w:rsid w:val="00393B56"/>
    <w:rsid w:val="00393F46"/>
    <w:rsid w:val="0039403C"/>
    <w:rsid w:val="003942F2"/>
    <w:rsid w:val="003946C9"/>
    <w:rsid w:val="003946F9"/>
    <w:rsid w:val="0039516F"/>
    <w:rsid w:val="00395566"/>
    <w:rsid w:val="0039583F"/>
    <w:rsid w:val="00395EFA"/>
    <w:rsid w:val="003960A9"/>
    <w:rsid w:val="003962C5"/>
    <w:rsid w:val="003963E3"/>
    <w:rsid w:val="00396443"/>
    <w:rsid w:val="00396492"/>
    <w:rsid w:val="0039660B"/>
    <w:rsid w:val="00396B6B"/>
    <w:rsid w:val="003972CB"/>
    <w:rsid w:val="003975F3"/>
    <w:rsid w:val="00397A52"/>
    <w:rsid w:val="00397A66"/>
    <w:rsid w:val="00397BA6"/>
    <w:rsid w:val="00397C83"/>
    <w:rsid w:val="003A0000"/>
    <w:rsid w:val="003A0016"/>
    <w:rsid w:val="003A026A"/>
    <w:rsid w:val="003A0313"/>
    <w:rsid w:val="003A0582"/>
    <w:rsid w:val="003A06E9"/>
    <w:rsid w:val="003A0735"/>
    <w:rsid w:val="003A09BD"/>
    <w:rsid w:val="003A09BE"/>
    <w:rsid w:val="003A09DB"/>
    <w:rsid w:val="003A0B98"/>
    <w:rsid w:val="003A0E52"/>
    <w:rsid w:val="003A14A5"/>
    <w:rsid w:val="003A165C"/>
    <w:rsid w:val="003A168C"/>
    <w:rsid w:val="003A1715"/>
    <w:rsid w:val="003A1BE4"/>
    <w:rsid w:val="003A1E5C"/>
    <w:rsid w:val="003A1E82"/>
    <w:rsid w:val="003A202E"/>
    <w:rsid w:val="003A2257"/>
    <w:rsid w:val="003A2289"/>
    <w:rsid w:val="003A291C"/>
    <w:rsid w:val="003A2A24"/>
    <w:rsid w:val="003A2BD0"/>
    <w:rsid w:val="003A3621"/>
    <w:rsid w:val="003A36AC"/>
    <w:rsid w:val="003A36D3"/>
    <w:rsid w:val="003A3C6D"/>
    <w:rsid w:val="003A3DAC"/>
    <w:rsid w:val="003A3FB6"/>
    <w:rsid w:val="003A40C1"/>
    <w:rsid w:val="003A4177"/>
    <w:rsid w:val="003A4277"/>
    <w:rsid w:val="003A444F"/>
    <w:rsid w:val="003A470C"/>
    <w:rsid w:val="003A4750"/>
    <w:rsid w:val="003A475B"/>
    <w:rsid w:val="003A4BD6"/>
    <w:rsid w:val="003A4E4A"/>
    <w:rsid w:val="003A59DC"/>
    <w:rsid w:val="003A5D91"/>
    <w:rsid w:val="003A60FB"/>
    <w:rsid w:val="003A61EE"/>
    <w:rsid w:val="003A696A"/>
    <w:rsid w:val="003A6B36"/>
    <w:rsid w:val="003A6D71"/>
    <w:rsid w:val="003A716E"/>
    <w:rsid w:val="003A748E"/>
    <w:rsid w:val="003A780F"/>
    <w:rsid w:val="003A7993"/>
    <w:rsid w:val="003A79E1"/>
    <w:rsid w:val="003A7CC4"/>
    <w:rsid w:val="003A7D0D"/>
    <w:rsid w:val="003A7E8F"/>
    <w:rsid w:val="003B00AF"/>
    <w:rsid w:val="003B0177"/>
    <w:rsid w:val="003B049A"/>
    <w:rsid w:val="003B04F6"/>
    <w:rsid w:val="003B05CE"/>
    <w:rsid w:val="003B05CF"/>
    <w:rsid w:val="003B085B"/>
    <w:rsid w:val="003B0888"/>
    <w:rsid w:val="003B0C94"/>
    <w:rsid w:val="003B0FAA"/>
    <w:rsid w:val="003B122F"/>
    <w:rsid w:val="003B1660"/>
    <w:rsid w:val="003B18CE"/>
    <w:rsid w:val="003B19A3"/>
    <w:rsid w:val="003B1C01"/>
    <w:rsid w:val="003B1C34"/>
    <w:rsid w:val="003B1D2B"/>
    <w:rsid w:val="003B1D53"/>
    <w:rsid w:val="003B2454"/>
    <w:rsid w:val="003B24F5"/>
    <w:rsid w:val="003B2768"/>
    <w:rsid w:val="003B27DD"/>
    <w:rsid w:val="003B2AA1"/>
    <w:rsid w:val="003B2D1A"/>
    <w:rsid w:val="003B3478"/>
    <w:rsid w:val="003B3535"/>
    <w:rsid w:val="003B3AE8"/>
    <w:rsid w:val="003B3B1E"/>
    <w:rsid w:val="003B3DBB"/>
    <w:rsid w:val="003B4069"/>
    <w:rsid w:val="003B43DF"/>
    <w:rsid w:val="003B4577"/>
    <w:rsid w:val="003B4721"/>
    <w:rsid w:val="003B4859"/>
    <w:rsid w:val="003B4AB2"/>
    <w:rsid w:val="003B4B0C"/>
    <w:rsid w:val="003B4CB6"/>
    <w:rsid w:val="003B4CD1"/>
    <w:rsid w:val="003B4D27"/>
    <w:rsid w:val="003B5077"/>
    <w:rsid w:val="003B538B"/>
    <w:rsid w:val="003B553D"/>
    <w:rsid w:val="003B5CAC"/>
    <w:rsid w:val="003B660C"/>
    <w:rsid w:val="003B6945"/>
    <w:rsid w:val="003B6C94"/>
    <w:rsid w:val="003B6D6E"/>
    <w:rsid w:val="003B6E16"/>
    <w:rsid w:val="003B6F1B"/>
    <w:rsid w:val="003B70AB"/>
    <w:rsid w:val="003B7194"/>
    <w:rsid w:val="003B73DA"/>
    <w:rsid w:val="003B7482"/>
    <w:rsid w:val="003B756F"/>
    <w:rsid w:val="003B75D6"/>
    <w:rsid w:val="003B7604"/>
    <w:rsid w:val="003B7670"/>
    <w:rsid w:val="003B77F8"/>
    <w:rsid w:val="003B7871"/>
    <w:rsid w:val="003B7E21"/>
    <w:rsid w:val="003B7EF6"/>
    <w:rsid w:val="003B7EFC"/>
    <w:rsid w:val="003C023F"/>
    <w:rsid w:val="003C0274"/>
    <w:rsid w:val="003C037A"/>
    <w:rsid w:val="003C07A2"/>
    <w:rsid w:val="003C07E6"/>
    <w:rsid w:val="003C0946"/>
    <w:rsid w:val="003C099C"/>
    <w:rsid w:val="003C0A0D"/>
    <w:rsid w:val="003C0D1A"/>
    <w:rsid w:val="003C1348"/>
    <w:rsid w:val="003C1849"/>
    <w:rsid w:val="003C1CD7"/>
    <w:rsid w:val="003C2137"/>
    <w:rsid w:val="003C2478"/>
    <w:rsid w:val="003C24E0"/>
    <w:rsid w:val="003C2515"/>
    <w:rsid w:val="003C27A2"/>
    <w:rsid w:val="003C2F1E"/>
    <w:rsid w:val="003C2FDC"/>
    <w:rsid w:val="003C3159"/>
    <w:rsid w:val="003C3240"/>
    <w:rsid w:val="003C33C2"/>
    <w:rsid w:val="003C3624"/>
    <w:rsid w:val="003C3688"/>
    <w:rsid w:val="003C391A"/>
    <w:rsid w:val="003C3ADD"/>
    <w:rsid w:val="003C3B56"/>
    <w:rsid w:val="003C3D9F"/>
    <w:rsid w:val="003C3DB6"/>
    <w:rsid w:val="003C3EF4"/>
    <w:rsid w:val="003C4251"/>
    <w:rsid w:val="003C444E"/>
    <w:rsid w:val="003C491E"/>
    <w:rsid w:val="003C4B81"/>
    <w:rsid w:val="003C4DBF"/>
    <w:rsid w:val="003C54FE"/>
    <w:rsid w:val="003C5553"/>
    <w:rsid w:val="003C555E"/>
    <w:rsid w:val="003C56BB"/>
    <w:rsid w:val="003C5DDA"/>
    <w:rsid w:val="003C5DE8"/>
    <w:rsid w:val="003C5EF9"/>
    <w:rsid w:val="003C5FC7"/>
    <w:rsid w:val="003C637B"/>
    <w:rsid w:val="003C644F"/>
    <w:rsid w:val="003C6453"/>
    <w:rsid w:val="003C65B3"/>
    <w:rsid w:val="003C66D0"/>
    <w:rsid w:val="003C6789"/>
    <w:rsid w:val="003C678D"/>
    <w:rsid w:val="003C6897"/>
    <w:rsid w:val="003C6CA0"/>
    <w:rsid w:val="003C7220"/>
    <w:rsid w:val="003C7236"/>
    <w:rsid w:val="003C73B2"/>
    <w:rsid w:val="003C75D8"/>
    <w:rsid w:val="003C7A38"/>
    <w:rsid w:val="003C7D3C"/>
    <w:rsid w:val="003D023C"/>
    <w:rsid w:val="003D09A9"/>
    <w:rsid w:val="003D0A02"/>
    <w:rsid w:val="003D0C2E"/>
    <w:rsid w:val="003D1131"/>
    <w:rsid w:val="003D116D"/>
    <w:rsid w:val="003D12BF"/>
    <w:rsid w:val="003D14AD"/>
    <w:rsid w:val="003D16A2"/>
    <w:rsid w:val="003D1861"/>
    <w:rsid w:val="003D194C"/>
    <w:rsid w:val="003D1CE5"/>
    <w:rsid w:val="003D2001"/>
    <w:rsid w:val="003D2271"/>
    <w:rsid w:val="003D243A"/>
    <w:rsid w:val="003D251A"/>
    <w:rsid w:val="003D2A0D"/>
    <w:rsid w:val="003D2D8D"/>
    <w:rsid w:val="003D2FEC"/>
    <w:rsid w:val="003D3497"/>
    <w:rsid w:val="003D3570"/>
    <w:rsid w:val="003D358A"/>
    <w:rsid w:val="003D3700"/>
    <w:rsid w:val="003D3735"/>
    <w:rsid w:val="003D3863"/>
    <w:rsid w:val="003D38AE"/>
    <w:rsid w:val="003D391B"/>
    <w:rsid w:val="003D3BBC"/>
    <w:rsid w:val="003D3E13"/>
    <w:rsid w:val="003D3E7D"/>
    <w:rsid w:val="003D407C"/>
    <w:rsid w:val="003D4596"/>
    <w:rsid w:val="003D477F"/>
    <w:rsid w:val="003D47D9"/>
    <w:rsid w:val="003D47EB"/>
    <w:rsid w:val="003D4C0E"/>
    <w:rsid w:val="003D5048"/>
    <w:rsid w:val="003D516B"/>
    <w:rsid w:val="003D5211"/>
    <w:rsid w:val="003D5368"/>
    <w:rsid w:val="003D5640"/>
    <w:rsid w:val="003D576F"/>
    <w:rsid w:val="003D5AE4"/>
    <w:rsid w:val="003D5C71"/>
    <w:rsid w:val="003D5EFD"/>
    <w:rsid w:val="003D6162"/>
    <w:rsid w:val="003D6428"/>
    <w:rsid w:val="003D64BC"/>
    <w:rsid w:val="003D670F"/>
    <w:rsid w:val="003D6744"/>
    <w:rsid w:val="003D67BB"/>
    <w:rsid w:val="003D6C07"/>
    <w:rsid w:val="003D75E3"/>
    <w:rsid w:val="003D76C4"/>
    <w:rsid w:val="003E0105"/>
    <w:rsid w:val="003E02DC"/>
    <w:rsid w:val="003E0376"/>
    <w:rsid w:val="003E0463"/>
    <w:rsid w:val="003E0515"/>
    <w:rsid w:val="003E062B"/>
    <w:rsid w:val="003E081A"/>
    <w:rsid w:val="003E0DEC"/>
    <w:rsid w:val="003E0FE8"/>
    <w:rsid w:val="003E1346"/>
    <w:rsid w:val="003E1349"/>
    <w:rsid w:val="003E16FA"/>
    <w:rsid w:val="003E173B"/>
    <w:rsid w:val="003E1A6B"/>
    <w:rsid w:val="003E1B64"/>
    <w:rsid w:val="003E1C34"/>
    <w:rsid w:val="003E1FC1"/>
    <w:rsid w:val="003E1FC3"/>
    <w:rsid w:val="003E22B9"/>
    <w:rsid w:val="003E285F"/>
    <w:rsid w:val="003E2B34"/>
    <w:rsid w:val="003E2B58"/>
    <w:rsid w:val="003E2B8E"/>
    <w:rsid w:val="003E2CD8"/>
    <w:rsid w:val="003E2E73"/>
    <w:rsid w:val="003E3056"/>
    <w:rsid w:val="003E3348"/>
    <w:rsid w:val="003E3409"/>
    <w:rsid w:val="003E3768"/>
    <w:rsid w:val="003E3C07"/>
    <w:rsid w:val="003E3D05"/>
    <w:rsid w:val="003E3FA4"/>
    <w:rsid w:val="003E4184"/>
    <w:rsid w:val="003E41E0"/>
    <w:rsid w:val="003E4B32"/>
    <w:rsid w:val="003E4C68"/>
    <w:rsid w:val="003E4CC5"/>
    <w:rsid w:val="003E4F2B"/>
    <w:rsid w:val="003E50F7"/>
    <w:rsid w:val="003E528F"/>
    <w:rsid w:val="003E58AA"/>
    <w:rsid w:val="003E5AF6"/>
    <w:rsid w:val="003E5C06"/>
    <w:rsid w:val="003E5CD3"/>
    <w:rsid w:val="003E654A"/>
    <w:rsid w:val="003E679A"/>
    <w:rsid w:val="003E68CD"/>
    <w:rsid w:val="003E6BD1"/>
    <w:rsid w:val="003E6C5C"/>
    <w:rsid w:val="003E6E23"/>
    <w:rsid w:val="003E7122"/>
    <w:rsid w:val="003E7411"/>
    <w:rsid w:val="003E7585"/>
    <w:rsid w:val="003E7765"/>
    <w:rsid w:val="003E78C2"/>
    <w:rsid w:val="003E7945"/>
    <w:rsid w:val="003E7A40"/>
    <w:rsid w:val="003E7BD3"/>
    <w:rsid w:val="003E7C87"/>
    <w:rsid w:val="003E7DA4"/>
    <w:rsid w:val="003F02E9"/>
    <w:rsid w:val="003F02FC"/>
    <w:rsid w:val="003F0623"/>
    <w:rsid w:val="003F064F"/>
    <w:rsid w:val="003F0912"/>
    <w:rsid w:val="003F0FFA"/>
    <w:rsid w:val="003F1317"/>
    <w:rsid w:val="003F149D"/>
    <w:rsid w:val="003F179B"/>
    <w:rsid w:val="003F19A5"/>
    <w:rsid w:val="003F1A16"/>
    <w:rsid w:val="003F1A9B"/>
    <w:rsid w:val="003F1C24"/>
    <w:rsid w:val="003F1C3B"/>
    <w:rsid w:val="003F1CDB"/>
    <w:rsid w:val="003F23B3"/>
    <w:rsid w:val="003F243F"/>
    <w:rsid w:val="003F270C"/>
    <w:rsid w:val="003F2885"/>
    <w:rsid w:val="003F291B"/>
    <w:rsid w:val="003F293D"/>
    <w:rsid w:val="003F2DC8"/>
    <w:rsid w:val="003F2DE8"/>
    <w:rsid w:val="003F2EA3"/>
    <w:rsid w:val="003F3111"/>
    <w:rsid w:val="003F3115"/>
    <w:rsid w:val="003F3127"/>
    <w:rsid w:val="003F34D7"/>
    <w:rsid w:val="003F384D"/>
    <w:rsid w:val="003F3A38"/>
    <w:rsid w:val="003F3AD7"/>
    <w:rsid w:val="003F3D46"/>
    <w:rsid w:val="003F3FA6"/>
    <w:rsid w:val="003F4042"/>
    <w:rsid w:val="003F473B"/>
    <w:rsid w:val="003F48A8"/>
    <w:rsid w:val="003F4A50"/>
    <w:rsid w:val="003F4E7A"/>
    <w:rsid w:val="003F5055"/>
    <w:rsid w:val="003F5403"/>
    <w:rsid w:val="003F552A"/>
    <w:rsid w:val="003F57A4"/>
    <w:rsid w:val="003F5998"/>
    <w:rsid w:val="003F5BCB"/>
    <w:rsid w:val="003F5E02"/>
    <w:rsid w:val="003F5E4D"/>
    <w:rsid w:val="003F6867"/>
    <w:rsid w:val="003F6A1A"/>
    <w:rsid w:val="003F6BFE"/>
    <w:rsid w:val="003F6F49"/>
    <w:rsid w:val="003F6F65"/>
    <w:rsid w:val="003F6F6E"/>
    <w:rsid w:val="003F7340"/>
    <w:rsid w:val="003F7621"/>
    <w:rsid w:val="003F7BA6"/>
    <w:rsid w:val="003F7CE2"/>
    <w:rsid w:val="003F7EAB"/>
    <w:rsid w:val="004000C8"/>
    <w:rsid w:val="00400356"/>
    <w:rsid w:val="00400529"/>
    <w:rsid w:val="004008AC"/>
    <w:rsid w:val="00400985"/>
    <w:rsid w:val="00400D50"/>
    <w:rsid w:val="0040102A"/>
    <w:rsid w:val="00401105"/>
    <w:rsid w:val="0040128E"/>
    <w:rsid w:val="004013E6"/>
    <w:rsid w:val="004014D6"/>
    <w:rsid w:val="00401597"/>
    <w:rsid w:val="0040159E"/>
    <w:rsid w:val="004016D8"/>
    <w:rsid w:val="0040194D"/>
    <w:rsid w:val="004019AE"/>
    <w:rsid w:val="00401B77"/>
    <w:rsid w:val="00401CB4"/>
    <w:rsid w:val="00401E08"/>
    <w:rsid w:val="00401E97"/>
    <w:rsid w:val="004022B4"/>
    <w:rsid w:val="00402663"/>
    <w:rsid w:val="004026B2"/>
    <w:rsid w:val="00402B50"/>
    <w:rsid w:val="00402E4C"/>
    <w:rsid w:val="00402EC3"/>
    <w:rsid w:val="00403536"/>
    <w:rsid w:val="004038C5"/>
    <w:rsid w:val="00403D1D"/>
    <w:rsid w:val="00403D87"/>
    <w:rsid w:val="00403DB7"/>
    <w:rsid w:val="0040446F"/>
    <w:rsid w:val="00404703"/>
    <w:rsid w:val="004049E2"/>
    <w:rsid w:val="00404A51"/>
    <w:rsid w:val="00404B14"/>
    <w:rsid w:val="00404D77"/>
    <w:rsid w:val="00404DE4"/>
    <w:rsid w:val="00404E61"/>
    <w:rsid w:val="00404F5F"/>
    <w:rsid w:val="004053A2"/>
    <w:rsid w:val="00405693"/>
    <w:rsid w:val="0040574E"/>
    <w:rsid w:val="00405AE9"/>
    <w:rsid w:val="00405F15"/>
    <w:rsid w:val="004062AD"/>
    <w:rsid w:val="00406454"/>
    <w:rsid w:val="0040663D"/>
    <w:rsid w:val="00406B49"/>
    <w:rsid w:val="00406EDC"/>
    <w:rsid w:val="00406EF5"/>
    <w:rsid w:val="00407281"/>
    <w:rsid w:val="004076D2"/>
    <w:rsid w:val="004078DB"/>
    <w:rsid w:val="0040794B"/>
    <w:rsid w:val="004079A1"/>
    <w:rsid w:val="00407C3B"/>
    <w:rsid w:val="00407F29"/>
    <w:rsid w:val="004100F3"/>
    <w:rsid w:val="00410168"/>
    <w:rsid w:val="00410185"/>
    <w:rsid w:val="004102C9"/>
    <w:rsid w:val="004105F9"/>
    <w:rsid w:val="004106F9"/>
    <w:rsid w:val="00410971"/>
    <w:rsid w:val="00410A39"/>
    <w:rsid w:val="00410D31"/>
    <w:rsid w:val="00410FD7"/>
    <w:rsid w:val="0041132A"/>
    <w:rsid w:val="004113BC"/>
    <w:rsid w:val="004114C1"/>
    <w:rsid w:val="00411565"/>
    <w:rsid w:val="00411A60"/>
    <w:rsid w:val="00411B7C"/>
    <w:rsid w:val="00411F66"/>
    <w:rsid w:val="00411FC8"/>
    <w:rsid w:val="004120F0"/>
    <w:rsid w:val="00412342"/>
    <w:rsid w:val="004123B5"/>
    <w:rsid w:val="004124B1"/>
    <w:rsid w:val="004126E2"/>
    <w:rsid w:val="0041293C"/>
    <w:rsid w:val="00412A16"/>
    <w:rsid w:val="00412EA4"/>
    <w:rsid w:val="00413490"/>
    <w:rsid w:val="004134FD"/>
    <w:rsid w:val="00413AC7"/>
    <w:rsid w:val="00413BAA"/>
    <w:rsid w:val="00413C05"/>
    <w:rsid w:val="00413E63"/>
    <w:rsid w:val="0041409B"/>
    <w:rsid w:val="00414219"/>
    <w:rsid w:val="00414588"/>
    <w:rsid w:val="00414756"/>
    <w:rsid w:val="00414973"/>
    <w:rsid w:val="00414E15"/>
    <w:rsid w:val="00414F1A"/>
    <w:rsid w:val="00415125"/>
    <w:rsid w:val="0041541E"/>
    <w:rsid w:val="00415821"/>
    <w:rsid w:val="00415C59"/>
    <w:rsid w:val="00415CE8"/>
    <w:rsid w:val="00415FE5"/>
    <w:rsid w:val="0041627A"/>
    <w:rsid w:val="004169E1"/>
    <w:rsid w:val="00416A32"/>
    <w:rsid w:val="00416E34"/>
    <w:rsid w:val="00416F62"/>
    <w:rsid w:val="004173A1"/>
    <w:rsid w:val="00417549"/>
    <w:rsid w:val="00417D95"/>
    <w:rsid w:val="004200DE"/>
    <w:rsid w:val="00420564"/>
    <w:rsid w:val="00420812"/>
    <w:rsid w:val="00420C3D"/>
    <w:rsid w:val="00420C8B"/>
    <w:rsid w:val="00420CED"/>
    <w:rsid w:val="00420E09"/>
    <w:rsid w:val="00420E3B"/>
    <w:rsid w:val="00420E76"/>
    <w:rsid w:val="00421380"/>
    <w:rsid w:val="00421601"/>
    <w:rsid w:val="00421722"/>
    <w:rsid w:val="00421828"/>
    <w:rsid w:val="00421A2F"/>
    <w:rsid w:val="00421CDB"/>
    <w:rsid w:val="0042248F"/>
    <w:rsid w:val="00422579"/>
    <w:rsid w:val="0042265E"/>
    <w:rsid w:val="00422D7B"/>
    <w:rsid w:val="00422F5D"/>
    <w:rsid w:val="00423054"/>
    <w:rsid w:val="00423274"/>
    <w:rsid w:val="004234E6"/>
    <w:rsid w:val="0042358D"/>
    <w:rsid w:val="0042367C"/>
    <w:rsid w:val="00423922"/>
    <w:rsid w:val="00423962"/>
    <w:rsid w:val="004239A9"/>
    <w:rsid w:val="00423FF6"/>
    <w:rsid w:val="004243FD"/>
    <w:rsid w:val="004247EF"/>
    <w:rsid w:val="0042484D"/>
    <w:rsid w:val="0042486E"/>
    <w:rsid w:val="0042491D"/>
    <w:rsid w:val="00424A3B"/>
    <w:rsid w:val="00424A61"/>
    <w:rsid w:val="00424C8C"/>
    <w:rsid w:val="00424D67"/>
    <w:rsid w:val="00424D7C"/>
    <w:rsid w:val="00424FCD"/>
    <w:rsid w:val="0042518A"/>
    <w:rsid w:val="00425567"/>
    <w:rsid w:val="004257CD"/>
    <w:rsid w:val="00425933"/>
    <w:rsid w:val="00425C46"/>
    <w:rsid w:val="00425E5E"/>
    <w:rsid w:val="00426008"/>
    <w:rsid w:val="004262FD"/>
    <w:rsid w:val="00426390"/>
    <w:rsid w:val="0042652F"/>
    <w:rsid w:val="0042666F"/>
    <w:rsid w:val="00426852"/>
    <w:rsid w:val="00427175"/>
    <w:rsid w:val="00427334"/>
    <w:rsid w:val="00427625"/>
    <w:rsid w:val="0042769C"/>
    <w:rsid w:val="004276CB"/>
    <w:rsid w:val="0042782E"/>
    <w:rsid w:val="00427928"/>
    <w:rsid w:val="00427A4D"/>
    <w:rsid w:val="00427DF1"/>
    <w:rsid w:val="00427F6A"/>
    <w:rsid w:val="0042F65F"/>
    <w:rsid w:val="004304A6"/>
    <w:rsid w:val="00430C4C"/>
    <w:rsid w:val="00430C5D"/>
    <w:rsid w:val="00430E95"/>
    <w:rsid w:val="00431062"/>
    <w:rsid w:val="0043111F"/>
    <w:rsid w:val="00431393"/>
    <w:rsid w:val="0043145D"/>
    <w:rsid w:val="00431470"/>
    <w:rsid w:val="004314CD"/>
    <w:rsid w:val="004318CA"/>
    <w:rsid w:val="004318F6"/>
    <w:rsid w:val="004318F9"/>
    <w:rsid w:val="00431985"/>
    <w:rsid w:val="00432CA9"/>
    <w:rsid w:val="00432F4D"/>
    <w:rsid w:val="00433151"/>
    <w:rsid w:val="00433657"/>
    <w:rsid w:val="00433C4D"/>
    <w:rsid w:val="00433E37"/>
    <w:rsid w:val="00434583"/>
    <w:rsid w:val="004347D5"/>
    <w:rsid w:val="004347FD"/>
    <w:rsid w:val="00434D10"/>
    <w:rsid w:val="00434DDA"/>
    <w:rsid w:val="0043554D"/>
    <w:rsid w:val="004355B6"/>
    <w:rsid w:val="004355E9"/>
    <w:rsid w:val="00435AB6"/>
    <w:rsid w:val="00435D3D"/>
    <w:rsid w:val="00435E83"/>
    <w:rsid w:val="00435FE5"/>
    <w:rsid w:val="00436320"/>
    <w:rsid w:val="0043641B"/>
    <w:rsid w:val="004366B0"/>
    <w:rsid w:val="00436A13"/>
    <w:rsid w:val="00436C1D"/>
    <w:rsid w:val="00436E19"/>
    <w:rsid w:val="004374AB"/>
    <w:rsid w:val="004376EA"/>
    <w:rsid w:val="0043782C"/>
    <w:rsid w:val="004378F1"/>
    <w:rsid w:val="00437A73"/>
    <w:rsid w:val="00437AB4"/>
    <w:rsid w:val="00437CA0"/>
    <w:rsid w:val="00437DB0"/>
    <w:rsid w:val="00437E1D"/>
    <w:rsid w:val="0044009A"/>
    <w:rsid w:val="0044029A"/>
    <w:rsid w:val="00440816"/>
    <w:rsid w:val="004409C3"/>
    <w:rsid w:val="00440B4E"/>
    <w:rsid w:val="00440C63"/>
    <w:rsid w:val="00440D5B"/>
    <w:rsid w:val="00441525"/>
    <w:rsid w:val="004416DB"/>
    <w:rsid w:val="00441C98"/>
    <w:rsid w:val="00441D6D"/>
    <w:rsid w:val="00442086"/>
    <w:rsid w:val="00442290"/>
    <w:rsid w:val="004428BB"/>
    <w:rsid w:val="00442C8A"/>
    <w:rsid w:val="00442CB5"/>
    <w:rsid w:val="00442F07"/>
    <w:rsid w:val="004430BA"/>
    <w:rsid w:val="004431C0"/>
    <w:rsid w:val="00443657"/>
    <w:rsid w:val="004436C0"/>
    <w:rsid w:val="00443B74"/>
    <w:rsid w:val="00443C2F"/>
    <w:rsid w:val="00443E1A"/>
    <w:rsid w:val="00443F9C"/>
    <w:rsid w:val="004444DE"/>
    <w:rsid w:val="00444532"/>
    <w:rsid w:val="00444A88"/>
    <w:rsid w:val="004456DA"/>
    <w:rsid w:val="00445854"/>
    <w:rsid w:val="0044590D"/>
    <w:rsid w:val="00445915"/>
    <w:rsid w:val="00445959"/>
    <w:rsid w:val="00445AAD"/>
    <w:rsid w:val="00445D36"/>
    <w:rsid w:val="00445E27"/>
    <w:rsid w:val="00445F6D"/>
    <w:rsid w:val="0044606F"/>
    <w:rsid w:val="004461B3"/>
    <w:rsid w:val="004463A5"/>
    <w:rsid w:val="00446438"/>
    <w:rsid w:val="00446576"/>
    <w:rsid w:val="0044667B"/>
    <w:rsid w:val="00446738"/>
    <w:rsid w:val="00446AF4"/>
    <w:rsid w:val="00446B08"/>
    <w:rsid w:val="00446CC7"/>
    <w:rsid w:val="00446D69"/>
    <w:rsid w:val="00447144"/>
    <w:rsid w:val="00447259"/>
    <w:rsid w:val="00447267"/>
    <w:rsid w:val="004479F1"/>
    <w:rsid w:val="00447BB0"/>
    <w:rsid w:val="00447FFE"/>
    <w:rsid w:val="00450219"/>
    <w:rsid w:val="004506FD"/>
    <w:rsid w:val="00450831"/>
    <w:rsid w:val="0045096F"/>
    <w:rsid w:val="00450A79"/>
    <w:rsid w:val="00450DAD"/>
    <w:rsid w:val="00450F12"/>
    <w:rsid w:val="00450F94"/>
    <w:rsid w:val="0045108F"/>
    <w:rsid w:val="0045110E"/>
    <w:rsid w:val="004511BC"/>
    <w:rsid w:val="00451268"/>
    <w:rsid w:val="00451801"/>
    <w:rsid w:val="00451920"/>
    <w:rsid w:val="00451A39"/>
    <w:rsid w:val="00451F27"/>
    <w:rsid w:val="00452021"/>
    <w:rsid w:val="00452089"/>
    <w:rsid w:val="00452286"/>
    <w:rsid w:val="00452340"/>
    <w:rsid w:val="00452613"/>
    <w:rsid w:val="0045288C"/>
    <w:rsid w:val="004528FD"/>
    <w:rsid w:val="00452944"/>
    <w:rsid w:val="004529D6"/>
    <w:rsid w:val="00452D6E"/>
    <w:rsid w:val="00452EF0"/>
    <w:rsid w:val="0045304A"/>
    <w:rsid w:val="004531A4"/>
    <w:rsid w:val="0045344E"/>
    <w:rsid w:val="00453951"/>
    <w:rsid w:val="004539C8"/>
    <w:rsid w:val="00453C5E"/>
    <w:rsid w:val="00453FC2"/>
    <w:rsid w:val="004541E3"/>
    <w:rsid w:val="00454480"/>
    <w:rsid w:val="00454482"/>
    <w:rsid w:val="00454C1B"/>
    <w:rsid w:val="00454D8B"/>
    <w:rsid w:val="00455207"/>
    <w:rsid w:val="00455B11"/>
    <w:rsid w:val="00455D5F"/>
    <w:rsid w:val="00455E67"/>
    <w:rsid w:val="00456191"/>
    <w:rsid w:val="004565D4"/>
    <w:rsid w:val="00456811"/>
    <w:rsid w:val="00456BC2"/>
    <w:rsid w:val="00456BCC"/>
    <w:rsid w:val="00456D33"/>
    <w:rsid w:val="00456E05"/>
    <w:rsid w:val="004571D6"/>
    <w:rsid w:val="00457434"/>
    <w:rsid w:val="004574EB"/>
    <w:rsid w:val="004575BB"/>
    <w:rsid w:val="00457BA5"/>
    <w:rsid w:val="00457C60"/>
    <w:rsid w:val="00457EE5"/>
    <w:rsid w:val="00457F9B"/>
    <w:rsid w:val="0046034B"/>
    <w:rsid w:val="00460352"/>
    <w:rsid w:val="0046039C"/>
    <w:rsid w:val="00460577"/>
    <w:rsid w:val="00460929"/>
    <w:rsid w:val="00460C3C"/>
    <w:rsid w:val="00460CF9"/>
    <w:rsid w:val="00461198"/>
    <w:rsid w:val="004611B7"/>
    <w:rsid w:val="004612D3"/>
    <w:rsid w:val="00461427"/>
    <w:rsid w:val="00461578"/>
    <w:rsid w:val="00461673"/>
    <w:rsid w:val="004616B0"/>
    <w:rsid w:val="00461BCF"/>
    <w:rsid w:val="00461C34"/>
    <w:rsid w:val="00461C5C"/>
    <w:rsid w:val="00461D92"/>
    <w:rsid w:val="00461E61"/>
    <w:rsid w:val="00462505"/>
    <w:rsid w:val="00462865"/>
    <w:rsid w:val="00462F9B"/>
    <w:rsid w:val="00463024"/>
    <w:rsid w:val="00463838"/>
    <w:rsid w:val="004638B0"/>
    <w:rsid w:val="00463F7E"/>
    <w:rsid w:val="0046407E"/>
    <w:rsid w:val="00464166"/>
    <w:rsid w:val="004642CE"/>
    <w:rsid w:val="00464721"/>
    <w:rsid w:val="0046491F"/>
    <w:rsid w:val="00464A7D"/>
    <w:rsid w:val="00464D39"/>
    <w:rsid w:val="004651DD"/>
    <w:rsid w:val="004656F1"/>
    <w:rsid w:val="004659AC"/>
    <w:rsid w:val="00465BC3"/>
    <w:rsid w:val="00465CDA"/>
    <w:rsid w:val="00465E81"/>
    <w:rsid w:val="00466062"/>
    <w:rsid w:val="004661D1"/>
    <w:rsid w:val="004663C2"/>
    <w:rsid w:val="0046644D"/>
    <w:rsid w:val="004666DD"/>
    <w:rsid w:val="00466945"/>
    <w:rsid w:val="00466CC5"/>
    <w:rsid w:val="00466E88"/>
    <w:rsid w:val="00466FF6"/>
    <w:rsid w:val="00467059"/>
    <w:rsid w:val="00467371"/>
    <w:rsid w:val="00467398"/>
    <w:rsid w:val="00467767"/>
    <w:rsid w:val="004677F6"/>
    <w:rsid w:val="00467866"/>
    <w:rsid w:val="004678DB"/>
    <w:rsid w:val="00467C0B"/>
    <w:rsid w:val="00467F37"/>
    <w:rsid w:val="004700CF"/>
    <w:rsid w:val="00470332"/>
    <w:rsid w:val="00470484"/>
    <w:rsid w:val="0047050F"/>
    <w:rsid w:val="00470644"/>
    <w:rsid w:val="0047083E"/>
    <w:rsid w:val="0047093B"/>
    <w:rsid w:val="004709E7"/>
    <w:rsid w:val="00470B8B"/>
    <w:rsid w:val="00470D29"/>
    <w:rsid w:val="00470EE7"/>
    <w:rsid w:val="00470F08"/>
    <w:rsid w:val="004712D4"/>
    <w:rsid w:val="00471326"/>
    <w:rsid w:val="0047136A"/>
    <w:rsid w:val="004717DD"/>
    <w:rsid w:val="00471BE3"/>
    <w:rsid w:val="00471F37"/>
    <w:rsid w:val="00471FF8"/>
    <w:rsid w:val="004723AD"/>
    <w:rsid w:val="00472655"/>
    <w:rsid w:val="00472813"/>
    <w:rsid w:val="00472977"/>
    <w:rsid w:val="00472A0F"/>
    <w:rsid w:val="00473004"/>
    <w:rsid w:val="00473078"/>
    <w:rsid w:val="004730C3"/>
    <w:rsid w:val="004730F1"/>
    <w:rsid w:val="0047359E"/>
    <w:rsid w:val="00473747"/>
    <w:rsid w:val="004737B9"/>
    <w:rsid w:val="00473854"/>
    <w:rsid w:val="004738B5"/>
    <w:rsid w:val="00473AEC"/>
    <w:rsid w:val="00473C42"/>
    <w:rsid w:val="0047414B"/>
    <w:rsid w:val="00474235"/>
    <w:rsid w:val="00474245"/>
    <w:rsid w:val="004743E8"/>
    <w:rsid w:val="0047458D"/>
    <w:rsid w:val="004746BA"/>
    <w:rsid w:val="0047477C"/>
    <w:rsid w:val="004748BA"/>
    <w:rsid w:val="0047497E"/>
    <w:rsid w:val="00474A3C"/>
    <w:rsid w:val="00474AAA"/>
    <w:rsid w:val="00474B7D"/>
    <w:rsid w:val="00474C6B"/>
    <w:rsid w:val="00474FA2"/>
    <w:rsid w:val="00475507"/>
    <w:rsid w:val="004757F1"/>
    <w:rsid w:val="004759AA"/>
    <w:rsid w:val="00475A3E"/>
    <w:rsid w:val="00475AE3"/>
    <w:rsid w:val="00475C90"/>
    <w:rsid w:val="00475F6D"/>
    <w:rsid w:val="00475FF0"/>
    <w:rsid w:val="0047620A"/>
    <w:rsid w:val="00476622"/>
    <w:rsid w:val="004766C3"/>
    <w:rsid w:val="004768ED"/>
    <w:rsid w:val="00476A32"/>
    <w:rsid w:val="00476B99"/>
    <w:rsid w:val="00476D6E"/>
    <w:rsid w:val="00476EFE"/>
    <w:rsid w:val="00476F2A"/>
    <w:rsid w:val="00477031"/>
    <w:rsid w:val="004771ED"/>
    <w:rsid w:val="004772B6"/>
    <w:rsid w:val="00477501"/>
    <w:rsid w:val="00477A97"/>
    <w:rsid w:val="00477C66"/>
    <w:rsid w:val="0048035D"/>
    <w:rsid w:val="004809BB"/>
    <w:rsid w:val="00480C79"/>
    <w:rsid w:val="00480D4B"/>
    <w:rsid w:val="0048108D"/>
    <w:rsid w:val="004810ED"/>
    <w:rsid w:val="004811D7"/>
    <w:rsid w:val="00481230"/>
    <w:rsid w:val="00481319"/>
    <w:rsid w:val="004814EA"/>
    <w:rsid w:val="00481903"/>
    <w:rsid w:val="0048194C"/>
    <w:rsid w:val="0048238D"/>
    <w:rsid w:val="00482477"/>
    <w:rsid w:val="004824CF"/>
    <w:rsid w:val="004825FC"/>
    <w:rsid w:val="004828AF"/>
    <w:rsid w:val="004829E1"/>
    <w:rsid w:val="00482C10"/>
    <w:rsid w:val="00482E52"/>
    <w:rsid w:val="00483193"/>
    <w:rsid w:val="004833F0"/>
    <w:rsid w:val="0048353A"/>
    <w:rsid w:val="004838CC"/>
    <w:rsid w:val="004838FB"/>
    <w:rsid w:val="00483ABC"/>
    <w:rsid w:val="00483B52"/>
    <w:rsid w:val="00483C94"/>
    <w:rsid w:val="00483E06"/>
    <w:rsid w:val="00483F8B"/>
    <w:rsid w:val="004840BF"/>
    <w:rsid w:val="00484268"/>
    <w:rsid w:val="00484516"/>
    <w:rsid w:val="00484656"/>
    <w:rsid w:val="004846A4"/>
    <w:rsid w:val="00484D44"/>
    <w:rsid w:val="00484DD6"/>
    <w:rsid w:val="0048503B"/>
    <w:rsid w:val="004850BD"/>
    <w:rsid w:val="00485234"/>
    <w:rsid w:val="00485472"/>
    <w:rsid w:val="004854D1"/>
    <w:rsid w:val="004856AE"/>
    <w:rsid w:val="00485786"/>
    <w:rsid w:val="00485819"/>
    <w:rsid w:val="00485842"/>
    <w:rsid w:val="004859D5"/>
    <w:rsid w:val="00485E90"/>
    <w:rsid w:val="00486026"/>
    <w:rsid w:val="0048635D"/>
    <w:rsid w:val="00486970"/>
    <w:rsid w:val="00486B3C"/>
    <w:rsid w:val="00486BAD"/>
    <w:rsid w:val="00486BB8"/>
    <w:rsid w:val="00486F4E"/>
    <w:rsid w:val="0048707F"/>
    <w:rsid w:val="00487186"/>
    <w:rsid w:val="004876D4"/>
    <w:rsid w:val="00487AE6"/>
    <w:rsid w:val="00487C69"/>
    <w:rsid w:val="00487EC5"/>
    <w:rsid w:val="00490235"/>
    <w:rsid w:val="00490393"/>
    <w:rsid w:val="004903E1"/>
    <w:rsid w:val="004907CD"/>
    <w:rsid w:val="00490870"/>
    <w:rsid w:val="00490976"/>
    <w:rsid w:val="00490BF6"/>
    <w:rsid w:val="00490F26"/>
    <w:rsid w:val="00490F9A"/>
    <w:rsid w:val="00491008"/>
    <w:rsid w:val="004912B7"/>
    <w:rsid w:val="00491395"/>
    <w:rsid w:val="004917CC"/>
    <w:rsid w:val="00491DB3"/>
    <w:rsid w:val="0049244F"/>
    <w:rsid w:val="00492865"/>
    <w:rsid w:val="00492986"/>
    <w:rsid w:val="00492A29"/>
    <w:rsid w:val="00492FE0"/>
    <w:rsid w:val="00493004"/>
    <w:rsid w:val="004935EA"/>
    <w:rsid w:val="00493901"/>
    <w:rsid w:val="00493965"/>
    <w:rsid w:val="004939FE"/>
    <w:rsid w:val="00493A84"/>
    <w:rsid w:val="004941DA"/>
    <w:rsid w:val="0049483B"/>
    <w:rsid w:val="004948B1"/>
    <w:rsid w:val="00494BF1"/>
    <w:rsid w:val="00494DE8"/>
    <w:rsid w:val="00494E47"/>
    <w:rsid w:val="00495175"/>
    <w:rsid w:val="0049560F"/>
    <w:rsid w:val="00495732"/>
    <w:rsid w:val="00495897"/>
    <w:rsid w:val="004958A1"/>
    <w:rsid w:val="004959D6"/>
    <w:rsid w:val="00495B03"/>
    <w:rsid w:val="00495D4C"/>
    <w:rsid w:val="00495EC2"/>
    <w:rsid w:val="00495F8B"/>
    <w:rsid w:val="00496771"/>
    <w:rsid w:val="00496914"/>
    <w:rsid w:val="004969D0"/>
    <w:rsid w:val="00497175"/>
    <w:rsid w:val="0049745A"/>
    <w:rsid w:val="00497481"/>
    <w:rsid w:val="004977AB"/>
    <w:rsid w:val="00497D18"/>
    <w:rsid w:val="00497DF4"/>
    <w:rsid w:val="004A00FF"/>
    <w:rsid w:val="004A041F"/>
    <w:rsid w:val="004A05C2"/>
    <w:rsid w:val="004A061A"/>
    <w:rsid w:val="004A07D2"/>
    <w:rsid w:val="004A0946"/>
    <w:rsid w:val="004A0A43"/>
    <w:rsid w:val="004A0AAB"/>
    <w:rsid w:val="004A0BEC"/>
    <w:rsid w:val="004A0BF8"/>
    <w:rsid w:val="004A0E71"/>
    <w:rsid w:val="004A0FB2"/>
    <w:rsid w:val="004A13A4"/>
    <w:rsid w:val="004A145C"/>
    <w:rsid w:val="004A1703"/>
    <w:rsid w:val="004A1814"/>
    <w:rsid w:val="004A1A8A"/>
    <w:rsid w:val="004A1ACF"/>
    <w:rsid w:val="004A1D1E"/>
    <w:rsid w:val="004A20D0"/>
    <w:rsid w:val="004A2668"/>
    <w:rsid w:val="004A2F7D"/>
    <w:rsid w:val="004A3138"/>
    <w:rsid w:val="004A35B2"/>
    <w:rsid w:val="004A39E6"/>
    <w:rsid w:val="004A3C73"/>
    <w:rsid w:val="004A4056"/>
    <w:rsid w:val="004A4209"/>
    <w:rsid w:val="004A4299"/>
    <w:rsid w:val="004A48C2"/>
    <w:rsid w:val="004A4953"/>
    <w:rsid w:val="004A51CA"/>
    <w:rsid w:val="004A522F"/>
    <w:rsid w:val="004A53AD"/>
    <w:rsid w:val="004A5410"/>
    <w:rsid w:val="004A54E8"/>
    <w:rsid w:val="004A550D"/>
    <w:rsid w:val="004A573E"/>
    <w:rsid w:val="004A5CCB"/>
    <w:rsid w:val="004A5F56"/>
    <w:rsid w:val="004A6071"/>
    <w:rsid w:val="004A60C2"/>
    <w:rsid w:val="004A61BB"/>
    <w:rsid w:val="004A6557"/>
    <w:rsid w:val="004A6B44"/>
    <w:rsid w:val="004A6B6E"/>
    <w:rsid w:val="004A6B86"/>
    <w:rsid w:val="004A6F31"/>
    <w:rsid w:val="004A7AC9"/>
    <w:rsid w:val="004A7E0B"/>
    <w:rsid w:val="004B026F"/>
    <w:rsid w:val="004B02DB"/>
    <w:rsid w:val="004B03CD"/>
    <w:rsid w:val="004B06C0"/>
    <w:rsid w:val="004B1178"/>
    <w:rsid w:val="004B120A"/>
    <w:rsid w:val="004B14D8"/>
    <w:rsid w:val="004B1585"/>
    <w:rsid w:val="004B161F"/>
    <w:rsid w:val="004B182C"/>
    <w:rsid w:val="004B1BC2"/>
    <w:rsid w:val="004B1BF8"/>
    <w:rsid w:val="004B1CB9"/>
    <w:rsid w:val="004B2000"/>
    <w:rsid w:val="004B2002"/>
    <w:rsid w:val="004B22BA"/>
    <w:rsid w:val="004B242A"/>
    <w:rsid w:val="004B274C"/>
    <w:rsid w:val="004B2909"/>
    <w:rsid w:val="004B2CA5"/>
    <w:rsid w:val="004B326F"/>
    <w:rsid w:val="004B37EE"/>
    <w:rsid w:val="004B3CFD"/>
    <w:rsid w:val="004B40BB"/>
    <w:rsid w:val="004B4263"/>
    <w:rsid w:val="004B4596"/>
    <w:rsid w:val="004B4856"/>
    <w:rsid w:val="004B4995"/>
    <w:rsid w:val="004B4C6D"/>
    <w:rsid w:val="004B4D75"/>
    <w:rsid w:val="004B4E22"/>
    <w:rsid w:val="004B4F89"/>
    <w:rsid w:val="004B506C"/>
    <w:rsid w:val="004B50D4"/>
    <w:rsid w:val="004B51DC"/>
    <w:rsid w:val="004B5C2B"/>
    <w:rsid w:val="004B5D66"/>
    <w:rsid w:val="004B5E9A"/>
    <w:rsid w:val="004B61B0"/>
    <w:rsid w:val="004B61D7"/>
    <w:rsid w:val="004B6467"/>
    <w:rsid w:val="004B654E"/>
    <w:rsid w:val="004B661E"/>
    <w:rsid w:val="004B6D4B"/>
    <w:rsid w:val="004B6E8A"/>
    <w:rsid w:val="004B71D9"/>
    <w:rsid w:val="004B7960"/>
    <w:rsid w:val="004B7D94"/>
    <w:rsid w:val="004B7EAC"/>
    <w:rsid w:val="004B7F18"/>
    <w:rsid w:val="004C012D"/>
    <w:rsid w:val="004C026C"/>
    <w:rsid w:val="004C064F"/>
    <w:rsid w:val="004C0716"/>
    <w:rsid w:val="004C0A1F"/>
    <w:rsid w:val="004C0B6B"/>
    <w:rsid w:val="004C0B81"/>
    <w:rsid w:val="004C0BD3"/>
    <w:rsid w:val="004C0D3C"/>
    <w:rsid w:val="004C0DF0"/>
    <w:rsid w:val="004C0F47"/>
    <w:rsid w:val="004C11D9"/>
    <w:rsid w:val="004C1302"/>
    <w:rsid w:val="004C1330"/>
    <w:rsid w:val="004C141A"/>
    <w:rsid w:val="004C151E"/>
    <w:rsid w:val="004C1710"/>
    <w:rsid w:val="004C18FF"/>
    <w:rsid w:val="004C191F"/>
    <w:rsid w:val="004C1D79"/>
    <w:rsid w:val="004C1DA0"/>
    <w:rsid w:val="004C1E7D"/>
    <w:rsid w:val="004C1EDE"/>
    <w:rsid w:val="004C2028"/>
    <w:rsid w:val="004C2785"/>
    <w:rsid w:val="004C2BDD"/>
    <w:rsid w:val="004C2E53"/>
    <w:rsid w:val="004C2EA0"/>
    <w:rsid w:val="004C3227"/>
    <w:rsid w:val="004C33EA"/>
    <w:rsid w:val="004C35D0"/>
    <w:rsid w:val="004C3968"/>
    <w:rsid w:val="004C3D94"/>
    <w:rsid w:val="004C43E7"/>
    <w:rsid w:val="004C4516"/>
    <w:rsid w:val="004C4B65"/>
    <w:rsid w:val="004C4C10"/>
    <w:rsid w:val="004C4CD4"/>
    <w:rsid w:val="004C4CD8"/>
    <w:rsid w:val="004C4CF0"/>
    <w:rsid w:val="004C523F"/>
    <w:rsid w:val="004C533F"/>
    <w:rsid w:val="004C5453"/>
    <w:rsid w:val="004C55F3"/>
    <w:rsid w:val="004C5A9D"/>
    <w:rsid w:val="004C5C98"/>
    <w:rsid w:val="004C5CFF"/>
    <w:rsid w:val="004C63D8"/>
    <w:rsid w:val="004C652A"/>
    <w:rsid w:val="004C652E"/>
    <w:rsid w:val="004C69AC"/>
    <w:rsid w:val="004C6AA8"/>
    <w:rsid w:val="004C71DB"/>
    <w:rsid w:val="004C785F"/>
    <w:rsid w:val="004D03D7"/>
    <w:rsid w:val="004D0427"/>
    <w:rsid w:val="004D050B"/>
    <w:rsid w:val="004D059F"/>
    <w:rsid w:val="004D0776"/>
    <w:rsid w:val="004D0CF9"/>
    <w:rsid w:val="004D0F69"/>
    <w:rsid w:val="004D10BB"/>
    <w:rsid w:val="004D10C1"/>
    <w:rsid w:val="004D123F"/>
    <w:rsid w:val="004D140F"/>
    <w:rsid w:val="004D1437"/>
    <w:rsid w:val="004D1475"/>
    <w:rsid w:val="004D1582"/>
    <w:rsid w:val="004D1A5D"/>
    <w:rsid w:val="004D1B3B"/>
    <w:rsid w:val="004D1B9A"/>
    <w:rsid w:val="004D1BD3"/>
    <w:rsid w:val="004D1C96"/>
    <w:rsid w:val="004D2072"/>
    <w:rsid w:val="004D2237"/>
    <w:rsid w:val="004D22BA"/>
    <w:rsid w:val="004D247E"/>
    <w:rsid w:val="004D26EF"/>
    <w:rsid w:val="004D27C1"/>
    <w:rsid w:val="004D2814"/>
    <w:rsid w:val="004D2A67"/>
    <w:rsid w:val="004D2C05"/>
    <w:rsid w:val="004D2FD8"/>
    <w:rsid w:val="004D2FE1"/>
    <w:rsid w:val="004D3115"/>
    <w:rsid w:val="004D336E"/>
    <w:rsid w:val="004D3390"/>
    <w:rsid w:val="004D34A6"/>
    <w:rsid w:val="004D34EA"/>
    <w:rsid w:val="004D35CB"/>
    <w:rsid w:val="004D3826"/>
    <w:rsid w:val="004D3C71"/>
    <w:rsid w:val="004D3E7B"/>
    <w:rsid w:val="004D3EB0"/>
    <w:rsid w:val="004D3F89"/>
    <w:rsid w:val="004D4168"/>
    <w:rsid w:val="004D43DB"/>
    <w:rsid w:val="004D44C5"/>
    <w:rsid w:val="004D4614"/>
    <w:rsid w:val="004D47D4"/>
    <w:rsid w:val="004D47FF"/>
    <w:rsid w:val="004D48DE"/>
    <w:rsid w:val="004D4ADD"/>
    <w:rsid w:val="004D4B06"/>
    <w:rsid w:val="004D4BAB"/>
    <w:rsid w:val="004D4C6F"/>
    <w:rsid w:val="004D4F12"/>
    <w:rsid w:val="004D5110"/>
    <w:rsid w:val="004D53A7"/>
    <w:rsid w:val="004D53B5"/>
    <w:rsid w:val="004D5617"/>
    <w:rsid w:val="004D59A3"/>
    <w:rsid w:val="004D5CB6"/>
    <w:rsid w:val="004D5E40"/>
    <w:rsid w:val="004D5ED2"/>
    <w:rsid w:val="004D6AEC"/>
    <w:rsid w:val="004D6C32"/>
    <w:rsid w:val="004D6D8B"/>
    <w:rsid w:val="004D6D9F"/>
    <w:rsid w:val="004D6E82"/>
    <w:rsid w:val="004D75B9"/>
    <w:rsid w:val="004D75E3"/>
    <w:rsid w:val="004D7A66"/>
    <w:rsid w:val="004D7A9C"/>
    <w:rsid w:val="004E0342"/>
    <w:rsid w:val="004E0487"/>
    <w:rsid w:val="004E0993"/>
    <w:rsid w:val="004E0B47"/>
    <w:rsid w:val="004E0C14"/>
    <w:rsid w:val="004E0C47"/>
    <w:rsid w:val="004E0CFB"/>
    <w:rsid w:val="004E0E9E"/>
    <w:rsid w:val="004E0F70"/>
    <w:rsid w:val="004E1111"/>
    <w:rsid w:val="004E1223"/>
    <w:rsid w:val="004E1343"/>
    <w:rsid w:val="004E172F"/>
    <w:rsid w:val="004E197F"/>
    <w:rsid w:val="004E2160"/>
    <w:rsid w:val="004E220A"/>
    <w:rsid w:val="004E25E9"/>
    <w:rsid w:val="004E263C"/>
    <w:rsid w:val="004E2991"/>
    <w:rsid w:val="004E2A4B"/>
    <w:rsid w:val="004E2AE5"/>
    <w:rsid w:val="004E2CDF"/>
    <w:rsid w:val="004E2F58"/>
    <w:rsid w:val="004E3566"/>
    <w:rsid w:val="004E37BF"/>
    <w:rsid w:val="004E399E"/>
    <w:rsid w:val="004E3D80"/>
    <w:rsid w:val="004E3F9A"/>
    <w:rsid w:val="004E4224"/>
    <w:rsid w:val="004E439A"/>
    <w:rsid w:val="004E4469"/>
    <w:rsid w:val="004E44CB"/>
    <w:rsid w:val="004E451A"/>
    <w:rsid w:val="004E4815"/>
    <w:rsid w:val="004E4A36"/>
    <w:rsid w:val="004E4BF0"/>
    <w:rsid w:val="004E4DF6"/>
    <w:rsid w:val="004E52A0"/>
    <w:rsid w:val="004E53BA"/>
    <w:rsid w:val="004E5405"/>
    <w:rsid w:val="004E547B"/>
    <w:rsid w:val="004E54FD"/>
    <w:rsid w:val="004E58AB"/>
    <w:rsid w:val="004E5B3D"/>
    <w:rsid w:val="004E5EC4"/>
    <w:rsid w:val="004E6323"/>
    <w:rsid w:val="004E6969"/>
    <w:rsid w:val="004E6BB1"/>
    <w:rsid w:val="004E6DD5"/>
    <w:rsid w:val="004E7225"/>
    <w:rsid w:val="004E7235"/>
    <w:rsid w:val="004E746E"/>
    <w:rsid w:val="004E76E1"/>
    <w:rsid w:val="004E7BD0"/>
    <w:rsid w:val="004E7EF2"/>
    <w:rsid w:val="004E7FC1"/>
    <w:rsid w:val="004F0062"/>
    <w:rsid w:val="004F0334"/>
    <w:rsid w:val="004F03C7"/>
    <w:rsid w:val="004F04D1"/>
    <w:rsid w:val="004F06E5"/>
    <w:rsid w:val="004F092E"/>
    <w:rsid w:val="004F0A21"/>
    <w:rsid w:val="004F0B72"/>
    <w:rsid w:val="004F0C85"/>
    <w:rsid w:val="004F0D81"/>
    <w:rsid w:val="004F12F6"/>
    <w:rsid w:val="004F151C"/>
    <w:rsid w:val="004F181C"/>
    <w:rsid w:val="004F1A52"/>
    <w:rsid w:val="004F1B3B"/>
    <w:rsid w:val="004F1BD6"/>
    <w:rsid w:val="004F1D8D"/>
    <w:rsid w:val="004F1E23"/>
    <w:rsid w:val="004F1EAA"/>
    <w:rsid w:val="004F21CD"/>
    <w:rsid w:val="004F26A6"/>
    <w:rsid w:val="004F274F"/>
    <w:rsid w:val="004F27F9"/>
    <w:rsid w:val="004F2971"/>
    <w:rsid w:val="004F2E99"/>
    <w:rsid w:val="004F2EFA"/>
    <w:rsid w:val="004F307C"/>
    <w:rsid w:val="004F30FA"/>
    <w:rsid w:val="004F3194"/>
    <w:rsid w:val="004F33DE"/>
    <w:rsid w:val="004F3514"/>
    <w:rsid w:val="004F357F"/>
    <w:rsid w:val="004F3619"/>
    <w:rsid w:val="004F3657"/>
    <w:rsid w:val="004F371A"/>
    <w:rsid w:val="004F3922"/>
    <w:rsid w:val="004F3A65"/>
    <w:rsid w:val="004F3DE5"/>
    <w:rsid w:val="004F3E16"/>
    <w:rsid w:val="004F3F11"/>
    <w:rsid w:val="004F4366"/>
    <w:rsid w:val="004F4373"/>
    <w:rsid w:val="004F439C"/>
    <w:rsid w:val="004F4406"/>
    <w:rsid w:val="004F4CBF"/>
    <w:rsid w:val="004F54CA"/>
    <w:rsid w:val="004F571E"/>
    <w:rsid w:val="004F5829"/>
    <w:rsid w:val="004F5B70"/>
    <w:rsid w:val="004F607F"/>
    <w:rsid w:val="004F60BC"/>
    <w:rsid w:val="004F61DF"/>
    <w:rsid w:val="004F62F3"/>
    <w:rsid w:val="004F669D"/>
    <w:rsid w:val="004F6812"/>
    <w:rsid w:val="004F684B"/>
    <w:rsid w:val="004F6C1D"/>
    <w:rsid w:val="004F6EF6"/>
    <w:rsid w:val="004F71D6"/>
    <w:rsid w:val="004F71D9"/>
    <w:rsid w:val="004F7343"/>
    <w:rsid w:val="004F7516"/>
    <w:rsid w:val="004F760A"/>
    <w:rsid w:val="004F79D7"/>
    <w:rsid w:val="004F7D20"/>
    <w:rsid w:val="004F7E19"/>
    <w:rsid w:val="004F7F6B"/>
    <w:rsid w:val="005000FB"/>
    <w:rsid w:val="00500193"/>
    <w:rsid w:val="005001BE"/>
    <w:rsid w:val="00500335"/>
    <w:rsid w:val="00500395"/>
    <w:rsid w:val="005008BD"/>
    <w:rsid w:val="00500F57"/>
    <w:rsid w:val="00501848"/>
    <w:rsid w:val="00501DD7"/>
    <w:rsid w:val="00501F1D"/>
    <w:rsid w:val="00501F6A"/>
    <w:rsid w:val="00502375"/>
    <w:rsid w:val="0050317A"/>
    <w:rsid w:val="0050323D"/>
    <w:rsid w:val="00503674"/>
    <w:rsid w:val="00503935"/>
    <w:rsid w:val="00503D04"/>
    <w:rsid w:val="00503DA9"/>
    <w:rsid w:val="00503EA5"/>
    <w:rsid w:val="00503EC3"/>
    <w:rsid w:val="00503F56"/>
    <w:rsid w:val="0050421C"/>
    <w:rsid w:val="00504261"/>
    <w:rsid w:val="00504274"/>
    <w:rsid w:val="005043D9"/>
    <w:rsid w:val="00504418"/>
    <w:rsid w:val="00504588"/>
    <w:rsid w:val="005046F0"/>
    <w:rsid w:val="00504715"/>
    <w:rsid w:val="005047A5"/>
    <w:rsid w:val="00504808"/>
    <w:rsid w:val="00504A5F"/>
    <w:rsid w:val="00504B45"/>
    <w:rsid w:val="00504B75"/>
    <w:rsid w:val="00504D22"/>
    <w:rsid w:val="00504F71"/>
    <w:rsid w:val="0050513E"/>
    <w:rsid w:val="00505472"/>
    <w:rsid w:val="00505588"/>
    <w:rsid w:val="005058B9"/>
    <w:rsid w:val="00505B7D"/>
    <w:rsid w:val="00505E84"/>
    <w:rsid w:val="005060F2"/>
    <w:rsid w:val="005063F3"/>
    <w:rsid w:val="00506634"/>
    <w:rsid w:val="0050674F"/>
    <w:rsid w:val="00506D4C"/>
    <w:rsid w:val="00507137"/>
    <w:rsid w:val="005074AD"/>
    <w:rsid w:val="00507AD4"/>
    <w:rsid w:val="00507DCB"/>
    <w:rsid w:val="00507E2D"/>
    <w:rsid w:val="00510138"/>
    <w:rsid w:val="005103A1"/>
    <w:rsid w:val="00510747"/>
    <w:rsid w:val="00510846"/>
    <w:rsid w:val="0051094B"/>
    <w:rsid w:val="005109DC"/>
    <w:rsid w:val="00510BB8"/>
    <w:rsid w:val="00510D0E"/>
    <w:rsid w:val="00510D36"/>
    <w:rsid w:val="005112DA"/>
    <w:rsid w:val="00511321"/>
    <w:rsid w:val="0051154D"/>
    <w:rsid w:val="005117AE"/>
    <w:rsid w:val="00511B3D"/>
    <w:rsid w:val="00511D14"/>
    <w:rsid w:val="00512077"/>
    <w:rsid w:val="00512720"/>
    <w:rsid w:val="00512B30"/>
    <w:rsid w:val="00512E62"/>
    <w:rsid w:val="00512EAC"/>
    <w:rsid w:val="005136D6"/>
    <w:rsid w:val="0051389E"/>
    <w:rsid w:val="00513AF4"/>
    <w:rsid w:val="00513B8A"/>
    <w:rsid w:val="00513C7E"/>
    <w:rsid w:val="0051414D"/>
    <w:rsid w:val="0051430E"/>
    <w:rsid w:val="005147F4"/>
    <w:rsid w:val="00514C23"/>
    <w:rsid w:val="00514DC1"/>
    <w:rsid w:val="005151C0"/>
    <w:rsid w:val="005152C1"/>
    <w:rsid w:val="0051548C"/>
    <w:rsid w:val="005157C1"/>
    <w:rsid w:val="00515923"/>
    <w:rsid w:val="00515A98"/>
    <w:rsid w:val="00516121"/>
    <w:rsid w:val="00516289"/>
    <w:rsid w:val="00516543"/>
    <w:rsid w:val="005166E9"/>
    <w:rsid w:val="00516A18"/>
    <w:rsid w:val="00516BBF"/>
    <w:rsid w:val="00516C40"/>
    <w:rsid w:val="00517067"/>
    <w:rsid w:val="005170A2"/>
    <w:rsid w:val="005171E1"/>
    <w:rsid w:val="00517266"/>
    <w:rsid w:val="00517CC7"/>
    <w:rsid w:val="00517CF9"/>
    <w:rsid w:val="00517D49"/>
    <w:rsid w:val="00520082"/>
    <w:rsid w:val="005207E6"/>
    <w:rsid w:val="00520F84"/>
    <w:rsid w:val="005214F2"/>
    <w:rsid w:val="00521666"/>
    <w:rsid w:val="00521CE8"/>
    <w:rsid w:val="00521D8A"/>
    <w:rsid w:val="00521EA9"/>
    <w:rsid w:val="00522179"/>
    <w:rsid w:val="005221BD"/>
    <w:rsid w:val="0052250E"/>
    <w:rsid w:val="00522571"/>
    <w:rsid w:val="00522737"/>
    <w:rsid w:val="005228B4"/>
    <w:rsid w:val="00522A62"/>
    <w:rsid w:val="00522A64"/>
    <w:rsid w:val="00522ED8"/>
    <w:rsid w:val="0052325C"/>
    <w:rsid w:val="00523378"/>
    <w:rsid w:val="00523477"/>
    <w:rsid w:val="005238C5"/>
    <w:rsid w:val="0052394D"/>
    <w:rsid w:val="00523DD5"/>
    <w:rsid w:val="00523DF1"/>
    <w:rsid w:val="00523E43"/>
    <w:rsid w:val="00524489"/>
    <w:rsid w:val="005246B7"/>
    <w:rsid w:val="00524747"/>
    <w:rsid w:val="005247DF"/>
    <w:rsid w:val="00524893"/>
    <w:rsid w:val="00524999"/>
    <w:rsid w:val="00524D4B"/>
    <w:rsid w:val="00524D63"/>
    <w:rsid w:val="00524E3B"/>
    <w:rsid w:val="00524F60"/>
    <w:rsid w:val="00524FC2"/>
    <w:rsid w:val="00524FCE"/>
    <w:rsid w:val="005254A1"/>
    <w:rsid w:val="005256D5"/>
    <w:rsid w:val="00525700"/>
    <w:rsid w:val="00525DE7"/>
    <w:rsid w:val="00525E69"/>
    <w:rsid w:val="0052616E"/>
    <w:rsid w:val="00526624"/>
    <w:rsid w:val="00526832"/>
    <w:rsid w:val="00526B59"/>
    <w:rsid w:val="00526FBD"/>
    <w:rsid w:val="00527080"/>
    <w:rsid w:val="005270EA"/>
    <w:rsid w:val="005272D6"/>
    <w:rsid w:val="0052733F"/>
    <w:rsid w:val="005273DE"/>
    <w:rsid w:val="00527690"/>
    <w:rsid w:val="00527691"/>
    <w:rsid w:val="0052781E"/>
    <w:rsid w:val="005278D9"/>
    <w:rsid w:val="00527AFA"/>
    <w:rsid w:val="00527BA3"/>
    <w:rsid w:val="00527CBD"/>
    <w:rsid w:val="00527DE6"/>
    <w:rsid w:val="00527F8B"/>
    <w:rsid w:val="005301D4"/>
    <w:rsid w:val="0053059E"/>
    <w:rsid w:val="00530840"/>
    <w:rsid w:val="005308AB"/>
    <w:rsid w:val="00530B52"/>
    <w:rsid w:val="00530C2C"/>
    <w:rsid w:val="00530C63"/>
    <w:rsid w:val="00530F5B"/>
    <w:rsid w:val="005313C7"/>
    <w:rsid w:val="005315A0"/>
    <w:rsid w:val="005315D5"/>
    <w:rsid w:val="00531723"/>
    <w:rsid w:val="005317CD"/>
    <w:rsid w:val="005318A3"/>
    <w:rsid w:val="00532194"/>
    <w:rsid w:val="00532357"/>
    <w:rsid w:val="0053238A"/>
    <w:rsid w:val="0053246F"/>
    <w:rsid w:val="00532481"/>
    <w:rsid w:val="00532979"/>
    <w:rsid w:val="00533201"/>
    <w:rsid w:val="005339F7"/>
    <w:rsid w:val="00533D9E"/>
    <w:rsid w:val="0053406F"/>
    <w:rsid w:val="0053415B"/>
    <w:rsid w:val="005344C7"/>
    <w:rsid w:val="005345DF"/>
    <w:rsid w:val="00534898"/>
    <w:rsid w:val="00534DEB"/>
    <w:rsid w:val="00535517"/>
    <w:rsid w:val="005355A5"/>
    <w:rsid w:val="00535AC2"/>
    <w:rsid w:val="00535B9C"/>
    <w:rsid w:val="00535D8F"/>
    <w:rsid w:val="00535D97"/>
    <w:rsid w:val="005360DA"/>
    <w:rsid w:val="0053612E"/>
    <w:rsid w:val="0053668F"/>
    <w:rsid w:val="00536BD4"/>
    <w:rsid w:val="00536FF8"/>
    <w:rsid w:val="005372BE"/>
    <w:rsid w:val="005372F7"/>
    <w:rsid w:val="00537769"/>
    <w:rsid w:val="00537774"/>
    <w:rsid w:val="005379FD"/>
    <w:rsid w:val="00537B87"/>
    <w:rsid w:val="00537D70"/>
    <w:rsid w:val="00537FA4"/>
    <w:rsid w:val="00537FED"/>
    <w:rsid w:val="005401A1"/>
    <w:rsid w:val="0054058D"/>
    <w:rsid w:val="00540737"/>
    <w:rsid w:val="005407BE"/>
    <w:rsid w:val="005408D4"/>
    <w:rsid w:val="00540CD5"/>
    <w:rsid w:val="00540D8F"/>
    <w:rsid w:val="00540E0E"/>
    <w:rsid w:val="00541274"/>
    <w:rsid w:val="005413FE"/>
    <w:rsid w:val="005414C2"/>
    <w:rsid w:val="005415FB"/>
    <w:rsid w:val="00541661"/>
    <w:rsid w:val="005419B1"/>
    <w:rsid w:val="00541AB2"/>
    <w:rsid w:val="00541E7B"/>
    <w:rsid w:val="00541EC3"/>
    <w:rsid w:val="00541F0D"/>
    <w:rsid w:val="00541F4E"/>
    <w:rsid w:val="00542222"/>
    <w:rsid w:val="005422DD"/>
    <w:rsid w:val="005425F6"/>
    <w:rsid w:val="0054265A"/>
    <w:rsid w:val="005428FB"/>
    <w:rsid w:val="00542F04"/>
    <w:rsid w:val="00543194"/>
    <w:rsid w:val="005432D5"/>
    <w:rsid w:val="005432EC"/>
    <w:rsid w:val="00543385"/>
    <w:rsid w:val="00543450"/>
    <w:rsid w:val="00543A39"/>
    <w:rsid w:val="00543E25"/>
    <w:rsid w:val="00544189"/>
    <w:rsid w:val="0054490C"/>
    <w:rsid w:val="00544CF5"/>
    <w:rsid w:val="00544DC0"/>
    <w:rsid w:val="005454DB"/>
    <w:rsid w:val="00545817"/>
    <w:rsid w:val="00545C9E"/>
    <w:rsid w:val="00545CD1"/>
    <w:rsid w:val="00545F10"/>
    <w:rsid w:val="00546621"/>
    <w:rsid w:val="0054663E"/>
    <w:rsid w:val="00546663"/>
    <w:rsid w:val="0054681D"/>
    <w:rsid w:val="005469B1"/>
    <w:rsid w:val="00546A4F"/>
    <w:rsid w:val="00546AAE"/>
    <w:rsid w:val="00546DF6"/>
    <w:rsid w:val="00546EA5"/>
    <w:rsid w:val="00547065"/>
    <w:rsid w:val="00547113"/>
    <w:rsid w:val="005475AA"/>
    <w:rsid w:val="0054762B"/>
    <w:rsid w:val="00547806"/>
    <w:rsid w:val="00547919"/>
    <w:rsid w:val="005479DB"/>
    <w:rsid w:val="00547A0C"/>
    <w:rsid w:val="00547A46"/>
    <w:rsid w:val="00547A47"/>
    <w:rsid w:val="00547D46"/>
    <w:rsid w:val="00550145"/>
    <w:rsid w:val="00550377"/>
    <w:rsid w:val="005504DE"/>
    <w:rsid w:val="00550636"/>
    <w:rsid w:val="00550702"/>
    <w:rsid w:val="00550D3E"/>
    <w:rsid w:val="005510F1"/>
    <w:rsid w:val="00551365"/>
    <w:rsid w:val="00551370"/>
    <w:rsid w:val="0055160E"/>
    <w:rsid w:val="00551805"/>
    <w:rsid w:val="005519C2"/>
    <w:rsid w:val="00551E42"/>
    <w:rsid w:val="00552448"/>
    <w:rsid w:val="00552466"/>
    <w:rsid w:val="00552754"/>
    <w:rsid w:val="00552AA9"/>
    <w:rsid w:val="00552C98"/>
    <w:rsid w:val="00552CB3"/>
    <w:rsid w:val="00552F8C"/>
    <w:rsid w:val="0055310B"/>
    <w:rsid w:val="00553208"/>
    <w:rsid w:val="005535E0"/>
    <w:rsid w:val="0055374B"/>
    <w:rsid w:val="00553B46"/>
    <w:rsid w:val="00553C62"/>
    <w:rsid w:val="00553F0C"/>
    <w:rsid w:val="0055401F"/>
    <w:rsid w:val="00554151"/>
    <w:rsid w:val="005542B8"/>
    <w:rsid w:val="00554342"/>
    <w:rsid w:val="00554B58"/>
    <w:rsid w:val="00554D7B"/>
    <w:rsid w:val="0055501E"/>
    <w:rsid w:val="0055519D"/>
    <w:rsid w:val="0055582B"/>
    <w:rsid w:val="00555AB2"/>
    <w:rsid w:val="00555B35"/>
    <w:rsid w:val="00555CEB"/>
    <w:rsid w:val="00555F5A"/>
    <w:rsid w:val="005560E2"/>
    <w:rsid w:val="005562AE"/>
    <w:rsid w:val="00556347"/>
    <w:rsid w:val="00556764"/>
    <w:rsid w:val="00556B31"/>
    <w:rsid w:val="00556BBA"/>
    <w:rsid w:val="00556ECB"/>
    <w:rsid w:val="00557014"/>
    <w:rsid w:val="00557451"/>
    <w:rsid w:val="0055756A"/>
    <w:rsid w:val="00557570"/>
    <w:rsid w:val="00557686"/>
    <w:rsid w:val="0055776C"/>
    <w:rsid w:val="005577EF"/>
    <w:rsid w:val="005579FE"/>
    <w:rsid w:val="00557C53"/>
    <w:rsid w:val="00557D5F"/>
    <w:rsid w:val="00557E01"/>
    <w:rsid w:val="00557E6F"/>
    <w:rsid w:val="0055BFC7"/>
    <w:rsid w:val="0056002E"/>
    <w:rsid w:val="00560434"/>
    <w:rsid w:val="00560555"/>
    <w:rsid w:val="005607D2"/>
    <w:rsid w:val="0056096F"/>
    <w:rsid w:val="00560990"/>
    <w:rsid w:val="00560DCC"/>
    <w:rsid w:val="00561185"/>
    <w:rsid w:val="005616F5"/>
    <w:rsid w:val="00561756"/>
    <w:rsid w:val="0056179B"/>
    <w:rsid w:val="00561FD6"/>
    <w:rsid w:val="00562671"/>
    <w:rsid w:val="005628BC"/>
    <w:rsid w:val="00562CC0"/>
    <w:rsid w:val="00562CCE"/>
    <w:rsid w:val="00562FD9"/>
    <w:rsid w:val="0056304B"/>
    <w:rsid w:val="00563588"/>
    <w:rsid w:val="00563776"/>
    <w:rsid w:val="005641FC"/>
    <w:rsid w:val="00564346"/>
    <w:rsid w:val="00564564"/>
    <w:rsid w:val="005645A4"/>
    <w:rsid w:val="0056474D"/>
    <w:rsid w:val="00564775"/>
    <w:rsid w:val="005647B8"/>
    <w:rsid w:val="005647F3"/>
    <w:rsid w:val="005648A8"/>
    <w:rsid w:val="00564918"/>
    <w:rsid w:val="00564C08"/>
    <w:rsid w:val="00564EFA"/>
    <w:rsid w:val="00564FA0"/>
    <w:rsid w:val="005650E1"/>
    <w:rsid w:val="005651D7"/>
    <w:rsid w:val="00565348"/>
    <w:rsid w:val="00565411"/>
    <w:rsid w:val="0056561A"/>
    <w:rsid w:val="00565661"/>
    <w:rsid w:val="005659B2"/>
    <w:rsid w:val="005659C6"/>
    <w:rsid w:val="00565B8D"/>
    <w:rsid w:val="00565BC3"/>
    <w:rsid w:val="00565FB0"/>
    <w:rsid w:val="00565FC1"/>
    <w:rsid w:val="00566153"/>
    <w:rsid w:val="00566441"/>
    <w:rsid w:val="005669B2"/>
    <w:rsid w:val="00566B09"/>
    <w:rsid w:val="00566E97"/>
    <w:rsid w:val="0056705C"/>
    <w:rsid w:val="005670F0"/>
    <w:rsid w:val="00567388"/>
    <w:rsid w:val="0056742E"/>
    <w:rsid w:val="00567802"/>
    <w:rsid w:val="00567C0D"/>
    <w:rsid w:val="00567E97"/>
    <w:rsid w:val="00567F7B"/>
    <w:rsid w:val="0057028D"/>
    <w:rsid w:val="005702A1"/>
    <w:rsid w:val="00570378"/>
    <w:rsid w:val="005703D2"/>
    <w:rsid w:val="005704FE"/>
    <w:rsid w:val="005705E2"/>
    <w:rsid w:val="0057074D"/>
    <w:rsid w:val="00570E81"/>
    <w:rsid w:val="00570F35"/>
    <w:rsid w:val="0057120B"/>
    <w:rsid w:val="005713D5"/>
    <w:rsid w:val="005713DC"/>
    <w:rsid w:val="005717E6"/>
    <w:rsid w:val="00571802"/>
    <w:rsid w:val="00571A2A"/>
    <w:rsid w:val="00571E92"/>
    <w:rsid w:val="005721E8"/>
    <w:rsid w:val="00572442"/>
    <w:rsid w:val="00572643"/>
    <w:rsid w:val="005727A7"/>
    <w:rsid w:val="00572820"/>
    <w:rsid w:val="005729E0"/>
    <w:rsid w:val="00572F41"/>
    <w:rsid w:val="00572FAA"/>
    <w:rsid w:val="00573343"/>
    <w:rsid w:val="0057334C"/>
    <w:rsid w:val="00573448"/>
    <w:rsid w:val="00573557"/>
    <w:rsid w:val="005737C1"/>
    <w:rsid w:val="005737F7"/>
    <w:rsid w:val="00573A6A"/>
    <w:rsid w:val="00573EB1"/>
    <w:rsid w:val="005740B4"/>
    <w:rsid w:val="00574246"/>
    <w:rsid w:val="005742DB"/>
    <w:rsid w:val="00574425"/>
    <w:rsid w:val="00574536"/>
    <w:rsid w:val="00574966"/>
    <w:rsid w:val="00574D16"/>
    <w:rsid w:val="00574DCF"/>
    <w:rsid w:val="00574F55"/>
    <w:rsid w:val="00574F5F"/>
    <w:rsid w:val="00574F83"/>
    <w:rsid w:val="00574FAB"/>
    <w:rsid w:val="005750C0"/>
    <w:rsid w:val="005750D8"/>
    <w:rsid w:val="0057516D"/>
    <w:rsid w:val="00575276"/>
    <w:rsid w:val="00575517"/>
    <w:rsid w:val="005756F7"/>
    <w:rsid w:val="00575C0E"/>
    <w:rsid w:val="00575CF6"/>
    <w:rsid w:val="00576018"/>
    <w:rsid w:val="005760AA"/>
    <w:rsid w:val="005760D2"/>
    <w:rsid w:val="00576159"/>
    <w:rsid w:val="0057639B"/>
    <w:rsid w:val="00576410"/>
    <w:rsid w:val="00576439"/>
    <w:rsid w:val="0057645F"/>
    <w:rsid w:val="00576AF8"/>
    <w:rsid w:val="00576E97"/>
    <w:rsid w:val="005770D6"/>
    <w:rsid w:val="0057725E"/>
    <w:rsid w:val="005774B7"/>
    <w:rsid w:val="0057785B"/>
    <w:rsid w:val="005779BC"/>
    <w:rsid w:val="00577BA3"/>
    <w:rsid w:val="00577BDD"/>
    <w:rsid w:val="0058018B"/>
    <w:rsid w:val="005803F7"/>
    <w:rsid w:val="0058041C"/>
    <w:rsid w:val="00580917"/>
    <w:rsid w:val="00580BC9"/>
    <w:rsid w:val="00581356"/>
    <w:rsid w:val="00581417"/>
    <w:rsid w:val="005814A3"/>
    <w:rsid w:val="0058154D"/>
    <w:rsid w:val="005817AC"/>
    <w:rsid w:val="00581A8A"/>
    <w:rsid w:val="00581B3E"/>
    <w:rsid w:val="00581CEC"/>
    <w:rsid w:val="00581D4D"/>
    <w:rsid w:val="00581D73"/>
    <w:rsid w:val="00581DAB"/>
    <w:rsid w:val="0058204D"/>
    <w:rsid w:val="00582152"/>
    <w:rsid w:val="00582262"/>
    <w:rsid w:val="00582382"/>
    <w:rsid w:val="0058288E"/>
    <w:rsid w:val="00582A2B"/>
    <w:rsid w:val="00582ACA"/>
    <w:rsid w:val="00582CA9"/>
    <w:rsid w:val="0058331C"/>
    <w:rsid w:val="005835EA"/>
    <w:rsid w:val="0058387B"/>
    <w:rsid w:val="00583D5B"/>
    <w:rsid w:val="005840D6"/>
    <w:rsid w:val="00584353"/>
    <w:rsid w:val="0058442E"/>
    <w:rsid w:val="00584490"/>
    <w:rsid w:val="00584863"/>
    <w:rsid w:val="00584AD7"/>
    <w:rsid w:val="00584B35"/>
    <w:rsid w:val="00584C41"/>
    <w:rsid w:val="00584D9E"/>
    <w:rsid w:val="00584E71"/>
    <w:rsid w:val="00584EA6"/>
    <w:rsid w:val="005851F6"/>
    <w:rsid w:val="00585D4F"/>
    <w:rsid w:val="0058603B"/>
    <w:rsid w:val="00586170"/>
    <w:rsid w:val="00586362"/>
    <w:rsid w:val="005867E9"/>
    <w:rsid w:val="00586948"/>
    <w:rsid w:val="0058694E"/>
    <w:rsid w:val="00586995"/>
    <w:rsid w:val="00586A6A"/>
    <w:rsid w:val="00586D85"/>
    <w:rsid w:val="00587AE8"/>
    <w:rsid w:val="00587B9B"/>
    <w:rsid w:val="00587CB2"/>
    <w:rsid w:val="00587DD4"/>
    <w:rsid w:val="0059038A"/>
    <w:rsid w:val="005904C0"/>
    <w:rsid w:val="005906B7"/>
    <w:rsid w:val="00590D8B"/>
    <w:rsid w:val="0059117A"/>
    <w:rsid w:val="005911EC"/>
    <w:rsid w:val="005915E6"/>
    <w:rsid w:val="00591620"/>
    <w:rsid w:val="00591634"/>
    <w:rsid w:val="0059174A"/>
    <w:rsid w:val="0059178D"/>
    <w:rsid w:val="00591A59"/>
    <w:rsid w:val="00591CDD"/>
    <w:rsid w:val="005921D8"/>
    <w:rsid w:val="0059223A"/>
    <w:rsid w:val="0059226F"/>
    <w:rsid w:val="0059242C"/>
    <w:rsid w:val="00592449"/>
    <w:rsid w:val="00592500"/>
    <w:rsid w:val="00592556"/>
    <w:rsid w:val="0059264D"/>
    <w:rsid w:val="00592E20"/>
    <w:rsid w:val="00592EAB"/>
    <w:rsid w:val="0059327B"/>
    <w:rsid w:val="00593361"/>
    <w:rsid w:val="0059373B"/>
    <w:rsid w:val="00593A7B"/>
    <w:rsid w:val="00593C86"/>
    <w:rsid w:val="00593E13"/>
    <w:rsid w:val="00593F54"/>
    <w:rsid w:val="00594039"/>
    <w:rsid w:val="00594052"/>
    <w:rsid w:val="00594414"/>
    <w:rsid w:val="00594421"/>
    <w:rsid w:val="005949B7"/>
    <w:rsid w:val="00594B0A"/>
    <w:rsid w:val="00594D34"/>
    <w:rsid w:val="00595042"/>
    <w:rsid w:val="00595426"/>
    <w:rsid w:val="00595492"/>
    <w:rsid w:val="005959AE"/>
    <w:rsid w:val="00595A08"/>
    <w:rsid w:val="00595C8A"/>
    <w:rsid w:val="00595E26"/>
    <w:rsid w:val="00595E39"/>
    <w:rsid w:val="0059607E"/>
    <w:rsid w:val="005960A8"/>
    <w:rsid w:val="00596477"/>
    <w:rsid w:val="00596628"/>
    <w:rsid w:val="00596BCE"/>
    <w:rsid w:val="00596F6A"/>
    <w:rsid w:val="005971A7"/>
    <w:rsid w:val="005971EF"/>
    <w:rsid w:val="005971F5"/>
    <w:rsid w:val="00597204"/>
    <w:rsid w:val="005974A0"/>
    <w:rsid w:val="005977C5"/>
    <w:rsid w:val="00597938"/>
    <w:rsid w:val="005A016C"/>
    <w:rsid w:val="005A029C"/>
    <w:rsid w:val="005A045E"/>
    <w:rsid w:val="005A0471"/>
    <w:rsid w:val="005A04B8"/>
    <w:rsid w:val="005A05E9"/>
    <w:rsid w:val="005A0997"/>
    <w:rsid w:val="005A0C7B"/>
    <w:rsid w:val="005A0C8A"/>
    <w:rsid w:val="005A0FA5"/>
    <w:rsid w:val="005A10A7"/>
    <w:rsid w:val="005A120B"/>
    <w:rsid w:val="005A1431"/>
    <w:rsid w:val="005A14A5"/>
    <w:rsid w:val="005A1657"/>
    <w:rsid w:val="005A188A"/>
    <w:rsid w:val="005A1897"/>
    <w:rsid w:val="005A1B87"/>
    <w:rsid w:val="005A1EE9"/>
    <w:rsid w:val="005A1F9B"/>
    <w:rsid w:val="005A2080"/>
    <w:rsid w:val="005A20A9"/>
    <w:rsid w:val="005A2141"/>
    <w:rsid w:val="005A2341"/>
    <w:rsid w:val="005A2540"/>
    <w:rsid w:val="005A25A9"/>
    <w:rsid w:val="005A263A"/>
    <w:rsid w:val="005A2671"/>
    <w:rsid w:val="005A2FD8"/>
    <w:rsid w:val="005A3120"/>
    <w:rsid w:val="005A3514"/>
    <w:rsid w:val="005A357B"/>
    <w:rsid w:val="005A3584"/>
    <w:rsid w:val="005A376C"/>
    <w:rsid w:val="005A38D3"/>
    <w:rsid w:val="005A3A02"/>
    <w:rsid w:val="005A3AD2"/>
    <w:rsid w:val="005A4308"/>
    <w:rsid w:val="005A4527"/>
    <w:rsid w:val="005A4802"/>
    <w:rsid w:val="005A4C2D"/>
    <w:rsid w:val="005A4F98"/>
    <w:rsid w:val="005A5140"/>
    <w:rsid w:val="005A528A"/>
    <w:rsid w:val="005A55C8"/>
    <w:rsid w:val="005A56BE"/>
    <w:rsid w:val="005A5BA9"/>
    <w:rsid w:val="005A607A"/>
    <w:rsid w:val="005A6082"/>
    <w:rsid w:val="005A60FC"/>
    <w:rsid w:val="005A628B"/>
    <w:rsid w:val="005A67F5"/>
    <w:rsid w:val="005A6B35"/>
    <w:rsid w:val="005A6B88"/>
    <w:rsid w:val="005A70C8"/>
    <w:rsid w:val="005A73DE"/>
    <w:rsid w:val="005A742C"/>
    <w:rsid w:val="005A7697"/>
    <w:rsid w:val="005A76D6"/>
    <w:rsid w:val="005A76E8"/>
    <w:rsid w:val="005A76EF"/>
    <w:rsid w:val="005A786B"/>
    <w:rsid w:val="005A7B53"/>
    <w:rsid w:val="005A7E58"/>
    <w:rsid w:val="005B005D"/>
    <w:rsid w:val="005B03CC"/>
    <w:rsid w:val="005B09D8"/>
    <w:rsid w:val="005B0A31"/>
    <w:rsid w:val="005B0B2E"/>
    <w:rsid w:val="005B0BB1"/>
    <w:rsid w:val="005B0F6E"/>
    <w:rsid w:val="005B1757"/>
    <w:rsid w:val="005B17B2"/>
    <w:rsid w:val="005B1B9F"/>
    <w:rsid w:val="005B1BA2"/>
    <w:rsid w:val="005B1BB5"/>
    <w:rsid w:val="005B1BDC"/>
    <w:rsid w:val="005B1EB7"/>
    <w:rsid w:val="005B1FDB"/>
    <w:rsid w:val="005B20C8"/>
    <w:rsid w:val="005B2161"/>
    <w:rsid w:val="005B225E"/>
    <w:rsid w:val="005B2339"/>
    <w:rsid w:val="005B2702"/>
    <w:rsid w:val="005B2747"/>
    <w:rsid w:val="005B2B12"/>
    <w:rsid w:val="005B2C17"/>
    <w:rsid w:val="005B2F16"/>
    <w:rsid w:val="005B3146"/>
    <w:rsid w:val="005B3174"/>
    <w:rsid w:val="005B32E4"/>
    <w:rsid w:val="005B354A"/>
    <w:rsid w:val="005B3604"/>
    <w:rsid w:val="005B3799"/>
    <w:rsid w:val="005B37AD"/>
    <w:rsid w:val="005B3806"/>
    <w:rsid w:val="005B394A"/>
    <w:rsid w:val="005B3A23"/>
    <w:rsid w:val="005B3C5E"/>
    <w:rsid w:val="005B3C62"/>
    <w:rsid w:val="005B3D3D"/>
    <w:rsid w:val="005B40A5"/>
    <w:rsid w:val="005B44C8"/>
    <w:rsid w:val="005B49C4"/>
    <w:rsid w:val="005B4B4B"/>
    <w:rsid w:val="005B4BD4"/>
    <w:rsid w:val="005B50C0"/>
    <w:rsid w:val="005B50CC"/>
    <w:rsid w:val="005B5152"/>
    <w:rsid w:val="005B536E"/>
    <w:rsid w:val="005B5510"/>
    <w:rsid w:val="005B55B0"/>
    <w:rsid w:val="005B5C32"/>
    <w:rsid w:val="005B5E2C"/>
    <w:rsid w:val="005B6025"/>
    <w:rsid w:val="005B6096"/>
    <w:rsid w:val="005B619E"/>
    <w:rsid w:val="005B6315"/>
    <w:rsid w:val="005B66AC"/>
    <w:rsid w:val="005B6809"/>
    <w:rsid w:val="005B684D"/>
    <w:rsid w:val="005B6897"/>
    <w:rsid w:val="005B6C0F"/>
    <w:rsid w:val="005B6EAD"/>
    <w:rsid w:val="005B743D"/>
    <w:rsid w:val="005B74F3"/>
    <w:rsid w:val="005B7636"/>
    <w:rsid w:val="005B790B"/>
    <w:rsid w:val="005B7A89"/>
    <w:rsid w:val="005B7FCD"/>
    <w:rsid w:val="005C0153"/>
    <w:rsid w:val="005C0352"/>
    <w:rsid w:val="005C0394"/>
    <w:rsid w:val="005C0571"/>
    <w:rsid w:val="005C063D"/>
    <w:rsid w:val="005C07C5"/>
    <w:rsid w:val="005C0A12"/>
    <w:rsid w:val="005C0A2D"/>
    <w:rsid w:val="005C0BAE"/>
    <w:rsid w:val="005C0CBC"/>
    <w:rsid w:val="005C0DD5"/>
    <w:rsid w:val="005C0E28"/>
    <w:rsid w:val="005C101E"/>
    <w:rsid w:val="005C1294"/>
    <w:rsid w:val="005C16D3"/>
    <w:rsid w:val="005C171C"/>
    <w:rsid w:val="005C1937"/>
    <w:rsid w:val="005C1A37"/>
    <w:rsid w:val="005C1E18"/>
    <w:rsid w:val="005C1EC6"/>
    <w:rsid w:val="005C1F11"/>
    <w:rsid w:val="005C1F60"/>
    <w:rsid w:val="005C2168"/>
    <w:rsid w:val="005C2493"/>
    <w:rsid w:val="005C258D"/>
    <w:rsid w:val="005C25EB"/>
    <w:rsid w:val="005C2611"/>
    <w:rsid w:val="005C2624"/>
    <w:rsid w:val="005C2732"/>
    <w:rsid w:val="005C2BB3"/>
    <w:rsid w:val="005C2C9C"/>
    <w:rsid w:val="005C2E2E"/>
    <w:rsid w:val="005C34E9"/>
    <w:rsid w:val="005C3812"/>
    <w:rsid w:val="005C3B1E"/>
    <w:rsid w:val="005C3CF0"/>
    <w:rsid w:val="005C3E04"/>
    <w:rsid w:val="005C40C9"/>
    <w:rsid w:val="005C40D3"/>
    <w:rsid w:val="005C415F"/>
    <w:rsid w:val="005C4A2F"/>
    <w:rsid w:val="005C4CA2"/>
    <w:rsid w:val="005C500E"/>
    <w:rsid w:val="005C52CF"/>
    <w:rsid w:val="005C52FE"/>
    <w:rsid w:val="005C53E0"/>
    <w:rsid w:val="005C53EF"/>
    <w:rsid w:val="005C54AC"/>
    <w:rsid w:val="005C54B2"/>
    <w:rsid w:val="005C563E"/>
    <w:rsid w:val="005C5D06"/>
    <w:rsid w:val="005C5D0C"/>
    <w:rsid w:val="005C6092"/>
    <w:rsid w:val="005C61B5"/>
    <w:rsid w:val="005C630E"/>
    <w:rsid w:val="005C6323"/>
    <w:rsid w:val="005C6377"/>
    <w:rsid w:val="005C64BB"/>
    <w:rsid w:val="005C6955"/>
    <w:rsid w:val="005C6AE3"/>
    <w:rsid w:val="005C6BDA"/>
    <w:rsid w:val="005C6CAA"/>
    <w:rsid w:val="005C7213"/>
    <w:rsid w:val="005C7824"/>
    <w:rsid w:val="005C7C4F"/>
    <w:rsid w:val="005C7F4A"/>
    <w:rsid w:val="005D0076"/>
    <w:rsid w:val="005D027F"/>
    <w:rsid w:val="005D0531"/>
    <w:rsid w:val="005D0533"/>
    <w:rsid w:val="005D06C9"/>
    <w:rsid w:val="005D07F5"/>
    <w:rsid w:val="005D08D3"/>
    <w:rsid w:val="005D0AE1"/>
    <w:rsid w:val="005D1320"/>
    <w:rsid w:val="005D134F"/>
    <w:rsid w:val="005D17E7"/>
    <w:rsid w:val="005D2002"/>
    <w:rsid w:val="005D2440"/>
    <w:rsid w:val="005D2AEB"/>
    <w:rsid w:val="005D2BE1"/>
    <w:rsid w:val="005D321B"/>
    <w:rsid w:val="005D36F7"/>
    <w:rsid w:val="005D3794"/>
    <w:rsid w:val="005D382F"/>
    <w:rsid w:val="005D3B11"/>
    <w:rsid w:val="005D3BFF"/>
    <w:rsid w:val="005D3CEF"/>
    <w:rsid w:val="005D3EF2"/>
    <w:rsid w:val="005D3F34"/>
    <w:rsid w:val="005D3F5B"/>
    <w:rsid w:val="005D443B"/>
    <w:rsid w:val="005D4870"/>
    <w:rsid w:val="005D48C9"/>
    <w:rsid w:val="005D4BED"/>
    <w:rsid w:val="005D4DCC"/>
    <w:rsid w:val="005D4FF3"/>
    <w:rsid w:val="005D5365"/>
    <w:rsid w:val="005D53DF"/>
    <w:rsid w:val="005D55D8"/>
    <w:rsid w:val="005D56C7"/>
    <w:rsid w:val="005D57AC"/>
    <w:rsid w:val="005D58E8"/>
    <w:rsid w:val="005D5B51"/>
    <w:rsid w:val="005D5DB6"/>
    <w:rsid w:val="005D6032"/>
    <w:rsid w:val="005D630B"/>
    <w:rsid w:val="005D6346"/>
    <w:rsid w:val="005D665B"/>
    <w:rsid w:val="005D67E2"/>
    <w:rsid w:val="005D68E2"/>
    <w:rsid w:val="005D69A4"/>
    <w:rsid w:val="005D6A64"/>
    <w:rsid w:val="005D6CBD"/>
    <w:rsid w:val="005D6DFE"/>
    <w:rsid w:val="005D6E05"/>
    <w:rsid w:val="005D778D"/>
    <w:rsid w:val="005D7982"/>
    <w:rsid w:val="005D7B5D"/>
    <w:rsid w:val="005D7D34"/>
    <w:rsid w:val="005D7D7C"/>
    <w:rsid w:val="005D7E7D"/>
    <w:rsid w:val="005D7F24"/>
    <w:rsid w:val="005E0026"/>
    <w:rsid w:val="005E030D"/>
    <w:rsid w:val="005E040F"/>
    <w:rsid w:val="005E05C7"/>
    <w:rsid w:val="005E0690"/>
    <w:rsid w:val="005E08FA"/>
    <w:rsid w:val="005E0B5F"/>
    <w:rsid w:val="005E0C20"/>
    <w:rsid w:val="005E0D99"/>
    <w:rsid w:val="005E103D"/>
    <w:rsid w:val="005E1041"/>
    <w:rsid w:val="005E117B"/>
    <w:rsid w:val="005E168F"/>
    <w:rsid w:val="005E16E7"/>
    <w:rsid w:val="005E1732"/>
    <w:rsid w:val="005E18FC"/>
    <w:rsid w:val="005E19A6"/>
    <w:rsid w:val="005E1C73"/>
    <w:rsid w:val="005E1D01"/>
    <w:rsid w:val="005E1F48"/>
    <w:rsid w:val="005E2033"/>
    <w:rsid w:val="005E2217"/>
    <w:rsid w:val="005E222F"/>
    <w:rsid w:val="005E228B"/>
    <w:rsid w:val="005E233A"/>
    <w:rsid w:val="005E2480"/>
    <w:rsid w:val="005E24B3"/>
    <w:rsid w:val="005E25A0"/>
    <w:rsid w:val="005E25FD"/>
    <w:rsid w:val="005E272D"/>
    <w:rsid w:val="005E2F6C"/>
    <w:rsid w:val="005E2FDC"/>
    <w:rsid w:val="005E3204"/>
    <w:rsid w:val="005E32CB"/>
    <w:rsid w:val="005E3303"/>
    <w:rsid w:val="005E34B3"/>
    <w:rsid w:val="005E3605"/>
    <w:rsid w:val="005E3903"/>
    <w:rsid w:val="005E3B85"/>
    <w:rsid w:val="005E3E8C"/>
    <w:rsid w:val="005E3EBF"/>
    <w:rsid w:val="005E3F45"/>
    <w:rsid w:val="005E42AA"/>
    <w:rsid w:val="005E4583"/>
    <w:rsid w:val="005E4932"/>
    <w:rsid w:val="005E4B08"/>
    <w:rsid w:val="005E5067"/>
    <w:rsid w:val="005E5213"/>
    <w:rsid w:val="005E5323"/>
    <w:rsid w:val="005E5440"/>
    <w:rsid w:val="005E56B2"/>
    <w:rsid w:val="005E5A76"/>
    <w:rsid w:val="005E5B80"/>
    <w:rsid w:val="005E5C28"/>
    <w:rsid w:val="005E6023"/>
    <w:rsid w:val="005E6046"/>
    <w:rsid w:val="005E6075"/>
    <w:rsid w:val="005E60CC"/>
    <w:rsid w:val="005E6129"/>
    <w:rsid w:val="005E645E"/>
    <w:rsid w:val="005E6539"/>
    <w:rsid w:val="005E6689"/>
    <w:rsid w:val="005E6C32"/>
    <w:rsid w:val="005E6D6A"/>
    <w:rsid w:val="005E6F6F"/>
    <w:rsid w:val="005E7169"/>
    <w:rsid w:val="005E7687"/>
    <w:rsid w:val="005E76C4"/>
    <w:rsid w:val="005E7857"/>
    <w:rsid w:val="005E78C5"/>
    <w:rsid w:val="005E78D7"/>
    <w:rsid w:val="005E7914"/>
    <w:rsid w:val="005E7920"/>
    <w:rsid w:val="005E7A80"/>
    <w:rsid w:val="005E7AD1"/>
    <w:rsid w:val="005E7AE1"/>
    <w:rsid w:val="005E7B0B"/>
    <w:rsid w:val="005E7B74"/>
    <w:rsid w:val="005E7E47"/>
    <w:rsid w:val="005F005F"/>
    <w:rsid w:val="005F016C"/>
    <w:rsid w:val="005F01E0"/>
    <w:rsid w:val="005F031C"/>
    <w:rsid w:val="005F088E"/>
    <w:rsid w:val="005F08A6"/>
    <w:rsid w:val="005F090C"/>
    <w:rsid w:val="005F09C0"/>
    <w:rsid w:val="005F09FE"/>
    <w:rsid w:val="005F0C21"/>
    <w:rsid w:val="005F1A91"/>
    <w:rsid w:val="005F1B3E"/>
    <w:rsid w:val="005F1DBB"/>
    <w:rsid w:val="005F1E5A"/>
    <w:rsid w:val="005F212B"/>
    <w:rsid w:val="005F21AD"/>
    <w:rsid w:val="005F2209"/>
    <w:rsid w:val="005F2381"/>
    <w:rsid w:val="005F27A6"/>
    <w:rsid w:val="005F2B9D"/>
    <w:rsid w:val="005F2D1D"/>
    <w:rsid w:val="005F2E08"/>
    <w:rsid w:val="005F2EA4"/>
    <w:rsid w:val="005F32DB"/>
    <w:rsid w:val="005F3339"/>
    <w:rsid w:val="005F3658"/>
    <w:rsid w:val="005F3736"/>
    <w:rsid w:val="005F3880"/>
    <w:rsid w:val="005F3AC2"/>
    <w:rsid w:val="005F3DD2"/>
    <w:rsid w:val="005F4709"/>
    <w:rsid w:val="005F47E0"/>
    <w:rsid w:val="005F48CD"/>
    <w:rsid w:val="005F4AD0"/>
    <w:rsid w:val="005F4FA9"/>
    <w:rsid w:val="005F5190"/>
    <w:rsid w:val="005F55DD"/>
    <w:rsid w:val="005F5600"/>
    <w:rsid w:val="005F5788"/>
    <w:rsid w:val="005F5E7F"/>
    <w:rsid w:val="005F612B"/>
    <w:rsid w:val="005F62F1"/>
    <w:rsid w:val="005F6526"/>
    <w:rsid w:val="005F66D9"/>
    <w:rsid w:val="005F6921"/>
    <w:rsid w:val="005F6963"/>
    <w:rsid w:val="005F6BE2"/>
    <w:rsid w:val="005F6DAC"/>
    <w:rsid w:val="005F7236"/>
    <w:rsid w:val="005F7940"/>
    <w:rsid w:val="005F7975"/>
    <w:rsid w:val="005F7CC0"/>
    <w:rsid w:val="005F7CE2"/>
    <w:rsid w:val="006000D5"/>
    <w:rsid w:val="0060017B"/>
    <w:rsid w:val="00600BB7"/>
    <w:rsid w:val="00600C6C"/>
    <w:rsid w:val="006010D5"/>
    <w:rsid w:val="00601723"/>
    <w:rsid w:val="00601733"/>
    <w:rsid w:val="00601A20"/>
    <w:rsid w:val="00601B5B"/>
    <w:rsid w:val="00601BE6"/>
    <w:rsid w:val="00601C1D"/>
    <w:rsid w:val="006028D9"/>
    <w:rsid w:val="00602A27"/>
    <w:rsid w:val="00602FCD"/>
    <w:rsid w:val="00603057"/>
    <w:rsid w:val="00603140"/>
    <w:rsid w:val="006031BC"/>
    <w:rsid w:val="006032C4"/>
    <w:rsid w:val="006033E6"/>
    <w:rsid w:val="00603419"/>
    <w:rsid w:val="00603590"/>
    <w:rsid w:val="00603830"/>
    <w:rsid w:val="006039D6"/>
    <w:rsid w:val="00603B4F"/>
    <w:rsid w:val="00603C12"/>
    <w:rsid w:val="00603D49"/>
    <w:rsid w:val="00603E87"/>
    <w:rsid w:val="00603F8B"/>
    <w:rsid w:val="00604028"/>
    <w:rsid w:val="0060420F"/>
    <w:rsid w:val="0060436B"/>
    <w:rsid w:val="00604379"/>
    <w:rsid w:val="006044FA"/>
    <w:rsid w:val="00604793"/>
    <w:rsid w:val="00604953"/>
    <w:rsid w:val="00604CC2"/>
    <w:rsid w:val="00604CD8"/>
    <w:rsid w:val="0060514D"/>
    <w:rsid w:val="00605553"/>
    <w:rsid w:val="006056C9"/>
    <w:rsid w:val="00605707"/>
    <w:rsid w:val="00605724"/>
    <w:rsid w:val="00605857"/>
    <w:rsid w:val="00605A09"/>
    <w:rsid w:val="00605AA0"/>
    <w:rsid w:val="00605D86"/>
    <w:rsid w:val="006060A3"/>
    <w:rsid w:val="006063A7"/>
    <w:rsid w:val="006064D4"/>
    <w:rsid w:val="00606933"/>
    <w:rsid w:val="00606AFC"/>
    <w:rsid w:val="00606C87"/>
    <w:rsid w:val="00606CBF"/>
    <w:rsid w:val="00606D86"/>
    <w:rsid w:val="00606EF5"/>
    <w:rsid w:val="00606FBE"/>
    <w:rsid w:val="00607159"/>
    <w:rsid w:val="006071D1"/>
    <w:rsid w:val="0060732A"/>
    <w:rsid w:val="0060747C"/>
    <w:rsid w:val="00607B70"/>
    <w:rsid w:val="00607C15"/>
    <w:rsid w:val="00607C59"/>
    <w:rsid w:val="00607D9D"/>
    <w:rsid w:val="00607E8B"/>
    <w:rsid w:val="0061012B"/>
    <w:rsid w:val="00610491"/>
    <w:rsid w:val="006104A5"/>
    <w:rsid w:val="006109B1"/>
    <w:rsid w:val="00611597"/>
    <w:rsid w:val="00611A68"/>
    <w:rsid w:val="00611F41"/>
    <w:rsid w:val="006121D4"/>
    <w:rsid w:val="00612434"/>
    <w:rsid w:val="006126E8"/>
    <w:rsid w:val="0061293D"/>
    <w:rsid w:val="00612A4F"/>
    <w:rsid w:val="00612AE7"/>
    <w:rsid w:val="00612B96"/>
    <w:rsid w:val="00612DB1"/>
    <w:rsid w:val="00612E2F"/>
    <w:rsid w:val="006130B6"/>
    <w:rsid w:val="006134E1"/>
    <w:rsid w:val="00613590"/>
    <w:rsid w:val="0061360A"/>
    <w:rsid w:val="00613A46"/>
    <w:rsid w:val="00613FA0"/>
    <w:rsid w:val="006140AC"/>
    <w:rsid w:val="006142AD"/>
    <w:rsid w:val="006143AA"/>
    <w:rsid w:val="00614686"/>
    <w:rsid w:val="00614776"/>
    <w:rsid w:val="00614917"/>
    <w:rsid w:val="00614AC4"/>
    <w:rsid w:val="00614E0F"/>
    <w:rsid w:val="00614FAF"/>
    <w:rsid w:val="0061532B"/>
    <w:rsid w:val="0061580B"/>
    <w:rsid w:val="0061590D"/>
    <w:rsid w:val="006159C8"/>
    <w:rsid w:val="00615B18"/>
    <w:rsid w:val="00615C39"/>
    <w:rsid w:val="00615CA3"/>
    <w:rsid w:val="00615D6F"/>
    <w:rsid w:val="00616352"/>
    <w:rsid w:val="0061668F"/>
    <w:rsid w:val="006167CF"/>
    <w:rsid w:val="006172A3"/>
    <w:rsid w:val="006172B5"/>
    <w:rsid w:val="006178CB"/>
    <w:rsid w:val="00617A4E"/>
    <w:rsid w:val="00617DB3"/>
    <w:rsid w:val="00617F32"/>
    <w:rsid w:val="00620295"/>
    <w:rsid w:val="00620A58"/>
    <w:rsid w:val="00620C0C"/>
    <w:rsid w:val="00620CCC"/>
    <w:rsid w:val="00620E96"/>
    <w:rsid w:val="00620FBD"/>
    <w:rsid w:val="006212DA"/>
    <w:rsid w:val="006218F2"/>
    <w:rsid w:val="00621B49"/>
    <w:rsid w:val="00621BE7"/>
    <w:rsid w:val="00621DE7"/>
    <w:rsid w:val="00621FD5"/>
    <w:rsid w:val="00622CE9"/>
    <w:rsid w:val="00622DF4"/>
    <w:rsid w:val="00622E10"/>
    <w:rsid w:val="00622F47"/>
    <w:rsid w:val="00623564"/>
    <w:rsid w:val="00623C4F"/>
    <w:rsid w:val="00623D75"/>
    <w:rsid w:val="00623E34"/>
    <w:rsid w:val="00624011"/>
    <w:rsid w:val="00624092"/>
    <w:rsid w:val="00624175"/>
    <w:rsid w:val="006243E7"/>
    <w:rsid w:val="00624486"/>
    <w:rsid w:val="00624898"/>
    <w:rsid w:val="00624A4B"/>
    <w:rsid w:val="00624C72"/>
    <w:rsid w:val="00624D8B"/>
    <w:rsid w:val="00624FB4"/>
    <w:rsid w:val="00625109"/>
    <w:rsid w:val="0062511E"/>
    <w:rsid w:val="006251AA"/>
    <w:rsid w:val="006255D7"/>
    <w:rsid w:val="006256E3"/>
    <w:rsid w:val="0062597F"/>
    <w:rsid w:val="00625AF9"/>
    <w:rsid w:val="00625B2E"/>
    <w:rsid w:val="00625B5C"/>
    <w:rsid w:val="00625F6C"/>
    <w:rsid w:val="0062637C"/>
    <w:rsid w:val="00626522"/>
    <w:rsid w:val="00626561"/>
    <w:rsid w:val="006265A2"/>
    <w:rsid w:val="0062663B"/>
    <w:rsid w:val="0062666B"/>
    <w:rsid w:val="006268CB"/>
    <w:rsid w:val="00626BAE"/>
    <w:rsid w:val="00626ED9"/>
    <w:rsid w:val="00626FE8"/>
    <w:rsid w:val="0062738A"/>
    <w:rsid w:val="00627511"/>
    <w:rsid w:val="00627A5A"/>
    <w:rsid w:val="00627B88"/>
    <w:rsid w:val="00627DB3"/>
    <w:rsid w:val="00627F4D"/>
    <w:rsid w:val="00630767"/>
    <w:rsid w:val="00630820"/>
    <w:rsid w:val="00630AEC"/>
    <w:rsid w:val="006311C5"/>
    <w:rsid w:val="00631204"/>
    <w:rsid w:val="0063126B"/>
    <w:rsid w:val="00631517"/>
    <w:rsid w:val="00631634"/>
    <w:rsid w:val="006316AF"/>
    <w:rsid w:val="006316DC"/>
    <w:rsid w:val="00631765"/>
    <w:rsid w:val="00631E75"/>
    <w:rsid w:val="00632370"/>
    <w:rsid w:val="00632447"/>
    <w:rsid w:val="00632F36"/>
    <w:rsid w:val="00633245"/>
    <w:rsid w:val="00633264"/>
    <w:rsid w:val="00633321"/>
    <w:rsid w:val="00633366"/>
    <w:rsid w:val="006334F1"/>
    <w:rsid w:val="00633631"/>
    <w:rsid w:val="00633985"/>
    <w:rsid w:val="00633A24"/>
    <w:rsid w:val="00633DB8"/>
    <w:rsid w:val="00634322"/>
    <w:rsid w:val="006345BA"/>
    <w:rsid w:val="00634A61"/>
    <w:rsid w:val="00634C05"/>
    <w:rsid w:val="00635208"/>
    <w:rsid w:val="0063574E"/>
    <w:rsid w:val="006357E5"/>
    <w:rsid w:val="00635ACF"/>
    <w:rsid w:val="00635E54"/>
    <w:rsid w:val="00636002"/>
    <w:rsid w:val="006367AC"/>
    <w:rsid w:val="00636CD9"/>
    <w:rsid w:val="00636E39"/>
    <w:rsid w:val="00636F02"/>
    <w:rsid w:val="00636F20"/>
    <w:rsid w:val="006374CF"/>
    <w:rsid w:val="006378F7"/>
    <w:rsid w:val="00637933"/>
    <w:rsid w:val="00637A64"/>
    <w:rsid w:val="00637B2A"/>
    <w:rsid w:val="00637F71"/>
    <w:rsid w:val="00637FAD"/>
    <w:rsid w:val="0064032B"/>
    <w:rsid w:val="006404B6"/>
    <w:rsid w:val="0064055B"/>
    <w:rsid w:val="00640EA0"/>
    <w:rsid w:val="006412BA"/>
    <w:rsid w:val="0064148E"/>
    <w:rsid w:val="00641561"/>
    <w:rsid w:val="006415BB"/>
    <w:rsid w:val="00641749"/>
    <w:rsid w:val="00641A33"/>
    <w:rsid w:val="00641EC2"/>
    <w:rsid w:val="00642B55"/>
    <w:rsid w:val="00642B9F"/>
    <w:rsid w:val="00642CA5"/>
    <w:rsid w:val="006434C6"/>
    <w:rsid w:val="0064352E"/>
    <w:rsid w:val="00643617"/>
    <w:rsid w:val="0064427C"/>
    <w:rsid w:val="006442C1"/>
    <w:rsid w:val="006442E4"/>
    <w:rsid w:val="0064488B"/>
    <w:rsid w:val="00644963"/>
    <w:rsid w:val="00644AB5"/>
    <w:rsid w:val="00644C1D"/>
    <w:rsid w:val="00644CBD"/>
    <w:rsid w:val="0064522D"/>
    <w:rsid w:val="00645783"/>
    <w:rsid w:val="00645ADD"/>
    <w:rsid w:val="00645BD3"/>
    <w:rsid w:val="006460AA"/>
    <w:rsid w:val="006463A2"/>
    <w:rsid w:val="006469C5"/>
    <w:rsid w:val="00646A6D"/>
    <w:rsid w:val="00646F1F"/>
    <w:rsid w:val="006479DB"/>
    <w:rsid w:val="0065048A"/>
    <w:rsid w:val="00650516"/>
    <w:rsid w:val="0065077B"/>
    <w:rsid w:val="00650820"/>
    <w:rsid w:val="006508DF"/>
    <w:rsid w:val="00650A4E"/>
    <w:rsid w:val="00650AE4"/>
    <w:rsid w:val="00650C2D"/>
    <w:rsid w:val="006510D7"/>
    <w:rsid w:val="00651496"/>
    <w:rsid w:val="006516CE"/>
    <w:rsid w:val="006516DE"/>
    <w:rsid w:val="006517FD"/>
    <w:rsid w:val="00651879"/>
    <w:rsid w:val="00651C49"/>
    <w:rsid w:val="00651F3F"/>
    <w:rsid w:val="00651F9A"/>
    <w:rsid w:val="00652331"/>
    <w:rsid w:val="00652419"/>
    <w:rsid w:val="0065264C"/>
    <w:rsid w:val="006527A6"/>
    <w:rsid w:val="00652812"/>
    <w:rsid w:val="006528FB"/>
    <w:rsid w:val="00652EE7"/>
    <w:rsid w:val="0065329D"/>
    <w:rsid w:val="00653624"/>
    <w:rsid w:val="00653946"/>
    <w:rsid w:val="00653AC2"/>
    <w:rsid w:val="00653CA4"/>
    <w:rsid w:val="0065423E"/>
    <w:rsid w:val="00654276"/>
    <w:rsid w:val="0065439B"/>
    <w:rsid w:val="006544BE"/>
    <w:rsid w:val="006545BB"/>
    <w:rsid w:val="00654732"/>
    <w:rsid w:val="00654AC7"/>
    <w:rsid w:val="00654AE2"/>
    <w:rsid w:val="00654E66"/>
    <w:rsid w:val="006551A9"/>
    <w:rsid w:val="006551DB"/>
    <w:rsid w:val="0065538F"/>
    <w:rsid w:val="0065542E"/>
    <w:rsid w:val="00655551"/>
    <w:rsid w:val="00655664"/>
    <w:rsid w:val="00655678"/>
    <w:rsid w:val="006556B3"/>
    <w:rsid w:val="0065578D"/>
    <w:rsid w:val="00655858"/>
    <w:rsid w:val="0065591B"/>
    <w:rsid w:val="00655964"/>
    <w:rsid w:val="00655AF6"/>
    <w:rsid w:val="00655BC3"/>
    <w:rsid w:val="0065618F"/>
    <w:rsid w:val="0065636B"/>
    <w:rsid w:val="00656552"/>
    <w:rsid w:val="0065660E"/>
    <w:rsid w:val="00656DBC"/>
    <w:rsid w:val="00656F4E"/>
    <w:rsid w:val="00657279"/>
    <w:rsid w:val="0065750B"/>
    <w:rsid w:val="00657539"/>
    <w:rsid w:val="0065775B"/>
    <w:rsid w:val="00657C4A"/>
    <w:rsid w:val="00657FF7"/>
    <w:rsid w:val="00660049"/>
    <w:rsid w:val="00660095"/>
    <w:rsid w:val="00660182"/>
    <w:rsid w:val="006601A6"/>
    <w:rsid w:val="00660268"/>
    <w:rsid w:val="006605B2"/>
    <w:rsid w:val="006607B0"/>
    <w:rsid w:val="0066089D"/>
    <w:rsid w:val="006608D9"/>
    <w:rsid w:val="0066092B"/>
    <w:rsid w:val="006610F1"/>
    <w:rsid w:val="00661169"/>
    <w:rsid w:val="00661252"/>
    <w:rsid w:val="00661448"/>
    <w:rsid w:val="00661748"/>
    <w:rsid w:val="00661AAC"/>
    <w:rsid w:val="00661C94"/>
    <w:rsid w:val="00661DAC"/>
    <w:rsid w:val="00661E15"/>
    <w:rsid w:val="0066207E"/>
    <w:rsid w:val="006620F8"/>
    <w:rsid w:val="00662152"/>
    <w:rsid w:val="00662215"/>
    <w:rsid w:val="00662369"/>
    <w:rsid w:val="00662865"/>
    <w:rsid w:val="00662DDC"/>
    <w:rsid w:val="00662EE1"/>
    <w:rsid w:val="00663075"/>
    <w:rsid w:val="00663091"/>
    <w:rsid w:val="00663191"/>
    <w:rsid w:val="006634CB"/>
    <w:rsid w:val="006638F2"/>
    <w:rsid w:val="00663A6E"/>
    <w:rsid w:val="00663C5A"/>
    <w:rsid w:val="00664053"/>
    <w:rsid w:val="0066466E"/>
    <w:rsid w:val="006649F4"/>
    <w:rsid w:val="006649F5"/>
    <w:rsid w:val="00664B22"/>
    <w:rsid w:val="00664B3E"/>
    <w:rsid w:val="00664B8C"/>
    <w:rsid w:val="00664D93"/>
    <w:rsid w:val="0066505B"/>
    <w:rsid w:val="0066528B"/>
    <w:rsid w:val="00665358"/>
    <w:rsid w:val="0066541E"/>
    <w:rsid w:val="006654C3"/>
    <w:rsid w:val="0066553A"/>
    <w:rsid w:val="0066579F"/>
    <w:rsid w:val="00665A8A"/>
    <w:rsid w:val="00665C75"/>
    <w:rsid w:val="00665DA1"/>
    <w:rsid w:val="00666003"/>
    <w:rsid w:val="006661BD"/>
    <w:rsid w:val="00666667"/>
    <w:rsid w:val="006666D2"/>
    <w:rsid w:val="00666974"/>
    <w:rsid w:val="00666B15"/>
    <w:rsid w:val="006673A5"/>
    <w:rsid w:val="00667446"/>
    <w:rsid w:val="00667533"/>
    <w:rsid w:val="00667575"/>
    <w:rsid w:val="006676B1"/>
    <w:rsid w:val="00667857"/>
    <w:rsid w:val="00667B42"/>
    <w:rsid w:val="00667B6B"/>
    <w:rsid w:val="00667B98"/>
    <w:rsid w:val="00667D64"/>
    <w:rsid w:val="00670154"/>
    <w:rsid w:val="0067043F"/>
    <w:rsid w:val="0067044D"/>
    <w:rsid w:val="0067046C"/>
    <w:rsid w:val="00670812"/>
    <w:rsid w:val="006708C8"/>
    <w:rsid w:val="00670900"/>
    <w:rsid w:val="00670AE2"/>
    <w:rsid w:val="00670B07"/>
    <w:rsid w:val="00670B4C"/>
    <w:rsid w:val="00670BC7"/>
    <w:rsid w:val="00670D3C"/>
    <w:rsid w:val="00670D53"/>
    <w:rsid w:val="006710DA"/>
    <w:rsid w:val="0067117E"/>
    <w:rsid w:val="006713E9"/>
    <w:rsid w:val="00671420"/>
    <w:rsid w:val="0067148E"/>
    <w:rsid w:val="006718C9"/>
    <w:rsid w:val="00671ACA"/>
    <w:rsid w:val="00671BB3"/>
    <w:rsid w:val="00671C10"/>
    <w:rsid w:val="00671E94"/>
    <w:rsid w:val="00671EBE"/>
    <w:rsid w:val="00671ECC"/>
    <w:rsid w:val="00672452"/>
    <w:rsid w:val="00672458"/>
    <w:rsid w:val="0067263F"/>
    <w:rsid w:val="00672A8C"/>
    <w:rsid w:val="00672B40"/>
    <w:rsid w:val="00672B67"/>
    <w:rsid w:val="00672C4D"/>
    <w:rsid w:val="00672ECC"/>
    <w:rsid w:val="006730EC"/>
    <w:rsid w:val="006731A8"/>
    <w:rsid w:val="006732F3"/>
    <w:rsid w:val="006734A8"/>
    <w:rsid w:val="0067363B"/>
    <w:rsid w:val="0067381B"/>
    <w:rsid w:val="00673838"/>
    <w:rsid w:val="006739F5"/>
    <w:rsid w:val="00673CD6"/>
    <w:rsid w:val="00673EE3"/>
    <w:rsid w:val="006742A5"/>
    <w:rsid w:val="0067444B"/>
    <w:rsid w:val="00674B8B"/>
    <w:rsid w:val="00674D76"/>
    <w:rsid w:val="00674D85"/>
    <w:rsid w:val="00675249"/>
    <w:rsid w:val="00675593"/>
    <w:rsid w:val="006755B2"/>
    <w:rsid w:val="006758DF"/>
    <w:rsid w:val="0067591D"/>
    <w:rsid w:val="00675A9A"/>
    <w:rsid w:val="00675B4E"/>
    <w:rsid w:val="00675CC4"/>
    <w:rsid w:val="00675E7D"/>
    <w:rsid w:val="00675F32"/>
    <w:rsid w:val="00675FD9"/>
    <w:rsid w:val="00676120"/>
    <w:rsid w:val="006762EA"/>
    <w:rsid w:val="00676333"/>
    <w:rsid w:val="00676F99"/>
    <w:rsid w:val="00676FC8"/>
    <w:rsid w:val="006770D0"/>
    <w:rsid w:val="006770F6"/>
    <w:rsid w:val="00677704"/>
    <w:rsid w:val="00677870"/>
    <w:rsid w:val="00677962"/>
    <w:rsid w:val="00677BD9"/>
    <w:rsid w:val="00677DA8"/>
    <w:rsid w:val="00677FA0"/>
    <w:rsid w:val="0068018B"/>
    <w:rsid w:val="006801EB"/>
    <w:rsid w:val="00680225"/>
    <w:rsid w:val="006802E0"/>
    <w:rsid w:val="0068053F"/>
    <w:rsid w:val="00680671"/>
    <w:rsid w:val="00680981"/>
    <w:rsid w:val="00680AAA"/>
    <w:rsid w:val="00680BF0"/>
    <w:rsid w:val="00680D14"/>
    <w:rsid w:val="00680F56"/>
    <w:rsid w:val="00680FBE"/>
    <w:rsid w:val="00680FCB"/>
    <w:rsid w:val="00681418"/>
    <w:rsid w:val="006814B1"/>
    <w:rsid w:val="006815D7"/>
    <w:rsid w:val="00681997"/>
    <w:rsid w:val="006819EC"/>
    <w:rsid w:val="00681B02"/>
    <w:rsid w:val="00681D6D"/>
    <w:rsid w:val="00681D8C"/>
    <w:rsid w:val="00681DA7"/>
    <w:rsid w:val="00681DDC"/>
    <w:rsid w:val="00681DF6"/>
    <w:rsid w:val="00681E37"/>
    <w:rsid w:val="00681E9E"/>
    <w:rsid w:val="00681F24"/>
    <w:rsid w:val="00682641"/>
    <w:rsid w:val="00682887"/>
    <w:rsid w:val="0068291A"/>
    <w:rsid w:val="00682991"/>
    <w:rsid w:val="00682A63"/>
    <w:rsid w:val="00682B09"/>
    <w:rsid w:val="00682D44"/>
    <w:rsid w:val="00682FEE"/>
    <w:rsid w:val="0068318B"/>
    <w:rsid w:val="00683207"/>
    <w:rsid w:val="0068353C"/>
    <w:rsid w:val="0068355A"/>
    <w:rsid w:val="006835D2"/>
    <w:rsid w:val="006837ED"/>
    <w:rsid w:val="00683B2A"/>
    <w:rsid w:val="00683C10"/>
    <w:rsid w:val="006843C6"/>
    <w:rsid w:val="006843E8"/>
    <w:rsid w:val="0068463A"/>
    <w:rsid w:val="0068499A"/>
    <w:rsid w:val="00684D69"/>
    <w:rsid w:val="00684F21"/>
    <w:rsid w:val="00684F5F"/>
    <w:rsid w:val="00685005"/>
    <w:rsid w:val="00685040"/>
    <w:rsid w:val="00685119"/>
    <w:rsid w:val="0068541D"/>
    <w:rsid w:val="006854FC"/>
    <w:rsid w:val="006857FD"/>
    <w:rsid w:val="00685965"/>
    <w:rsid w:val="00685A9E"/>
    <w:rsid w:val="00685B9E"/>
    <w:rsid w:val="00685BC7"/>
    <w:rsid w:val="00685BCA"/>
    <w:rsid w:val="00685D10"/>
    <w:rsid w:val="00685E8B"/>
    <w:rsid w:val="00685F2F"/>
    <w:rsid w:val="00686510"/>
    <w:rsid w:val="006865B9"/>
    <w:rsid w:val="00686A9F"/>
    <w:rsid w:val="00686D36"/>
    <w:rsid w:val="0068794D"/>
    <w:rsid w:val="006879D1"/>
    <w:rsid w:val="00687A30"/>
    <w:rsid w:val="00687B3E"/>
    <w:rsid w:val="00690269"/>
    <w:rsid w:val="0069038A"/>
    <w:rsid w:val="006903F8"/>
    <w:rsid w:val="0069051B"/>
    <w:rsid w:val="006906E6"/>
    <w:rsid w:val="006907DB"/>
    <w:rsid w:val="00691492"/>
    <w:rsid w:val="00691ABC"/>
    <w:rsid w:val="00691ACC"/>
    <w:rsid w:val="00691C52"/>
    <w:rsid w:val="00691F32"/>
    <w:rsid w:val="00691FD2"/>
    <w:rsid w:val="00692033"/>
    <w:rsid w:val="00692080"/>
    <w:rsid w:val="00692196"/>
    <w:rsid w:val="006923D4"/>
    <w:rsid w:val="00692487"/>
    <w:rsid w:val="0069282B"/>
    <w:rsid w:val="00692C79"/>
    <w:rsid w:val="00692D6A"/>
    <w:rsid w:val="00692F67"/>
    <w:rsid w:val="006932C8"/>
    <w:rsid w:val="006932D3"/>
    <w:rsid w:val="006933C5"/>
    <w:rsid w:val="006935AC"/>
    <w:rsid w:val="006936A1"/>
    <w:rsid w:val="006936E3"/>
    <w:rsid w:val="006938CA"/>
    <w:rsid w:val="00693C3B"/>
    <w:rsid w:val="00693C88"/>
    <w:rsid w:val="00693F49"/>
    <w:rsid w:val="006944FC"/>
    <w:rsid w:val="00694852"/>
    <w:rsid w:val="00694B1B"/>
    <w:rsid w:val="00694CCC"/>
    <w:rsid w:val="00695171"/>
    <w:rsid w:val="00695261"/>
    <w:rsid w:val="00695295"/>
    <w:rsid w:val="006955F9"/>
    <w:rsid w:val="00695786"/>
    <w:rsid w:val="00695863"/>
    <w:rsid w:val="00695C9E"/>
    <w:rsid w:val="00695CB5"/>
    <w:rsid w:val="00695E2A"/>
    <w:rsid w:val="00695E63"/>
    <w:rsid w:val="00695F80"/>
    <w:rsid w:val="0069606F"/>
    <w:rsid w:val="00696184"/>
    <w:rsid w:val="006962D3"/>
    <w:rsid w:val="00696653"/>
    <w:rsid w:val="00696820"/>
    <w:rsid w:val="00696C1F"/>
    <w:rsid w:val="00696C76"/>
    <w:rsid w:val="00696F96"/>
    <w:rsid w:val="006970DF"/>
    <w:rsid w:val="00697348"/>
    <w:rsid w:val="00697446"/>
    <w:rsid w:val="0069795D"/>
    <w:rsid w:val="00697A2A"/>
    <w:rsid w:val="00697C45"/>
    <w:rsid w:val="00697E5E"/>
    <w:rsid w:val="00697FAB"/>
    <w:rsid w:val="006A039E"/>
    <w:rsid w:val="006A0F26"/>
    <w:rsid w:val="006A0F30"/>
    <w:rsid w:val="006A105E"/>
    <w:rsid w:val="006A10D8"/>
    <w:rsid w:val="006A12D6"/>
    <w:rsid w:val="006A14E4"/>
    <w:rsid w:val="006A1625"/>
    <w:rsid w:val="006A16CF"/>
    <w:rsid w:val="006A1767"/>
    <w:rsid w:val="006A18DF"/>
    <w:rsid w:val="006A1928"/>
    <w:rsid w:val="006A1970"/>
    <w:rsid w:val="006A19CF"/>
    <w:rsid w:val="006A1BDD"/>
    <w:rsid w:val="006A1BE0"/>
    <w:rsid w:val="006A1D82"/>
    <w:rsid w:val="006A21C7"/>
    <w:rsid w:val="006A24D8"/>
    <w:rsid w:val="006A2800"/>
    <w:rsid w:val="006A2C7B"/>
    <w:rsid w:val="006A2C89"/>
    <w:rsid w:val="006A2E73"/>
    <w:rsid w:val="006A303C"/>
    <w:rsid w:val="006A31AB"/>
    <w:rsid w:val="006A3690"/>
    <w:rsid w:val="006A3863"/>
    <w:rsid w:val="006A387D"/>
    <w:rsid w:val="006A38B7"/>
    <w:rsid w:val="006A484B"/>
    <w:rsid w:val="006A4A51"/>
    <w:rsid w:val="006A504B"/>
    <w:rsid w:val="006A509A"/>
    <w:rsid w:val="006A5316"/>
    <w:rsid w:val="006A537F"/>
    <w:rsid w:val="006A54D6"/>
    <w:rsid w:val="006A557B"/>
    <w:rsid w:val="006A5836"/>
    <w:rsid w:val="006A58FD"/>
    <w:rsid w:val="006A5D74"/>
    <w:rsid w:val="006A5F42"/>
    <w:rsid w:val="006A6243"/>
    <w:rsid w:val="006A6531"/>
    <w:rsid w:val="006A6695"/>
    <w:rsid w:val="006A6ACA"/>
    <w:rsid w:val="006A6ACC"/>
    <w:rsid w:val="006A6B91"/>
    <w:rsid w:val="006A6E01"/>
    <w:rsid w:val="006A7273"/>
    <w:rsid w:val="006A73F9"/>
    <w:rsid w:val="006A7875"/>
    <w:rsid w:val="006A78F1"/>
    <w:rsid w:val="006A7C04"/>
    <w:rsid w:val="006A7C84"/>
    <w:rsid w:val="006A7F21"/>
    <w:rsid w:val="006B013C"/>
    <w:rsid w:val="006B0216"/>
    <w:rsid w:val="006B0358"/>
    <w:rsid w:val="006B04A6"/>
    <w:rsid w:val="006B04DD"/>
    <w:rsid w:val="006B060B"/>
    <w:rsid w:val="006B0882"/>
    <w:rsid w:val="006B09E4"/>
    <w:rsid w:val="006B0D49"/>
    <w:rsid w:val="006B1242"/>
    <w:rsid w:val="006B14E9"/>
    <w:rsid w:val="006B15E5"/>
    <w:rsid w:val="006B191A"/>
    <w:rsid w:val="006B1AE3"/>
    <w:rsid w:val="006B1B58"/>
    <w:rsid w:val="006B217E"/>
    <w:rsid w:val="006B2222"/>
    <w:rsid w:val="006B22AC"/>
    <w:rsid w:val="006B22F6"/>
    <w:rsid w:val="006B2655"/>
    <w:rsid w:val="006B267C"/>
    <w:rsid w:val="006B2A41"/>
    <w:rsid w:val="006B2D5E"/>
    <w:rsid w:val="006B3197"/>
    <w:rsid w:val="006B3D03"/>
    <w:rsid w:val="006B3E5E"/>
    <w:rsid w:val="006B41A6"/>
    <w:rsid w:val="006B41F3"/>
    <w:rsid w:val="006B43F2"/>
    <w:rsid w:val="006B454C"/>
    <w:rsid w:val="006B4604"/>
    <w:rsid w:val="006B4876"/>
    <w:rsid w:val="006B4AF8"/>
    <w:rsid w:val="006B5212"/>
    <w:rsid w:val="006B5587"/>
    <w:rsid w:val="006B55CF"/>
    <w:rsid w:val="006B5B50"/>
    <w:rsid w:val="006B5E3F"/>
    <w:rsid w:val="006B5F38"/>
    <w:rsid w:val="006B626D"/>
    <w:rsid w:val="006B638B"/>
    <w:rsid w:val="006B6642"/>
    <w:rsid w:val="006B674D"/>
    <w:rsid w:val="006B6907"/>
    <w:rsid w:val="006B697F"/>
    <w:rsid w:val="006B698C"/>
    <w:rsid w:val="006B6B36"/>
    <w:rsid w:val="006B6B6D"/>
    <w:rsid w:val="006B6D1B"/>
    <w:rsid w:val="006B6D5F"/>
    <w:rsid w:val="006B702A"/>
    <w:rsid w:val="006B740F"/>
    <w:rsid w:val="006B75DE"/>
    <w:rsid w:val="006B766E"/>
    <w:rsid w:val="006B7D07"/>
    <w:rsid w:val="006B7E33"/>
    <w:rsid w:val="006B7F2B"/>
    <w:rsid w:val="006C002C"/>
    <w:rsid w:val="006C00F6"/>
    <w:rsid w:val="006C01D7"/>
    <w:rsid w:val="006C0466"/>
    <w:rsid w:val="006C04DC"/>
    <w:rsid w:val="006C0656"/>
    <w:rsid w:val="006C0ACD"/>
    <w:rsid w:val="006C0B59"/>
    <w:rsid w:val="006C0C72"/>
    <w:rsid w:val="006C0DB2"/>
    <w:rsid w:val="006C12A9"/>
    <w:rsid w:val="006C1C2E"/>
    <w:rsid w:val="006C1CB1"/>
    <w:rsid w:val="006C1E50"/>
    <w:rsid w:val="006C2256"/>
    <w:rsid w:val="006C235D"/>
    <w:rsid w:val="006C2BC5"/>
    <w:rsid w:val="006C2CB7"/>
    <w:rsid w:val="006C2ED8"/>
    <w:rsid w:val="006C3011"/>
    <w:rsid w:val="006C342E"/>
    <w:rsid w:val="006C353E"/>
    <w:rsid w:val="006C3714"/>
    <w:rsid w:val="006C37F8"/>
    <w:rsid w:val="006C3955"/>
    <w:rsid w:val="006C3990"/>
    <w:rsid w:val="006C3ED6"/>
    <w:rsid w:val="006C40C9"/>
    <w:rsid w:val="006C4331"/>
    <w:rsid w:val="006C45BE"/>
    <w:rsid w:val="006C46B4"/>
    <w:rsid w:val="006C48CE"/>
    <w:rsid w:val="006C491E"/>
    <w:rsid w:val="006C49A4"/>
    <w:rsid w:val="006C4A96"/>
    <w:rsid w:val="006C4BCA"/>
    <w:rsid w:val="006C4CD9"/>
    <w:rsid w:val="006C5174"/>
    <w:rsid w:val="006C53D6"/>
    <w:rsid w:val="006C57CC"/>
    <w:rsid w:val="006C57E1"/>
    <w:rsid w:val="006C5CA9"/>
    <w:rsid w:val="006C5EF2"/>
    <w:rsid w:val="006C5F90"/>
    <w:rsid w:val="006C60F3"/>
    <w:rsid w:val="006C624D"/>
    <w:rsid w:val="006C66DC"/>
    <w:rsid w:val="006C689B"/>
    <w:rsid w:val="006C6B30"/>
    <w:rsid w:val="006C6B62"/>
    <w:rsid w:val="006C71EE"/>
    <w:rsid w:val="006C71F1"/>
    <w:rsid w:val="006C72CB"/>
    <w:rsid w:val="006C75C9"/>
    <w:rsid w:val="006C7B80"/>
    <w:rsid w:val="006C7BFD"/>
    <w:rsid w:val="006D01F5"/>
    <w:rsid w:val="006D02AD"/>
    <w:rsid w:val="006D033B"/>
    <w:rsid w:val="006D0400"/>
    <w:rsid w:val="006D0535"/>
    <w:rsid w:val="006D0735"/>
    <w:rsid w:val="006D07D4"/>
    <w:rsid w:val="006D0C4E"/>
    <w:rsid w:val="006D11AC"/>
    <w:rsid w:val="006D11EB"/>
    <w:rsid w:val="006D1268"/>
    <w:rsid w:val="006D133D"/>
    <w:rsid w:val="006D13A1"/>
    <w:rsid w:val="006D141A"/>
    <w:rsid w:val="006D14B9"/>
    <w:rsid w:val="006D1956"/>
    <w:rsid w:val="006D1AC6"/>
    <w:rsid w:val="006D202C"/>
    <w:rsid w:val="006D20C2"/>
    <w:rsid w:val="006D24FA"/>
    <w:rsid w:val="006D259C"/>
    <w:rsid w:val="006D265C"/>
    <w:rsid w:val="006D2788"/>
    <w:rsid w:val="006D2AD4"/>
    <w:rsid w:val="006D2DE0"/>
    <w:rsid w:val="006D3005"/>
    <w:rsid w:val="006D30C6"/>
    <w:rsid w:val="006D319B"/>
    <w:rsid w:val="006D31EE"/>
    <w:rsid w:val="006D330E"/>
    <w:rsid w:val="006D3904"/>
    <w:rsid w:val="006D3ABD"/>
    <w:rsid w:val="006D3B10"/>
    <w:rsid w:val="006D4474"/>
    <w:rsid w:val="006D458B"/>
    <w:rsid w:val="006D4A8D"/>
    <w:rsid w:val="006D4B58"/>
    <w:rsid w:val="006D4BC3"/>
    <w:rsid w:val="006D5025"/>
    <w:rsid w:val="006D57E5"/>
    <w:rsid w:val="006D5965"/>
    <w:rsid w:val="006D5A8B"/>
    <w:rsid w:val="006D622D"/>
    <w:rsid w:val="006D68A4"/>
    <w:rsid w:val="006D6A7C"/>
    <w:rsid w:val="006D6CFE"/>
    <w:rsid w:val="006D6D57"/>
    <w:rsid w:val="006D704B"/>
    <w:rsid w:val="006D70A8"/>
    <w:rsid w:val="006D70F7"/>
    <w:rsid w:val="006D7356"/>
    <w:rsid w:val="006D7712"/>
    <w:rsid w:val="006D7BF1"/>
    <w:rsid w:val="006D7F84"/>
    <w:rsid w:val="006E0014"/>
    <w:rsid w:val="006E0239"/>
    <w:rsid w:val="006E02F2"/>
    <w:rsid w:val="006E0574"/>
    <w:rsid w:val="006E079B"/>
    <w:rsid w:val="006E0804"/>
    <w:rsid w:val="006E0AD8"/>
    <w:rsid w:val="006E0B67"/>
    <w:rsid w:val="006E0C7A"/>
    <w:rsid w:val="006E0FA3"/>
    <w:rsid w:val="006E122F"/>
    <w:rsid w:val="006E12A5"/>
    <w:rsid w:val="006E15ED"/>
    <w:rsid w:val="006E1B98"/>
    <w:rsid w:val="006E1ED4"/>
    <w:rsid w:val="006E227F"/>
    <w:rsid w:val="006E2889"/>
    <w:rsid w:val="006E2CF5"/>
    <w:rsid w:val="006E3739"/>
    <w:rsid w:val="006E3867"/>
    <w:rsid w:val="006E391A"/>
    <w:rsid w:val="006E3AAA"/>
    <w:rsid w:val="006E3CA0"/>
    <w:rsid w:val="006E3F53"/>
    <w:rsid w:val="006E44EB"/>
    <w:rsid w:val="006E4D22"/>
    <w:rsid w:val="006E4F46"/>
    <w:rsid w:val="006E5029"/>
    <w:rsid w:val="006E5057"/>
    <w:rsid w:val="006E523B"/>
    <w:rsid w:val="006E56AC"/>
    <w:rsid w:val="006E577E"/>
    <w:rsid w:val="006E592B"/>
    <w:rsid w:val="006E5B0F"/>
    <w:rsid w:val="006E5B3A"/>
    <w:rsid w:val="006E5CDB"/>
    <w:rsid w:val="006E62CA"/>
    <w:rsid w:val="006E71BD"/>
    <w:rsid w:val="006E74D2"/>
    <w:rsid w:val="006E74F3"/>
    <w:rsid w:val="006E7B3C"/>
    <w:rsid w:val="006F0437"/>
    <w:rsid w:val="006F0470"/>
    <w:rsid w:val="006F0754"/>
    <w:rsid w:val="006F07C8"/>
    <w:rsid w:val="006F09F3"/>
    <w:rsid w:val="006F0F43"/>
    <w:rsid w:val="006F102F"/>
    <w:rsid w:val="006F111F"/>
    <w:rsid w:val="006F1194"/>
    <w:rsid w:val="006F13D6"/>
    <w:rsid w:val="006F1638"/>
    <w:rsid w:val="006F17DF"/>
    <w:rsid w:val="006F1C1A"/>
    <w:rsid w:val="006F2DBE"/>
    <w:rsid w:val="006F32F0"/>
    <w:rsid w:val="006F335B"/>
    <w:rsid w:val="006F372D"/>
    <w:rsid w:val="006F38BA"/>
    <w:rsid w:val="006F3C31"/>
    <w:rsid w:val="006F3D62"/>
    <w:rsid w:val="006F3E03"/>
    <w:rsid w:val="006F3E51"/>
    <w:rsid w:val="006F3F04"/>
    <w:rsid w:val="006F472D"/>
    <w:rsid w:val="006F4BE5"/>
    <w:rsid w:val="006F4E27"/>
    <w:rsid w:val="006F50E7"/>
    <w:rsid w:val="006F5211"/>
    <w:rsid w:val="006F52E4"/>
    <w:rsid w:val="006F55CE"/>
    <w:rsid w:val="006F592B"/>
    <w:rsid w:val="006F5AF7"/>
    <w:rsid w:val="006F5CF6"/>
    <w:rsid w:val="006F5DF3"/>
    <w:rsid w:val="006F60EA"/>
    <w:rsid w:val="006F6267"/>
    <w:rsid w:val="006F65C9"/>
    <w:rsid w:val="006F69EF"/>
    <w:rsid w:val="006F6C81"/>
    <w:rsid w:val="006F6D83"/>
    <w:rsid w:val="006F6E20"/>
    <w:rsid w:val="006F6E6B"/>
    <w:rsid w:val="006F6FD7"/>
    <w:rsid w:val="006F73C6"/>
    <w:rsid w:val="006F7794"/>
    <w:rsid w:val="006F7909"/>
    <w:rsid w:val="006F795A"/>
    <w:rsid w:val="0070003C"/>
    <w:rsid w:val="0070007B"/>
    <w:rsid w:val="00700206"/>
    <w:rsid w:val="0070040B"/>
    <w:rsid w:val="00700532"/>
    <w:rsid w:val="0070090A"/>
    <w:rsid w:val="00700C7A"/>
    <w:rsid w:val="00700DCC"/>
    <w:rsid w:val="007010A0"/>
    <w:rsid w:val="007016ED"/>
    <w:rsid w:val="0070186A"/>
    <w:rsid w:val="007019B3"/>
    <w:rsid w:val="007019C8"/>
    <w:rsid w:val="00701A3B"/>
    <w:rsid w:val="0070201B"/>
    <w:rsid w:val="0070248D"/>
    <w:rsid w:val="00702625"/>
    <w:rsid w:val="0070292F"/>
    <w:rsid w:val="007030A6"/>
    <w:rsid w:val="007033D0"/>
    <w:rsid w:val="0070397E"/>
    <w:rsid w:val="00703AC3"/>
    <w:rsid w:val="00703CA3"/>
    <w:rsid w:val="00703E4B"/>
    <w:rsid w:val="00704017"/>
    <w:rsid w:val="00704095"/>
    <w:rsid w:val="00704309"/>
    <w:rsid w:val="00704434"/>
    <w:rsid w:val="0070463C"/>
    <w:rsid w:val="007047CD"/>
    <w:rsid w:val="00704979"/>
    <w:rsid w:val="00704EE0"/>
    <w:rsid w:val="0070513F"/>
    <w:rsid w:val="0070518F"/>
    <w:rsid w:val="007053A1"/>
    <w:rsid w:val="007056B6"/>
    <w:rsid w:val="00705CEE"/>
    <w:rsid w:val="00705D19"/>
    <w:rsid w:val="00705F4C"/>
    <w:rsid w:val="007060D8"/>
    <w:rsid w:val="007060F3"/>
    <w:rsid w:val="00706431"/>
    <w:rsid w:val="007065B7"/>
    <w:rsid w:val="00706685"/>
    <w:rsid w:val="007066F1"/>
    <w:rsid w:val="007067DF"/>
    <w:rsid w:val="00706BE8"/>
    <w:rsid w:val="00706D22"/>
    <w:rsid w:val="0070741A"/>
    <w:rsid w:val="007075F8"/>
    <w:rsid w:val="0070768E"/>
    <w:rsid w:val="007076F0"/>
    <w:rsid w:val="00707722"/>
    <w:rsid w:val="00707B91"/>
    <w:rsid w:val="00707E32"/>
    <w:rsid w:val="00707F8B"/>
    <w:rsid w:val="00710248"/>
    <w:rsid w:val="007104A7"/>
    <w:rsid w:val="007104F9"/>
    <w:rsid w:val="00710670"/>
    <w:rsid w:val="0071094D"/>
    <w:rsid w:val="007109FA"/>
    <w:rsid w:val="00710BAF"/>
    <w:rsid w:val="00710D91"/>
    <w:rsid w:val="007110D2"/>
    <w:rsid w:val="0071134D"/>
    <w:rsid w:val="00711531"/>
    <w:rsid w:val="00711994"/>
    <w:rsid w:val="00712357"/>
    <w:rsid w:val="00712434"/>
    <w:rsid w:val="007124A2"/>
    <w:rsid w:val="007126A5"/>
    <w:rsid w:val="00712AA5"/>
    <w:rsid w:val="00712BCC"/>
    <w:rsid w:val="00712FF3"/>
    <w:rsid w:val="007135A4"/>
    <w:rsid w:val="00713690"/>
    <w:rsid w:val="00713B8A"/>
    <w:rsid w:val="00713C5E"/>
    <w:rsid w:val="00713F35"/>
    <w:rsid w:val="00714086"/>
    <w:rsid w:val="007140DD"/>
    <w:rsid w:val="00714474"/>
    <w:rsid w:val="00714849"/>
    <w:rsid w:val="00714980"/>
    <w:rsid w:val="00714B59"/>
    <w:rsid w:val="00714D0B"/>
    <w:rsid w:val="00714D92"/>
    <w:rsid w:val="00714FE2"/>
    <w:rsid w:val="00715052"/>
    <w:rsid w:val="00715142"/>
    <w:rsid w:val="00715343"/>
    <w:rsid w:val="00715741"/>
    <w:rsid w:val="00715980"/>
    <w:rsid w:val="00715C9D"/>
    <w:rsid w:val="0071633A"/>
    <w:rsid w:val="0071653E"/>
    <w:rsid w:val="00716B0E"/>
    <w:rsid w:val="00716B6B"/>
    <w:rsid w:val="00716F92"/>
    <w:rsid w:val="00717134"/>
    <w:rsid w:val="00717421"/>
    <w:rsid w:val="007175D1"/>
    <w:rsid w:val="007176D1"/>
    <w:rsid w:val="00717C21"/>
    <w:rsid w:val="00717ECA"/>
    <w:rsid w:val="00720084"/>
    <w:rsid w:val="007204D7"/>
    <w:rsid w:val="00720559"/>
    <w:rsid w:val="007206DE"/>
    <w:rsid w:val="00720C25"/>
    <w:rsid w:val="00721333"/>
    <w:rsid w:val="007214CA"/>
    <w:rsid w:val="007216B8"/>
    <w:rsid w:val="00721ABB"/>
    <w:rsid w:val="00721DF8"/>
    <w:rsid w:val="0072229B"/>
    <w:rsid w:val="00722854"/>
    <w:rsid w:val="00722A2E"/>
    <w:rsid w:val="00723035"/>
    <w:rsid w:val="00723166"/>
    <w:rsid w:val="007232D6"/>
    <w:rsid w:val="00723425"/>
    <w:rsid w:val="007239AB"/>
    <w:rsid w:val="00723C7C"/>
    <w:rsid w:val="00723EF5"/>
    <w:rsid w:val="00723FCD"/>
    <w:rsid w:val="0072443F"/>
    <w:rsid w:val="007247A4"/>
    <w:rsid w:val="00724BB5"/>
    <w:rsid w:val="00724E04"/>
    <w:rsid w:val="00725248"/>
    <w:rsid w:val="007254D2"/>
    <w:rsid w:val="0072561B"/>
    <w:rsid w:val="007256B1"/>
    <w:rsid w:val="0072579E"/>
    <w:rsid w:val="00725D70"/>
    <w:rsid w:val="00725F2F"/>
    <w:rsid w:val="0072602C"/>
    <w:rsid w:val="0072605D"/>
    <w:rsid w:val="00726311"/>
    <w:rsid w:val="0072665D"/>
    <w:rsid w:val="00726693"/>
    <w:rsid w:val="007268A5"/>
    <w:rsid w:val="00726B76"/>
    <w:rsid w:val="00726ED5"/>
    <w:rsid w:val="007273E9"/>
    <w:rsid w:val="007274FA"/>
    <w:rsid w:val="007277C9"/>
    <w:rsid w:val="00727826"/>
    <w:rsid w:val="00727897"/>
    <w:rsid w:val="00727B8A"/>
    <w:rsid w:val="00727DE8"/>
    <w:rsid w:val="00727DE9"/>
    <w:rsid w:val="00727EA7"/>
    <w:rsid w:val="00727ECF"/>
    <w:rsid w:val="00727F8C"/>
    <w:rsid w:val="00730295"/>
    <w:rsid w:val="007307C4"/>
    <w:rsid w:val="007309CC"/>
    <w:rsid w:val="00730C8C"/>
    <w:rsid w:val="007310A8"/>
    <w:rsid w:val="007314DF"/>
    <w:rsid w:val="007314E8"/>
    <w:rsid w:val="007317CD"/>
    <w:rsid w:val="007317EC"/>
    <w:rsid w:val="00731CAB"/>
    <w:rsid w:val="007322C4"/>
    <w:rsid w:val="00732430"/>
    <w:rsid w:val="007324DD"/>
    <w:rsid w:val="0073264F"/>
    <w:rsid w:val="00732666"/>
    <w:rsid w:val="007327CD"/>
    <w:rsid w:val="007329F3"/>
    <w:rsid w:val="00732C45"/>
    <w:rsid w:val="00732FD0"/>
    <w:rsid w:val="007330CA"/>
    <w:rsid w:val="007330ED"/>
    <w:rsid w:val="0073324C"/>
    <w:rsid w:val="00733606"/>
    <w:rsid w:val="00733DAA"/>
    <w:rsid w:val="00733ED6"/>
    <w:rsid w:val="00734011"/>
    <w:rsid w:val="007340A7"/>
    <w:rsid w:val="007343CF"/>
    <w:rsid w:val="00734426"/>
    <w:rsid w:val="00734809"/>
    <w:rsid w:val="00734A64"/>
    <w:rsid w:val="00734D38"/>
    <w:rsid w:val="007350C2"/>
    <w:rsid w:val="007353CE"/>
    <w:rsid w:val="007355A0"/>
    <w:rsid w:val="00735ADB"/>
    <w:rsid w:val="00736111"/>
    <w:rsid w:val="007365EE"/>
    <w:rsid w:val="00736684"/>
    <w:rsid w:val="007369FE"/>
    <w:rsid w:val="00736FC2"/>
    <w:rsid w:val="007370E0"/>
    <w:rsid w:val="007371A5"/>
    <w:rsid w:val="007372BE"/>
    <w:rsid w:val="007374C3"/>
    <w:rsid w:val="007374F8"/>
    <w:rsid w:val="007376BE"/>
    <w:rsid w:val="00737860"/>
    <w:rsid w:val="00737B84"/>
    <w:rsid w:val="00737BCD"/>
    <w:rsid w:val="0074039E"/>
    <w:rsid w:val="00740401"/>
    <w:rsid w:val="00740418"/>
    <w:rsid w:val="00740529"/>
    <w:rsid w:val="0074069E"/>
    <w:rsid w:val="007406A1"/>
    <w:rsid w:val="0074085C"/>
    <w:rsid w:val="007409AE"/>
    <w:rsid w:val="00740A14"/>
    <w:rsid w:val="00740AF7"/>
    <w:rsid w:val="00740E31"/>
    <w:rsid w:val="00741098"/>
    <w:rsid w:val="00741119"/>
    <w:rsid w:val="00741701"/>
    <w:rsid w:val="00741AC6"/>
    <w:rsid w:val="00741B66"/>
    <w:rsid w:val="00741C7B"/>
    <w:rsid w:val="00741DFE"/>
    <w:rsid w:val="00742093"/>
    <w:rsid w:val="0074229C"/>
    <w:rsid w:val="00742334"/>
    <w:rsid w:val="00742450"/>
    <w:rsid w:val="00742568"/>
    <w:rsid w:val="007426C9"/>
    <w:rsid w:val="007427D6"/>
    <w:rsid w:val="00742D6E"/>
    <w:rsid w:val="00742ED9"/>
    <w:rsid w:val="00742F0B"/>
    <w:rsid w:val="00742FF6"/>
    <w:rsid w:val="00743576"/>
    <w:rsid w:val="00743674"/>
    <w:rsid w:val="00743752"/>
    <w:rsid w:val="00743B2E"/>
    <w:rsid w:val="00743DC9"/>
    <w:rsid w:val="00743F0F"/>
    <w:rsid w:val="00744077"/>
    <w:rsid w:val="007443D4"/>
    <w:rsid w:val="0074460A"/>
    <w:rsid w:val="007448E8"/>
    <w:rsid w:val="00744C76"/>
    <w:rsid w:val="00744E92"/>
    <w:rsid w:val="00744EF7"/>
    <w:rsid w:val="00745055"/>
    <w:rsid w:val="007451D6"/>
    <w:rsid w:val="007452A9"/>
    <w:rsid w:val="0074599F"/>
    <w:rsid w:val="00745D7E"/>
    <w:rsid w:val="00745D9C"/>
    <w:rsid w:val="00745F41"/>
    <w:rsid w:val="00745F45"/>
    <w:rsid w:val="0074672F"/>
    <w:rsid w:val="00746932"/>
    <w:rsid w:val="00746A07"/>
    <w:rsid w:val="00746DA6"/>
    <w:rsid w:val="00747577"/>
    <w:rsid w:val="007476DE"/>
    <w:rsid w:val="00747AA6"/>
    <w:rsid w:val="00747B5B"/>
    <w:rsid w:val="00747BDE"/>
    <w:rsid w:val="00747D64"/>
    <w:rsid w:val="00747EDB"/>
    <w:rsid w:val="007500FC"/>
    <w:rsid w:val="007500FF"/>
    <w:rsid w:val="00750202"/>
    <w:rsid w:val="00750311"/>
    <w:rsid w:val="00750868"/>
    <w:rsid w:val="00750BAB"/>
    <w:rsid w:val="00750FF1"/>
    <w:rsid w:val="00751033"/>
    <w:rsid w:val="0075108C"/>
    <w:rsid w:val="007517B5"/>
    <w:rsid w:val="0075183B"/>
    <w:rsid w:val="007519D3"/>
    <w:rsid w:val="00751A83"/>
    <w:rsid w:val="00751CC1"/>
    <w:rsid w:val="00751E2F"/>
    <w:rsid w:val="0075219D"/>
    <w:rsid w:val="007522EA"/>
    <w:rsid w:val="007525AE"/>
    <w:rsid w:val="00752B42"/>
    <w:rsid w:val="00753057"/>
    <w:rsid w:val="007530B4"/>
    <w:rsid w:val="00753295"/>
    <w:rsid w:val="00753562"/>
    <w:rsid w:val="00753593"/>
    <w:rsid w:val="007542A9"/>
    <w:rsid w:val="0075443D"/>
    <w:rsid w:val="00754601"/>
    <w:rsid w:val="007548B5"/>
    <w:rsid w:val="007548FA"/>
    <w:rsid w:val="00754BBD"/>
    <w:rsid w:val="00754C58"/>
    <w:rsid w:val="00754CB4"/>
    <w:rsid w:val="00754DE2"/>
    <w:rsid w:val="007550B8"/>
    <w:rsid w:val="007550E9"/>
    <w:rsid w:val="0075515A"/>
    <w:rsid w:val="0075552E"/>
    <w:rsid w:val="007555D9"/>
    <w:rsid w:val="007556CC"/>
    <w:rsid w:val="00755C25"/>
    <w:rsid w:val="00755D2E"/>
    <w:rsid w:val="00755DE5"/>
    <w:rsid w:val="00756096"/>
    <w:rsid w:val="0075621F"/>
    <w:rsid w:val="0075652F"/>
    <w:rsid w:val="00756C4A"/>
    <w:rsid w:val="00756F15"/>
    <w:rsid w:val="007572E0"/>
    <w:rsid w:val="007574BA"/>
    <w:rsid w:val="0075760A"/>
    <w:rsid w:val="007577EB"/>
    <w:rsid w:val="00757997"/>
    <w:rsid w:val="00757A00"/>
    <w:rsid w:val="00757A63"/>
    <w:rsid w:val="00757D43"/>
    <w:rsid w:val="00757E7F"/>
    <w:rsid w:val="007600F5"/>
    <w:rsid w:val="00760170"/>
    <w:rsid w:val="00760220"/>
    <w:rsid w:val="00760236"/>
    <w:rsid w:val="00760709"/>
    <w:rsid w:val="00760815"/>
    <w:rsid w:val="00760AF5"/>
    <w:rsid w:val="00760DFD"/>
    <w:rsid w:val="0076128F"/>
    <w:rsid w:val="0076163F"/>
    <w:rsid w:val="007617DD"/>
    <w:rsid w:val="00761904"/>
    <w:rsid w:val="00761C98"/>
    <w:rsid w:val="00761E16"/>
    <w:rsid w:val="00761F33"/>
    <w:rsid w:val="00761F4F"/>
    <w:rsid w:val="0076266C"/>
    <w:rsid w:val="007626F8"/>
    <w:rsid w:val="0076285E"/>
    <w:rsid w:val="0076286B"/>
    <w:rsid w:val="007628F6"/>
    <w:rsid w:val="00762AD2"/>
    <w:rsid w:val="00762AF6"/>
    <w:rsid w:val="00763060"/>
    <w:rsid w:val="00763408"/>
    <w:rsid w:val="0076360F"/>
    <w:rsid w:val="00763C20"/>
    <w:rsid w:val="00763C72"/>
    <w:rsid w:val="00763EB2"/>
    <w:rsid w:val="007641AC"/>
    <w:rsid w:val="0076458A"/>
    <w:rsid w:val="00764664"/>
    <w:rsid w:val="00764B15"/>
    <w:rsid w:val="00764D54"/>
    <w:rsid w:val="00764DE1"/>
    <w:rsid w:val="00764E30"/>
    <w:rsid w:val="00765503"/>
    <w:rsid w:val="00765663"/>
    <w:rsid w:val="007657BF"/>
    <w:rsid w:val="007657CF"/>
    <w:rsid w:val="00765E08"/>
    <w:rsid w:val="0076656C"/>
    <w:rsid w:val="007668C1"/>
    <w:rsid w:val="0076690E"/>
    <w:rsid w:val="00766B5E"/>
    <w:rsid w:val="00766C8E"/>
    <w:rsid w:val="007673F7"/>
    <w:rsid w:val="00767953"/>
    <w:rsid w:val="00767D56"/>
    <w:rsid w:val="00770CF8"/>
    <w:rsid w:val="0077109A"/>
    <w:rsid w:val="007715F4"/>
    <w:rsid w:val="0077182A"/>
    <w:rsid w:val="007719F4"/>
    <w:rsid w:val="00771A44"/>
    <w:rsid w:val="00771C6C"/>
    <w:rsid w:val="00771E63"/>
    <w:rsid w:val="007722CF"/>
    <w:rsid w:val="00772480"/>
    <w:rsid w:val="007726E8"/>
    <w:rsid w:val="0077273D"/>
    <w:rsid w:val="00772A4D"/>
    <w:rsid w:val="00772A4F"/>
    <w:rsid w:val="00772BBE"/>
    <w:rsid w:val="00772E0D"/>
    <w:rsid w:val="00772E74"/>
    <w:rsid w:val="007731B6"/>
    <w:rsid w:val="007731E5"/>
    <w:rsid w:val="0077334A"/>
    <w:rsid w:val="0077339D"/>
    <w:rsid w:val="0077372C"/>
    <w:rsid w:val="007737C7"/>
    <w:rsid w:val="00773868"/>
    <w:rsid w:val="0077398D"/>
    <w:rsid w:val="00773B58"/>
    <w:rsid w:val="00773D4A"/>
    <w:rsid w:val="007740B7"/>
    <w:rsid w:val="00774154"/>
    <w:rsid w:val="007742A5"/>
    <w:rsid w:val="00774329"/>
    <w:rsid w:val="00774622"/>
    <w:rsid w:val="00774672"/>
    <w:rsid w:val="0077475F"/>
    <w:rsid w:val="00774DA7"/>
    <w:rsid w:val="00774FB2"/>
    <w:rsid w:val="00774FD8"/>
    <w:rsid w:val="00775019"/>
    <w:rsid w:val="007751A5"/>
    <w:rsid w:val="007751C1"/>
    <w:rsid w:val="0077523E"/>
    <w:rsid w:val="0077558B"/>
    <w:rsid w:val="0077574A"/>
    <w:rsid w:val="00775C3D"/>
    <w:rsid w:val="00775E4E"/>
    <w:rsid w:val="00776258"/>
    <w:rsid w:val="007762B8"/>
    <w:rsid w:val="007765A4"/>
    <w:rsid w:val="0077662F"/>
    <w:rsid w:val="0077718C"/>
    <w:rsid w:val="007771A6"/>
    <w:rsid w:val="007773F4"/>
    <w:rsid w:val="007775B7"/>
    <w:rsid w:val="00777671"/>
    <w:rsid w:val="00777858"/>
    <w:rsid w:val="007779F6"/>
    <w:rsid w:val="00777D93"/>
    <w:rsid w:val="00777DB7"/>
    <w:rsid w:val="00777E55"/>
    <w:rsid w:val="00777FB4"/>
    <w:rsid w:val="007800DC"/>
    <w:rsid w:val="00780135"/>
    <w:rsid w:val="007807A8"/>
    <w:rsid w:val="007807F4"/>
    <w:rsid w:val="00780ADB"/>
    <w:rsid w:val="00780D2B"/>
    <w:rsid w:val="00781B4F"/>
    <w:rsid w:val="00781BC4"/>
    <w:rsid w:val="00781E7D"/>
    <w:rsid w:val="00781EE2"/>
    <w:rsid w:val="007823A1"/>
    <w:rsid w:val="00782401"/>
    <w:rsid w:val="007826D6"/>
    <w:rsid w:val="00782D3B"/>
    <w:rsid w:val="00782F83"/>
    <w:rsid w:val="007830BD"/>
    <w:rsid w:val="007830C2"/>
    <w:rsid w:val="00783235"/>
    <w:rsid w:val="007835A1"/>
    <w:rsid w:val="007837E7"/>
    <w:rsid w:val="007838FB"/>
    <w:rsid w:val="007840A3"/>
    <w:rsid w:val="0078424A"/>
    <w:rsid w:val="00784304"/>
    <w:rsid w:val="007844A7"/>
    <w:rsid w:val="007844DB"/>
    <w:rsid w:val="0078490B"/>
    <w:rsid w:val="00784AC8"/>
    <w:rsid w:val="00784E04"/>
    <w:rsid w:val="00784F63"/>
    <w:rsid w:val="0078510C"/>
    <w:rsid w:val="00785575"/>
    <w:rsid w:val="00785E51"/>
    <w:rsid w:val="00786170"/>
    <w:rsid w:val="007864C9"/>
    <w:rsid w:val="00786A8F"/>
    <w:rsid w:val="00786E93"/>
    <w:rsid w:val="00787122"/>
    <w:rsid w:val="007871D7"/>
    <w:rsid w:val="00787269"/>
    <w:rsid w:val="0078752E"/>
    <w:rsid w:val="00787902"/>
    <w:rsid w:val="00787AA7"/>
    <w:rsid w:val="00787EB7"/>
    <w:rsid w:val="00790035"/>
    <w:rsid w:val="007902E8"/>
    <w:rsid w:val="0079043E"/>
    <w:rsid w:val="007905C0"/>
    <w:rsid w:val="00790661"/>
    <w:rsid w:val="0079087F"/>
    <w:rsid w:val="00790966"/>
    <w:rsid w:val="00790F1B"/>
    <w:rsid w:val="0079121C"/>
    <w:rsid w:val="007913D4"/>
    <w:rsid w:val="00791CE8"/>
    <w:rsid w:val="00791D0B"/>
    <w:rsid w:val="007923AB"/>
    <w:rsid w:val="007925E2"/>
    <w:rsid w:val="00792638"/>
    <w:rsid w:val="007927C5"/>
    <w:rsid w:val="007928B6"/>
    <w:rsid w:val="00792A03"/>
    <w:rsid w:val="00792EA3"/>
    <w:rsid w:val="00792EC4"/>
    <w:rsid w:val="00792F61"/>
    <w:rsid w:val="007931D4"/>
    <w:rsid w:val="007938E3"/>
    <w:rsid w:val="00793A17"/>
    <w:rsid w:val="00793A69"/>
    <w:rsid w:val="00793AF5"/>
    <w:rsid w:val="00793B25"/>
    <w:rsid w:val="00793B5C"/>
    <w:rsid w:val="00793CA4"/>
    <w:rsid w:val="00793D6A"/>
    <w:rsid w:val="00793F3A"/>
    <w:rsid w:val="0079419C"/>
    <w:rsid w:val="007944E7"/>
    <w:rsid w:val="0079457D"/>
    <w:rsid w:val="00794B63"/>
    <w:rsid w:val="00794E21"/>
    <w:rsid w:val="0079501A"/>
    <w:rsid w:val="007952A8"/>
    <w:rsid w:val="00795304"/>
    <w:rsid w:val="00795326"/>
    <w:rsid w:val="00795639"/>
    <w:rsid w:val="0079589C"/>
    <w:rsid w:val="00795947"/>
    <w:rsid w:val="00795AEB"/>
    <w:rsid w:val="00795B7B"/>
    <w:rsid w:val="00795CA5"/>
    <w:rsid w:val="00795D22"/>
    <w:rsid w:val="00795D2B"/>
    <w:rsid w:val="00795EAB"/>
    <w:rsid w:val="00795F95"/>
    <w:rsid w:val="007962BD"/>
    <w:rsid w:val="0079646D"/>
    <w:rsid w:val="00796554"/>
    <w:rsid w:val="007968B7"/>
    <w:rsid w:val="007968C1"/>
    <w:rsid w:val="00796C7E"/>
    <w:rsid w:val="00796D09"/>
    <w:rsid w:val="00797161"/>
    <w:rsid w:val="0079721B"/>
    <w:rsid w:val="007973D1"/>
    <w:rsid w:val="007977D4"/>
    <w:rsid w:val="00797E30"/>
    <w:rsid w:val="007A0151"/>
    <w:rsid w:val="007A01B8"/>
    <w:rsid w:val="007A0354"/>
    <w:rsid w:val="007A0413"/>
    <w:rsid w:val="007A0516"/>
    <w:rsid w:val="007A0541"/>
    <w:rsid w:val="007A05CF"/>
    <w:rsid w:val="007A06B6"/>
    <w:rsid w:val="007A07A2"/>
    <w:rsid w:val="007A1BDD"/>
    <w:rsid w:val="007A1F4E"/>
    <w:rsid w:val="007A2003"/>
    <w:rsid w:val="007A217E"/>
    <w:rsid w:val="007A21F8"/>
    <w:rsid w:val="007A2320"/>
    <w:rsid w:val="007A24C9"/>
    <w:rsid w:val="007A256F"/>
    <w:rsid w:val="007A2751"/>
    <w:rsid w:val="007A2B84"/>
    <w:rsid w:val="007A32AA"/>
    <w:rsid w:val="007A375A"/>
    <w:rsid w:val="007A3804"/>
    <w:rsid w:val="007A3914"/>
    <w:rsid w:val="007A45D5"/>
    <w:rsid w:val="007A462C"/>
    <w:rsid w:val="007A48FD"/>
    <w:rsid w:val="007A4975"/>
    <w:rsid w:val="007A4C2E"/>
    <w:rsid w:val="007A4C6D"/>
    <w:rsid w:val="007A4ED5"/>
    <w:rsid w:val="007A4FF1"/>
    <w:rsid w:val="007A518E"/>
    <w:rsid w:val="007A537A"/>
    <w:rsid w:val="007A538F"/>
    <w:rsid w:val="007A5423"/>
    <w:rsid w:val="007A5727"/>
    <w:rsid w:val="007A5789"/>
    <w:rsid w:val="007A5964"/>
    <w:rsid w:val="007A5AE7"/>
    <w:rsid w:val="007A5FBA"/>
    <w:rsid w:val="007A60EE"/>
    <w:rsid w:val="007A668D"/>
    <w:rsid w:val="007A6905"/>
    <w:rsid w:val="007A6C93"/>
    <w:rsid w:val="007A6D27"/>
    <w:rsid w:val="007A6E4B"/>
    <w:rsid w:val="007A71B9"/>
    <w:rsid w:val="007A7203"/>
    <w:rsid w:val="007A7271"/>
    <w:rsid w:val="007A7313"/>
    <w:rsid w:val="007A73E9"/>
    <w:rsid w:val="007A75B7"/>
    <w:rsid w:val="007A7AE8"/>
    <w:rsid w:val="007A7B9F"/>
    <w:rsid w:val="007A7BE2"/>
    <w:rsid w:val="007B00CD"/>
    <w:rsid w:val="007B06B9"/>
    <w:rsid w:val="007B0EF8"/>
    <w:rsid w:val="007B0FA6"/>
    <w:rsid w:val="007B1288"/>
    <w:rsid w:val="007B1437"/>
    <w:rsid w:val="007B143D"/>
    <w:rsid w:val="007B1571"/>
    <w:rsid w:val="007B178B"/>
    <w:rsid w:val="007B2232"/>
    <w:rsid w:val="007B275E"/>
    <w:rsid w:val="007B2AA8"/>
    <w:rsid w:val="007B2AAE"/>
    <w:rsid w:val="007B2C70"/>
    <w:rsid w:val="007B2D36"/>
    <w:rsid w:val="007B2F01"/>
    <w:rsid w:val="007B3193"/>
    <w:rsid w:val="007B31CF"/>
    <w:rsid w:val="007B331C"/>
    <w:rsid w:val="007B344E"/>
    <w:rsid w:val="007B35EA"/>
    <w:rsid w:val="007B3825"/>
    <w:rsid w:val="007B3DF3"/>
    <w:rsid w:val="007B4078"/>
    <w:rsid w:val="007B422B"/>
    <w:rsid w:val="007B44CA"/>
    <w:rsid w:val="007B45B8"/>
    <w:rsid w:val="007B4A84"/>
    <w:rsid w:val="007B4BCA"/>
    <w:rsid w:val="007B4E54"/>
    <w:rsid w:val="007B5042"/>
    <w:rsid w:val="007B5124"/>
    <w:rsid w:val="007B532E"/>
    <w:rsid w:val="007B5502"/>
    <w:rsid w:val="007B569F"/>
    <w:rsid w:val="007B5764"/>
    <w:rsid w:val="007B5ABD"/>
    <w:rsid w:val="007B6045"/>
    <w:rsid w:val="007B6134"/>
    <w:rsid w:val="007B640D"/>
    <w:rsid w:val="007B6564"/>
    <w:rsid w:val="007B6B4C"/>
    <w:rsid w:val="007B6D7E"/>
    <w:rsid w:val="007B7048"/>
    <w:rsid w:val="007B706C"/>
    <w:rsid w:val="007B77E3"/>
    <w:rsid w:val="007B78A0"/>
    <w:rsid w:val="007C00F3"/>
    <w:rsid w:val="007C018C"/>
    <w:rsid w:val="007C038A"/>
    <w:rsid w:val="007C03B9"/>
    <w:rsid w:val="007C067D"/>
    <w:rsid w:val="007C06C3"/>
    <w:rsid w:val="007C0B82"/>
    <w:rsid w:val="007C0E21"/>
    <w:rsid w:val="007C0F03"/>
    <w:rsid w:val="007C1084"/>
    <w:rsid w:val="007C10C1"/>
    <w:rsid w:val="007C122E"/>
    <w:rsid w:val="007C1C8F"/>
    <w:rsid w:val="007C1DE6"/>
    <w:rsid w:val="007C1F21"/>
    <w:rsid w:val="007C20B3"/>
    <w:rsid w:val="007C2487"/>
    <w:rsid w:val="007C27ED"/>
    <w:rsid w:val="007C2C3A"/>
    <w:rsid w:val="007C2E08"/>
    <w:rsid w:val="007C2E16"/>
    <w:rsid w:val="007C2F31"/>
    <w:rsid w:val="007C2F3D"/>
    <w:rsid w:val="007C31A2"/>
    <w:rsid w:val="007C3590"/>
    <w:rsid w:val="007C36AD"/>
    <w:rsid w:val="007C3882"/>
    <w:rsid w:val="007C3A77"/>
    <w:rsid w:val="007C3C2D"/>
    <w:rsid w:val="007C407D"/>
    <w:rsid w:val="007C47A8"/>
    <w:rsid w:val="007C4C99"/>
    <w:rsid w:val="007C4CD8"/>
    <w:rsid w:val="007C4E8D"/>
    <w:rsid w:val="007C4EAB"/>
    <w:rsid w:val="007C4F11"/>
    <w:rsid w:val="007C551C"/>
    <w:rsid w:val="007C579B"/>
    <w:rsid w:val="007C58D3"/>
    <w:rsid w:val="007C5AA6"/>
    <w:rsid w:val="007C5B75"/>
    <w:rsid w:val="007C5BAB"/>
    <w:rsid w:val="007C5C45"/>
    <w:rsid w:val="007C5FED"/>
    <w:rsid w:val="007C614E"/>
    <w:rsid w:val="007C6667"/>
    <w:rsid w:val="007C6891"/>
    <w:rsid w:val="007C7570"/>
    <w:rsid w:val="007C7675"/>
    <w:rsid w:val="007C7BFD"/>
    <w:rsid w:val="007C7DA8"/>
    <w:rsid w:val="007D0177"/>
    <w:rsid w:val="007D0228"/>
    <w:rsid w:val="007D04C6"/>
    <w:rsid w:val="007D09C4"/>
    <w:rsid w:val="007D0B22"/>
    <w:rsid w:val="007D0C2D"/>
    <w:rsid w:val="007D0E08"/>
    <w:rsid w:val="007D0E85"/>
    <w:rsid w:val="007D0F4D"/>
    <w:rsid w:val="007D109E"/>
    <w:rsid w:val="007D1146"/>
    <w:rsid w:val="007D134E"/>
    <w:rsid w:val="007D13AC"/>
    <w:rsid w:val="007D162B"/>
    <w:rsid w:val="007D1843"/>
    <w:rsid w:val="007D1883"/>
    <w:rsid w:val="007D18AB"/>
    <w:rsid w:val="007D1A4D"/>
    <w:rsid w:val="007D1E31"/>
    <w:rsid w:val="007D1EE6"/>
    <w:rsid w:val="007D2370"/>
    <w:rsid w:val="007D250E"/>
    <w:rsid w:val="007D25E3"/>
    <w:rsid w:val="007D26FE"/>
    <w:rsid w:val="007D2754"/>
    <w:rsid w:val="007D28D1"/>
    <w:rsid w:val="007D2BAC"/>
    <w:rsid w:val="007D2E37"/>
    <w:rsid w:val="007D2F76"/>
    <w:rsid w:val="007D323B"/>
    <w:rsid w:val="007D3463"/>
    <w:rsid w:val="007D3674"/>
    <w:rsid w:val="007D37CD"/>
    <w:rsid w:val="007D38E3"/>
    <w:rsid w:val="007D3B14"/>
    <w:rsid w:val="007D3B4A"/>
    <w:rsid w:val="007D3E3B"/>
    <w:rsid w:val="007D3E89"/>
    <w:rsid w:val="007D4051"/>
    <w:rsid w:val="007D40B9"/>
    <w:rsid w:val="007D421F"/>
    <w:rsid w:val="007D42B2"/>
    <w:rsid w:val="007D4318"/>
    <w:rsid w:val="007D431A"/>
    <w:rsid w:val="007D43BF"/>
    <w:rsid w:val="007D4A9B"/>
    <w:rsid w:val="007D4EE3"/>
    <w:rsid w:val="007D5337"/>
    <w:rsid w:val="007D53DD"/>
    <w:rsid w:val="007D5407"/>
    <w:rsid w:val="007D543A"/>
    <w:rsid w:val="007D561F"/>
    <w:rsid w:val="007D5798"/>
    <w:rsid w:val="007D58EF"/>
    <w:rsid w:val="007D5A54"/>
    <w:rsid w:val="007D5C9D"/>
    <w:rsid w:val="007D5D15"/>
    <w:rsid w:val="007D6085"/>
    <w:rsid w:val="007D64B9"/>
    <w:rsid w:val="007D67F7"/>
    <w:rsid w:val="007D6801"/>
    <w:rsid w:val="007D6FD5"/>
    <w:rsid w:val="007D704F"/>
    <w:rsid w:val="007D70FA"/>
    <w:rsid w:val="007D7426"/>
    <w:rsid w:val="007D75E6"/>
    <w:rsid w:val="007D76C5"/>
    <w:rsid w:val="007D778B"/>
    <w:rsid w:val="007D77CA"/>
    <w:rsid w:val="007D7965"/>
    <w:rsid w:val="007D7C5E"/>
    <w:rsid w:val="007E0935"/>
    <w:rsid w:val="007E0A2D"/>
    <w:rsid w:val="007E164C"/>
    <w:rsid w:val="007E17CB"/>
    <w:rsid w:val="007E18C8"/>
    <w:rsid w:val="007E1B21"/>
    <w:rsid w:val="007E1D31"/>
    <w:rsid w:val="007E2254"/>
    <w:rsid w:val="007E2264"/>
    <w:rsid w:val="007E277E"/>
    <w:rsid w:val="007E2C63"/>
    <w:rsid w:val="007E2EF9"/>
    <w:rsid w:val="007E2F39"/>
    <w:rsid w:val="007E3144"/>
    <w:rsid w:val="007E32AA"/>
    <w:rsid w:val="007E33AD"/>
    <w:rsid w:val="007E3602"/>
    <w:rsid w:val="007E3842"/>
    <w:rsid w:val="007E387F"/>
    <w:rsid w:val="007E38B5"/>
    <w:rsid w:val="007E3CE0"/>
    <w:rsid w:val="007E3CFD"/>
    <w:rsid w:val="007E3D0B"/>
    <w:rsid w:val="007E4021"/>
    <w:rsid w:val="007E40EC"/>
    <w:rsid w:val="007E4264"/>
    <w:rsid w:val="007E4818"/>
    <w:rsid w:val="007E4939"/>
    <w:rsid w:val="007E4958"/>
    <w:rsid w:val="007E53AC"/>
    <w:rsid w:val="007E5574"/>
    <w:rsid w:val="007E589F"/>
    <w:rsid w:val="007E59B5"/>
    <w:rsid w:val="007E5A32"/>
    <w:rsid w:val="007E5E93"/>
    <w:rsid w:val="007E60C2"/>
    <w:rsid w:val="007E669B"/>
    <w:rsid w:val="007E674A"/>
    <w:rsid w:val="007E6777"/>
    <w:rsid w:val="007E67C2"/>
    <w:rsid w:val="007E697C"/>
    <w:rsid w:val="007E6AC4"/>
    <w:rsid w:val="007E6ADB"/>
    <w:rsid w:val="007E6B49"/>
    <w:rsid w:val="007E6BCE"/>
    <w:rsid w:val="007E6F1E"/>
    <w:rsid w:val="007E702B"/>
    <w:rsid w:val="007E70A0"/>
    <w:rsid w:val="007E72CF"/>
    <w:rsid w:val="007E72D5"/>
    <w:rsid w:val="007E73C6"/>
    <w:rsid w:val="007E73E4"/>
    <w:rsid w:val="007E7EEF"/>
    <w:rsid w:val="007F00F0"/>
    <w:rsid w:val="007F04B0"/>
    <w:rsid w:val="007F04CF"/>
    <w:rsid w:val="007F05D9"/>
    <w:rsid w:val="007F063D"/>
    <w:rsid w:val="007F07F5"/>
    <w:rsid w:val="007F0B4E"/>
    <w:rsid w:val="007F0B5A"/>
    <w:rsid w:val="007F1348"/>
    <w:rsid w:val="007F1707"/>
    <w:rsid w:val="007F173E"/>
    <w:rsid w:val="007F191C"/>
    <w:rsid w:val="007F1A44"/>
    <w:rsid w:val="007F1AF9"/>
    <w:rsid w:val="007F1EF9"/>
    <w:rsid w:val="007F20BE"/>
    <w:rsid w:val="007F2148"/>
    <w:rsid w:val="007F23F4"/>
    <w:rsid w:val="007F26B9"/>
    <w:rsid w:val="007F2AC2"/>
    <w:rsid w:val="007F31CD"/>
    <w:rsid w:val="007F3239"/>
    <w:rsid w:val="007F33B2"/>
    <w:rsid w:val="007F3452"/>
    <w:rsid w:val="007F3A39"/>
    <w:rsid w:val="007F3DF1"/>
    <w:rsid w:val="007F3F34"/>
    <w:rsid w:val="007F3F3B"/>
    <w:rsid w:val="007F4054"/>
    <w:rsid w:val="007F4185"/>
    <w:rsid w:val="007F4303"/>
    <w:rsid w:val="007F4438"/>
    <w:rsid w:val="007F4726"/>
    <w:rsid w:val="007F4B1D"/>
    <w:rsid w:val="007F4DF5"/>
    <w:rsid w:val="007F50D8"/>
    <w:rsid w:val="007F5453"/>
    <w:rsid w:val="007F576C"/>
    <w:rsid w:val="007F58BF"/>
    <w:rsid w:val="007F5A9D"/>
    <w:rsid w:val="007F5D4D"/>
    <w:rsid w:val="007F6105"/>
    <w:rsid w:val="007F6202"/>
    <w:rsid w:val="007F6350"/>
    <w:rsid w:val="007F6A10"/>
    <w:rsid w:val="007F6A51"/>
    <w:rsid w:val="007F6DE7"/>
    <w:rsid w:val="007F6E7A"/>
    <w:rsid w:val="007F6F4F"/>
    <w:rsid w:val="007F70D8"/>
    <w:rsid w:val="007F70F4"/>
    <w:rsid w:val="007F735F"/>
    <w:rsid w:val="007F7541"/>
    <w:rsid w:val="007F7968"/>
    <w:rsid w:val="007F7B61"/>
    <w:rsid w:val="00800033"/>
    <w:rsid w:val="008000C3"/>
    <w:rsid w:val="008003FC"/>
    <w:rsid w:val="00800C19"/>
    <w:rsid w:val="00800D35"/>
    <w:rsid w:val="00800E8F"/>
    <w:rsid w:val="0080152A"/>
    <w:rsid w:val="00801779"/>
    <w:rsid w:val="008017EB"/>
    <w:rsid w:val="0080198B"/>
    <w:rsid w:val="00801C1D"/>
    <w:rsid w:val="00801F38"/>
    <w:rsid w:val="008024CD"/>
    <w:rsid w:val="008026FA"/>
    <w:rsid w:val="00802727"/>
    <w:rsid w:val="00802940"/>
    <w:rsid w:val="00802DB2"/>
    <w:rsid w:val="00803223"/>
    <w:rsid w:val="008032C1"/>
    <w:rsid w:val="008034AE"/>
    <w:rsid w:val="00803847"/>
    <w:rsid w:val="00803B35"/>
    <w:rsid w:val="00803B73"/>
    <w:rsid w:val="0080402D"/>
    <w:rsid w:val="00804070"/>
    <w:rsid w:val="008040E7"/>
    <w:rsid w:val="00804C9C"/>
    <w:rsid w:val="0080505F"/>
    <w:rsid w:val="00805080"/>
    <w:rsid w:val="00805485"/>
    <w:rsid w:val="0080559B"/>
    <w:rsid w:val="008055FF"/>
    <w:rsid w:val="00805B21"/>
    <w:rsid w:val="00805D03"/>
    <w:rsid w:val="00806062"/>
    <w:rsid w:val="008060EA"/>
    <w:rsid w:val="00806105"/>
    <w:rsid w:val="0080645A"/>
    <w:rsid w:val="008064C8"/>
    <w:rsid w:val="008065CE"/>
    <w:rsid w:val="008073C9"/>
    <w:rsid w:val="008076A1"/>
    <w:rsid w:val="00807EF0"/>
    <w:rsid w:val="00807FBC"/>
    <w:rsid w:val="00810666"/>
    <w:rsid w:val="00810964"/>
    <w:rsid w:val="00810A7D"/>
    <w:rsid w:val="00810AA3"/>
    <w:rsid w:val="00811387"/>
    <w:rsid w:val="008117AF"/>
    <w:rsid w:val="00811A0E"/>
    <w:rsid w:val="00811C39"/>
    <w:rsid w:val="00811FAC"/>
    <w:rsid w:val="008128ED"/>
    <w:rsid w:val="00812A91"/>
    <w:rsid w:val="00812B35"/>
    <w:rsid w:val="00812B3D"/>
    <w:rsid w:val="00812C83"/>
    <w:rsid w:val="00812D54"/>
    <w:rsid w:val="00813286"/>
    <w:rsid w:val="0081329A"/>
    <w:rsid w:val="00813494"/>
    <w:rsid w:val="00813853"/>
    <w:rsid w:val="008139B1"/>
    <w:rsid w:val="00813AFB"/>
    <w:rsid w:val="00813DA0"/>
    <w:rsid w:val="00813F4A"/>
    <w:rsid w:val="008141DC"/>
    <w:rsid w:val="008144D5"/>
    <w:rsid w:val="00814B16"/>
    <w:rsid w:val="00814B8D"/>
    <w:rsid w:val="00814C85"/>
    <w:rsid w:val="00814DA8"/>
    <w:rsid w:val="00814F26"/>
    <w:rsid w:val="00815081"/>
    <w:rsid w:val="008155DF"/>
    <w:rsid w:val="00815892"/>
    <w:rsid w:val="008158F0"/>
    <w:rsid w:val="00815BB5"/>
    <w:rsid w:val="00816413"/>
    <w:rsid w:val="0081673F"/>
    <w:rsid w:val="008167A3"/>
    <w:rsid w:val="00817018"/>
    <w:rsid w:val="008173E1"/>
    <w:rsid w:val="00817466"/>
    <w:rsid w:val="008176A6"/>
    <w:rsid w:val="008177B6"/>
    <w:rsid w:val="00817821"/>
    <w:rsid w:val="00817D8E"/>
    <w:rsid w:val="00817FE5"/>
    <w:rsid w:val="00817FF3"/>
    <w:rsid w:val="00820102"/>
    <w:rsid w:val="0082046D"/>
    <w:rsid w:val="0082051C"/>
    <w:rsid w:val="00820881"/>
    <w:rsid w:val="00820B90"/>
    <w:rsid w:val="008210F6"/>
    <w:rsid w:val="0082131A"/>
    <w:rsid w:val="0082140E"/>
    <w:rsid w:val="00821A5E"/>
    <w:rsid w:val="00821A8D"/>
    <w:rsid w:val="00821C2E"/>
    <w:rsid w:val="00821D81"/>
    <w:rsid w:val="00822195"/>
    <w:rsid w:val="0082231F"/>
    <w:rsid w:val="00822762"/>
    <w:rsid w:val="008227E1"/>
    <w:rsid w:val="008228CA"/>
    <w:rsid w:val="0082298B"/>
    <w:rsid w:val="00822ADF"/>
    <w:rsid w:val="00822B40"/>
    <w:rsid w:val="00822BB7"/>
    <w:rsid w:val="00822C03"/>
    <w:rsid w:val="00823602"/>
    <w:rsid w:val="0082396A"/>
    <w:rsid w:val="008239BF"/>
    <w:rsid w:val="00823CB2"/>
    <w:rsid w:val="00823CE5"/>
    <w:rsid w:val="00823E0D"/>
    <w:rsid w:val="00823F0D"/>
    <w:rsid w:val="0082411C"/>
    <w:rsid w:val="008241B8"/>
    <w:rsid w:val="00824309"/>
    <w:rsid w:val="00824360"/>
    <w:rsid w:val="00824873"/>
    <w:rsid w:val="00824916"/>
    <w:rsid w:val="0082493E"/>
    <w:rsid w:val="008249AA"/>
    <w:rsid w:val="00824F28"/>
    <w:rsid w:val="00824F74"/>
    <w:rsid w:val="00825064"/>
    <w:rsid w:val="008250B6"/>
    <w:rsid w:val="0082512B"/>
    <w:rsid w:val="0082530E"/>
    <w:rsid w:val="008254A4"/>
    <w:rsid w:val="00825584"/>
    <w:rsid w:val="008257D6"/>
    <w:rsid w:val="00825BBC"/>
    <w:rsid w:val="00825C41"/>
    <w:rsid w:val="00825CA5"/>
    <w:rsid w:val="00825CF1"/>
    <w:rsid w:val="00825E81"/>
    <w:rsid w:val="00825FF4"/>
    <w:rsid w:val="00826143"/>
    <w:rsid w:val="00826177"/>
    <w:rsid w:val="00826366"/>
    <w:rsid w:val="008263C0"/>
    <w:rsid w:val="008263ED"/>
    <w:rsid w:val="008264B3"/>
    <w:rsid w:val="00826509"/>
    <w:rsid w:val="00826BFC"/>
    <w:rsid w:val="00826C15"/>
    <w:rsid w:val="00826F22"/>
    <w:rsid w:val="00827343"/>
    <w:rsid w:val="00827626"/>
    <w:rsid w:val="008276C8"/>
    <w:rsid w:val="008278C2"/>
    <w:rsid w:val="00827BC8"/>
    <w:rsid w:val="00830047"/>
    <w:rsid w:val="008300A3"/>
    <w:rsid w:val="008302F2"/>
    <w:rsid w:val="00830350"/>
    <w:rsid w:val="00830642"/>
    <w:rsid w:val="00830963"/>
    <w:rsid w:val="00830984"/>
    <w:rsid w:val="00830A15"/>
    <w:rsid w:val="00830B20"/>
    <w:rsid w:val="00830DCB"/>
    <w:rsid w:val="00831097"/>
    <w:rsid w:val="00831377"/>
    <w:rsid w:val="00831530"/>
    <w:rsid w:val="00831930"/>
    <w:rsid w:val="0083195A"/>
    <w:rsid w:val="00831CDA"/>
    <w:rsid w:val="00832047"/>
    <w:rsid w:val="008320BD"/>
    <w:rsid w:val="008325F1"/>
    <w:rsid w:val="0083268D"/>
    <w:rsid w:val="00832BB0"/>
    <w:rsid w:val="00832BD5"/>
    <w:rsid w:val="00832C99"/>
    <w:rsid w:val="00832DE0"/>
    <w:rsid w:val="00833C19"/>
    <w:rsid w:val="00833C64"/>
    <w:rsid w:val="00833CE2"/>
    <w:rsid w:val="00833D22"/>
    <w:rsid w:val="00833D37"/>
    <w:rsid w:val="00833E04"/>
    <w:rsid w:val="00833ED0"/>
    <w:rsid w:val="0083407B"/>
    <w:rsid w:val="0083462E"/>
    <w:rsid w:val="00834828"/>
    <w:rsid w:val="00834D5B"/>
    <w:rsid w:val="00834F69"/>
    <w:rsid w:val="00835198"/>
    <w:rsid w:val="0083537C"/>
    <w:rsid w:val="0083540C"/>
    <w:rsid w:val="008357FA"/>
    <w:rsid w:val="008359BC"/>
    <w:rsid w:val="00835BD2"/>
    <w:rsid w:val="00835F2F"/>
    <w:rsid w:val="008360DD"/>
    <w:rsid w:val="008363EA"/>
    <w:rsid w:val="00836515"/>
    <w:rsid w:val="008368E3"/>
    <w:rsid w:val="0083698A"/>
    <w:rsid w:val="00836CEA"/>
    <w:rsid w:val="008374D8"/>
    <w:rsid w:val="00837606"/>
    <w:rsid w:val="0083767E"/>
    <w:rsid w:val="00837AAC"/>
    <w:rsid w:val="00837AB3"/>
    <w:rsid w:val="00837B97"/>
    <w:rsid w:val="00837BC6"/>
    <w:rsid w:val="00837DD6"/>
    <w:rsid w:val="00837EB6"/>
    <w:rsid w:val="00837EEA"/>
    <w:rsid w:val="0084016E"/>
    <w:rsid w:val="00840201"/>
    <w:rsid w:val="00840247"/>
    <w:rsid w:val="00840A63"/>
    <w:rsid w:val="00840AB4"/>
    <w:rsid w:val="00840B0E"/>
    <w:rsid w:val="00840C35"/>
    <w:rsid w:val="00840F2E"/>
    <w:rsid w:val="00840F7F"/>
    <w:rsid w:val="00841065"/>
    <w:rsid w:val="008413ED"/>
    <w:rsid w:val="008416EB"/>
    <w:rsid w:val="0084189C"/>
    <w:rsid w:val="00841929"/>
    <w:rsid w:val="0084196A"/>
    <w:rsid w:val="00841D63"/>
    <w:rsid w:val="00841E2E"/>
    <w:rsid w:val="008423A8"/>
    <w:rsid w:val="00842573"/>
    <w:rsid w:val="00842658"/>
    <w:rsid w:val="00842681"/>
    <w:rsid w:val="008427EF"/>
    <w:rsid w:val="008427F7"/>
    <w:rsid w:val="0084296C"/>
    <w:rsid w:val="00842F0E"/>
    <w:rsid w:val="00843030"/>
    <w:rsid w:val="008433F6"/>
    <w:rsid w:val="00843764"/>
    <w:rsid w:val="008437EA"/>
    <w:rsid w:val="00843C13"/>
    <w:rsid w:val="00844147"/>
    <w:rsid w:val="00844672"/>
    <w:rsid w:val="0084485C"/>
    <w:rsid w:val="00844A66"/>
    <w:rsid w:val="00844D19"/>
    <w:rsid w:val="00844D39"/>
    <w:rsid w:val="00844D3F"/>
    <w:rsid w:val="00844E31"/>
    <w:rsid w:val="00844FE9"/>
    <w:rsid w:val="00845355"/>
    <w:rsid w:val="008455AA"/>
    <w:rsid w:val="008455EF"/>
    <w:rsid w:val="008455F9"/>
    <w:rsid w:val="008456B2"/>
    <w:rsid w:val="008456FA"/>
    <w:rsid w:val="008457D9"/>
    <w:rsid w:val="0084594A"/>
    <w:rsid w:val="00845996"/>
    <w:rsid w:val="00845C35"/>
    <w:rsid w:val="00845F9B"/>
    <w:rsid w:val="00845FD6"/>
    <w:rsid w:val="00846245"/>
    <w:rsid w:val="00846278"/>
    <w:rsid w:val="00846542"/>
    <w:rsid w:val="0084661D"/>
    <w:rsid w:val="00846980"/>
    <w:rsid w:val="00846A9F"/>
    <w:rsid w:val="00846C39"/>
    <w:rsid w:val="00846C5E"/>
    <w:rsid w:val="00846E51"/>
    <w:rsid w:val="00847504"/>
    <w:rsid w:val="008475E7"/>
    <w:rsid w:val="00847782"/>
    <w:rsid w:val="00847B50"/>
    <w:rsid w:val="00847BEF"/>
    <w:rsid w:val="00847F33"/>
    <w:rsid w:val="00847F7D"/>
    <w:rsid w:val="008502D5"/>
    <w:rsid w:val="0085047B"/>
    <w:rsid w:val="008505AD"/>
    <w:rsid w:val="00850A26"/>
    <w:rsid w:val="00850DD1"/>
    <w:rsid w:val="00851451"/>
    <w:rsid w:val="00851651"/>
    <w:rsid w:val="008517C2"/>
    <w:rsid w:val="0085208E"/>
    <w:rsid w:val="00852196"/>
    <w:rsid w:val="008522BD"/>
    <w:rsid w:val="008524CA"/>
    <w:rsid w:val="0085259F"/>
    <w:rsid w:val="008525B2"/>
    <w:rsid w:val="008526AE"/>
    <w:rsid w:val="0085280E"/>
    <w:rsid w:val="00852B2A"/>
    <w:rsid w:val="00852D6E"/>
    <w:rsid w:val="00852D8B"/>
    <w:rsid w:val="00852DD2"/>
    <w:rsid w:val="00852E67"/>
    <w:rsid w:val="00852FA1"/>
    <w:rsid w:val="00853029"/>
    <w:rsid w:val="0085310B"/>
    <w:rsid w:val="008531C4"/>
    <w:rsid w:val="0085330D"/>
    <w:rsid w:val="00853428"/>
    <w:rsid w:val="00853815"/>
    <w:rsid w:val="00853863"/>
    <w:rsid w:val="00853E97"/>
    <w:rsid w:val="00853FD8"/>
    <w:rsid w:val="00854090"/>
    <w:rsid w:val="0085430E"/>
    <w:rsid w:val="0085439C"/>
    <w:rsid w:val="0085454D"/>
    <w:rsid w:val="0085492F"/>
    <w:rsid w:val="008549C5"/>
    <w:rsid w:val="00854A1B"/>
    <w:rsid w:val="00854B63"/>
    <w:rsid w:val="00854EC5"/>
    <w:rsid w:val="00854FBD"/>
    <w:rsid w:val="00854FC9"/>
    <w:rsid w:val="00855431"/>
    <w:rsid w:val="008555FB"/>
    <w:rsid w:val="00855DE9"/>
    <w:rsid w:val="008563FC"/>
    <w:rsid w:val="00856402"/>
    <w:rsid w:val="008568D2"/>
    <w:rsid w:val="008568F5"/>
    <w:rsid w:val="008569C9"/>
    <w:rsid w:val="008569CD"/>
    <w:rsid w:val="00856BD9"/>
    <w:rsid w:val="00856D37"/>
    <w:rsid w:val="00856EEE"/>
    <w:rsid w:val="00857395"/>
    <w:rsid w:val="008573D0"/>
    <w:rsid w:val="008578F5"/>
    <w:rsid w:val="00857938"/>
    <w:rsid w:val="00857B2A"/>
    <w:rsid w:val="00857F19"/>
    <w:rsid w:val="00857F38"/>
    <w:rsid w:val="008603A8"/>
    <w:rsid w:val="008603F3"/>
    <w:rsid w:val="008604E4"/>
    <w:rsid w:val="008605F3"/>
    <w:rsid w:val="0086069C"/>
    <w:rsid w:val="008607C3"/>
    <w:rsid w:val="008607F4"/>
    <w:rsid w:val="00860963"/>
    <w:rsid w:val="00860E87"/>
    <w:rsid w:val="00861290"/>
    <w:rsid w:val="0086132A"/>
    <w:rsid w:val="00861609"/>
    <w:rsid w:val="00861653"/>
    <w:rsid w:val="008616F3"/>
    <w:rsid w:val="00861791"/>
    <w:rsid w:val="00861893"/>
    <w:rsid w:val="0086199C"/>
    <w:rsid w:val="00861C3B"/>
    <w:rsid w:val="00861F53"/>
    <w:rsid w:val="00861F66"/>
    <w:rsid w:val="00861F7E"/>
    <w:rsid w:val="00861FDC"/>
    <w:rsid w:val="00862524"/>
    <w:rsid w:val="0086262A"/>
    <w:rsid w:val="00862972"/>
    <w:rsid w:val="00863298"/>
    <w:rsid w:val="008632E9"/>
    <w:rsid w:val="0086361B"/>
    <w:rsid w:val="00863726"/>
    <w:rsid w:val="00863871"/>
    <w:rsid w:val="00863CA9"/>
    <w:rsid w:val="00863CDB"/>
    <w:rsid w:val="00863D32"/>
    <w:rsid w:val="00863D4B"/>
    <w:rsid w:val="00863FCB"/>
    <w:rsid w:val="008642CF"/>
    <w:rsid w:val="008644E7"/>
    <w:rsid w:val="008646FB"/>
    <w:rsid w:val="008647FF"/>
    <w:rsid w:val="0086491B"/>
    <w:rsid w:val="00864BFE"/>
    <w:rsid w:val="0086510A"/>
    <w:rsid w:val="008652CF"/>
    <w:rsid w:val="0086537C"/>
    <w:rsid w:val="008658D4"/>
    <w:rsid w:val="0086591E"/>
    <w:rsid w:val="008659F6"/>
    <w:rsid w:val="00865D93"/>
    <w:rsid w:val="008662FF"/>
    <w:rsid w:val="00866309"/>
    <w:rsid w:val="008667AB"/>
    <w:rsid w:val="00866B93"/>
    <w:rsid w:val="00866BE9"/>
    <w:rsid w:val="00866CC1"/>
    <w:rsid w:val="00866E57"/>
    <w:rsid w:val="00866EB1"/>
    <w:rsid w:val="00866FB1"/>
    <w:rsid w:val="00867292"/>
    <w:rsid w:val="008672D1"/>
    <w:rsid w:val="00867450"/>
    <w:rsid w:val="00867570"/>
    <w:rsid w:val="00867609"/>
    <w:rsid w:val="008676CC"/>
    <w:rsid w:val="00867788"/>
    <w:rsid w:val="008677ED"/>
    <w:rsid w:val="008679A1"/>
    <w:rsid w:val="00867CDE"/>
    <w:rsid w:val="00867DC4"/>
    <w:rsid w:val="0087000E"/>
    <w:rsid w:val="00870025"/>
    <w:rsid w:val="0087010A"/>
    <w:rsid w:val="008701BE"/>
    <w:rsid w:val="00870418"/>
    <w:rsid w:val="008706A8"/>
    <w:rsid w:val="0087080D"/>
    <w:rsid w:val="008709A0"/>
    <w:rsid w:val="00870EF4"/>
    <w:rsid w:val="00870FF8"/>
    <w:rsid w:val="00871012"/>
    <w:rsid w:val="0087131A"/>
    <w:rsid w:val="0087161C"/>
    <w:rsid w:val="0087188A"/>
    <w:rsid w:val="00871A62"/>
    <w:rsid w:val="00871A64"/>
    <w:rsid w:val="00871E0B"/>
    <w:rsid w:val="008720F6"/>
    <w:rsid w:val="0087255E"/>
    <w:rsid w:val="00872E21"/>
    <w:rsid w:val="00873064"/>
    <w:rsid w:val="0087369C"/>
    <w:rsid w:val="008737A2"/>
    <w:rsid w:val="00873910"/>
    <w:rsid w:val="008739DE"/>
    <w:rsid w:val="00873AB0"/>
    <w:rsid w:val="00873B79"/>
    <w:rsid w:val="00873BFF"/>
    <w:rsid w:val="00873CDB"/>
    <w:rsid w:val="00873F21"/>
    <w:rsid w:val="00874029"/>
    <w:rsid w:val="00874083"/>
    <w:rsid w:val="008740B9"/>
    <w:rsid w:val="0087417D"/>
    <w:rsid w:val="0087423A"/>
    <w:rsid w:val="008743EE"/>
    <w:rsid w:val="00874740"/>
    <w:rsid w:val="00874899"/>
    <w:rsid w:val="00874A98"/>
    <w:rsid w:val="00874E4F"/>
    <w:rsid w:val="00874FB6"/>
    <w:rsid w:val="00875153"/>
    <w:rsid w:val="0087526A"/>
    <w:rsid w:val="00875544"/>
    <w:rsid w:val="00875618"/>
    <w:rsid w:val="008757E8"/>
    <w:rsid w:val="00875A7A"/>
    <w:rsid w:val="00875D0F"/>
    <w:rsid w:val="00875D96"/>
    <w:rsid w:val="00875E4C"/>
    <w:rsid w:val="00875ECC"/>
    <w:rsid w:val="008760DF"/>
    <w:rsid w:val="00876257"/>
    <w:rsid w:val="008767CA"/>
    <w:rsid w:val="00876946"/>
    <w:rsid w:val="00876F4D"/>
    <w:rsid w:val="00877288"/>
    <w:rsid w:val="00877360"/>
    <w:rsid w:val="00877637"/>
    <w:rsid w:val="0087784C"/>
    <w:rsid w:val="0087789F"/>
    <w:rsid w:val="00877A98"/>
    <w:rsid w:val="00877CF9"/>
    <w:rsid w:val="00877FC7"/>
    <w:rsid w:val="00877FE8"/>
    <w:rsid w:val="00880065"/>
    <w:rsid w:val="00880072"/>
    <w:rsid w:val="00880519"/>
    <w:rsid w:val="008806BE"/>
    <w:rsid w:val="00880A19"/>
    <w:rsid w:val="0088111E"/>
    <w:rsid w:val="008812A7"/>
    <w:rsid w:val="0088168D"/>
    <w:rsid w:val="0088193A"/>
    <w:rsid w:val="00881CB4"/>
    <w:rsid w:val="00881ECF"/>
    <w:rsid w:val="008821E1"/>
    <w:rsid w:val="008821FF"/>
    <w:rsid w:val="00882300"/>
    <w:rsid w:val="008823C7"/>
    <w:rsid w:val="00882586"/>
    <w:rsid w:val="008828C2"/>
    <w:rsid w:val="008829CE"/>
    <w:rsid w:val="00882C4E"/>
    <w:rsid w:val="00882CD6"/>
    <w:rsid w:val="008831A1"/>
    <w:rsid w:val="00883431"/>
    <w:rsid w:val="008838CC"/>
    <w:rsid w:val="008838E7"/>
    <w:rsid w:val="0088393C"/>
    <w:rsid w:val="00883B4C"/>
    <w:rsid w:val="00883C4F"/>
    <w:rsid w:val="00883EB5"/>
    <w:rsid w:val="008841B2"/>
    <w:rsid w:val="0088432D"/>
    <w:rsid w:val="00884341"/>
    <w:rsid w:val="008844B7"/>
    <w:rsid w:val="00884549"/>
    <w:rsid w:val="008846CD"/>
    <w:rsid w:val="00884EF3"/>
    <w:rsid w:val="00884F9E"/>
    <w:rsid w:val="00885CD7"/>
    <w:rsid w:val="00885CEF"/>
    <w:rsid w:val="00885E60"/>
    <w:rsid w:val="00886052"/>
    <w:rsid w:val="008860DF"/>
    <w:rsid w:val="00886304"/>
    <w:rsid w:val="00886524"/>
    <w:rsid w:val="00886592"/>
    <w:rsid w:val="00886693"/>
    <w:rsid w:val="00886B59"/>
    <w:rsid w:val="00886D0E"/>
    <w:rsid w:val="00887545"/>
    <w:rsid w:val="0088780D"/>
    <w:rsid w:val="008878AB"/>
    <w:rsid w:val="00887B82"/>
    <w:rsid w:val="00887C2D"/>
    <w:rsid w:val="00887E3D"/>
    <w:rsid w:val="00887F16"/>
    <w:rsid w:val="008901EC"/>
    <w:rsid w:val="00890479"/>
    <w:rsid w:val="00890994"/>
    <w:rsid w:val="00890C0E"/>
    <w:rsid w:val="008910B5"/>
    <w:rsid w:val="00891427"/>
    <w:rsid w:val="00891A13"/>
    <w:rsid w:val="00892043"/>
    <w:rsid w:val="00892051"/>
    <w:rsid w:val="0089216D"/>
    <w:rsid w:val="0089254D"/>
    <w:rsid w:val="00892AB2"/>
    <w:rsid w:val="00893218"/>
    <w:rsid w:val="00893741"/>
    <w:rsid w:val="00893908"/>
    <w:rsid w:val="008940C9"/>
    <w:rsid w:val="008942FB"/>
    <w:rsid w:val="008943A8"/>
    <w:rsid w:val="0089443E"/>
    <w:rsid w:val="0089486C"/>
    <w:rsid w:val="00894AC5"/>
    <w:rsid w:val="00894CFE"/>
    <w:rsid w:val="00895311"/>
    <w:rsid w:val="0089566E"/>
    <w:rsid w:val="0089569B"/>
    <w:rsid w:val="00895B1A"/>
    <w:rsid w:val="00895BA3"/>
    <w:rsid w:val="0089686A"/>
    <w:rsid w:val="00896934"/>
    <w:rsid w:val="00896E98"/>
    <w:rsid w:val="00896EC4"/>
    <w:rsid w:val="00896FE6"/>
    <w:rsid w:val="008973D6"/>
    <w:rsid w:val="00897517"/>
    <w:rsid w:val="008975D9"/>
    <w:rsid w:val="0089773D"/>
    <w:rsid w:val="008977A9"/>
    <w:rsid w:val="00897A8B"/>
    <w:rsid w:val="00897E1B"/>
    <w:rsid w:val="008A00BA"/>
    <w:rsid w:val="008A0132"/>
    <w:rsid w:val="008A036F"/>
    <w:rsid w:val="008A0465"/>
    <w:rsid w:val="008A075C"/>
    <w:rsid w:val="008A0792"/>
    <w:rsid w:val="008A0ED7"/>
    <w:rsid w:val="008A0EE5"/>
    <w:rsid w:val="008A128B"/>
    <w:rsid w:val="008A1440"/>
    <w:rsid w:val="008A169B"/>
    <w:rsid w:val="008A18C4"/>
    <w:rsid w:val="008A18CC"/>
    <w:rsid w:val="008A20DD"/>
    <w:rsid w:val="008A22D3"/>
    <w:rsid w:val="008A246A"/>
    <w:rsid w:val="008A2497"/>
    <w:rsid w:val="008A2A16"/>
    <w:rsid w:val="008A2DC6"/>
    <w:rsid w:val="008A2E2A"/>
    <w:rsid w:val="008A3020"/>
    <w:rsid w:val="008A3098"/>
    <w:rsid w:val="008A37DB"/>
    <w:rsid w:val="008A37FE"/>
    <w:rsid w:val="008A38C6"/>
    <w:rsid w:val="008A42F4"/>
    <w:rsid w:val="008A4418"/>
    <w:rsid w:val="008A455B"/>
    <w:rsid w:val="008A458E"/>
    <w:rsid w:val="008A45D4"/>
    <w:rsid w:val="008A46EC"/>
    <w:rsid w:val="008A4869"/>
    <w:rsid w:val="008A4B74"/>
    <w:rsid w:val="008A4DF2"/>
    <w:rsid w:val="008A51E6"/>
    <w:rsid w:val="008A5570"/>
    <w:rsid w:val="008A5761"/>
    <w:rsid w:val="008A5889"/>
    <w:rsid w:val="008A5AC6"/>
    <w:rsid w:val="008A5C3D"/>
    <w:rsid w:val="008A5F2A"/>
    <w:rsid w:val="008A6207"/>
    <w:rsid w:val="008A6964"/>
    <w:rsid w:val="008A69EB"/>
    <w:rsid w:val="008A6C5E"/>
    <w:rsid w:val="008A7104"/>
    <w:rsid w:val="008A716A"/>
    <w:rsid w:val="008A7281"/>
    <w:rsid w:val="008A7417"/>
    <w:rsid w:val="008A744E"/>
    <w:rsid w:val="008A747C"/>
    <w:rsid w:val="008A74F0"/>
    <w:rsid w:val="008A783C"/>
    <w:rsid w:val="008A7CC8"/>
    <w:rsid w:val="008A7D74"/>
    <w:rsid w:val="008A7D7B"/>
    <w:rsid w:val="008A7DC5"/>
    <w:rsid w:val="008B004A"/>
    <w:rsid w:val="008B023D"/>
    <w:rsid w:val="008B034D"/>
    <w:rsid w:val="008B0643"/>
    <w:rsid w:val="008B0A35"/>
    <w:rsid w:val="008B0EA0"/>
    <w:rsid w:val="008B10B4"/>
    <w:rsid w:val="008B10E3"/>
    <w:rsid w:val="008B1280"/>
    <w:rsid w:val="008B13AD"/>
    <w:rsid w:val="008B1594"/>
    <w:rsid w:val="008B1615"/>
    <w:rsid w:val="008B1ACF"/>
    <w:rsid w:val="008B1BE9"/>
    <w:rsid w:val="008B1C26"/>
    <w:rsid w:val="008B1F5A"/>
    <w:rsid w:val="008B2059"/>
    <w:rsid w:val="008B2403"/>
    <w:rsid w:val="008B2605"/>
    <w:rsid w:val="008B2895"/>
    <w:rsid w:val="008B28AF"/>
    <w:rsid w:val="008B2B02"/>
    <w:rsid w:val="008B2B50"/>
    <w:rsid w:val="008B2FA9"/>
    <w:rsid w:val="008B30D9"/>
    <w:rsid w:val="008B32C5"/>
    <w:rsid w:val="008B3561"/>
    <w:rsid w:val="008B372E"/>
    <w:rsid w:val="008B3824"/>
    <w:rsid w:val="008B3C59"/>
    <w:rsid w:val="008B3D6B"/>
    <w:rsid w:val="008B3E20"/>
    <w:rsid w:val="008B3F5E"/>
    <w:rsid w:val="008B43B8"/>
    <w:rsid w:val="008B4AC0"/>
    <w:rsid w:val="008B4D34"/>
    <w:rsid w:val="008B4E1B"/>
    <w:rsid w:val="008B4E42"/>
    <w:rsid w:val="008B4FD9"/>
    <w:rsid w:val="008B54FB"/>
    <w:rsid w:val="008B5589"/>
    <w:rsid w:val="008B567F"/>
    <w:rsid w:val="008B57F3"/>
    <w:rsid w:val="008B5893"/>
    <w:rsid w:val="008B5964"/>
    <w:rsid w:val="008B5AEB"/>
    <w:rsid w:val="008B5B65"/>
    <w:rsid w:val="008B5C69"/>
    <w:rsid w:val="008B5CED"/>
    <w:rsid w:val="008B5D8E"/>
    <w:rsid w:val="008B5F81"/>
    <w:rsid w:val="008B6066"/>
    <w:rsid w:val="008B621A"/>
    <w:rsid w:val="008B633E"/>
    <w:rsid w:val="008B63A5"/>
    <w:rsid w:val="008B6589"/>
    <w:rsid w:val="008B687D"/>
    <w:rsid w:val="008B6F5B"/>
    <w:rsid w:val="008B70FD"/>
    <w:rsid w:val="008B7114"/>
    <w:rsid w:val="008B71AA"/>
    <w:rsid w:val="008B7336"/>
    <w:rsid w:val="008B746C"/>
    <w:rsid w:val="008B7930"/>
    <w:rsid w:val="008B7AC7"/>
    <w:rsid w:val="008B7C53"/>
    <w:rsid w:val="008B7E1E"/>
    <w:rsid w:val="008B7E61"/>
    <w:rsid w:val="008B7F0F"/>
    <w:rsid w:val="008C006F"/>
    <w:rsid w:val="008C0173"/>
    <w:rsid w:val="008C028A"/>
    <w:rsid w:val="008C084C"/>
    <w:rsid w:val="008C08B0"/>
    <w:rsid w:val="008C0E2B"/>
    <w:rsid w:val="008C0EA9"/>
    <w:rsid w:val="008C0EE9"/>
    <w:rsid w:val="008C1001"/>
    <w:rsid w:val="008C1477"/>
    <w:rsid w:val="008C1509"/>
    <w:rsid w:val="008C15A1"/>
    <w:rsid w:val="008C1649"/>
    <w:rsid w:val="008C17C9"/>
    <w:rsid w:val="008C1923"/>
    <w:rsid w:val="008C1FFD"/>
    <w:rsid w:val="008C20D4"/>
    <w:rsid w:val="008C233E"/>
    <w:rsid w:val="008C2374"/>
    <w:rsid w:val="008C2897"/>
    <w:rsid w:val="008C28A5"/>
    <w:rsid w:val="008C2A3F"/>
    <w:rsid w:val="008C2A69"/>
    <w:rsid w:val="008C2C20"/>
    <w:rsid w:val="008C2DE2"/>
    <w:rsid w:val="008C2F77"/>
    <w:rsid w:val="008C32DD"/>
    <w:rsid w:val="008C34CE"/>
    <w:rsid w:val="008C39BE"/>
    <w:rsid w:val="008C3B05"/>
    <w:rsid w:val="008C3B7B"/>
    <w:rsid w:val="008C3CD0"/>
    <w:rsid w:val="008C3EA1"/>
    <w:rsid w:val="008C3FEE"/>
    <w:rsid w:val="008C40BF"/>
    <w:rsid w:val="008C4344"/>
    <w:rsid w:val="008C4617"/>
    <w:rsid w:val="008C476D"/>
    <w:rsid w:val="008C47F8"/>
    <w:rsid w:val="008C48F6"/>
    <w:rsid w:val="008C4A86"/>
    <w:rsid w:val="008C4CAA"/>
    <w:rsid w:val="008C4CE5"/>
    <w:rsid w:val="008C4D41"/>
    <w:rsid w:val="008C4DF0"/>
    <w:rsid w:val="008C4E76"/>
    <w:rsid w:val="008C50CD"/>
    <w:rsid w:val="008C5321"/>
    <w:rsid w:val="008C5365"/>
    <w:rsid w:val="008C5412"/>
    <w:rsid w:val="008C5721"/>
    <w:rsid w:val="008C5925"/>
    <w:rsid w:val="008C5A6D"/>
    <w:rsid w:val="008C5B9C"/>
    <w:rsid w:val="008C5CFC"/>
    <w:rsid w:val="008C6054"/>
    <w:rsid w:val="008C6076"/>
    <w:rsid w:val="008C62D0"/>
    <w:rsid w:val="008C6A53"/>
    <w:rsid w:val="008C6A6F"/>
    <w:rsid w:val="008C6B06"/>
    <w:rsid w:val="008C6CB2"/>
    <w:rsid w:val="008C6E69"/>
    <w:rsid w:val="008C7046"/>
    <w:rsid w:val="008C70C7"/>
    <w:rsid w:val="008C761B"/>
    <w:rsid w:val="008C774A"/>
    <w:rsid w:val="008C7AE1"/>
    <w:rsid w:val="008C7B6D"/>
    <w:rsid w:val="008C7C52"/>
    <w:rsid w:val="008C7CB2"/>
    <w:rsid w:val="008C7CFA"/>
    <w:rsid w:val="008C7F9E"/>
    <w:rsid w:val="008D08D6"/>
    <w:rsid w:val="008D09C3"/>
    <w:rsid w:val="008D0CC5"/>
    <w:rsid w:val="008D0CF7"/>
    <w:rsid w:val="008D131A"/>
    <w:rsid w:val="008D16F6"/>
    <w:rsid w:val="008D20DA"/>
    <w:rsid w:val="008D2511"/>
    <w:rsid w:val="008D25FD"/>
    <w:rsid w:val="008D269D"/>
    <w:rsid w:val="008D2737"/>
    <w:rsid w:val="008D2896"/>
    <w:rsid w:val="008D28A8"/>
    <w:rsid w:val="008D28E6"/>
    <w:rsid w:val="008D2E16"/>
    <w:rsid w:val="008D2F96"/>
    <w:rsid w:val="008D3005"/>
    <w:rsid w:val="008D323E"/>
    <w:rsid w:val="008D3443"/>
    <w:rsid w:val="008D3612"/>
    <w:rsid w:val="008D38A7"/>
    <w:rsid w:val="008D3BF7"/>
    <w:rsid w:val="008D4358"/>
    <w:rsid w:val="008D456D"/>
    <w:rsid w:val="008D47EB"/>
    <w:rsid w:val="008D4853"/>
    <w:rsid w:val="008D495A"/>
    <w:rsid w:val="008D4B23"/>
    <w:rsid w:val="008D4BAF"/>
    <w:rsid w:val="008D4C81"/>
    <w:rsid w:val="008D4FB0"/>
    <w:rsid w:val="008D55DB"/>
    <w:rsid w:val="008D55F7"/>
    <w:rsid w:val="008D5739"/>
    <w:rsid w:val="008D58B9"/>
    <w:rsid w:val="008D5B01"/>
    <w:rsid w:val="008D5E8A"/>
    <w:rsid w:val="008D6479"/>
    <w:rsid w:val="008D65E5"/>
    <w:rsid w:val="008D68AF"/>
    <w:rsid w:val="008D6A70"/>
    <w:rsid w:val="008D6BEF"/>
    <w:rsid w:val="008D6E58"/>
    <w:rsid w:val="008D73C5"/>
    <w:rsid w:val="008D74A2"/>
    <w:rsid w:val="008D756B"/>
    <w:rsid w:val="008D7D06"/>
    <w:rsid w:val="008E0122"/>
    <w:rsid w:val="008E055D"/>
    <w:rsid w:val="008E05AE"/>
    <w:rsid w:val="008E06ED"/>
    <w:rsid w:val="008E0943"/>
    <w:rsid w:val="008E0A36"/>
    <w:rsid w:val="008E0A44"/>
    <w:rsid w:val="008E0B81"/>
    <w:rsid w:val="008E1010"/>
    <w:rsid w:val="008E186A"/>
    <w:rsid w:val="008E19D5"/>
    <w:rsid w:val="008E1AFD"/>
    <w:rsid w:val="008E1B5B"/>
    <w:rsid w:val="008E1F14"/>
    <w:rsid w:val="008E262D"/>
    <w:rsid w:val="008E26DB"/>
    <w:rsid w:val="008E2A57"/>
    <w:rsid w:val="008E2A6F"/>
    <w:rsid w:val="008E2F47"/>
    <w:rsid w:val="008E30C8"/>
    <w:rsid w:val="008E3202"/>
    <w:rsid w:val="008E3698"/>
    <w:rsid w:val="008E3A7D"/>
    <w:rsid w:val="008E3B53"/>
    <w:rsid w:val="008E3C9D"/>
    <w:rsid w:val="008E3DC8"/>
    <w:rsid w:val="008E3E45"/>
    <w:rsid w:val="008E3EA5"/>
    <w:rsid w:val="008E3EB2"/>
    <w:rsid w:val="008E3EFF"/>
    <w:rsid w:val="008E4B8B"/>
    <w:rsid w:val="008E4D63"/>
    <w:rsid w:val="008E4E12"/>
    <w:rsid w:val="008E516A"/>
    <w:rsid w:val="008E5214"/>
    <w:rsid w:val="008E57F2"/>
    <w:rsid w:val="008E58C5"/>
    <w:rsid w:val="008E5C46"/>
    <w:rsid w:val="008E5D05"/>
    <w:rsid w:val="008E5DF5"/>
    <w:rsid w:val="008E61C5"/>
    <w:rsid w:val="008E63A2"/>
    <w:rsid w:val="008E698B"/>
    <w:rsid w:val="008E6A70"/>
    <w:rsid w:val="008E6B51"/>
    <w:rsid w:val="008E6B77"/>
    <w:rsid w:val="008E70CA"/>
    <w:rsid w:val="008E71FA"/>
    <w:rsid w:val="008E7607"/>
    <w:rsid w:val="008E7692"/>
    <w:rsid w:val="008E78F7"/>
    <w:rsid w:val="008E7C13"/>
    <w:rsid w:val="008E7C67"/>
    <w:rsid w:val="008E7C84"/>
    <w:rsid w:val="008E7C95"/>
    <w:rsid w:val="008E7CB7"/>
    <w:rsid w:val="008F0129"/>
    <w:rsid w:val="008F0409"/>
    <w:rsid w:val="008F04AC"/>
    <w:rsid w:val="008F09D9"/>
    <w:rsid w:val="008F0BAA"/>
    <w:rsid w:val="008F0CC6"/>
    <w:rsid w:val="008F0DCB"/>
    <w:rsid w:val="008F0F5D"/>
    <w:rsid w:val="008F10E5"/>
    <w:rsid w:val="008F1196"/>
    <w:rsid w:val="008F1490"/>
    <w:rsid w:val="008F14A0"/>
    <w:rsid w:val="008F15A6"/>
    <w:rsid w:val="008F15AE"/>
    <w:rsid w:val="008F16AC"/>
    <w:rsid w:val="008F1710"/>
    <w:rsid w:val="008F1F56"/>
    <w:rsid w:val="008F1FEC"/>
    <w:rsid w:val="008F2039"/>
    <w:rsid w:val="008F203D"/>
    <w:rsid w:val="008F20CF"/>
    <w:rsid w:val="008F2275"/>
    <w:rsid w:val="008F24E2"/>
    <w:rsid w:val="008F254A"/>
    <w:rsid w:val="008F29CE"/>
    <w:rsid w:val="008F2A82"/>
    <w:rsid w:val="008F2CA5"/>
    <w:rsid w:val="008F3AA1"/>
    <w:rsid w:val="008F3B56"/>
    <w:rsid w:val="008F3C33"/>
    <w:rsid w:val="008F3D6B"/>
    <w:rsid w:val="008F41E9"/>
    <w:rsid w:val="008F428C"/>
    <w:rsid w:val="008F43E0"/>
    <w:rsid w:val="008F4486"/>
    <w:rsid w:val="008F4736"/>
    <w:rsid w:val="008F486D"/>
    <w:rsid w:val="008F48B5"/>
    <w:rsid w:val="008F4908"/>
    <w:rsid w:val="008F4A55"/>
    <w:rsid w:val="008F50C5"/>
    <w:rsid w:val="008F54F8"/>
    <w:rsid w:val="008F5CA6"/>
    <w:rsid w:val="008F5CE0"/>
    <w:rsid w:val="008F5F83"/>
    <w:rsid w:val="008F633F"/>
    <w:rsid w:val="008F6631"/>
    <w:rsid w:val="008F6640"/>
    <w:rsid w:val="008F6879"/>
    <w:rsid w:val="008F6B15"/>
    <w:rsid w:val="008F6DF6"/>
    <w:rsid w:val="008F727F"/>
    <w:rsid w:val="008F73B6"/>
    <w:rsid w:val="008F7410"/>
    <w:rsid w:val="008F7487"/>
    <w:rsid w:val="008F76A2"/>
    <w:rsid w:val="008F77B0"/>
    <w:rsid w:val="008F78C9"/>
    <w:rsid w:val="008F7A0B"/>
    <w:rsid w:val="008F7ECC"/>
    <w:rsid w:val="008F7F27"/>
    <w:rsid w:val="008F7F6B"/>
    <w:rsid w:val="0090040C"/>
    <w:rsid w:val="00900676"/>
    <w:rsid w:val="00900937"/>
    <w:rsid w:val="00900BC5"/>
    <w:rsid w:val="00900DFC"/>
    <w:rsid w:val="00900EC3"/>
    <w:rsid w:val="0090168F"/>
    <w:rsid w:val="009018C1"/>
    <w:rsid w:val="00901A32"/>
    <w:rsid w:val="00901BDC"/>
    <w:rsid w:val="00901EA2"/>
    <w:rsid w:val="00901FE0"/>
    <w:rsid w:val="00901FE6"/>
    <w:rsid w:val="009023B7"/>
    <w:rsid w:val="00902528"/>
    <w:rsid w:val="00902713"/>
    <w:rsid w:val="009027A9"/>
    <w:rsid w:val="009027ED"/>
    <w:rsid w:val="00902899"/>
    <w:rsid w:val="009028EE"/>
    <w:rsid w:val="00902D7D"/>
    <w:rsid w:val="00902EF8"/>
    <w:rsid w:val="009031CE"/>
    <w:rsid w:val="009033C1"/>
    <w:rsid w:val="009033E6"/>
    <w:rsid w:val="009034E9"/>
    <w:rsid w:val="009035EF"/>
    <w:rsid w:val="0090364E"/>
    <w:rsid w:val="00903657"/>
    <w:rsid w:val="00903806"/>
    <w:rsid w:val="009039B1"/>
    <w:rsid w:val="00903BA2"/>
    <w:rsid w:val="00903E40"/>
    <w:rsid w:val="00903EC2"/>
    <w:rsid w:val="00903F21"/>
    <w:rsid w:val="009040EC"/>
    <w:rsid w:val="00904595"/>
    <w:rsid w:val="00904766"/>
    <w:rsid w:val="00904A6E"/>
    <w:rsid w:val="00904E75"/>
    <w:rsid w:val="00904F99"/>
    <w:rsid w:val="0090501A"/>
    <w:rsid w:val="009054F0"/>
    <w:rsid w:val="0090566E"/>
    <w:rsid w:val="00905AA0"/>
    <w:rsid w:val="00906057"/>
    <w:rsid w:val="009061DB"/>
    <w:rsid w:val="009066FB"/>
    <w:rsid w:val="009067CA"/>
    <w:rsid w:val="00906A52"/>
    <w:rsid w:val="00906A84"/>
    <w:rsid w:val="00906DAD"/>
    <w:rsid w:val="009070CB"/>
    <w:rsid w:val="00907120"/>
    <w:rsid w:val="00907596"/>
    <w:rsid w:val="00907944"/>
    <w:rsid w:val="00907A0B"/>
    <w:rsid w:val="00907CA5"/>
    <w:rsid w:val="00907E4F"/>
    <w:rsid w:val="00910007"/>
    <w:rsid w:val="0091023F"/>
    <w:rsid w:val="0091063D"/>
    <w:rsid w:val="00910778"/>
    <w:rsid w:val="00910F01"/>
    <w:rsid w:val="00910FFE"/>
    <w:rsid w:val="00911051"/>
    <w:rsid w:val="009110DB"/>
    <w:rsid w:val="00911165"/>
    <w:rsid w:val="009114DB"/>
    <w:rsid w:val="009115D9"/>
    <w:rsid w:val="00911666"/>
    <w:rsid w:val="00911694"/>
    <w:rsid w:val="0091195D"/>
    <w:rsid w:val="00911BFA"/>
    <w:rsid w:val="00911D78"/>
    <w:rsid w:val="00911DD9"/>
    <w:rsid w:val="00911ED4"/>
    <w:rsid w:val="00911F99"/>
    <w:rsid w:val="00911FA9"/>
    <w:rsid w:val="00911FF6"/>
    <w:rsid w:val="0091201A"/>
    <w:rsid w:val="00912064"/>
    <w:rsid w:val="00912522"/>
    <w:rsid w:val="009125CD"/>
    <w:rsid w:val="009127A3"/>
    <w:rsid w:val="00912D45"/>
    <w:rsid w:val="009131CA"/>
    <w:rsid w:val="009139FE"/>
    <w:rsid w:val="00913A77"/>
    <w:rsid w:val="00913BCD"/>
    <w:rsid w:val="00913D6B"/>
    <w:rsid w:val="00913E2F"/>
    <w:rsid w:val="00913E4C"/>
    <w:rsid w:val="0091418D"/>
    <w:rsid w:val="0091467E"/>
    <w:rsid w:val="009146F9"/>
    <w:rsid w:val="009147E3"/>
    <w:rsid w:val="00914D29"/>
    <w:rsid w:val="00914E1A"/>
    <w:rsid w:val="00915205"/>
    <w:rsid w:val="009152EA"/>
    <w:rsid w:val="009156E6"/>
    <w:rsid w:val="00915827"/>
    <w:rsid w:val="00915876"/>
    <w:rsid w:val="0091592C"/>
    <w:rsid w:val="00915AAD"/>
    <w:rsid w:val="00915C5F"/>
    <w:rsid w:val="00915FA2"/>
    <w:rsid w:val="009160AF"/>
    <w:rsid w:val="0091641C"/>
    <w:rsid w:val="00916741"/>
    <w:rsid w:val="009167D6"/>
    <w:rsid w:val="00916A68"/>
    <w:rsid w:val="00916A98"/>
    <w:rsid w:val="00916ADE"/>
    <w:rsid w:val="00916C73"/>
    <w:rsid w:val="0091706F"/>
    <w:rsid w:val="009173AF"/>
    <w:rsid w:val="009177D3"/>
    <w:rsid w:val="009178D3"/>
    <w:rsid w:val="00917B35"/>
    <w:rsid w:val="00917BA1"/>
    <w:rsid w:val="00917C8D"/>
    <w:rsid w:val="00917D7A"/>
    <w:rsid w:val="00917D90"/>
    <w:rsid w:val="00920202"/>
    <w:rsid w:val="009202C6"/>
    <w:rsid w:val="009203AF"/>
    <w:rsid w:val="00920420"/>
    <w:rsid w:val="00920421"/>
    <w:rsid w:val="0092044D"/>
    <w:rsid w:val="00920525"/>
    <w:rsid w:val="00920550"/>
    <w:rsid w:val="00920591"/>
    <w:rsid w:val="00920A1B"/>
    <w:rsid w:val="00920E6D"/>
    <w:rsid w:val="0092159B"/>
    <w:rsid w:val="00921935"/>
    <w:rsid w:val="00921A35"/>
    <w:rsid w:val="00921C87"/>
    <w:rsid w:val="00921E1D"/>
    <w:rsid w:val="00921FF1"/>
    <w:rsid w:val="009225AC"/>
    <w:rsid w:val="0092275C"/>
    <w:rsid w:val="00922C07"/>
    <w:rsid w:val="00922E3A"/>
    <w:rsid w:val="00922FDF"/>
    <w:rsid w:val="0092303A"/>
    <w:rsid w:val="0092349C"/>
    <w:rsid w:val="009239BE"/>
    <w:rsid w:val="00923A57"/>
    <w:rsid w:val="00923B30"/>
    <w:rsid w:val="00923C2B"/>
    <w:rsid w:val="00923E6B"/>
    <w:rsid w:val="0092429B"/>
    <w:rsid w:val="009246A1"/>
    <w:rsid w:val="00924AE2"/>
    <w:rsid w:val="0092535B"/>
    <w:rsid w:val="00925385"/>
    <w:rsid w:val="009256AE"/>
    <w:rsid w:val="00925961"/>
    <w:rsid w:val="009259D3"/>
    <w:rsid w:val="00926588"/>
    <w:rsid w:val="009265DB"/>
    <w:rsid w:val="00926D79"/>
    <w:rsid w:val="00926EAB"/>
    <w:rsid w:val="00926EC2"/>
    <w:rsid w:val="009275C9"/>
    <w:rsid w:val="009278D0"/>
    <w:rsid w:val="00927E82"/>
    <w:rsid w:val="0093001D"/>
    <w:rsid w:val="00930320"/>
    <w:rsid w:val="009307D0"/>
    <w:rsid w:val="00930885"/>
    <w:rsid w:val="00930964"/>
    <w:rsid w:val="00930A6B"/>
    <w:rsid w:val="00930CD5"/>
    <w:rsid w:val="00930E65"/>
    <w:rsid w:val="009310F0"/>
    <w:rsid w:val="00931253"/>
    <w:rsid w:val="00931528"/>
    <w:rsid w:val="00931655"/>
    <w:rsid w:val="009318E2"/>
    <w:rsid w:val="00931A53"/>
    <w:rsid w:val="00931C14"/>
    <w:rsid w:val="00931C39"/>
    <w:rsid w:val="00931D11"/>
    <w:rsid w:val="00931D64"/>
    <w:rsid w:val="00931FCB"/>
    <w:rsid w:val="00932245"/>
    <w:rsid w:val="009322E3"/>
    <w:rsid w:val="009327AF"/>
    <w:rsid w:val="009328DD"/>
    <w:rsid w:val="00932C3B"/>
    <w:rsid w:val="00932C4C"/>
    <w:rsid w:val="00932CF4"/>
    <w:rsid w:val="00932CFB"/>
    <w:rsid w:val="00932F3E"/>
    <w:rsid w:val="00932FA9"/>
    <w:rsid w:val="009330F7"/>
    <w:rsid w:val="00933104"/>
    <w:rsid w:val="009334D1"/>
    <w:rsid w:val="009337AB"/>
    <w:rsid w:val="00933A24"/>
    <w:rsid w:val="00933A3F"/>
    <w:rsid w:val="00933C71"/>
    <w:rsid w:val="009345C5"/>
    <w:rsid w:val="00934714"/>
    <w:rsid w:val="00934869"/>
    <w:rsid w:val="00934D40"/>
    <w:rsid w:val="00934DF7"/>
    <w:rsid w:val="0093510E"/>
    <w:rsid w:val="00935213"/>
    <w:rsid w:val="0093574E"/>
    <w:rsid w:val="00935AA6"/>
    <w:rsid w:val="00935B47"/>
    <w:rsid w:val="00935C2A"/>
    <w:rsid w:val="00935F8E"/>
    <w:rsid w:val="0093615B"/>
    <w:rsid w:val="0093620D"/>
    <w:rsid w:val="00936338"/>
    <w:rsid w:val="00936557"/>
    <w:rsid w:val="00936690"/>
    <w:rsid w:val="009368D4"/>
    <w:rsid w:val="00936967"/>
    <w:rsid w:val="00936B03"/>
    <w:rsid w:val="00936CD4"/>
    <w:rsid w:val="00936ECA"/>
    <w:rsid w:val="00937220"/>
    <w:rsid w:val="0093773B"/>
    <w:rsid w:val="0093777C"/>
    <w:rsid w:val="00937DA7"/>
    <w:rsid w:val="00937E4A"/>
    <w:rsid w:val="0094020F"/>
    <w:rsid w:val="009402DA"/>
    <w:rsid w:val="00940532"/>
    <w:rsid w:val="009406AE"/>
    <w:rsid w:val="009408D2"/>
    <w:rsid w:val="00940AD3"/>
    <w:rsid w:val="00940BA8"/>
    <w:rsid w:val="00940CF0"/>
    <w:rsid w:val="00940DB1"/>
    <w:rsid w:val="00940F0F"/>
    <w:rsid w:val="00940FE2"/>
    <w:rsid w:val="00941574"/>
    <w:rsid w:val="00941746"/>
    <w:rsid w:val="00941A6A"/>
    <w:rsid w:val="00941B57"/>
    <w:rsid w:val="00941C71"/>
    <w:rsid w:val="00941E85"/>
    <w:rsid w:val="0094247F"/>
    <w:rsid w:val="00942601"/>
    <w:rsid w:val="009427F1"/>
    <w:rsid w:val="00942933"/>
    <w:rsid w:val="009429E7"/>
    <w:rsid w:val="00942B1C"/>
    <w:rsid w:val="00942B71"/>
    <w:rsid w:val="00942E87"/>
    <w:rsid w:val="00942FAC"/>
    <w:rsid w:val="009430DC"/>
    <w:rsid w:val="009432DC"/>
    <w:rsid w:val="009439BC"/>
    <w:rsid w:val="00943D46"/>
    <w:rsid w:val="00943D7A"/>
    <w:rsid w:val="00943F64"/>
    <w:rsid w:val="009441D4"/>
    <w:rsid w:val="0094427D"/>
    <w:rsid w:val="009443DE"/>
    <w:rsid w:val="00944430"/>
    <w:rsid w:val="009446A2"/>
    <w:rsid w:val="009446B8"/>
    <w:rsid w:val="00944A24"/>
    <w:rsid w:val="00944CD8"/>
    <w:rsid w:val="009452C9"/>
    <w:rsid w:val="009452F7"/>
    <w:rsid w:val="009458B8"/>
    <w:rsid w:val="009458DB"/>
    <w:rsid w:val="00945BD3"/>
    <w:rsid w:val="00945D64"/>
    <w:rsid w:val="00945E3C"/>
    <w:rsid w:val="00945FA5"/>
    <w:rsid w:val="00946001"/>
    <w:rsid w:val="009461EB"/>
    <w:rsid w:val="00946206"/>
    <w:rsid w:val="009464E1"/>
    <w:rsid w:val="00946538"/>
    <w:rsid w:val="0094668C"/>
    <w:rsid w:val="0094687B"/>
    <w:rsid w:val="009469A9"/>
    <w:rsid w:val="00946AC8"/>
    <w:rsid w:val="00946C7E"/>
    <w:rsid w:val="00946EB9"/>
    <w:rsid w:val="00947090"/>
    <w:rsid w:val="00947623"/>
    <w:rsid w:val="00947856"/>
    <w:rsid w:val="009478CC"/>
    <w:rsid w:val="00947AFE"/>
    <w:rsid w:val="00947F53"/>
    <w:rsid w:val="0095012A"/>
    <w:rsid w:val="00950625"/>
    <w:rsid w:val="00950803"/>
    <w:rsid w:val="00951582"/>
    <w:rsid w:val="009515DE"/>
    <w:rsid w:val="0095170C"/>
    <w:rsid w:val="00951962"/>
    <w:rsid w:val="00951B79"/>
    <w:rsid w:val="00951C2D"/>
    <w:rsid w:val="00951E5C"/>
    <w:rsid w:val="00951E6B"/>
    <w:rsid w:val="00952548"/>
    <w:rsid w:val="00952691"/>
    <w:rsid w:val="0095277D"/>
    <w:rsid w:val="00952D0D"/>
    <w:rsid w:val="00952DE8"/>
    <w:rsid w:val="00953006"/>
    <w:rsid w:val="0095325E"/>
    <w:rsid w:val="009532A8"/>
    <w:rsid w:val="00953588"/>
    <w:rsid w:val="00953589"/>
    <w:rsid w:val="0095366B"/>
    <w:rsid w:val="00953B24"/>
    <w:rsid w:val="00953B84"/>
    <w:rsid w:val="00953CB0"/>
    <w:rsid w:val="00953EB9"/>
    <w:rsid w:val="00954088"/>
    <w:rsid w:val="0095442C"/>
    <w:rsid w:val="00954437"/>
    <w:rsid w:val="00954471"/>
    <w:rsid w:val="00954734"/>
    <w:rsid w:val="009547B0"/>
    <w:rsid w:val="00954B63"/>
    <w:rsid w:val="00954C5A"/>
    <w:rsid w:val="00954C90"/>
    <w:rsid w:val="0095508E"/>
    <w:rsid w:val="009552D2"/>
    <w:rsid w:val="00955588"/>
    <w:rsid w:val="00955726"/>
    <w:rsid w:val="00955900"/>
    <w:rsid w:val="00955910"/>
    <w:rsid w:val="0095597E"/>
    <w:rsid w:val="009559DD"/>
    <w:rsid w:val="00955ADC"/>
    <w:rsid w:val="00955C5C"/>
    <w:rsid w:val="00956004"/>
    <w:rsid w:val="00956220"/>
    <w:rsid w:val="0095631E"/>
    <w:rsid w:val="009563B8"/>
    <w:rsid w:val="00956860"/>
    <w:rsid w:val="00956920"/>
    <w:rsid w:val="00956E19"/>
    <w:rsid w:val="009570E4"/>
    <w:rsid w:val="00957318"/>
    <w:rsid w:val="00957354"/>
    <w:rsid w:val="00957379"/>
    <w:rsid w:val="00957399"/>
    <w:rsid w:val="00957470"/>
    <w:rsid w:val="00957578"/>
    <w:rsid w:val="0095780A"/>
    <w:rsid w:val="00957CBC"/>
    <w:rsid w:val="00957D18"/>
    <w:rsid w:val="00957F7B"/>
    <w:rsid w:val="00957FD9"/>
    <w:rsid w:val="009600D0"/>
    <w:rsid w:val="009603D1"/>
    <w:rsid w:val="0096059F"/>
    <w:rsid w:val="009607EB"/>
    <w:rsid w:val="00960B82"/>
    <w:rsid w:val="00960D63"/>
    <w:rsid w:val="00960EBF"/>
    <w:rsid w:val="0096127E"/>
    <w:rsid w:val="0096157C"/>
    <w:rsid w:val="009615B1"/>
    <w:rsid w:val="00961740"/>
    <w:rsid w:val="009619E4"/>
    <w:rsid w:val="00961F00"/>
    <w:rsid w:val="00961F6F"/>
    <w:rsid w:val="009620FD"/>
    <w:rsid w:val="0096211F"/>
    <w:rsid w:val="00962193"/>
    <w:rsid w:val="009623C0"/>
    <w:rsid w:val="009627A6"/>
    <w:rsid w:val="009629F2"/>
    <w:rsid w:val="009629F8"/>
    <w:rsid w:val="00962A0C"/>
    <w:rsid w:val="00962B0B"/>
    <w:rsid w:val="00962C6A"/>
    <w:rsid w:val="00962D2C"/>
    <w:rsid w:val="00962E95"/>
    <w:rsid w:val="00962F70"/>
    <w:rsid w:val="00963084"/>
    <w:rsid w:val="00963513"/>
    <w:rsid w:val="009638F3"/>
    <w:rsid w:val="0096393C"/>
    <w:rsid w:val="00963996"/>
    <w:rsid w:val="00963FC6"/>
    <w:rsid w:val="00964039"/>
    <w:rsid w:val="009640F3"/>
    <w:rsid w:val="0096413B"/>
    <w:rsid w:val="00964377"/>
    <w:rsid w:val="009644DD"/>
    <w:rsid w:val="0096463A"/>
    <w:rsid w:val="009648D1"/>
    <w:rsid w:val="00964A68"/>
    <w:rsid w:val="00964C0D"/>
    <w:rsid w:val="00964ED2"/>
    <w:rsid w:val="00965026"/>
    <w:rsid w:val="009651BE"/>
    <w:rsid w:val="009653BF"/>
    <w:rsid w:val="00965870"/>
    <w:rsid w:val="00965A01"/>
    <w:rsid w:val="00965D01"/>
    <w:rsid w:val="0096621A"/>
    <w:rsid w:val="0096648F"/>
    <w:rsid w:val="00966B9B"/>
    <w:rsid w:val="0096761A"/>
    <w:rsid w:val="00967924"/>
    <w:rsid w:val="00967ABA"/>
    <w:rsid w:val="00967AF6"/>
    <w:rsid w:val="00967F30"/>
    <w:rsid w:val="0097001F"/>
    <w:rsid w:val="0097015A"/>
    <w:rsid w:val="009701C3"/>
    <w:rsid w:val="00970731"/>
    <w:rsid w:val="00970787"/>
    <w:rsid w:val="009707FB"/>
    <w:rsid w:val="00970CB4"/>
    <w:rsid w:val="00970F22"/>
    <w:rsid w:val="00970FE9"/>
    <w:rsid w:val="0097109C"/>
    <w:rsid w:val="00971397"/>
    <w:rsid w:val="009713C1"/>
    <w:rsid w:val="009713FA"/>
    <w:rsid w:val="00971586"/>
    <w:rsid w:val="009716CE"/>
    <w:rsid w:val="009717D7"/>
    <w:rsid w:val="00971802"/>
    <w:rsid w:val="0097184C"/>
    <w:rsid w:val="0097216F"/>
    <w:rsid w:val="0097222F"/>
    <w:rsid w:val="009722CA"/>
    <w:rsid w:val="009723C4"/>
    <w:rsid w:val="009725E0"/>
    <w:rsid w:val="00972762"/>
    <w:rsid w:val="00972A3D"/>
    <w:rsid w:val="00972C7D"/>
    <w:rsid w:val="009735CF"/>
    <w:rsid w:val="0097366E"/>
    <w:rsid w:val="00973B42"/>
    <w:rsid w:val="00973E38"/>
    <w:rsid w:val="009742DF"/>
    <w:rsid w:val="009743EB"/>
    <w:rsid w:val="00974460"/>
    <w:rsid w:val="00974619"/>
    <w:rsid w:val="0097461D"/>
    <w:rsid w:val="00974744"/>
    <w:rsid w:val="0097474F"/>
    <w:rsid w:val="00974773"/>
    <w:rsid w:val="009748E4"/>
    <w:rsid w:val="00974A16"/>
    <w:rsid w:val="00974B54"/>
    <w:rsid w:val="00974D91"/>
    <w:rsid w:val="00975A74"/>
    <w:rsid w:val="00975D0B"/>
    <w:rsid w:val="00975D3A"/>
    <w:rsid w:val="0097601C"/>
    <w:rsid w:val="0097618B"/>
    <w:rsid w:val="0097622E"/>
    <w:rsid w:val="009762D0"/>
    <w:rsid w:val="0097633F"/>
    <w:rsid w:val="009763A9"/>
    <w:rsid w:val="009765D2"/>
    <w:rsid w:val="00976B7F"/>
    <w:rsid w:val="00976D63"/>
    <w:rsid w:val="00976E4A"/>
    <w:rsid w:val="009771EE"/>
    <w:rsid w:val="0097729B"/>
    <w:rsid w:val="00977340"/>
    <w:rsid w:val="009774BD"/>
    <w:rsid w:val="00977ECA"/>
    <w:rsid w:val="00977F1F"/>
    <w:rsid w:val="00977F2D"/>
    <w:rsid w:val="0098032A"/>
    <w:rsid w:val="009803C3"/>
    <w:rsid w:val="00980710"/>
    <w:rsid w:val="00980E80"/>
    <w:rsid w:val="00980FFD"/>
    <w:rsid w:val="009810E6"/>
    <w:rsid w:val="00981450"/>
    <w:rsid w:val="00981623"/>
    <w:rsid w:val="00981D2F"/>
    <w:rsid w:val="00981DDE"/>
    <w:rsid w:val="00982005"/>
    <w:rsid w:val="00982274"/>
    <w:rsid w:val="00982362"/>
    <w:rsid w:val="00982459"/>
    <w:rsid w:val="009827C0"/>
    <w:rsid w:val="009829BF"/>
    <w:rsid w:val="00982DC0"/>
    <w:rsid w:val="0098352D"/>
    <w:rsid w:val="00983596"/>
    <w:rsid w:val="00983650"/>
    <w:rsid w:val="009839DD"/>
    <w:rsid w:val="00983F43"/>
    <w:rsid w:val="00984116"/>
    <w:rsid w:val="00984122"/>
    <w:rsid w:val="009841B7"/>
    <w:rsid w:val="009846CB"/>
    <w:rsid w:val="00984B6F"/>
    <w:rsid w:val="00984BBB"/>
    <w:rsid w:val="00984D46"/>
    <w:rsid w:val="00985071"/>
    <w:rsid w:val="009858C6"/>
    <w:rsid w:val="009859C1"/>
    <w:rsid w:val="00985A12"/>
    <w:rsid w:val="00985C03"/>
    <w:rsid w:val="009861CF"/>
    <w:rsid w:val="009862BE"/>
    <w:rsid w:val="00986304"/>
    <w:rsid w:val="0098674B"/>
    <w:rsid w:val="009867E1"/>
    <w:rsid w:val="00986812"/>
    <w:rsid w:val="009869F6"/>
    <w:rsid w:val="00986A78"/>
    <w:rsid w:val="00986ECC"/>
    <w:rsid w:val="00986F49"/>
    <w:rsid w:val="00986FAE"/>
    <w:rsid w:val="00986FCF"/>
    <w:rsid w:val="00987048"/>
    <w:rsid w:val="009871E4"/>
    <w:rsid w:val="009876CB"/>
    <w:rsid w:val="009877CA"/>
    <w:rsid w:val="00987898"/>
    <w:rsid w:val="009878AF"/>
    <w:rsid w:val="00987B60"/>
    <w:rsid w:val="00987C18"/>
    <w:rsid w:val="00987D66"/>
    <w:rsid w:val="00987FA5"/>
    <w:rsid w:val="00990000"/>
    <w:rsid w:val="00990120"/>
    <w:rsid w:val="009901B2"/>
    <w:rsid w:val="00990354"/>
    <w:rsid w:val="0099054C"/>
    <w:rsid w:val="009906FE"/>
    <w:rsid w:val="00990881"/>
    <w:rsid w:val="00990939"/>
    <w:rsid w:val="00990A35"/>
    <w:rsid w:val="00990A92"/>
    <w:rsid w:val="00990AF3"/>
    <w:rsid w:val="00990D64"/>
    <w:rsid w:val="00990DCC"/>
    <w:rsid w:val="0099128C"/>
    <w:rsid w:val="00991397"/>
    <w:rsid w:val="00991572"/>
    <w:rsid w:val="009917C0"/>
    <w:rsid w:val="00991971"/>
    <w:rsid w:val="00991AFC"/>
    <w:rsid w:val="009920A3"/>
    <w:rsid w:val="0099214A"/>
    <w:rsid w:val="009923F5"/>
    <w:rsid w:val="009924CF"/>
    <w:rsid w:val="009929B6"/>
    <w:rsid w:val="009929BC"/>
    <w:rsid w:val="00992E76"/>
    <w:rsid w:val="009930AB"/>
    <w:rsid w:val="009935FC"/>
    <w:rsid w:val="0099364B"/>
    <w:rsid w:val="009938A5"/>
    <w:rsid w:val="00993954"/>
    <w:rsid w:val="00993C3E"/>
    <w:rsid w:val="00993D12"/>
    <w:rsid w:val="00993D39"/>
    <w:rsid w:val="00993E39"/>
    <w:rsid w:val="00994541"/>
    <w:rsid w:val="00994593"/>
    <w:rsid w:val="00994B7C"/>
    <w:rsid w:val="00994C21"/>
    <w:rsid w:val="00994C9A"/>
    <w:rsid w:val="00995459"/>
    <w:rsid w:val="009957D4"/>
    <w:rsid w:val="00995CD8"/>
    <w:rsid w:val="0099628B"/>
    <w:rsid w:val="00996648"/>
    <w:rsid w:val="009966A5"/>
    <w:rsid w:val="00996729"/>
    <w:rsid w:val="00996879"/>
    <w:rsid w:val="0099709B"/>
    <w:rsid w:val="0099720A"/>
    <w:rsid w:val="00997226"/>
    <w:rsid w:val="009973D4"/>
    <w:rsid w:val="009975EE"/>
    <w:rsid w:val="00997B47"/>
    <w:rsid w:val="00997C70"/>
    <w:rsid w:val="00997CB9"/>
    <w:rsid w:val="00997D49"/>
    <w:rsid w:val="00997EEF"/>
    <w:rsid w:val="009A0108"/>
    <w:rsid w:val="009A078F"/>
    <w:rsid w:val="009A0797"/>
    <w:rsid w:val="009A0996"/>
    <w:rsid w:val="009A0A01"/>
    <w:rsid w:val="009A0BEC"/>
    <w:rsid w:val="009A0CC2"/>
    <w:rsid w:val="009A0DE0"/>
    <w:rsid w:val="009A1009"/>
    <w:rsid w:val="009A11A8"/>
    <w:rsid w:val="009A1318"/>
    <w:rsid w:val="009A161E"/>
    <w:rsid w:val="009A1885"/>
    <w:rsid w:val="009A1BCD"/>
    <w:rsid w:val="009A1CA1"/>
    <w:rsid w:val="009A1E67"/>
    <w:rsid w:val="009A1FD6"/>
    <w:rsid w:val="009A2173"/>
    <w:rsid w:val="009A2314"/>
    <w:rsid w:val="009A240C"/>
    <w:rsid w:val="009A256C"/>
    <w:rsid w:val="009A2638"/>
    <w:rsid w:val="009A281B"/>
    <w:rsid w:val="009A282D"/>
    <w:rsid w:val="009A292D"/>
    <w:rsid w:val="009A2DDB"/>
    <w:rsid w:val="009A2DE0"/>
    <w:rsid w:val="009A3DB2"/>
    <w:rsid w:val="009A3DFF"/>
    <w:rsid w:val="009A3F1E"/>
    <w:rsid w:val="009A3F91"/>
    <w:rsid w:val="009A41B8"/>
    <w:rsid w:val="009A41D6"/>
    <w:rsid w:val="009A41FF"/>
    <w:rsid w:val="009A49A7"/>
    <w:rsid w:val="009A4C36"/>
    <w:rsid w:val="009A4F8D"/>
    <w:rsid w:val="009A52D1"/>
    <w:rsid w:val="009A544B"/>
    <w:rsid w:val="009A54CD"/>
    <w:rsid w:val="009A574D"/>
    <w:rsid w:val="009A57B4"/>
    <w:rsid w:val="009A5F24"/>
    <w:rsid w:val="009A5F51"/>
    <w:rsid w:val="009A6078"/>
    <w:rsid w:val="009A607C"/>
    <w:rsid w:val="009A63D1"/>
    <w:rsid w:val="009A656D"/>
    <w:rsid w:val="009A6682"/>
    <w:rsid w:val="009A6D22"/>
    <w:rsid w:val="009A6D85"/>
    <w:rsid w:val="009A6F81"/>
    <w:rsid w:val="009A708B"/>
    <w:rsid w:val="009A70BF"/>
    <w:rsid w:val="009A746D"/>
    <w:rsid w:val="009A76BE"/>
    <w:rsid w:val="009A76C8"/>
    <w:rsid w:val="009A794A"/>
    <w:rsid w:val="009A7CE2"/>
    <w:rsid w:val="009A7DDA"/>
    <w:rsid w:val="009B03E9"/>
    <w:rsid w:val="009B063E"/>
    <w:rsid w:val="009B068A"/>
    <w:rsid w:val="009B0768"/>
    <w:rsid w:val="009B0BAD"/>
    <w:rsid w:val="009B0C44"/>
    <w:rsid w:val="009B0C8F"/>
    <w:rsid w:val="009B0EF8"/>
    <w:rsid w:val="009B0F35"/>
    <w:rsid w:val="009B0FE1"/>
    <w:rsid w:val="009B12D8"/>
    <w:rsid w:val="009B138A"/>
    <w:rsid w:val="009B1531"/>
    <w:rsid w:val="009B16EC"/>
    <w:rsid w:val="009B1CB0"/>
    <w:rsid w:val="009B1D71"/>
    <w:rsid w:val="009B1F27"/>
    <w:rsid w:val="009B22D5"/>
    <w:rsid w:val="009B2353"/>
    <w:rsid w:val="009B2468"/>
    <w:rsid w:val="009B2662"/>
    <w:rsid w:val="009B26D6"/>
    <w:rsid w:val="009B2976"/>
    <w:rsid w:val="009B2B1D"/>
    <w:rsid w:val="009B2C5D"/>
    <w:rsid w:val="009B2CB5"/>
    <w:rsid w:val="009B2CDA"/>
    <w:rsid w:val="009B2E3D"/>
    <w:rsid w:val="009B310C"/>
    <w:rsid w:val="009B339F"/>
    <w:rsid w:val="009B35FA"/>
    <w:rsid w:val="009B379E"/>
    <w:rsid w:val="009B3826"/>
    <w:rsid w:val="009B3951"/>
    <w:rsid w:val="009B3B47"/>
    <w:rsid w:val="009B3B97"/>
    <w:rsid w:val="009B3C07"/>
    <w:rsid w:val="009B44BC"/>
    <w:rsid w:val="009B44F4"/>
    <w:rsid w:val="009B4738"/>
    <w:rsid w:val="009B4C93"/>
    <w:rsid w:val="009B4E41"/>
    <w:rsid w:val="009B517C"/>
    <w:rsid w:val="009B54CE"/>
    <w:rsid w:val="009B5522"/>
    <w:rsid w:val="009B5523"/>
    <w:rsid w:val="009B5A02"/>
    <w:rsid w:val="009B5C59"/>
    <w:rsid w:val="009B5E59"/>
    <w:rsid w:val="009B5E8A"/>
    <w:rsid w:val="009B616F"/>
    <w:rsid w:val="009B61B0"/>
    <w:rsid w:val="009B6311"/>
    <w:rsid w:val="009B63C8"/>
    <w:rsid w:val="009B6515"/>
    <w:rsid w:val="009B67DC"/>
    <w:rsid w:val="009B69DE"/>
    <w:rsid w:val="009B6D76"/>
    <w:rsid w:val="009B6D8E"/>
    <w:rsid w:val="009B70E3"/>
    <w:rsid w:val="009B731D"/>
    <w:rsid w:val="009B73F3"/>
    <w:rsid w:val="009B78D4"/>
    <w:rsid w:val="009B7B1E"/>
    <w:rsid w:val="009B7B44"/>
    <w:rsid w:val="009B7CFC"/>
    <w:rsid w:val="009B7E34"/>
    <w:rsid w:val="009B7E58"/>
    <w:rsid w:val="009C0175"/>
    <w:rsid w:val="009C034A"/>
    <w:rsid w:val="009C03B2"/>
    <w:rsid w:val="009C0539"/>
    <w:rsid w:val="009C05AE"/>
    <w:rsid w:val="009C07D3"/>
    <w:rsid w:val="009C0835"/>
    <w:rsid w:val="009C0A0D"/>
    <w:rsid w:val="009C0C38"/>
    <w:rsid w:val="009C0C45"/>
    <w:rsid w:val="009C1009"/>
    <w:rsid w:val="009C13AC"/>
    <w:rsid w:val="009C141C"/>
    <w:rsid w:val="009C166B"/>
    <w:rsid w:val="009C1808"/>
    <w:rsid w:val="009C18A4"/>
    <w:rsid w:val="009C1B99"/>
    <w:rsid w:val="009C1BE6"/>
    <w:rsid w:val="009C1D8F"/>
    <w:rsid w:val="009C1DC7"/>
    <w:rsid w:val="009C2841"/>
    <w:rsid w:val="009C29B3"/>
    <w:rsid w:val="009C2AA6"/>
    <w:rsid w:val="009C2C34"/>
    <w:rsid w:val="009C2D9E"/>
    <w:rsid w:val="009C31EF"/>
    <w:rsid w:val="009C346A"/>
    <w:rsid w:val="009C35FA"/>
    <w:rsid w:val="009C392C"/>
    <w:rsid w:val="009C3A92"/>
    <w:rsid w:val="009C3CA5"/>
    <w:rsid w:val="009C3E67"/>
    <w:rsid w:val="009C403A"/>
    <w:rsid w:val="009C41F0"/>
    <w:rsid w:val="009C43CB"/>
    <w:rsid w:val="009C4738"/>
    <w:rsid w:val="009C49D9"/>
    <w:rsid w:val="009C4A05"/>
    <w:rsid w:val="009C4BA8"/>
    <w:rsid w:val="009C4D02"/>
    <w:rsid w:val="009C50FB"/>
    <w:rsid w:val="009C517E"/>
    <w:rsid w:val="009C519E"/>
    <w:rsid w:val="009C5A25"/>
    <w:rsid w:val="009C5BD2"/>
    <w:rsid w:val="009C5E23"/>
    <w:rsid w:val="009C5EC6"/>
    <w:rsid w:val="009C5F7C"/>
    <w:rsid w:val="009C61F1"/>
    <w:rsid w:val="009C6895"/>
    <w:rsid w:val="009C68E8"/>
    <w:rsid w:val="009C6EF1"/>
    <w:rsid w:val="009C738D"/>
    <w:rsid w:val="009C73B8"/>
    <w:rsid w:val="009C75A3"/>
    <w:rsid w:val="009C75E7"/>
    <w:rsid w:val="009C7742"/>
    <w:rsid w:val="009C777C"/>
    <w:rsid w:val="009C7833"/>
    <w:rsid w:val="009C7C39"/>
    <w:rsid w:val="009C7C48"/>
    <w:rsid w:val="009C7D7E"/>
    <w:rsid w:val="009C7DB2"/>
    <w:rsid w:val="009C7E04"/>
    <w:rsid w:val="009C7E0A"/>
    <w:rsid w:val="009C7EEE"/>
    <w:rsid w:val="009D0190"/>
    <w:rsid w:val="009D0677"/>
    <w:rsid w:val="009D071D"/>
    <w:rsid w:val="009D0835"/>
    <w:rsid w:val="009D0E00"/>
    <w:rsid w:val="009D0F71"/>
    <w:rsid w:val="009D127F"/>
    <w:rsid w:val="009D1343"/>
    <w:rsid w:val="009D1374"/>
    <w:rsid w:val="009D1386"/>
    <w:rsid w:val="009D1866"/>
    <w:rsid w:val="009D1CCB"/>
    <w:rsid w:val="009D202C"/>
    <w:rsid w:val="009D216E"/>
    <w:rsid w:val="009D231C"/>
    <w:rsid w:val="009D27FE"/>
    <w:rsid w:val="009D2B69"/>
    <w:rsid w:val="009D2BBB"/>
    <w:rsid w:val="009D2C98"/>
    <w:rsid w:val="009D2D76"/>
    <w:rsid w:val="009D33D3"/>
    <w:rsid w:val="009D3C72"/>
    <w:rsid w:val="009D3CBC"/>
    <w:rsid w:val="009D4514"/>
    <w:rsid w:val="009D45D2"/>
    <w:rsid w:val="009D486C"/>
    <w:rsid w:val="009D4C80"/>
    <w:rsid w:val="009D4E75"/>
    <w:rsid w:val="009D54E3"/>
    <w:rsid w:val="009D5858"/>
    <w:rsid w:val="009D5B6D"/>
    <w:rsid w:val="009D6069"/>
    <w:rsid w:val="009D6441"/>
    <w:rsid w:val="009D646A"/>
    <w:rsid w:val="009D6AE3"/>
    <w:rsid w:val="009D6F28"/>
    <w:rsid w:val="009D72FD"/>
    <w:rsid w:val="009D73C4"/>
    <w:rsid w:val="009D7948"/>
    <w:rsid w:val="009D7A9C"/>
    <w:rsid w:val="009D7B7F"/>
    <w:rsid w:val="009D7BC6"/>
    <w:rsid w:val="009D7C70"/>
    <w:rsid w:val="009D7CCA"/>
    <w:rsid w:val="009D7CE7"/>
    <w:rsid w:val="009E04F1"/>
    <w:rsid w:val="009E052B"/>
    <w:rsid w:val="009E054C"/>
    <w:rsid w:val="009E07F9"/>
    <w:rsid w:val="009E08B2"/>
    <w:rsid w:val="009E0B1C"/>
    <w:rsid w:val="009E1139"/>
    <w:rsid w:val="009E143A"/>
    <w:rsid w:val="009E14DA"/>
    <w:rsid w:val="009E15A1"/>
    <w:rsid w:val="009E16AA"/>
    <w:rsid w:val="009E1B4C"/>
    <w:rsid w:val="009E1B52"/>
    <w:rsid w:val="009E1DC3"/>
    <w:rsid w:val="009E1DDB"/>
    <w:rsid w:val="009E1F5F"/>
    <w:rsid w:val="009E221A"/>
    <w:rsid w:val="009E23C4"/>
    <w:rsid w:val="009E2A66"/>
    <w:rsid w:val="009E2C07"/>
    <w:rsid w:val="009E2D6F"/>
    <w:rsid w:val="009E2DF0"/>
    <w:rsid w:val="009E2E2D"/>
    <w:rsid w:val="009E3047"/>
    <w:rsid w:val="009E30EB"/>
    <w:rsid w:val="009E3360"/>
    <w:rsid w:val="009E36E3"/>
    <w:rsid w:val="009E38E4"/>
    <w:rsid w:val="009E39F7"/>
    <w:rsid w:val="009E3AC7"/>
    <w:rsid w:val="009E3C4C"/>
    <w:rsid w:val="009E3C5F"/>
    <w:rsid w:val="009E3CF8"/>
    <w:rsid w:val="009E404C"/>
    <w:rsid w:val="009E411F"/>
    <w:rsid w:val="009E4A5E"/>
    <w:rsid w:val="009E4B31"/>
    <w:rsid w:val="009E4CA9"/>
    <w:rsid w:val="009E4DAA"/>
    <w:rsid w:val="009E4F16"/>
    <w:rsid w:val="009E51B6"/>
    <w:rsid w:val="009E5603"/>
    <w:rsid w:val="009E5BB4"/>
    <w:rsid w:val="009E5CC6"/>
    <w:rsid w:val="009E5F5E"/>
    <w:rsid w:val="009E67C4"/>
    <w:rsid w:val="009E6A43"/>
    <w:rsid w:val="009E6A65"/>
    <w:rsid w:val="009E6DCD"/>
    <w:rsid w:val="009E6F3F"/>
    <w:rsid w:val="009E6F97"/>
    <w:rsid w:val="009E6FA5"/>
    <w:rsid w:val="009E705E"/>
    <w:rsid w:val="009E71A9"/>
    <w:rsid w:val="009E7EF6"/>
    <w:rsid w:val="009F0030"/>
    <w:rsid w:val="009F0054"/>
    <w:rsid w:val="009F04A8"/>
    <w:rsid w:val="009F05CD"/>
    <w:rsid w:val="009F0C7E"/>
    <w:rsid w:val="009F147E"/>
    <w:rsid w:val="009F19BD"/>
    <w:rsid w:val="009F1F1A"/>
    <w:rsid w:val="009F20CF"/>
    <w:rsid w:val="009F24F1"/>
    <w:rsid w:val="009F2510"/>
    <w:rsid w:val="009F254E"/>
    <w:rsid w:val="009F27EF"/>
    <w:rsid w:val="009F2DD8"/>
    <w:rsid w:val="009F33D9"/>
    <w:rsid w:val="009F3467"/>
    <w:rsid w:val="009F34E0"/>
    <w:rsid w:val="009F36BA"/>
    <w:rsid w:val="009F36F3"/>
    <w:rsid w:val="009F3F08"/>
    <w:rsid w:val="009F3F38"/>
    <w:rsid w:val="009F4009"/>
    <w:rsid w:val="009F46C8"/>
    <w:rsid w:val="009F47D9"/>
    <w:rsid w:val="009F4B77"/>
    <w:rsid w:val="009F4CC4"/>
    <w:rsid w:val="009F4FD5"/>
    <w:rsid w:val="009F5273"/>
    <w:rsid w:val="009F5302"/>
    <w:rsid w:val="009F5553"/>
    <w:rsid w:val="009F5950"/>
    <w:rsid w:val="009F59A8"/>
    <w:rsid w:val="009F5BCB"/>
    <w:rsid w:val="009F6694"/>
    <w:rsid w:val="009F696E"/>
    <w:rsid w:val="009F69FA"/>
    <w:rsid w:val="009F6C5B"/>
    <w:rsid w:val="009F6E78"/>
    <w:rsid w:val="009F73C8"/>
    <w:rsid w:val="009F7411"/>
    <w:rsid w:val="009F75D3"/>
    <w:rsid w:val="009F768D"/>
    <w:rsid w:val="009F7725"/>
    <w:rsid w:val="009F77BF"/>
    <w:rsid w:val="009F7BEC"/>
    <w:rsid w:val="009F7CA2"/>
    <w:rsid w:val="00A0008E"/>
    <w:rsid w:val="00A0025E"/>
    <w:rsid w:val="00A0058B"/>
    <w:rsid w:val="00A00923"/>
    <w:rsid w:val="00A0098C"/>
    <w:rsid w:val="00A00D71"/>
    <w:rsid w:val="00A0120E"/>
    <w:rsid w:val="00A01252"/>
    <w:rsid w:val="00A0130D"/>
    <w:rsid w:val="00A01342"/>
    <w:rsid w:val="00A01943"/>
    <w:rsid w:val="00A019C0"/>
    <w:rsid w:val="00A01A54"/>
    <w:rsid w:val="00A01A73"/>
    <w:rsid w:val="00A01A9A"/>
    <w:rsid w:val="00A01DE1"/>
    <w:rsid w:val="00A02017"/>
    <w:rsid w:val="00A02104"/>
    <w:rsid w:val="00A02286"/>
    <w:rsid w:val="00A023D3"/>
    <w:rsid w:val="00A023FD"/>
    <w:rsid w:val="00A024B2"/>
    <w:rsid w:val="00A02588"/>
    <w:rsid w:val="00A02657"/>
    <w:rsid w:val="00A02B5B"/>
    <w:rsid w:val="00A02D74"/>
    <w:rsid w:val="00A02EC3"/>
    <w:rsid w:val="00A02FA7"/>
    <w:rsid w:val="00A02FD2"/>
    <w:rsid w:val="00A0301E"/>
    <w:rsid w:val="00A035FC"/>
    <w:rsid w:val="00A03DEF"/>
    <w:rsid w:val="00A03F58"/>
    <w:rsid w:val="00A0414B"/>
    <w:rsid w:val="00A043C2"/>
    <w:rsid w:val="00A04646"/>
    <w:rsid w:val="00A046DC"/>
    <w:rsid w:val="00A048E4"/>
    <w:rsid w:val="00A04BC1"/>
    <w:rsid w:val="00A04D55"/>
    <w:rsid w:val="00A04D83"/>
    <w:rsid w:val="00A04E8E"/>
    <w:rsid w:val="00A05223"/>
    <w:rsid w:val="00A053ED"/>
    <w:rsid w:val="00A05936"/>
    <w:rsid w:val="00A05AE1"/>
    <w:rsid w:val="00A05B2F"/>
    <w:rsid w:val="00A05B4D"/>
    <w:rsid w:val="00A0612A"/>
    <w:rsid w:val="00A0615F"/>
    <w:rsid w:val="00A0621E"/>
    <w:rsid w:val="00A06346"/>
    <w:rsid w:val="00A067D4"/>
    <w:rsid w:val="00A06A38"/>
    <w:rsid w:val="00A06CD3"/>
    <w:rsid w:val="00A070FB"/>
    <w:rsid w:val="00A0717F"/>
    <w:rsid w:val="00A0719F"/>
    <w:rsid w:val="00A07203"/>
    <w:rsid w:val="00A0732C"/>
    <w:rsid w:val="00A073DB"/>
    <w:rsid w:val="00A075C6"/>
    <w:rsid w:val="00A07B3E"/>
    <w:rsid w:val="00A07B6A"/>
    <w:rsid w:val="00A07C79"/>
    <w:rsid w:val="00A07D74"/>
    <w:rsid w:val="00A101B3"/>
    <w:rsid w:val="00A10A09"/>
    <w:rsid w:val="00A10DC0"/>
    <w:rsid w:val="00A1105F"/>
    <w:rsid w:val="00A11527"/>
    <w:rsid w:val="00A11912"/>
    <w:rsid w:val="00A11BF4"/>
    <w:rsid w:val="00A11C3E"/>
    <w:rsid w:val="00A11FBF"/>
    <w:rsid w:val="00A123B0"/>
    <w:rsid w:val="00A1240A"/>
    <w:rsid w:val="00A126BC"/>
    <w:rsid w:val="00A126EB"/>
    <w:rsid w:val="00A12966"/>
    <w:rsid w:val="00A12CA2"/>
    <w:rsid w:val="00A12EE8"/>
    <w:rsid w:val="00A1312D"/>
    <w:rsid w:val="00A1331A"/>
    <w:rsid w:val="00A1360C"/>
    <w:rsid w:val="00A1360D"/>
    <w:rsid w:val="00A136EE"/>
    <w:rsid w:val="00A1391A"/>
    <w:rsid w:val="00A13AB5"/>
    <w:rsid w:val="00A13B86"/>
    <w:rsid w:val="00A13C16"/>
    <w:rsid w:val="00A13C4D"/>
    <w:rsid w:val="00A13D3C"/>
    <w:rsid w:val="00A14254"/>
    <w:rsid w:val="00A14679"/>
    <w:rsid w:val="00A14E52"/>
    <w:rsid w:val="00A1507C"/>
    <w:rsid w:val="00A1527C"/>
    <w:rsid w:val="00A15622"/>
    <w:rsid w:val="00A1589A"/>
    <w:rsid w:val="00A158EF"/>
    <w:rsid w:val="00A15B0E"/>
    <w:rsid w:val="00A15C92"/>
    <w:rsid w:val="00A15D94"/>
    <w:rsid w:val="00A160F9"/>
    <w:rsid w:val="00A161DB"/>
    <w:rsid w:val="00A1660A"/>
    <w:rsid w:val="00A16694"/>
    <w:rsid w:val="00A167B3"/>
    <w:rsid w:val="00A1681B"/>
    <w:rsid w:val="00A16A44"/>
    <w:rsid w:val="00A16D07"/>
    <w:rsid w:val="00A16DC7"/>
    <w:rsid w:val="00A16EF7"/>
    <w:rsid w:val="00A179F4"/>
    <w:rsid w:val="00A17FAB"/>
    <w:rsid w:val="00A20163"/>
    <w:rsid w:val="00A206B0"/>
    <w:rsid w:val="00A20AD4"/>
    <w:rsid w:val="00A20D8C"/>
    <w:rsid w:val="00A2119A"/>
    <w:rsid w:val="00A21249"/>
    <w:rsid w:val="00A212F5"/>
    <w:rsid w:val="00A212F8"/>
    <w:rsid w:val="00A214D5"/>
    <w:rsid w:val="00A2160E"/>
    <w:rsid w:val="00A21756"/>
    <w:rsid w:val="00A21766"/>
    <w:rsid w:val="00A218C8"/>
    <w:rsid w:val="00A21C01"/>
    <w:rsid w:val="00A21E43"/>
    <w:rsid w:val="00A231EE"/>
    <w:rsid w:val="00A23247"/>
    <w:rsid w:val="00A235A5"/>
    <w:rsid w:val="00A236A0"/>
    <w:rsid w:val="00A2374C"/>
    <w:rsid w:val="00A23C4B"/>
    <w:rsid w:val="00A23F34"/>
    <w:rsid w:val="00A241D9"/>
    <w:rsid w:val="00A241F0"/>
    <w:rsid w:val="00A242C4"/>
    <w:rsid w:val="00A24617"/>
    <w:rsid w:val="00A24B77"/>
    <w:rsid w:val="00A25087"/>
    <w:rsid w:val="00A25089"/>
    <w:rsid w:val="00A253E2"/>
    <w:rsid w:val="00A25708"/>
    <w:rsid w:val="00A25848"/>
    <w:rsid w:val="00A2596C"/>
    <w:rsid w:val="00A26220"/>
    <w:rsid w:val="00A262BF"/>
    <w:rsid w:val="00A26430"/>
    <w:rsid w:val="00A26487"/>
    <w:rsid w:val="00A26748"/>
    <w:rsid w:val="00A26B56"/>
    <w:rsid w:val="00A26F04"/>
    <w:rsid w:val="00A271C7"/>
    <w:rsid w:val="00A27692"/>
    <w:rsid w:val="00A27AF1"/>
    <w:rsid w:val="00A27D98"/>
    <w:rsid w:val="00A27F70"/>
    <w:rsid w:val="00A30013"/>
    <w:rsid w:val="00A300D1"/>
    <w:rsid w:val="00A300E9"/>
    <w:rsid w:val="00A30285"/>
    <w:rsid w:val="00A30739"/>
    <w:rsid w:val="00A307F7"/>
    <w:rsid w:val="00A3082A"/>
    <w:rsid w:val="00A30B6A"/>
    <w:rsid w:val="00A30BC5"/>
    <w:rsid w:val="00A30BFD"/>
    <w:rsid w:val="00A30D05"/>
    <w:rsid w:val="00A30D0F"/>
    <w:rsid w:val="00A30D86"/>
    <w:rsid w:val="00A30E6F"/>
    <w:rsid w:val="00A311C1"/>
    <w:rsid w:val="00A311F7"/>
    <w:rsid w:val="00A313E2"/>
    <w:rsid w:val="00A3162E"/>
    <w:rsid w:val="00A31E70"/>
    <w:rsid w:val="00A321E7"/>
    <w:rsid w:val="00A32323"/>
    <w:rsid w:val="00A323F2"/>
    <w:rsid w:val="00A3271F"/>
    <w:rsid w:val="00A32A01"/>
    <w:rsid w:val="00A32E0E"/>
    <w:rsid w:val="00A3325E"/>
    <w:rsid w:val="00A33431"/>
    <w:rsid w:val="00A336A5"/>
    <w:rsid w:val="00A3373C"/>
    <w:rsid w:val="00A337F7"/>
    <w:rsid w:val="00A33AA0"/>
    <w:rsid w:val="00A33AEE"/>
    <w:rsid w:val="00A33B4D"/>
    <w:rsid w:val="00A33BF6"/>
    <w:rsid w:val="00A33D07"/>
    <w:rsid w:val="00A33D92"/>
    <w:rsid w:val="00A33FB2"/>
    <w:rsid w:val="00A34AE6"/>
    <w:rsid w:val="00A351DF"/>
    <w:rsid w:val="00A35322"/>
    <w:rsid w:val="00A356E3"/>
    <w:rsid w:val="00A3576A"/>
    <w:rsid w:val="00A35B0B"/>
    <w:rsid w:val="00A35C56"/>
    <w:rsid w:val="00A35CAA"/>
    <w:rsid w:val="00A3605C"/>
    <w:rsid w:val="00A360E0"/>
    <w:rsid w:val="00A36298"/>
    <w:rsid w:val="00A3633A"/>
    <w:rsid w:val="00A36602"/>
    <w:rsid w:val="00A3688A"/>
    <w:rsid w:val="00A369BA"/>
    <w:rsid w:val="00A369F4"/>
    <w:rsid w:val="00A36B06"/>
    <w:rsid w:val="00A36B96"/>
    <w:rsid w:val="00A36BF7"/>
    <w:rsid w:val="00A36CBF"/>
    <w:rsid w:val="00A36DD0"/>
    <w:rsid w:val="00A36E77"/>
    <w:rsid w:val="00A37126"/>
    <w:rsid w:val="00A3742C"/>
    <w:rsid w:val="00A374F5"/>
    <w:rsid w:val="00A37538"/>
    <w:rsid w:val="00A376FF"/>
    <w:rsid w:val="00A378E7"/>
    <w:rsid w:val="00A37BF1"/>
    <w:rsid w:val="00A37CE8"/>
    <w:rsid w:val="00A37F2A"/>
    <w:rsid w:val="00A40406"/>
    <w:rsid w:val="00A40D8C"/>
    <w:rsid w:val="00A40E42"/>
    <w:rsid w:val="00A418B6"/>
    <w:rsid w:val="00A41A49"/>
    <w:rsid w:val="00A41A77"/>
    <w:rsid w:val="00A41AB0"/>
    <w:rsid w:val="00A41CDC"/>
    <w:rsid w:val="00A41F5C"/>
    <w:rsid w:val="00A420CC"/>
    <w:rsid w:val="00A42192"/>
    <w:rsid w:val="00A4227A"/>
    <w:rsid w:val="00A4268E"/>
    <w:rsid w:val="00A42874"/>
    <w:rsid w:val="00A42BD4"/>
    <w:rsid w:val="00A43305"/>
    <w:rsid w:val="00A4347E"/>
    <w:rsid w:val="00A436B8"/>
    <w:rsid w:val="00A436CB"/>
    <w:rsid w:val="00A43A38"/>
    <w:rsid w:val="00A43C77"/>
    <w:rsid w:val="00A44371"/>
    <w:rsid w:val="00A443B6"/>
    <w:rsid w:val="00A444C2"/>
    <w:rsid w:val="00A445FC"/>
    <w:rsid w:val="00A44AA1"/>
    <w:rsid w:val="00A4509E"/>
    <w:rsid w:val="00A4568E"/>
    <w:rsid w:val="00A458CF"/>
    <w:rsid w:val="00A4593B"/>
    <w:rsid w:val="00A459DF"/>
    <w:rsid w:val="00A45C39"/>
    <w:rsid w:val="00A45EAD"/>
    <w:rsid w:val="00A4617B"/>
    <w:rsid w:val="00A463D7"/>
    <w:rsid w:val="00A46778"/>
    <w:rsid w:val="00A46D94"/>
    <w:rsid w:val="00A46EE5"/>
    <w:rsid w:val="00A46F74"/>
    <w:rsid w:val="00A47075"/>
    <w:rsid w:val="00A47332"/>
    <w:rsid w:val="00A473A2"/>
    <w:rsid w:val="00A475BB"/>
    <w:rsid w:val="00A478E1"/>
    <w:rsid w:val="00A479FE"/>
    <w:rsid w:val="00A47BEF"/>
    <w:rsid w:val="00A47C4D"/>
    <w:rsid w:val="00A5085E"/>
    <w:rsid w:val="00A51337"/>
    <w:rsid w:val="00A513D9"/>
    <w:rsid w:val="00A513DC"/>
    <w:rsid w:val="00A51755"/>
    <w:rsid w:val="00A51756"/>
    <w:rsid w:val="00A51967"/>
    <w:rsid w:val="00A51B32"/>
    <w:rsid w:val="00A51E45"/>
    <w:rsid w:val="00A51F14"/>
    <w:rsid w:val="00A52154"/>
    <w:rsid w:val="00A5230A"/>
    <w:rsid w:val="00A52363"/>
    <w:rsid w:val="00A523FC"/>
    <w:rsid w:val="00A52793"/>
    <w:rsid w:val="00A52A8D"/>
    <w:rsid w:val="00A52B68"/>
    <w:rsid w:val="00A52C01"/>
    <w:rsid w:val="00A52E5E"/>
    <w:rsid w:val="00A533A2"/>
    <w:rsid w:val="00A5368A"/>
    <w:rsid w:val="00A536D8"/>
    <w:rsid w:val="00A5387C"/>
    <w:rsid w:val="00A53A17"/>
    <w:rsid w:val="00A53CED"/>
    <w:rsid w:val="00A54319"/>
    <w:rsid w:val="00A5433C"/>
    <w:rsid w:val="00A54545"/>
    <w:rsid w:val="00A5457C"/>
    <w:rsid w:val="00A54811"/>
    <w:rsid w:val="00A54F87"/>
    <w:rsid w:val="00A54FC3"/>
    <w:rsid w:val="00A54FDF"/>
    <w:rsid w:val="00A550A4"/>
    <w:rsid w:val="00A551C8"/>
    <w:rsid w:val="00A557D4"/>
    <w:rsid w:val="00A55C36"/>
    <w:rsid w:val="00A55C6D"/>
    <w:rsid w:val="00A561CD"/>
    <w:rsid w:val="00A56B67"/>
    <w:rsid w:val="00A56C29"/>
    <w:rsid w:val="00A56C64"/>
    <w:rsid w:val="00A57859"/>
    <w:rsid w:val="00A57DB4"/>
    <w:rsid w:val="00A57E32"/>
    <w:rsid w:val="00A603A6"/>
    <w:rsid w:val="00A6050B"/>
    <w:rsid w:val="00A60529"/>
    <w:rsid w:val="00A60836"/>
    <w:rsid w:val="00A6083A"/>
    <w:rsid w:val="00A60BAB"/>
    <w:rsid w:val="00A60F71"/>
    <w:rsid w:val="00A60F99"/>
    <w:rsid w:val="00A61067"/>
    <w:rsid w:val="00A612DE"/>
    <w:rsid w:val="00A61347"/>
    <w:rsid w:val="00A61470"/>
    <w:rsid w:val="00A61901"/>
    <w:rsid w:val="00A61B45"/>
    <w:rsid w:val="00A61C75"/>
    <w:rsid w:val="00A61EF5"/>
    <w:rsid w:val="00A61F0A"/>
    <w:rsid w:val="00A625AD"/>
    <w:rsid w:val="00A626E2"/>
    <w:rsid w:val="00A627D4"/>
    <w:rsid w:val="00A62813"/>
    <w:rsid w:val="00A62B2A"/>
    <w:rsid w:val="00A62B71"/>
    <w:rsid w:val="00A62C8A"/>
    <w:rsid w:val="00A62CDE"/>
    <w:rsid w:val="00A631CC"/>
    <w:rsid w:val="00A63281"/>
    <w:rsid w:val="00A63585"/>
    <w:rsid w:val="00A63682"/>
    <w:rsid w:val="00A638AD"/>
    <w:rsid w:val="00A63A08"/>
    <w:rsid w:val="00A63B92"/>
    <w:rsid w:val="00A63F2E"/>
    <w:rsid w:val="00A64077"/>
    <w:rsid w:val="00A6412F"/>
    <w:rsid w:val="00A6419D"/>
    <w:rsid w:val="00A641BC"/>
    <w:rsid w:val="00A6429C"/>
    <w:rsid w:val="00A642FB"/>
    <w:rsid w:val="00A645A7"/>
    <w:rsid w:val="00A645EE"/>
    <w:rsid w:val="00A64870"/>
    <w:rsid w:val="00A64A08"/>
    <w:rsid w:val="00A64BFA"/>
    <w:rsid w:val="00A64D5E"/>
    <w:rsid w:val="00A64E99"/>
    <w:rsid w:val="00A65147"/>
    <w:rsid w:val="00A66066"/>
    <w:rsid w:val="00A6614B"/>
    <w:rsid w:val="00A662CF"/>
    <w:rsid w:val="00A663AB"/>
    <w:rsid w:val="00A663DA"/>
    <w:rsid w:val="00A66658"/>
    <w:rsid w:val="00A668D5"/>
    <w:rsid w:val="00A66D27"/>
    <w:rsid w:val="00A66D2A"/>
    <w:rsid w:val="00A67153"/>
    <w:rsid w:val="00A6731E"/>
    <w:rsid w:val="00A675E8"/>
    <w:rsid w:val="00A6764C"/>
    <w:rsid w:val="00A67716"/>
    <w:rsid w:val="00A67838"/>
    <w:rsid w:val="00A6790C"/>
    <w:rsid w:val="00A67AA7"/>
    <w:rsid w:val="00A67E2B"/>
    <w:rsid w:val="00A67F20"/>
    <w:rsid w:val="00A70023"/>
    <w:rsid w:val="00A70433"/>
    <w:rsid w:val="00A709BF"/>
    <w:rsid w:val="00A70F27"/>
    <w:rsid w:val="00A7116E"/>
    <w:rsid w:val="00A7134D"/>
    <w:rsid w:val="00A714D4"/>
    <w:rsid w:val="00A715B3"/>
    <w:rsid w:val="00A71C59"/>
    <w:rsid w:val="00A71CE9"/>
    <w:rsid w:val="00A71E54"/>
    <w:rsid w:val="00A71F4A"/>
    <w:rsid w:val="00A72175"/>
    <w:rsid w:val="00A72C70"/>
    <w:rsid w:val="00A72CAC"/>
    <w:rsid w:val="00A72DE8"/>
    <w:rsid w:val="00A72ED0"/>
    <w:rsid w:val="00A72EE4"/>
    <w:rsid w:val="00A73002"/>
    <w:rsid w:val="00A732B1"/>
    <w:rsid w:val="00A733E7"/>
    <w:rsid w:val="00A73518"/>
    <w:rsid w:val="00A73609"/>
    <w:rsid w:val="00A73A51"/>
    <w:rsid w:val="00A73D17"/>
    <w:rsid w:val="00A741F2"/>
    <w:rsid w:val="00A74258"/>
    <w:rsid w:val="00A74CD6"/>
    <w:rsid w:val="00A74FD0"/>
    <w:rsid w:val="00A75208"/>
    <w:rsid w:val="00A7529A"/>
    <w:rsid w:val="00A755BD"/>
    <w:rsid w:val="00A755D9"/>
    <w:rsid w:val="00A75B1C"/>
    <w:rsid w:val="00A75EAD"/>
    <w:rsid w:val="00A76186"/>
    <w:rsid w:val="00A763C6"/>
    <w:rsid w:val="00A76583"/>
    <w:rsid w:val="00A765BC"/>
    <w:rsid w:val="00A766CE"/>
    <w:rsid w:val="00A768B9"/>
    <w:rsid w:val="00A76BAF"/>
    <w:rsid w:val="00A76BD4"/>
    <w:rsid w:val="00A76ED4"/>
    <w:rsid w:val="00A76FC3"/>
    <w:rsid w:val="00A77128"/>
    <w:rsid w:val="00A771EB"/>
    <w:rsid w:val="00A77484"/>
    <w:rsid w:val="00A777B7"/>
    <w:rsid w:val="00A77970"/>
    <w:rsid w:val="00A779B5"/>
    <w:rsid w:val="00A77E59"/>
    <w:rsid w:val="00A803D7"/>
    <w:rsid w:val="00A80589"/>
    <w:rsid w:val="00A805EF"/>
    <w:rsid w:val="00A80734"/>
    <w:rsid w:val="00A80907"/>
    <w:rsid w:val="00A80921"/>
    <w:rsid w:val="00A80D1F"/>
    <w:rsid w:val="00A80DBC"/>
    <w:rsid w:val="00A80E53"/>
    <w:rsid w:val="00A81656"/>
    <w:rsid w:val="00A81720"/>
    <w:rsid w:val="00A81766"/>
    <w:rsid w:val="00A81C85"/>
    <w:rsid w:val="00A82042"/>
    <w:rsid w:val="00A820C0"/>
    <w:rsid w:val="00A820CF"/>
    <w:rsid w:val="00A822BA"/>
    <w:rsid w:val="00A82366"/>
    <w:rsid w:val="00A823DA"/>
    <w:rsid w:val="00A82517"/>
    <w:rsid w:val="00A82601"/>
    <w:rsid w:val="00A829B2"/>
    <w:rsid w:val="00A82F1E"/>
    <w:rsid w:val="00A82F63"/>
    <w:rsid w:val="00A83564"/>
    <w:rsid w:val="00A836D0"/>
    <w:rsid w:val="00A83AE9"/>
    <w:rsid w:val="00A83B02"/>
    <w:rsid w:val="00A83BC2"/>
    <w:rsid w:val="00A83C2A"/>
    <w:rsid w:val="00A83C8B"/>
    <w:rsid w:val="00A83C90"/>
    <w:rsid w:val="00A84176"/>
    <w:rsid w:val="00A84210"/>
    <w:rsid w:val="00A8422E"/>
    <w:rsid w:val="00A8428E"/>
    <w:rsid w:val="00A84499"/>
    <w:rsid w:val="00A844B3"/>
    <w:rsid w:val="00A844E4"/>
    <w:rsid w:val="00A845DA"/>
    <w:rsid w:val="00A845EB"/>
    <w:rsid w:val="00A846C6"/>
    <w:rsid w:val="00A8482C"/>
    <w:rsid w:val="00A849A5"/>
    <w:rsid w:val="00A849CC"/>
    <w:rsid w:val="00A84D2A"/>
    <w:rsid w:val="00A84F77"/>
    <w:rsid w:val="00A85217"/>
    <w:rsid w:val="00A852E2"/>
    <w:rsid w:val="00A853FE"/>
    <w:rsid w:val="00A85463"/>
    <w:rsid w:val="00A857A6"/>
    <w:rsid w:val="00A85992"/>
    <w:rsid w:val="00A85ECA"/>
    <w:rsid w:val="00A85FDD"/>
    <w:rsid w:val="00A8677C"/>
    <w:rsid w:val="00A868DC"/>
    <w:rsid w:val="00A86C45"/>
    <w:rsid w:val="00A86F0D"/>
    <w:rsid w:val="00A870D3"/>
    <w:rsid w:val="00A87182"/>
    <w:rsid w:val="00A8787B"/>
    <w:rsid w:val="00A87914"/>
    <w:rsid w:val="00A87A1B"/>
    <w:rsid w:val="00A87CDF"/>
    <w:rsid w:val="00A87D08"/>
    <w:rsid w:val="00A87F1D"/>
    <w:rsid w:val="00A90075"/>
    <w:rsid w:val="00A904C3"/>
    <w:rsid w:val="00A904F3"/>
    <w:rsid w:val="00A9064E"/>
    <w:rsid w:val="00A90757"/>
    <w:rsid w:val="00A90B6C"/>
    <w:rsid w:val="00A90C25"/>
    <w:rsid w:val="00A90DCA"/>
    <w:rsid w:val="00A90FB5"/>
    <w:rsid w:val="00A9119A"/>
    <w:rsid w:val="00A91407"/>
    <w:rsid w:val="00A91503"/>
    <w:rsid w:val="00A91F56"/>
    <w:rsid w:val="00A91FB2"/>
    <w:rsid w:val="00A91FD2"/>
    <w:rsid w:val="00A922D0"/>
    <w:rsid w:val="00A923E8"/>
    <w:rsid w:val="00A924A6"/>
    <w:rsid w:val="00A92982"/>
    <w:rsid w:val="00A92C1D"/>
    <w:rsid w:val="00A92F03"/>
    <w:rsid w:val="00A93191"/>
    <w:rsid w:val="00A93610"/>
    <w:rsid w:val="00A93F65"/>
    <w:rsid w:val="00A941B3"/>
    <w:rsid w:val="00A941E7"/>
    <w:rsid w:val="00A94228"/>
    <w:rsid w:val="00A942B0"/>
    <w:rsid w:val="00A9446F"/>
    <w:rsid w:val="00A9449F"/>
    <w:rsid w:val="00A944B6"/>
    <w:rsid w:val="00A9454C"/>
    <w:rsid w:val="00A94831"/>
    <w:rsid w:val="00A94888"/>
    <w:rsid w:val="00A94D5F"/>
    <w:rsid w:val="00A94D6C"/>
    <w:rsid w:val="00A94FC4"/>
    <w:rsid w:val="00A9518D"/>
    <w:rsid w:val="00A956D6"/>
    <w:rsid w:val="00A95B32"/>
    <w:rsid w:val="00A95BA2"/>
    <w:rsid w:val="00A95CF6"/>
    <w:rsid w:val="00A95D64"/>
    <w:rsid w:val="00A95D71"/>
    <w:rsid w:val="00A95E9A"/>
    <w:rsid w:val="00A95EB4"/>
    <w:rsid w:val="00A960F4"/>
    <w:rsid w:val="00A96296"/>
    <w:rsid w:val="00A962FC"/>
    <w:rsid w:val="00A964CB"/>
    <w:rsid w:val="00A9660A"/>
    <w:rsid w:val="00A9665B"/>
    <w:rsid w:val="00A966EF"/>
    <w:rsid w:val="00A96F71"/>
    <w:rsid w:val="00A971E0"/>
    <w:rsid w:val="00A976FF"/>
    <w:rsid w:val="00A97D16"/>
    <w:rsid w:val="00A97EB6"/>
    <w:rsid w:val="00AA017F"/>
    <w:rsid w:val="00AA022F"/>
    <w:rsid w:val="00AA062D"/>
    <w:rsid w:val="00AA0BFD"/>
    <w:rsid w:val="00AA0E5B"/>
    <w:rsid w:val="00AA0F5E"/>
    <w:rsid w:val="00AA12D3"/>
    <w:rsid w:val="00AA1491"/>
    <w:rsid w:val="00AA18AD"/>
    <w:rsid w:val="00AA18DE"/>
    <w:rsid w:val="00AA1A15"/>
    <w:rsid w:val="00AA1C26"/>
    <w:rsid w:val="00AA1D04"/>
    <w:rsid w:val="00AA1D29"/>
    <w:rsid w:val="00AA233B"/>
    <w:rsid w:val="00AA2595"/>
    <w:rsid w:val="00AA273E"/>
    <w:rsid w:val="00AA2993"/>
    <w:rsid w:val="00AA2F0E"/>
    <w:rsid w:val="00AA33DA"/>
    <w:rsid w:val="00AA352C"/>
    <w:rsid w:val="00AA3743"/>
    <w:rsid w:val="00AA37FE"/>
    <w:rsid w:val="00AA3A4A"/>
    <w:rsid w:val="00AA4065"/>
    <w:rsid w:val="00AA43A5"/>
    <w:rsid w:val="00AA43F3"/>
    <w:rsid w:val="00AA4BBD"/>
    <w:rsid w:val="00AA4D3E"/>
    <w:rsid w:val="00AA5057"/>
    <w:rsid w:val="00AA5159"/>
    <w:rsid w:val="00AA52BF"/>
    <w:rsid w:val="00AA53C4"/>
    <w:rsid w:val="00AA5459"/>
    <w:rsid w:val="00AA5554"/>
    <w:rsid w:val="00AA5636"/>
    <w:rsid w:val="00AA5773"/>
    <w:rsid w:val="00AA5778"/>
    <w:rsid w:val="00AA5ADD"/>
    <w:rsid w:val="00AA5C36"/>
    <w:rsid w:val="00AA5CD7"/>
    <w:rsid w:val="00AA5EFF"/>
    <w:rsid w:val="00AA611A"/>
    <w:rsid w:val="00AA6338"/>
    <w:rsid w:val="00AA64D7"/>
    <w:rsid w:val="00AA657B"/>
    <w:rsid w:val="00AA66D7"/>
    <w:rsid w:val="00AA6C0B"/>
    <w:rsid w:val="00AA6D5A"/>
    <w:rsid w:val="00AA707E"/>
    <w:rsid w:val="00AA73C0"/>
    <w:rsid w:val="00AA7526"/>
    <w:rsid w:val="00AA75A9"/>
    <w:rsid w:val="00AA762B"/>
    <w:rsid w:val="00AA77E3"/>
    <w:rsid w:val="00AA7824"/>
    <w:rsid w:val="00AA78B4"/>
    <w:rsid w:val="00AA7AA5"/>
    <w:rsid w:val="00AA7F2F"/>
    <w:rsid w:val="00AB0400"/>
    <w:rsid w:val="00AB056F"/>
    <w:rsid w:val="00AB0619"/>
    <w:rsid w:val="00AB0661"/>
    <w:rsid w:val="00AB09F3"/>
    <w:rsid w:val="00AB0CE8"/>
    <w:rsid w:val="00AB10E8"/>
    <w:rsid w:val="00AB1115"/>
    <w:rsid w:val="00AB11DF"/>
    <w:rsid w:val="00AB13C1"/>
    <w:rsid w:val="00AB190B"/>
    <w:rsid w:val="00AB1951"/>
    <w:rsid w:val="00AB1D69"/>
    <w:rsid w:val="00AB1E46"/>
    <w:rsid w:val="00AB1E69"/>
    <w:rsid w:val="00AB1F5D"/>
    <w:rsid w:val="00AB2C77"/>
    <w:rsid w:val="00AB3513"/>
    <w:rsid w:val="00AB36E1"/>
    <w:rsid w:val="00AB379A"/>
    <w:rsid w:val="00AB38E7"/>
    <w:rsid w:val="00AB3CE6"/>
    <w:rsid w:val="00AB3FD6"/>
    <w:rsid w:val="00AB48B6"/>
    <w:rsid w:val="00AB4CA6"/>
    <w:rsid w:val="00AB4E41"/>
    <w:rsid w:val="00AB4ED7"/>
    <w:rsid w:val="00AB5150"/>
    <w:rsid w:val="00AB54A7"/>
    <w:rsid w:val="00AB54E0"/>
    <w:rsid w:val="00AB5789"/>
    <w:rsid w:val="00AB582A"/>
    <w:rsid w:val="00AB5A23"/>
    <w:rsid w:val="00AB5AEE"/>
    <w:rsid w:val="00AB5B26"/>
    <w:rsid w:val="00AB5D06"/>
    <w:rsid w:val="00AB5D12"/>
    <w:rsid w:val="00AB5FF5"/>
    <w:rsid w:val="00AB6074"/>
    <w:rsid w:val="00AB66F1"/>
    <w:rsid w:val="00AB6C07"/>
    <w:rsid w:val="00AB6EC0"/>
    <w:rsid w:val="00AB7266"/>
    <w:rsid w:val="00AB7C8C"/>
    <w:rsid w:val="00AC054E"/>
    <w:rsid w:val="00AC073A"/>
    <w:rsid w:val="00AC0CF0"/>
    <w:rsid w:val="00AC0D40"/>
    <w:rsid w:val="00AC0E09"/>
    <w:rsid w:val="00AC123C"/>
    <w:rsid w:val="00AC15E5"/>
    <w:rsid w:val="00AC1673"/>
    <w:rsid w:val="00AC1C87"/>
    <w:rsid w:val="00AC1E49"/>
    <w:rsid w:val="00AC2078"/>
    <w:rsid w:val="00AC246A"/>
    <w:rsid w:val="00AC27B3"/>
    <w:rsid w:val="00AC2BD7"/>
    <w:rsid w:val="00AC30F2"/>
    <w:rsid w:val="00AC3273"/>
    <w:rsid w:val="00AC3796"/>
    <w:rsid w:val="00AC37CE"/>
    <w:rsid w:val="00AC3848"/>
    <w:rsid w:val="00AC3BD3"/>
    <w:rsid w:val="00AC3EA7"/>
    <w:rsid w:val="00AC4078"/>
    <w:rsid w:val="00AC45C0"/>
    <w:rsid w:val="00AC4619"/>
    <w:rsid w:val="00AC46E9"/>
    <w:rsid w:val="00AC4910"/>
    <w:rsid w:val="00AC499A"/>
    <w:rsid w:val="00AC4B05"/>
    <w:rsid w:val="00AC4BED"/>
    <w:rsid w:val="00AC4DCB"/>
    <w:rsid w:val="00AC4E05"/>
    <w:rsid w:val="00AC4E9C"/>
    <w:rsid w:val="00AC4FF3"/>
    <w:rsid w:val="00AC5051"/>
    <w:rsid w:val="00AC51CB"/>
    <w:rsid w:val="00AC51DB"/>
    <w:rsid w:val="00AC5218"/>
    <w:rsid w:val="00AC523B"/>
    <w:rsid w:val="00AC53AB"/>
    <w:rsid w:val="00AC57DB"/>
    <w:rsid w:val="00AC57F3"/>
    <w:rsid w:val="00AC5B98"/>
    <w:rsid w:val="00AC5F2E"/>
    <w:rsid w:val="00AC5FCE"/>
    <w:rsid w:val="00AC6044"/>
    <w:rsid w:val="00AC63D3"/>
    <w:rsid w:val="00AC646A"/>
    <w:rsid w:val="00AC6732"/>
    <w:rsid w:val="00AC6821"/>
    <w:rsid w:val="00AC69DB"/>
    <w:rsid w:val="00AC6B00"/>
    <w:rsid w:val="00AC6F46"/>
    <w:rsid w:val="00AC71DD"/>
    <w:rsid w:val="00AC76B8"/>
    <w:rsid w:val="00AC7707"/>
    <w:rsid w:val="00AC7B51"/>
    <w:rsid w:val="00AC7BE0"/>
    <w:rsid w:val="00AC7D58"/>
    <w:rsid w:val="00AC7E10"/>
    <w:rsid w:val="00AC7FA3"/>
    <w:rsid w:val="00AD0506"/>
    <w:rsid w:val="00AD065B"/>
    <w:rsid w:val="00AD0902"/>
    <w:rsid w:val="00AD099C"/>
    <w:rsid w:val="00AD09F3"/>
    <w:rsid w:val="00AD09FF"/>
    <w:rsid w:val="00AD0CD6"/>
    <w:rsid w:val="00AD0D92"/>
    <w:rsid w:val="00AD0EA6"/>
    <w:rsid w:val="00AD0F35"/>
    <w:rsid w:val="00AD104B"/>
    <w:rsid w:val="00AD13D4"/>
    <w:rsid w:val="00AD155A"/>
    <w:rsid w:val="00AD1633"/>
    <w:rsid w:val="00AD1699"/>
    <w:rsid w:val="00AD1972"/>
    <w:rsid w:val="00AD1B55"/>
    <w:rsid w:val="00AD1C3C"/>
    <w:rsid w:val="00AD2305"/>
    <w:rsid w:val="00AD2344"/>
    <w:rsid w:val="00AD23D0"/>
    <w:rsid w:val="00AD27CB"/>
    <w:rsid w:val="00AD27CF"/>
    <w:rsid w:val="00AD2891"/>
    <w:rsid w:val="00AD2A62"/>
    <w:rsid w:val="00AD2BB1"/>
    <w:rsid w:val="00AD2BD6"/>
    <w:rsid w:val="00AD320A"/>
    <w:rsid w:val="00AD3355"/>
    <w:rsid w:val="00AD336A"/>
    <w:rsid w:val="00AD3409"/>
    <w:rsid w:val="00AD3781"/>
    <w:rsid w:val="00AD3E74"/>
    <w:rsid w:val="00AD408F"/>
    <w:rsid w:val="00AD4260"/>
    <w:rsid w:val="00AD446D"/>
    <w:rsid w:val="00AD450F"/>
    <w:rsid w:val="00AD4623"/>
    <w:rsid w:val="00AD4725"/>
    <w:rsid w:val="00AD4765"/>
    <w:rsid w:val="00AD494B"/>
    <w:rsid w:val="00AD4B35"/>
    <w:rsid w:val="00AD5224"/>
    <w:rsid w:val="00AD522B"/>
    <w:rsid w:val="00AD579E"/>
    <w:rsid w:val="00AD57A8"/>
    <w:rsid w:val="00AD5A3A"/>
    <w:rsid w:val="00AD5C86"/>
    <w:rsid w:val="00AD5D16"/>
    <w:rsid w:val="00AD605A"/>
    <w:rsid w:val="00AD6480"/>
    <w:rsid w:val="00AD6683"/>
    <w:rsid w:val="00AD69AE"/>
    <w:rsid w:val="00AD69B7"/>
    <w:rsid w:val="00AD6A5F"/>
    <w:rsid w:val="00AD7233"/>
    <w:rsid w:val="00AD7294"/>
    <w:rsid w:val="00AD7904"/>
    <w:rsid w:val="00AD7911"/>
    <w:rsid w:val="00AD799D"/>
    <w:rsid w:val="00AD7C90"/>
    <w:rsid w:val="00AE004B"/>
    <w:rsid w:val="00AE01E5"/>
    <w:rsid w:val="00AE0217"/>
    <w:rsid w:val="00AE0907"/>
    <w:rsid w:val="00AE0B30"/>
    <w:rsid w:val="00AE0C0F"/>
    <w:rsid w:val="00AE0E27"/>
    <w:rsid w:val="00AE0F32"/>
    <w:rsid w:val="00AE135B"/>
    <w:rsid w:val="00AE1396"/>
    <w:rsid w:val="00AE14D7"/>
    <w:rsid w:val="00AE160C"/>
    <w:rsid w:val="00AE1746"/>
    <w:rsid w:val="00AE188D"/>
    <w:rsid w:val="00AE18AD"/>
    <w:rsid w:val="00AE1918"/>
    <w:rsid w:val="00AE1B6D"/>
    <w:rsid w:val="00AE1B85"/>
    <w:rsid w:val="00AE1CB0"/>
    <w:rsid w:val="00AE1DD6"/>
    <w:rsid w:val="00AE2450"/>
    <w:rsid w:val="00AE269F"/>
    <w:rsid w:val="00AE276F"/>
    <w:rsid w:val="00AE28D7"/>
    <w:rsid w:val="00AE2991"/>
    <w:rsid w:val="00AE2CAD"/>
    <w:rsid w:val="00AE2E83"/>
    <w:rsid w:val="00AE2E8C"/>
    <w:rsid w:val="00AE2F49"/>
    <w:rsid w:val="00AE3063"/>
    <w:rsid w:val="00AE3104"/>
    <w:rsid w:val="00AE320C"/>
    <w:rsid w:val="00AE326A"/>
    <w:rsid w:val="00AE3628"/>
    <w:rsid w:val="00AE3C75"/>
    <w:rsid w:val="00AE3CCB"/>
    <w:rsid w:val="00AE3FAF"/>
    <w:rsid w:val="00AE3FCE"/>
    <w:rsid w:val="00AE425E"/>
    <w:rsid w:val="00AE42BD"/>
    <w:rsid w:val="00AE452F"/>
    <w:rsid w:val="00AE4850"/>
    <w:rsid w:val="00AE4985"/>
    <w:rsid w:val="00AE4BAD"/>
    <w:rsid w:val="00AE4BCC"/>
    <w:rsid w:val="00AE4FB6"/>
    <w:rsid w:val="00AE50DA"/>
    <w:rsid w:val="00AE5285"/>
    <w:rsid w:val="00AE52DB"/>
    <w:rsid w:val="00AE54AC"/>
    <w:rsid w:val="00AE5516"/>
    <w:rsid w:val="00AE586F"/>
    <w:rsid w:val="00AE58DD"/>
    <w:rsid w:val="00AE5951"/>
    <w:rsid w:val="00AE5B9A"/>
    <w:rsid w:val="00AE5C9D"/>
    <w:rsid w:val="00AE5DF4"/>
    <w:rsid w:val="00AE6124"/>
    <w:rsid w:val="00AE63EA"/>
    <w:rsid w:val="00AE64D5"/>
    <w:rsid w:val="00AE66EE"/>
    <w:rsid w:val="00AE6AA6"/>
    <w:rsid w:val="00AE6FFC"/>
    <w:rsid w:val="00AE7021"/>
    <w:rsid w:val="00AE70DC"/>
    <w:rsid w:val="00AE744B"/>
    <w:rsid w:val="00AE79D3"/>
    <w:rsid w:val="00AE7A1C"/>
    <w:rsid w:val="00AE7A87"/>
    <w:rsid w:val="00AE7B3F"/>
    <w:rsid w:val="00AE7B8D"/>
    <w:rsid w:val="00AE7E9A"/>
    <w:rsid w:val="00AE7EE2"/>
    <w:rsid w:val="00AF007E"/>
    <w:rsid w:val="00AF0094"/>
    <w:rsid w:val="00AF0379"/>
    <w:rsid w:val="00AF08AB"/>
    <w:rsid w:val="00AF10FB"/>
    <w:rsid w:val="00AF11B7"/>
    <w:rsid w:val="00AF1684"/>
    <w:rsid w:val="00AF173C"/>
    <w:rsid w:val="00AF175D"/>
    <w:rsid w:val="00AF1A9D"/>
    <w:rsid w:val="00AF1C19"/>
    <w:rsid w:val="00AF1DED"/>
    <w:rsid w:val="00AF1E59"/>
    <w:rsid w:val="00AF1F63"/>
    <w:rsid w:val="00AF219B"/>
    <w:rsid w:val="00AF22E8"/>
    <w:rsid w:val="00AF269E"/>
    <w:rsid w:val="00AF2750"/>
    <w:rsid w:val="00AF281D"/>
    <w:rsid w:val="00AF28B2"/>
    <w:rsid w:val="00AF28E9"/>
    <w:rsid w:val="00AF28F1"/>
    <w:rsid w:val="00AF2C27"/>
    <w:rsid w:val="00AF31DF"/>
    <w:rsid w:val="00AF34DD"/>
    <w:rsid w:val="00AF37AF"/>
    <w:rsid w:val="00AF3B5C"/>
    <w:rsid w:val="00AF3B94"/>
    <w:rsid w:val="00AF3E2D"/>
    <w:rsid w:val="00AF3E38"/>
    <w:rsid w:val="00AF4145"/>
    <w:rsid w:val="00AF439D"/>
    <w:rsid w:val="00AF4431"/>
    <w:rsid w:val="00AF44B7"/>
    <w:rsid w:val="00AF47E3"/>
    <w:rsid w:val="00AF4979"/>
    <w:rsid w:val="00AF49A2"/>
    <w:rsid w:val="00AF4C0A"/>
    <w:rsid w:val="00AF4CD4"/>
    <w:rsid w:val="00AF4D1F"/>
    <w:rsid w:val="00AF4D63"/>
    <w:rsid w:val="00AF4D70"/>
    <w:rsid w:val="00AF4E0B"/>
    <w:rsid w:val="00AF4E99"/>
    <w:rsid w:val="00AF50B7"/>
    <w:rsid w:val="00AF54CA"/>
    <w:rsid w:val="00AF5544"/>
    <w:rsid w:val="00AF55B8"/>
    <w:rsid w:val="00AF592D"/>
    <w:rsid w:val="00AF5C0D"/>
    <w:rsid w:val="00AF5C3C"/>
    <w:rsid w:val="00AF5E28"/>
    <w:rsid w:val="00AF627D"/>
    <w:rsid w:val="00AF64F4"/>
    <w:rsid w:val="00AF6543"/>
    <w:rsid w:val="00AF6940"/>
    <w:rsid w:val="00AF6EDE"/>
    <w:rsid w:val="00AF706C"/>
    <w:rsid w:val="00AF716E"/>
    <w:rsid w:val="00AF73D9"/>
    <w:rsid w:val="00AF7925"/>
    <w:rsid w:val="00AF7AEE"/>
    <w:rsid w:val="00AF7B48"/>
    <w:rsid w:val="00AF7EEA"/>
    <w:rsid w:val="00B00053"/>
    <w:rsid w:val="00B002ED"/>
    <w:rsid w:val="00B0034A"/>
    <w:rsid w:val="00B005BB"/>
    <w:rsid w:val="00B006F7"/>
    <w:rsid w:val="00B00714"/>
    <w:rsid w:val="00B00944"/>
    <w:rsid w:val="00B00B8E"/>
    <w:rsid w:val="00B00DF4"/>
    <w:rsid w:val="00B0108D"/>
    <w:rsid w:val="00B010CE"/>
    <w:rsid w:val="00B0133D"/>
    <w:rsid w:val="00B0144A"/>
    <w:rsid w:val="00B01629"/>
    <w:rsid w:val="00B01834"/>
    <w:rsid w:val="00B01F7A"/>
    <w:rsid w:val="00B021B1"/>
    <w:rsid w:val="00B02345"/>
    <w:rsid w:val="00B02E41"/>
    <w:rsid w:val="00B03224"/>
    <w:rsid w:val="00B032C5"/>
    <w:rsid w:val="00B0354C"/>
    <w:rsid w:val="00B036C4"/>
    <w:rsid w:val="00B03857"/>
    <w:rsid w:val="00B03B3F"/>
    <w:rsid w:val="00B03CB8"/>
    <w:rsid w:val="00B03CFD"/>
    <w:rsid w:val="00B03EDA"/>
    <w:rsid w:val="00B04083"/>
    <w:rsid w:val="00B042B2"/>
    <w:rsid w:val="00B0430A"/>
    <w:rsid w:val="00B045B3"/>
    <w:rsid w:val="00B045D3"/>
    <w:rsid w:val="00B04A69"/>
    <w:rsid w:val="00B04AE4"/>
    <w:rsid w:val="00B04D0A"/>
    <w:rsid w:val="00B04D72"/>
    <w:rsid w:val="00B04E4B"/>
    <w:rsid w:val="00B051FB"/>
    <w:rsid w:val="00B05551"/>
    <w:rsid w:val="00B055DB"/>
    <w:rsid w:val="00B05A32"/>
    <w:rsid w:val="00B05D43"/>
    <w:rsid w:val="00B060A3"/>
    <w:rsid w:val="00B062AC"/>
    <w:rsid w:val="00B0656E"/>
    <w:rsid w:val="00B0673F"/>
    <w:rsid w:val="00B067F4"/>
    <w:rsid w:val="00B06B5F"/>
    <w:rsid w:val="00B06E49"/>
    <w:rsid w:val="00B06E8B"/>
    <w:rsid w:val="00B06F69"/>
    <w:rsid w:val="00B0726D"/>
    <w:rsid w:val="00B0752F"/>
    <w:rsid w:val="00B07650"/>
    <w:rsid w:val="00B0765B"/>
    <w:rsid w:val="00B0768B"/>
    <w:rsid w:val="00B076F2"/>
    <w:rsid w:val="00B07A0F"/>
    <w:rsid w:val="00B07B8D"/>
    <w:rsid w:val="00B07C57"/>
    <w:rsid w:val="00B07CCC"/>
    <w:rsid w:val="00B07DC3"/>
    <w:rsid w:val="00B10027"/>
    <w:rsid w:val="00B10207"/>
    <w:rsid w:val="00B10262"/>
    <w:rsid w:val="00B10691"/>
    <w:rsid w:val="00B10878"/>
    <w:rsid w:val="00B108EB"/>
    <w:rsid w:val="00B10DCE"/>
    <w:rsid w:val="00B110D1"/>
    <w:rsid w:val="00B1114A"/>
    <w:rsid w:val="00B11307"/>
    <w:rsid w:val="00B113CF"/>
    <w:rsid w:val="00B1140B"/>
    <w:rsid w:val="00B11459"/>
    <w:rsid w:val="00B114FF"/>
    <w:rsid w:val="00B1166A"/>
    <w:rsid w:val="00B12352"/>
    <w:rsid w:val="00B1240B"/>
    <w:rsid w:val="00B12491"/>
    <w:rsid w:val="00B128C2"/>
    <w:rsid w:val="00B12B02"/>
    <w:rsid w:val="00B12C2A"/>
    <w:rsid w:val="00B12D16"/>
    <w:rsid w:val="00B12D19"/>
    <w:rsid w:val="00B130AB"/>
    <w:rsid w:val="00B134C7"/>
    <w:rsid w:val="00B13A04"/>
    <w:rsid w:val="00B13CCE"/>
    <w:rsid w:val="00B13DE5"/>
    <w:rsid w:val="00B13EE4"/>
    <w:rsid w:val="00B14191"/>
    <w:rsid w:val="00B141CE"/>
    <w:rsid w:val="00B147A2"/>
    <w:rsid w:val="00B14DC0"/>
    <w:rsid w:val="00B14F42"/>
    <w:rsid w:val="00B15248"/>
    <w:rsid w:val="00B15781"/>
    <w:rsid w:val="00B15CA7"/>
    <w:rsid w:val="00B15ED5"/>
    <w:rsid w:val="00B15F3E"/>
    <w:rsid w:val="00B16373"/>
    <w:rsid w:val="00B1686E"/>
    <w:rsid w:val="00B16956"/>
    <w:rsid w:val="00B171D5"/>
    <w:rsid w:val="00B172D9"/>
    <w:rsid w:val="00B173D5"/>
    <w:rsid w:val="00B177B2"/>
    <w:rsid w:val="00B17C92"/>
    <w:rsid w:val="00B17CA9"/>
    <w:rsid w:val="00B17DC5"/>
    <w:rsid w:val="00B17DC9"/>
    <w:rsid w:val="00B17DDC"/>
    <w:rsid w:val="00B17DDD"/>
    <w:rsid w:val="00B204D9"/>
    <w:rsid w:val="00B20676"/>
    <w:rsid w:val="00B208CC"/>
    <w:rsid w:val="00B209B3"/>
    <w:rsid w:val="00B209B6"/>
    <w:rsid w:val="00B209C0"/>
    <w:rsid w:val="00B20C9D"/>
    <w:rsid w:val="00B21093"/>
    <w:rsid w:val="00B21225"/>
    <w:rsid w:val="00B21442"/>
    <w:rsid w:val="00B218A5"/>
    <w:rsid w:val="00B21DD4"/>
    <w:rsid w:val="00B22111"/>
    <w:rsid w:val="00B224F2"/>
    <w:rsid w:val="00B22577"/>
    <w:rsid w:val="00B22644"/>
    <w:rsid w:val="00B226D1"/>
    <w:rsid w:val="00B22F08"/>
    <w:rsid w:val="00B22F54"/>
    <w:rsid w:val="00B234F9"/>
    <w:rsid w:val="00B2363E"/>
    <w:rsid w:val="00B236A9"/>
    <w:rsid w:val="00B237CA"/>
    <w:rsid w:val="00B23B6A"/>
    <w:rsid w:val="00B23CF6"/>
    <w:rsid w:val="00B23D32"/>
    <w:rsid w:val="00B23FC6"/>
    <w:rsid w:val="00B2431F"/>
    <w:rsid w:val="00B2466C"/>
    <w:rsid w:val="00B24969"/>
    <w:rsid w:val="00B24EAD"/>
    <w:rsid w:val="00B25049"/>
    <w:rsid w:val="00B2525D"/>
    <w:rsid w:val="00B25695"/>
    <w:rsid w:val="00B25AA8"/>
    <w:rsid w:val="00B25B76"/>
    <w:rsid w:val="00B25DE7"/>
    <w:rsid w:val="00B25E3C"/>
    <w:rsid w:val="00B26273"/>
    <w:rsid w:val="00B263E7"/>
    <w:rsid w:val="00B26503"/>
    <w:rsid w:val="00B265B7"/>
    <w:rsid w:val="00B26B5B"/>
    <w:rsid w:val="00B26EDB"/>
    <w:rsid w:val="00B27164"/>
    <w:rsid w:val="00B271D1"/>
    <w:rsid w:val="00B275AA"/>
    <w:rsid w:val="00B27B21"/>
    <w:rsid w:val="00B27C2E"/>
    <w:rsid w:val="00B27D55"/>
    <w:rsid w:val="00B27F84"/>
    <w:rsid w:val="00B301B9"/>
    <w:rsid w:val="00B306A6"/>
    <w:rsid w:val="00B30724"/>
    <w:rsid w:val="00B30A52"/>
    <w:rsid w:val="00B31111"/>
    <w:rsid w:val="00B3144D"/>
    <w:rsid w:val="00B31508"/>
    <w:rsid w:val="00B3157D"/>
    <w:rsid w:val="00B31797"/>
    <w:rsid w:val="00B317B6"/>
    <w:rsid w:val="00B317EE"/>
    <w:rsid w:val="00B31D4F"/>
    <w:rsid w:val="00B31DB2"/>
    <w:rsid w:val="00B31F1F"/>
    <w:rsid w:val="00B32751"/>
    <w:rsid w:val="00B327A1"/>
    <w:rsid w:val="00B328A0"/>
    <w:rsid w:val="00B3297E"/>
    <w:rsid w:val="00B32C4C"/>
    <w:rsid w:val="00B32CAD"/>
    <w:rsid w:val="00B3306B"/>
    <w:rsid w:val="00B330EC"/>
    <w:rsid w:val="00B33437"/>
    <w:rsid w:val="00B33645"/>
    <w:rsid w:val="00B33866"/>
    <w:rsid w:val="00B33AC1"/>
    <w:rsid w:val="00B33B62"/>
    <w:rsid w:val="00B33BA7"/>
    <w:rsid w:val="00B33C5C"/>
    <w:rsid w:val="00B340AF"/>
    <w:rsid w:val="00B35164"/>
    <w:rsid w:val="00B355F7"/>
    <w:rsid w:val="00B35E01"/>
    <w:rsid w:val="00B361D5"/>
    <w:rsid w:val="00B36244"/>
    <w:rsid w:val="00B36851"/>
    <w:rsid w:val="00B369E6"/>
    <w:rsid w:val="00B36B3B"/>
    <w:rsid w:val="00B36C43"/>
    <w:rsid w:val="00B36DD2"/>
    <w:rsid w:val="00B3717F"/>
    <w:rsid w:val="00B37678"/>
    <w:rsid w:val="00B3782B"/>
    <w:rsid w:val="00B3792A"/>
    <w:rsid w:val="00B379A8"/>
    <w:rsid w:val="00B37EA1"/>
    <w:rsid w:val="00B37ED0"/>
    <w:rsid w:val="00B40284"/>
    <w:rsid w:val="00B40C71"/>
    <w:rsid w:val="00B40CDC"/>
    <w:rsid w:val="00B4108C"/>
    <w:rsid w:val="00B4128D"/>
    <w:rsid w:val="00B4143B"/>
    <w:rsid w:val="00B41554"/>
    <w:rsid w:val="00B416F6"/>
    <w:rsid w:val="00B4173F"/>
    <w:rsid w:val="00B41901"/>
    <w:rsid w:val="00B41A4F"/>
    <w:rsid w:val="00B42389"/>
    <w:rsid w:val="00B423A1"/>
    <w:rsid w:val="00B4247A"/>
    <w:rsid w:val="00B425E9"/>
    <w:rsid w:val="00B4296E"/>
    <w:rsid w:val="00B42C5C"/>
    <w:rsid w:val="00B430A5"/>
    <w:rsid w:val="00B4331A"/>
    <w:rsid w:val="00B4341E"/>
    <w:rsid w:val="00B4368F"/>
    <w:rsid w:val="00B436C4"/>
    <w:rsid w:val="00B4392A"/>
    <w:rsid w:val="00B43A31"/>
    <w:rsid w:val="00B43C49"/>
    <w:rsid w:val="00B43E35"/>
    <w:rsid w:val="00B43E42"/>
    <w:rsid w:val="00B43EE1"/>
    <w:rsid w:val="00B44227"/>
    <w:rsid w:val="00B442E3"/>
    <w:rsid w:val="00B44665"/>
    <w:rsid w:val="00B447AC"/>
    <w:rsid w:val="00B4498B"/>
    <w:rsid w:val="00B45244"/>
    <w:rsid w:val="00B455B8"/>
    <w:rsid w:val="00B4596B"/>
    <w:rsid w:val="00B45DA3"/>
    <w:rsid w:val="00B45DBD"/>
    <w:rsid w:val="00B461C7"/>
    <w:rsid w:val="00B466F1"/>
    <w:rsid w:val="00B468EA"/>
    <w:rsid w:val="00B46985"/>
    <w:rsid w:val="00B46A58"/>
    <w:rsid w:val="00B46E4F"/>
    <w:rsid w:val="00B47586"/>
    <w:rsid w:val="00B47710"/>
    <w:rsid w:val="00B47761"/>
    <w:rsid w:val="00B477E9"/>
    <w:rsid w:val="00B47BBF"/>
    <w:rsid w:val="00B47DC5"/>
    <w:rsid w:val="00B50A7A"/>
    <w:rsid w:val="00B50ADB"/>
    <w:rsid w:val="00B50B43"/>
    <w:rsid w:val="00B51548"/>
    <w:rsid w:val="00B51565"/>
    <w:rsid w:val="00B51664"/>
    <w:rsid w:val="00B517A2"/>
    <w:rsid w:val="00B51948"/>
    <w:rsid w:val="00B51B3B"/>
    <w:rsid w:val="00B51F14"/>
    <w:rsid w:val="00B5202B"/>
    <w:rsid w:val="00B52AAB"/>
    <w:rsid w:val="00B52B3B"/>
    <w:rsid w:val="00B52BCF"/>
    <w:rsid w:val="00B5345E"/>
    <w:rsid w:val="00B53620"/>
    <w:rsid w:val="00B537FD"/>
    <w:rsid w:val="00B53A93"/>
    <w:rsid w:val="00B53B1D"/>
    <w:rsid w:val="00B53C30"/>
    <w:rsid w:val="00B53FE5"/>
    <w:rsid w:val="00B540FD"/>
    <w:rsid w:val="00B54370"/>
    <w:rsid w:val="00B5437B"/>
    <w:rsid w:val="00B54643"/>
    <w:rsid w:val="00B54727"/>
    <w:rsid w:val="00B54829"/>
    <w:rsid w:val="00B54995"/>
    <w:rsid w:val="00B54C01"/>
    <w:rsid w:val="00B553C3"/>
    <w:rsid w:val="00B553F8"/>
    <w:rsid w:val="00B55556"/>
    <w:rsid w:val="00B55571"/>
    <w:rsid w:val="00B558B2"/>
    <w:rsid w:val="00B55A5D"/>
    <w:rsid w:val="00B55C88"/>
    <w:rsid w:val="00B55F81"/>
    <w:rsid w:val="00B564FC"/>
    <w:rsid w:val="00B56632"/>
    <w:rsid w:val="00B566A8"/>
    <w:rsid w:val="00B568D4"/>
    <w:rsid w:val="00B56DA7"/>
    <w:rsid w:val="00B56F40"/>
    <w:rsid w:val="00B570E8"/>
    <w:rsid w:val="00B57192"/>
    <w:rsid w:val="00B57509"/>
    <w:rsid w:val="00B5765F"/>
    <w:rsid w:val="00B579EB"/>
    <w:rsid w:val="00B57FC8"/>
    <w:rsid w:val="00B600B9"/>
    <w:rsid w:val="00B60127"/>
    <w:rsid w:val="00B60446"/>
    <w:rsid w:val="00B607E4"/>
    <w:rsid w:val="00B60895"/>
    <w:rsid w:val="00B608E3"/>
    <w:rsid w:val="00B60D25"/>
    <w:rsid w:val="00B60E1E"/>
    <w:rsid w:val="00B60E2B"/>
    <w:rsid w:val="00B60F16"/>
    <w:rsid w:val="00B618B2"/>
    <w:rsid w:val="00B61B2A"/>
    <w:rsid w:val="00B62384"/>
    <w:rsid w:val="00B625DA"/>
    <w:rsid w:val="00B626E0"/>
    <w:rsid w:val="00B62A2D"/>
    <w:rsid w:val="00B62FDB"/>
    <w:rsid w:val="00B633A3"/>
    <w:rsid w:val="00B63981"/>
    <w:rsid w:val="00B63CE0"/>
    <w:rsid w:val="00B6411B"/>
    <w:rsid w:val="00B64467"/>
    <w:rsid w:val="00B64534"/>
    <w:rsid w:val="00B64C9B"/>
    <w:rsid w:val="00B64E14"/>
    <w:rsid w:val="00B64F86"/>
    <w:rsid w:val="00B654C0"/>
    <w:rsid w:val="00B65E8C"/>
    <w:rsid w:val="00B663FC"/>
    <w:rsid w:val="00B66541"/>
    <w:rsid w:val="00B6685B"/>
    <w:rsid w:val="00B66A48"/>
    <w:rsid w:val="00B66AF7"/>
    <w:rsid w:val="00B66B48"/>
    <w:rsid w:val="00B66CE0"/>
    <w:rsid w:val="00B66CE1"/>
    <w:rsid w:val="00B66ED7"/>
    <w:rsid w:val="00B6737E"/>
    <w:rsid w:val="00B673FB"/>
    <w:rsid w:val="00B674BB"/>
    <w:rsid w:val="00B67581"/>
    <w:rsid w:val="00B67600"/>
    <w:rsid w:val="00B67A15"/>
    <w:rsid w:val="00B67C22"/>
    <w:rsid w:val="00B67CC5"/>
    <w:rsid w:val="00B70491"/>
    <w:rsid w:val="00B70FD0"/>
    <w:rsid w:val="00B710EC"/>
    <w:rsid w:val="00B71178"/>
    <w:rsid w:val="00B71606"/>
    <w:rsid w:val="00B71753"/>
    <w:rsid w:val="00B7189D"/>
    <w:rsid w:val="00B71AA3"/>
    <w:rsid w:val="00B71D05"/>
    <w:rsid w:val="00B71F6E"/>
    <w:rsid w:val="00B7203D"/>
    <w:rsid w:val="00B720CD"/>
    <w:rsid w:val="00B72769"/>
    <w:rsid w:val="00B7293F"/>
    <w:rsid w:val="00B72D92"/>
    <w:rsid w:val="00B7348F"/>
    <w:rsid w:val="00B734D9"/>
    <w:rsid w:val="00B73757"/>
    <w:rsid w:val="00B738B6"/>
    <w:rsid w:val="00B73A6A"/>
    <w:rsid w:val="00B73E43"/>
    <w:rsid w:val="00B73FBF"/>
    <w:rsid w:val="00B74203"/>
    <w:rsid w:val="00B74296"/>
    <w:rsid w:val="00B748AD"/>
    <w:rsid w:val="00B748C6"/>
    <w:rsid w:val="00B74C22"/>
    <w:rsid w:val="00B750FE"/>
    <w:rsid w:val="00B75134"/>
    <w:rsid w:val="00B75774"/>
    <w:rsid w:val="00B759FB"/>
    <w:rsid w:val="00B75A4A"/>
    <w:rsid w:val="00B769E3"/>
    <w:rsid w:val="00B76B1E"/>
    <w:rsid w:val="00B76DB7"/>
    <w:rsid w:val="00B7702F"/>
    <w:rsid w:val="00B771D9"/>
    <w:rsid w:val="00B77212"/>
    <w:rsid w:val="00B77320"/>
    <w:rsid w:val="00B77523"/>
    <w:rsid w:val="00B77ED1"/>
    <w:rsid w:val="00B801FD"/>
    <w:rsid w:val="00B80281"/>
    <w:rsid w:val="00B8039C"/>
    <w:rsid w:val="00B80D5F"/>
    <w:rsid w:val="00B80E1B"/>
    <w:rsid w:val="00B81562"/>
    <w:rsid w:val="00B81632"/>
    <w:rsid w:val="00B81977"/>
    <w:rsid w:val="00B8197F"/>
    <w:rsid w:val="00B81AA8"/>
    <w:rsid w:val="00B81E33"/>
    <w:rsid w:val="00B81F51"/>
    <w:rsid w:val="00B82090"/>
    <w:rsid w:val="00B826B8"/>
    <w:rsid w:val="00B82811"/>
    <w:rsid w:val="00B82AEA"/>
    <w:rsid w:val="00B82B22"/>
    <w:rsid w:val="00B82C77"/>
    <w:rsid w:val="00B8305B"/>
    <w:rsid w:val="00B83179"/>
    <w:rsid w:val="00B83479"/>
    <w:rsid w:val="00B8369E"/>
    <w:rsid w:val="00B836BF"/>
    <w:rsid w:val="00B836EC"/>
    <w:rsid w:val="00B8378E"/>
    <w:rsid w:val="00B83826"/>
    <w:rsid w:val="00B8387B"/>
    <w:rsid w:val="00B83B33"/>
    <w:rsid w:val="00B83C4E"/>
    <w:rsid w:val="00B83E59"/>
    <w:rsid w:val="00B83F1F"/>
    <w:rsid w:val="00B84067"/>
    <w:rsid w:val="00B84101"/>
    <w:rsid w:val="00B8466C"/>
    <w:rsid w:val="00B8471C"/>
    <w:rsid w:val="00B84832"/>
    <w:rsid w:val="00B848CE"/>
    <w:rsid w:val="00B848D6"/>
    <w:rsid w:val="00B84962"/>
    <w:rsid w:val="00B84ACD"/>
    <w:rsid w:val="00B84CE6"/>
    <w:rsid w:val="00B84D4A"/>
    <w:rsid w:val="00B84D65"/>
    <w:rsid w:val="00B84E60"/>
    <w:rsid w:val="00B84E8E"/>
    <w:rsid w:val="00B84F1C"/>
    <w:rsid w:val="00B85031"/>
    <w:rsid w:val="00B85054"/>
    <w:rsid w:val="00B850F6"/>
    <w:rsid w:val="00B853E2"/>
    <w:rsid w:val="00B85653"/>
    <w:rsid w:val="00B85D0C"/>
    <w:rsid w:val="00B8611A"/>
    <w:rsid w:val="00B86224"/>
    <w:rsid w:val="00B8634A"/>
    <w:rsid w:val="00B864B3"/>
    <w:rsid w:val="00B869BF"/>
    <w:rsid w:val="00B86B1E"/>
    <w:rsid w:val="00B86BDA"/>
    <w:rsid w:val="00B86F28"/>
    <w:rsid w:val="00B87146"/>
    <w:rsid w:val="00B8733D"/>
    <w:rsid w:val="00B87462"/>
    <w:rsid w:val="00B87B77"/>
    <w:rsid w:val="00B87E9C"/>
    <w:rsid w:val="00B87FC7"/>
    <w:rsid w:val="00B90154"/>
    <w:rsid w:val="00B90234"/>
    <w:rsid w:val="00B90423"/>
    <w:rsid w:val="00B9054C"/>
    <w:rsid w:val="00B90BF0"/>
    <w:rsid w:val="00B912C5"/>
    <w:rsid w:val="00B915B9"/>
    <w:rsid w:val="00B91703"/>
    <w:rsid w:val="00B917F8"/>
    <w:rsid w:val="00B919EA"/>
    <w:rsid w:val="00B91A85"/>
    <w:rsid w:val="00B91B00"/>
    <w:rsid w:val="00B92135"/>
    <w:rsid w:val="00B92249"/>
    <w:rsid w:val="00B923F5"/>
    <w:rsid w:val="00B92518"/>
    <w:rsid w:val="00B927F8"/>
    <w:rsid w:val="00B92C8D"/>
    <w:rsid w:val="00B92E82"/>
    <w:rsid w:val="00B92F13"/>
    <w:rsid w:val="00B92F59"/>
    <w:rsid w:val="00B9333A"/>
    <w:rsid w:val="00B934A4"/>
    <w:rsid w:val="00B935D0"/>
    <w:rsid w:val="00B935FE"/>
    <w:rsid w:val="00B937FE"/>
    <w:rsid w:val="00B9380F"/>
    <w:rsid w:val="00B93937"/>
    <w:rsid w:val="00B93CBC"/>
    <w:rsid w:val="00B93ECE"/>
    <w:rsid w:val="00B940BB"/>
    <w:rsid w:val="00B94138"/>
    <w:rsid w:val="00B94819"/>
    <w:rsid w:val="00B94C49"/>
    <w:rsid w:val="00B94E99"/>
    <w:rsid w:val="00B94F94"/>
    <w:rsid w:val="00B9520E"/>
    <w:rsid w:val="00B953C7"/>
    <w:rsid w:val="00B9543B"/>
    <w:rsid w:val="00B95491"/>
    <w:rsid w:val="00B956F2"/>
    <w:rsid w:val="00B9583A"/>
    <w:rsid w:val="00B95B21"/>
    <w:rsid w:val="00B95B3B"/>
    <w:rsid w:val="00B95BAA"/>
    <w:rsid w:val="00B95C9B"/>
    <w:rsid w:val="00B95E1C"/>
    <w:rsid w:val="00B960E3"/>
    <w:rsid w:val="00B9631A"/>
    <w:rsid w:val="00B967AD"/>
    <w:rsid w:val="00B96BE2"/>
    <w:rsid w:val="00B96E07"/>
    <w:rsid w:val="00B96F25"/>
    <w:rsid w:val="00B96F8D"/>
    <w:rsid w:val="00B9704B"/>
    <w:rsid w:val="00B970E9"/>
    <w:rsid w:val="00B97189"/>
    <w:rsid w:val="00B97780"/>
    <w:rsid w:val="00B97852"/>
    <w:rsid w:val="00B97B62"/>
    <w:rsid w:val="00B97D3F"/>
    <w:rsid w:val="00B97FD8"/>
    <w:rsid w:val="00BA001A"/>
    <w:rsid w:val="00BA0397"/>
    <w:rsid w:val="00BA0414"/>
    <w:rsid w:val="00BA04AA"/>
    <w:rsid w:val="00BA04C0"/>
    <w:rsid w:val="00BA0581"/>
    <w:rsid w:val="00BA06AA"/>
    <w:rsid w:val="00BA07FA"/>
    <w:rsid w:val="00BA0EA4"/>
    <w:rsid w:val="00BA0F11"/>
    <w:rsid w:val="00BA10CE"/>
    <w:rsid w:val="00BA11EF"/>
    <w:rsid w:val="00BA1250"/>
    <w:rsid w:val="00BA12F4"/>
    <w:rsid w:val="00BA1364"/>
    <w:rsid w:val="00BA1542"/>
    <w:rsid w:val="00BA1746"/>
    <w:rsid w:val="00BA17FF"/>
    <w:rsid w:val="00BA1C81"/>
    <w:rsid w:val="00BA1D3F"/>
    <w:rsid w:val="00BA20DF"/>
    <w:rsid w:val="00BA26A1"/>
    <w:rsid w:val="00BA2862"/>
    <w:rsid w:val="00BA2AB2"/>
    <w:rsid w:val="00BA2CE9"/>
    <w:rsid w:val="00BA3250"/>
    <w:rsid w:val="00BA3288"/>
    <w:rsid w:val="00BA3290"/>
    <w:rsid w:val="00BA33CF"/>
    <w:rsid w:val="00BA3598"/>
    <w:rsid w:val="00BA35D8"/>
    <w:rsid w:val="00BA360B"/>
    <w:rsid w:val="00BA3EAA"/>
    <w:rsid w:val="00BA41C6"/>
    <w:rsid w:val="00BA41FC"/>
    <w:rsid w:val="00BA49B6"/>
    <w:rsid w:val="00BA50F3"/>
    <w:rsid w:val="00BA5325"/>
    <w:rsid w:val="00BA532F"/>
    <w:rsid w:val="00BA5360"/>
    <w:rsid w:val="00BA5519"/>
    <w:rsid w:val="00BA570D"/>
    <w:rsid w:val="00BA5715"/>
    <w:rsid w:val="00BA5756"/>
    <w:rsid w:val="00BA6210"/>
    <w:rsid w:val="00BA627B"/>
    <w:rsid w:val="00BA639E"/>
    <w:rsid w:val="00BA63F4"/>
    <w:rsid w:val="00BA66A8"/>
    <w:rsid w:val="00BA6A70"/>
    <w:rsid w:val="00BA6E64"/>
    <w:rsid w:val="00BA6EF0"/>
    <w:rsid w:val="00BA70E4"/>
    <w:rsid w:val="00BB08FE"/>
    <w:rsid w:val="00BB0BFC"/>
    <w:rsid w:val="00BB0C44"/>
    <w:rsid w:val="00BB11A9"/>
    <w:rsid w:val="00BB14D3"/>
    <w:rsid w:val="00BB1667"/>
    <w:rsid w:val="00BB175A"/>
    <w:rsid w:val="00BB18EB"/>
    <w:rsid w:val="00BB19BC"/>
    <w:rsid w:val="00BB1D7B"/>
    <w:rsid w:val="00BB20A7"/>
    <w:rsid w:val="00BB23A3"/>
    <w:rsid w:val="00BB245D"/>
    <w:rsid w:val="00BB2567"/>
    <w:rsid w:val="00BB257F"/>
    <w:rsid w:val="00BB26A5"/>
    <w:rsid w:val="00BB295B"/>
    <w:rsid w:val="00BB2E88"/>
    <w:rsid w:val="00BB30A3"/>
    <w:rsid w:val="00BB3110"/>
    <w:rsid w:val="00BB35EF"/>
    <w:rsid w:val="00BB36D0"/>
    <w:rsid w:val="00BB3E3E"/>
    <w:rsid w:val="00BB3F7F"/>
    <w:rsid w:val="00BB443A"/>
    <w:rsid w:val="00BB4598"/>
    <w:rsid w:val="00BB45D9"/>
    <w:rsid w:val="00BB48DB"/>
    <w:rsid w:val="00BB4950"/>
    <w:rsid w:val="00BB4A2E"/>
    <w:rsid w:val="00BB4A40"/>
    <w:rsid w:val="00BB4B8A"/>
    <w:rsid w:val="00BB4C22"/>
    <w:rsid w:val="00BB4C69"/>
    <w:rsid w:val="00BB4F8A"/>
    <w:rsid w:val="00BB5240"/>
    <w:rsid w:val="00BB52C5"/>
    <w:rsid w:val="00BB541F"/>
    <w:rsid w:val="00BB5462"/>
    <w:rsid w:val="00BB548B"/>
    <w:rsid w:val="00BB54CC"/>
    <w:rsid w:val="00BB557E"/>
    <w:rsid w:val="00BB565C"/>
    <w:rsid w:val="00BB59DE"/>
    <w:rsid w:val="00BB5C9D"/>
    <w:rsid w:val="00BB5D7E"/>
    <w:rsid w:val="00BB603C"/>
    <w:rsid w:val="00BB655A"/>
    <w:rsid w:val="00BB6768"/>
    <w:rsid w:val="00BB67AE"/>
    <w:rsid w:val="00BB6949"/>
    <w:rsid w:val="00BB69A9"/>
    <w:rsid w:val="00BB6A41"/>
    <w:rsid w:val="00BB6E5B"/>
    <w:rsid w:val="00BB6EFA"/>
    <w:rsid w:val="00BB723A"/>
    <w:rsid w:val="00BB7BA2"/>
    <w:rsid w:val="00BB7C7D"/>
    <w:rsid w:val="00BB7CA3"/>
    <w:rsid w:val="00BB7D7E"/>
    <w:rsid w:val="00BB7EC7"/>
    <w:rsid w:val="00BC0023"/>
    <w:rsid w:val="00BC024C"/>
    <w:rsid w:val="00BC02A2"/>
    <w:rsid w:val="00BC0353"/>
    <w:rsid w:val="00BC0427"/>
    <w:rsid w:val="00BC0519"/>
    <w:rsid w:val="00BC08E4"/>
    <w:rsid w:val="00BC09D6"/>
    <w:rsid w:val="00BC0CED"/>
    <w:rsid w:val="00BC0D21"/>
    <w:rsid w:val="00BC0E7B"/>
    <w:rsid w:val="00BC1006"/>
    <w:rsid w:val="00BC100F"/>
    <w:rsid w:val="00BC128B"/>
    <w:rsid w:val="00BC167D"/>
    <w:rsid w:val="00BC17B4"/>
    <w:rsid w:val="00BC1F59"/>
    <w:rsid w:val="00BC2391"/>
    <w:rsid w:val="00BC24E9"/>
    <w:rsid w:val="00BC2557"/>
    <w:rsid w:val="00BC2909"/>
    <w:rsid w:val="00BC2953"/>
    <w:rsid w:val="00BC29A1"/>
    <w:rsid w:val="00BC2E87"/>
    <w:rsid w:val="00BC303D"/>
    <w:rsid w:val="00BC30F6"/>
    <w:rsid w:val="00BC35DD"/>
    <w:rsid w:val="00BC3C1A"/>
    <w:rsid w:val="00BC40A8"/>
    <w:rsid w:val="00BC44DF"/>
    <w:rsid w:val="00BC4517"/>
    <w:rsid w:val="00BC452A"/>
    <w:rsid w:val="00BC493A"/>
    <w:rsid w:val="00BC4AAB"/>
    <w:rsid w:val="00BC4B14"/>
    <w:rsid w:val="00BC4E7F"/>
    <w:rsid w:val="00BC522E"/>
    <w:rsid w:val="00BC53DB"/>
    <w:rsid w:val="00BC554D"/>
    <w:rsid w:val="00BC56CB"/>
    <w:rsid w:val="00BC584A"/>
    <w:rsid w:val="00BC5AC4"/>
    <w:rsid w:val="00BC5E42"/>
    <w:rsid w:val="00BC5F02"/>
    <w:rsid w:val="00BC6260"/>
    <w:rsid w:val="00BC641E"/>
    <w:rsid w:val="00BC6459"/>
    <w:rsid w:val="00BC681C"/>
    <w:rsid w:val="00BC6A70"/>
    <w:rsid w:val="00BC6F1D"/>
    <w:rsid w:val="00BC7337"/>
    <w:rsid w:val="00BC73C6"/>
    <w:rsid w:val="00BC755C"/>
    <w:rsid w:val="00BC759B"/>
    <w:rsid w:val="00BC7788"/>
    <w:rsid w:val="00BC79E6"/>
    <w:rsid w:val="00BC7B53"/>
    <w:rsid w:val="00BC7BB1"/>
    <w:rsid w:val="00BC7BD9"/>
    <w:rsid w:val="00BC7DD9"/>
    <w:rsid w:val="00BC7E7B"/>
    <w:rsid w:val="00BD00D2"/>
    <w:rsid w:val="00BD0122"/>
    <w:rsid w:val="00BD03B8"/>
    <w:rsid w:val="00BD046E"/>
    <w:rsid w:val="00BD0697"/>
    <w:rsid w:val="00BD07FC"/>
    <w:rsid w:val="00BD09AC"/>
    <w:rsid w:val="00BD0BB3"/>
    <w:rsid w:val="00BD1000"/>
    <w:rsid w:val="00BD17A8"/>
    <w:rsid w:val="00BD1965"/>
    <w:rsid w:val="00BD1D64"/>
    <w:rsid w:val="00BD2297"/>
    <w:rsid w:val="00BD23C4"/>
    <w:rsid w:val="00BD2467"/>
    <w:rsid w:val="00BD27DB"/>
    <w:rsid w:val="00BD2BEC"/>
    <w:rsid w:val="00BD2DA4"/>
    <w:rsid w:val="00BD309C"/>
    <w:rsid w:val="00BD3482"/>
    <w:rsid w:val="00BD34F0"/>
    <w:rsid w:val="00BD3550"/>
    <w:rsid w:val="00BD3555"/>
    <w:rsid w:val="00BD373A"/>
    <w:rsid w:val="00BD3BC0"/>
    <w:rsid w:val="00BD3CA3"/>
    <w:rsid w:val="00BD3D7F"/>
    <w:rsid w:val="00BD3E15"/>
    <w:rsid w:val="00BD3E33"/>
    <w:rsid w:val="00BD3FDE"/>
    <w:rsid w:val="00BD4230"/>
    <w:rsid w:val="00BD4584"/>
    <w:rsid w:val="00BD4690"/>
    <w:rsid w:val="00BD47DF"/>
    <w:rsid w:val="00BD4F1A"/>
    <w:rsid w:val="00BD5160"/>
    <w:rsid w:val="00BD5309"/>
    <w:rsid w:val="00BD5747"/>
    <w:rsid w:val="00BD5B01"/>
    <w:rsid w:val="00BD5DCD"/>
    <w:rsid w:val="00BD6421"/>
    <w:rsid w:val="00BD6660"/>
    <w:rsid w:val="00BD66EC"/>
    <w:rsid w:val="00BD6939"/>
    <w:rsid w:val="00BD6F5B"/>
    <w:rsid w:val="00BD6FCE"/>
    <w:rsid w:val="00BD751A"/>
    <w:rsid w:val="00BD7A70"/>
    <w:rsid w:val="00BD7FC9"/>
    <w:rsid w:val="00BE01C6"/>
    <w:rsid w:val="00BE034D"/>
    <w:rsid w:val="00BE0408"/>
    <w:rsid w:val="00BE0453"/>
    <w:rsid w:val="00BE056B"/>
    <w:rsid w:val="00BE06EB"/>
    <w:rsid w:val="00BE08D4"/>
    <w:rsid w:val="00BE0945"/>
    <w:rsid w:val="00BE0C91"/>
    <w:rsid w:val="00BE0D55"/>
    <w:rsid w:val="00BE0E73"/>
    <w:rsid w:val="00BE0EF5"/>
    <w:rsid w:val="00BE110B"/>
    <w:rsid w:val="00BE12D5"/>
    <w:rsid w:val="00BE1C03"/>
    <w:rsid w:val="00BE1DAC"/>
    <w:rsid w:val="00BE1E54"/>
    <w:rsid w:val="00BE23E8"/>
    <w:rsid w:val="00BE24F7"/>
    <w:rsid w:val="00BE2536"/>
    <w:rsid w:val="00BE2A7E"/>
    <w:rsid w:val="00BE2D59"/>
    <w:rsid w:val="00BE302F"/>
    <w:rsid w:val="00BE3701"/>
    <w:rsid w:val="00BE382E"/>
    <w:rsid w:val="00BE3B58"/>
    <w:rsid w:val="00BE3B93"/>
    <w:rsid w:val="00BE3CD0"/>
    <w:rsid w:val="00BE3E10"/>
    <w:rsid w:val="00BE3ECF"/>
    <w:rsid w:val="00BE4001"/>
    <w:rsid w:val="00BE41E6"/>
    <w:rsid w:val="00BE4283"/>
    <w:rsid w:val="00BE4537"/>
    <w:rsid w:val="00BE4695"/>
    <w:rsid w:val="00BE4D8B"/>
    <w:rsid w:val="00BE50BB"/>
    <w:rsid w:val="00BE5138"/>
    <w:rsid w:val="00BE51F1"/>
    <w:rsid w:val="00BE530E"/>
    <w:rsid w:val="00BE5387"/>
    <w:rsid w:val="00BE5651"/>
    <w:rsid w:val="00BE570B"/>
    <w:rsid w:val="00BE5926"/>
    <w:rsid w:val="00BE5E83"/>
    <w:rsid w:val="00BE5EAB"/>
    <w:rsid w:val="00BE6213"/>
    <w:rsid w:val="00BE6331"/>
    <w:rsid w:val="00BE63EC"/>
    <w:rsid w:val="00BE66E0"/>
    <w:rsid w:val="00BE6757"/>
    <w:rsid w:val="00BE687F"/>
    <w:rsid w:val="00BE6906"/>
    <w:rsid w:val="00BE6B61"/>
    <w:rsid w:val="00BE6F37"/>
    <w:rsid w:val="00BE705E"/>
    <w:rsid w:val="00BE750D"/>
    <w:rsid w:val="00BE79C0"/>
    <w:rsid w:val="00BE7B19"/>
    <w:rsid w:val="00BE7B24"/>
    <w:rsid w:val="00BE7BEC"/>
    <w:rsid w:val="00BE7C6A"/>
    <w:rsid w:val="00BF014F"/>
    <w:rsid w:val="00BF01CB"/>
    <w:rsid w:val="00BF0237"/>
    <w:rsid w:val="00BF071E"/>
    <w:rsid w:val="00BF0D31"/>
    <w:rsid w:val="00BF0E55"/>
    <w:rsid w:val="00BF0E90"/>
    <w:rsid w:val="00BF126E"/>
    <w:rsid w:val="00BF13F2"/>
    <w:rsid w:val="00BF16E3"/>
    <w:rsid w:val="00BF1D3D"/>
    <w:rsid w:val="00BF1F5A"/>
    <w:rsid w:val="00BF24CA"/>
    <w:rsid w:val="00BF258B"/>
    <w:rsid w:val="00BF2638"/>
    <w:rsid w:val="00BF2B87"/>
    <w:rsid w:val="00BF2E48"/>
    <w:rsid w:val="00BF32B8"/>
    <w:rsid w:val="00BF344B"/>
    <w:rsid w:val="00BF39F3"/>
    <w:rsid w:val="00BF3A17"/>
    <w:rsid w:val="00BF3A50"/>
    <w:rsid w:val="00BF3C27"/>
    <w:rsid w:val="00BF3E7C"/>
    <w:rsid w:val="00BF3EB4"/>
    <w:rsid w:val="00BF3EE2"/>
    <w:rsid w:val="00BF3F38"/>
    <w:rsid w:val="00BF40D2"/>
    <w:rsid w:val="00BF4624"/>
    <w:rsid w:val="00BF4B8A"/>
    <w:rsid w:val="00BF4CAA"/>
    <w:rsid w:val="00BF4FD5"/>
    <w:rsid w:val="00BF52FC"/>
    <w:rsid w:val="00BF5707"/>
    <w:rsid w:val="00BF581F"/>
    <w:rsid w:val="00BF58F5"/>
    <w:rsid w:val="00BF616B"/>
    <w:rsid w:val="00BF61F3"/>
    <w:rsid w:val="00BF6506"/>
    <w:rsid w:val="00BF65C0"/>
    <w:rsid w:val="00BF66FA"/>
    <w:rsid w:val="00BF679A"/>
    <w:rsid w:val="00BF6875"/>
    <w:rsid w:val="00BF699D"/>
    <w:rsid w:val="00BF6BA3"/>
    <w:rsid w:val="00BF6BEF"/>
    <w:rsid w:val="00BF6EEE"/>
    <w:rsid w:val="00BF7010"/>
    <w:rsid w:val="00BF7216"/>
    <w:rsid w:val="00BF7271"/>
    <w:rsid w:val="00BF7500"/>
    <w:rsid w:val="00BF77AF"/>
    <w:rsid w:val="00BF7AD8"/>
    <w:rsid w:val="00BF7E93"/>
    <w:rsid w:val="00C00148"/>
    <w:rsid w:val="00C002F3"/>
    <w:rsid w:val="00C004C7"/>
    <w:rsid w:val="00C0073E"/>
    <w:rsid w:val="00C00907"/>
    <w:rsid w:val="00C00BE1"/>
    <w:rsid w:val="00C00C0F"/>
    <w:rsid w:val="00C00C57"/>
    <w:rsid w:val="00C00E92"/>
    <w:rsid w:val="00C011C0"/>
    <w:rsid w:val="00C011DE"/>
    <w:rsid w:val="00C0154B"/>
    <w:rsid w:val="00C0185B"/>
    <w:rsid w:val="00C01AA4"/>
    <w:rsid w:val="00C01BA7"/>
    <w:rsid w:val="00C01C12"/>
    <w:rsid w:val="00C01CF8"/>
    <w:rsid w:val="00C01E9A"/>
    <w:rsid w:val="00C0222C"/>
    <w:rsid w:val="00C0240F"/>
    <w:rsid w:val="00C02711"/>
    <w:rsid w:val="00C0275F"/>
    <w:rsid w:val="00C0281A"/>
    <w:rsid w:val="00C02C40"/>
    <w:rsid w:val="00C032A1"/>
    <w:rsid w:val="00C0398B"/>
    <w:rsid w:val="00C03BEE"/>
    <w:rsid w:val="00C03D5A"/>
    <w:rsid w:val="00C03EC8"/>
    <w:rsid w:val="00C04217"/>
    <w:rsid w:val="00C0487D"/>
    <w:rsid w:val="00C04B13"/>
    <w:rsid w:val="00C052CE"/>
    <w:rsid w:val="00C0534E"/>
    <w:rsid w:val="00C05412"/>
    <w:rsid w:val="00C058B2"/>
    <w:rsid w:val="00C058BC"/>
    <w:rsid w:val="00C05BF2"/>
    <w:rsid w:val="00C05CD3"/>
    <w:rsid w:val="00C06089"/>
    <w:rsid w:val="00C060BA"/>
    <w:rsid w:val="00C065E9"/>
    <w:rsid w:val="00C06760"/>
    <w:rsid w:val="00C06A1D"/>
    <w:rsid w:val="00C07193"/>
    <w:rsid w:val="00C075DB"/>
    <w:rsid w:val="00C07701"/>
    <w:rsid w:val="00C078E9"/>
    <w:rsid w:val="00C07C11"/>
    <w:rsid w:val="00C07CFD"/>
    <w:rsid w:val="00C07D29"/>
    <w:rsid w:val="00C07E23"/>
    <w:rsid w:val="00C10289"/>
    <w:rsid w:val="00C10468"/>
    <w:rsid w:val="00C1087B"/>
    <w:rsid w:val="00C10B40"/>
    <w:rsid w:val="00C10D72"/>
    <w:rsid w:val="00C11421"/>
    <w:rsid w:val="00C11E20"/>
    <w:rsid w:val="00C11E6C"/>
    <w:rsid w:val="00C120D0"/>
    <w:rsid w:val="00C122BC"/>
    <w:rsid w:val="00C124A7"/>
    <w:rsid w:val="00C12773"/>
    <w:rsid w:val="00C12970"/>
    <w:rsid w:val="00C129CF"/>
    <w:rsid w:val="00C1305D"/>
    <w:rsid w:val="00C130DC"/>
    <w:rsid w:val="00C13109"/>
    <w:rsid w:val="00C131F0"/>
    <w:rsid w:val="00C13206"/>
    <w:rsid w:val="00C132B5"/>
    <w:rsid w:val="00C132BE"/>
    <w:rsid w:val="00C135B6"/>
    <w:rsid w:val="00C13922"/>
    <w:rsid w:val="00C14057"/>
    <w:rsid w:val="00C141B4"/>
    <w:rsid w:val="00C1428A"/>
    <w:rsid w:val="00C145B3"/>
    <w:rsid w:val="00C145FF"/>
    <w:rsid w:val="00C14AF3"/>
    <w:rsid w:val="00C155B1"/>
    <w:rsid w:val="00C15A20"/>
    <w:rsid w:val="00C16062"/>
    <w:rsid w:val="00C1609C"/>
    <w:rsid w:val="00C16320"/>
    <w:rsid w:val="00C1658F"/>
    <w:rsid w:val="00C16EAA"/>
    <w:rsid w:val="00C17166"/>
    <w:rsid w:val="00C17213"/>
    <w:rsid w:val="00C17296"/>
    <w:rsid w:val="00C1757C"/>
    <w:rsid w:val="00C17E50"/>
    <w:rsid w:val="00C200B5"/>
    <w:rsid w:val="00C2023D"/>
    <w:rsid w:val="00C203B7"/>
    <w:rsid w:val="00C20815"/>
    <w:rsid w:val="00C21040"/>
    <w:rsid w:val="00C21397"/>
    <w:rsid w:val="00C213B8"/>
    <w:rsid w:val="00C21522"/>
    <w:rsid w:val="00C21AA7"/>
    <w:rsid w:val="00C21BFC"/>
    <w:rsid w:val="00C21CF4"/>
    <w:rsid w:val="00C21F2D"/>
    <w:rsid w:val="00C2215F"/>
    <w:rsid w:val="00C222FE"/>
    <w:rsid w:val="00C224CA"/>
    <w:rsid w:val="00C228D4"/>
    <w:rsid w:val="00C22915"/>
    <w:rsid w:val="00C22F8E"/>
    <w:rsid w:val="00C2316A"/>
    <w:rsid w:val="00C234D5"/>
    <w:rsid w:val="00C23501"/>
    <w:rsid w:val="00C23B76"/>
    <w:rsid w:val="00C23F37"/>
    <w:rsid w:val="00C24208"/>
    <w:rsid w:val="00C242BC"/>
    <w:rsid w:val="00C242F6"/>
    <w:rsid w:val="00C24589"/>
    <w:rsid w:val="00C24603"/>
    <w:rsid w:val="00C248CF"/>
    <w:rsid w:val="00C24B58"/>
    <w:rsid w:val="00C24D77"/>
    <w:rsid w:val="00C24EE5"/>
    <w:rsid w:val="00C24F35"/>
    <w:rsid w:val="00C2508E"/>
    <w:rsid w:val="00C251C9"/>
    <w:rsid w:val="00C25359"/>
    <w:rsid w:val="00C254B5"/>
    <w:rsid w:val="00C25593"/>
    <w:rsid w:val="00C25885"/>
    <w:rsid w:val="00C25A9C"/>
    <w:rsid w:val="00C25E04"/>
    <w:rsid w:val="00C25E94"/>
    <w:rsid w:val="00C25ED4"/>
    <w:rsid w:val="00C2639D"/>
    <w:rsid w:val="00C267EC"/>
    <w:rsid w:val="00C2682D"/>
    <w:rsid w:val="00C26C14"/>
    <w:rsid w:val="00C26D61"/>
    <w:rsid w:val="00C26FDA"/>
    <w:rsid w:val="00C2701C"/>
    <w:rsid w:val="00C27312"/>
    <w:rsid w:val="00C2755C"/>
    <w:rsid w:val="00C27560"/>
    <w:rsid w:val="00C277BA"/>
    <w:rsid w:val="00C278E0"/>
    <w:rsid w:val="00C2799A"/>
    <w:rsid w:val="00C27AE2"/>
    <w:rsid w:val="00C27E19"/>
    <w:rsid w:val="00C27E62"/>
    <w:rsid w:val="00C30492"/>
    <w:rsid w:val="00C304D8"/>
    <w:rsid w:val="00C305A3"/>
    <w:rsid w:val="00C306B5"/>
    <w:rsid w:val="00C30AB8"/>
    <w:rsid w:val="00C30CBC"/>
    <w:rsid w:val="00C30EB5"/>
    <w:rsid w:val="00C31531"/>
    <w:rsid w:val="00C316A3"/>
    <w:rsid w:val="00C3186F"/>
    <w:rsid w:val="00C319B0"/>
    <w:rsid w:val="00C31F4C"/>
    <w:rsid w:val="00C32051"/>
    <w:rsid w:val="00C32217"/>
    <w:rsid w:val="00C3285D"/>
    <w:rsid w:val="00C329A8"/>
    <w:rsid w:val="00C329D1"/>
    <w:rsid w:val="00C32BB6"/>
    <w:rsid w:val="00C32BC5"/>
    <w:rsid w:val="00C32C39"/>
    <w:rsid w:val="00C33263"/>
    <w:rsid w:val="00C3348C"/>
    <w:rsid w:val="00C3362A"/>
    <w:rsid w:val="00C33645"/>
    <w:rsid w:val="00C336D8"/>
    <w:rsid w:val="00C33880"/>
    <w:rsid w:val="00C33B03"/>
    <w:rsid w:val="00C33C66"/>
    <w:rsid w:val="00C34043"/>
    <w:rsid w:val="00C3428A"/>
    <w:rsid w:val="00C34772"/>
    <w:rsid w:val="00C3484A"/>
    <w:rsid w:val="00C34945"/>
    <w:rsid w:val="00C34955"/>
    <w:rsid w:val="00C349D0"/>
    <w:rsid w:val="00C349FF"/>
    <w:rsid w:val="00C34B93"/>
    <w:rsid w:val="00C34C15"/>
    <w:rsid w:val="00C34C6D"/>
    <w:rsid w:val="00C34DB6"/>
    <w:rsid w:val="00C35176"/>
    <w:rsid w:val="00C353E8"/>
    <w:rsid w:val="00C354A1"/>
    <w:rsid w:val="00C35A00"/>
    <w:rsid w:val="00C35BC3"/>
    <w:rsid w:val="00C35DEE"/>
    <w:rsid w:val="00C360BA"/>
    <w:rsid w:val="00C362F1"/>
    <w:rsid w:val="00C36545"/>
    <w:rsid w:val="00C36638"/>
    <w:rsid w:val="00C36B3D"/>
    <w:rsid w:val="00C36E1F"/>
    <w:rsid w:val="00C36F39"/>
    <w:rsid w:val="00C36FED"/>
    <w:rsid w:val="00C37335"/>
    <w:rsid w:val="00C37933"/>
    <w:rsid w:val="00C379B3"/>
    <w:rsid w:val="00C379F1"/>
    <w:rsid w:val="00C37A5B"/>
    <w:rsid w:val="00C37ACE"/>
    <w:rsid w:val="00C37CA2"/>
    <w:rsid w:val="00C37DDD"/>
    <w:rsid w:val="00C37FC6"/>
    <w:rsid w:val="00C4004E"/>
    <w:rsid w:val="00C400FD"/>
    <w:rsid w:val="00C40117"/>
    <w:rsid w:val="00C4033F"/>
    <w:rsid w:val="00C4071E"/>
    <w:rsid w:val="00C4090C"/>
    <w:rsid w:val="00C40CEE"/>
    <w:rsid w:val="00C40CFF"/>
    <w:rsid w:val="00C40FE5"/>
    <w:rsid w:val="00C41289"/>
    <w:rsid w:val="00C4130B"/>
    <w:rsid w:val="00C418F2"/>
    <w:rsid w:val="00C418F6"/>
    <w:rsid w:val="00C419EC"/>
    <w:rsid w:val="00C41D0D"/>
    <w:rsid w:val="00C41DF5"/>
    <w:rsid w:val="00C42033"/>
    <w:rsid w:val="00C42256"/>
    <w:rsid w:val="00C4244D"/>
    <w:rsid w:val="00C426B9"/>
    <w:rsid w:val="00C42901"/>
    <w:rsid w:val="00C42CFD"/>
    <w:rsid w:val="00C430A1"/>
    <w:rsid w:val="00C43254"/>
    <w:rsid w:val="00C433D7"/>
    <w:rsid w:val="00C438C0"/>
    <w:rsid w:val="00C43C39"/>
    <w:rsid w:val="00C4410B"/>
    <w:rsid w:val="00C44135"/>
    <w:rsid w:val="00C444AF"/>
    <w:rsid w:val="00C4465F"/>
    <w:rsid w:val="00C44736"/>
    <w:rsid w:val="00C4494A"/>
    <w:rsid w:val="00C44973"/>
    <w:rsid w:val="00C449C7"/>
    <w:rsid w:val="00C44A47"/>
    <w:rsid w:val="00C44AE9"/>
    <w:rsid w:val="00C44DAE"/>
    <w:rsid w:val="00C44ECD"/>
    <w:rsid w:val="00C44F78"/>
    <w:rsid w:val="00C4528A"/>
    <w:rsid w:val="00C452C2"/>
    <w:rsid w:val="00C4536A"/>
    <w:rsid w:val="00C456CB"/>
    <w:rsid w:val="00C457B6"/>
    <w:rsid w:val="00C45B12"/>
    <w:rsid w:val="00C45BF8"/>
    <w:rsid w:val="00C45E70"/>
    <w:rsid w:val="00C46182"/>
    <w:rsid w:val="00C46638"/>
    <w:rsid w:val="00C46936"/>
    <w:rsid w:val="00C46AA0"/>
    <w:rsid w:val="00C46D8F"/>
    <w:rsid w:val="00C477B4"/>
    <w:rsid w:val="00C47814"/>
    <w:rsid w:val="00C4782B"/>
    <w:rsid w:val="00C4789B"/>
    <w:rsid w:val="00C47C52"/>
    <w:rsid w:val="00C47C8F"/>
    <w:rsid w:val="00C47D27"/>
    <w:rsid w:val="00C47E41"/>
    <w:rsid w:val="00C47FF2"/>
    <w:rsid w:val="00C5001E"/>
    <w:rsid w:val="00C50055"/>
    <w:rsid w:val="00C50291"/>
    <w:rsid w:val="00C50308"/>
    <w:rsid w:val="00C50421"/>
    <w:rsid w:val="00C50652"/>
    <w:rsid w:val="00C5066F"/>
    <w:rsid w:val="00C506B4"/>
    <w:rsid w:val="00C509AE"/>
    <w:rsid w:val="00C50B2B"/>
    <w:rsid w:val="00C5112C"/>
    <w:rsid w:val="00C514D8"/>
    <w:rsid w:val="00C516E5"/>
    <w:rsid w:val="00C51758"/>
    <w:rsid w:val="00C51937"/>
    <w:rsid w:val="00C51BF0"/>
    <w:rsid w:val="00C51D8E"/>
    <w:rsid w:val="00C51FE3"/>
    <w:rsid w:val="00C52123"/>
    <w:rsid w:val="00C525B1"/>
    <w:rsid w:val="00C525C3"/>
    <w:rsid w:val="00C53285"/>
    <w:rsid w:val="00C533B7"/>
    <w:rsid w:val="00C534A6"/>
    <w:rsid w:val="00C535DC"/>
    <w:rsid w:val="00C53722"/>
    <w:rsid w:val="00C5373A"/>
    <w:rsid w:val="00C53920"/>
    <w:rsid w:val="00C539E2"/>
    <w:rsid w:val="00C53CE4"/>
    <w:rsid w:val="00C53DAB"/>
    <w:rsid w:val="00C53EA0"/>
    <w:rsid w:val="00C540A4"/>
    <w:rsid w:val="00C54630"/>
    <w:rsid w:val="00C54722"/>
    <w:rsid w:val="00C54780"/>
    <w:rsid w:val="00C547E3"/>
    <w:rsid w:val="00C54810"/>
    <w:rsid w:val="00C54D58"/>
    <w:rsid w:val="00C54D9F"/>
    <w:rsid w:val="00C54DC7"/>
    <w:rsid w:val="00C54F95"/>
    <w:rsid w:val="00C55055"/>
    <w:rsid w:val="00C554C4"/>
    <w:rsid w:val="00C55674"/>
    <w:rsid w:val="00C556A8"/>
    <w:rsid w:val="00C557AF"/>
    <w:rsid w:val="00C55845"/>
    <w:rsid w:val="00C559C7"/>
    <w:rsid w:val="00C55D87"/>
    <w:rsid w:val="00C55EC7"/>
    <w:rsid w:val="00C56175"/>
    <w:rsid w:val="00C5635B"/>
    <w:rsid w:val="00C56668"/>
    <w:rsid w:val="00C567C9"/>
    <w:rsid w:val="00C56BDA"/>
    <w:rsid w:val="00C56EBB"/>
    <w:rsid w:val="00C56FB8"/>
    <w:rsid w:val="00C571AC"/>
    <w:rsid w:val="00C57272"/>
    <w:rsid w:val="00C572B9"/>
    <w:rsid w:val="00C57437"/>
    <w:rsid w:val="00C574B4"/>
    <w:rsid w:val="00C578B1"/>
    <w:rsid w:val="00C57E1C"/>
    <w:rsid w:val="00C60039"/>
    <w:rsid w:val="00C605A4"/>
    <w:rsid w:val="00C6074E"/>
    <w:rsid w:val="00C607B8"/>
    <w:rsid w:val="00C6094D"/>
    <w:rsid w:val="00C60A0F"/>
    <w:rsid w:val="00C60AF9"/>
    <w:rsid w:val="00C60C35"/>
    <w:rsid w:val="00C60EFB"/>
    <w:rsid w:val="00C60F46"/>
    <w:rsid w:val="00C61009"/>
    <w:rsid w:val="00C61177"/>
    <w:rsid w:val="00C6137C"/>
    <w:rsid w:val="00C61389"/>
    <w:rsid w:val="00C6175C"/>
    <w:rsid w:val="00C618C4"/>
    <w:rsid w:val="00C61959"/>
    <w:rsid w:val="00C61AFB"/>
    <w:rsid w:val="00C61C72"/>
    <w:rsid w:val="00C61D08"/>
    <w:rsid w:val="00C62194"/>
    <w:rsid w:val="00C62421"/>
    <w:rsid w:val="00C62453"/>
    <w:rsid w:val="00C625A8"/>
    <w:rsid w:val="00C6267D"/>
    <w:rsid w:val="00C62AA6"/>
    <w:rsid w:val="00C630A6"/>
    <w:rsid w:val="00C63352"/>
    <w:rsid w:val="00C634EB"/>
    <w:rsid w:val="00C637F0"/>
    <w:rsid w:val="00C63836"/>
    <w:rsid w:val="00C63E34"/>
    <w:rsid w:val="00C63F3C"/>
    <w:rsid w:val="00C63F3E"/>
    <w:rsid w:val="00C63F40"/>
    <w:rsid w:val="00C63F92"/>
    <w:rsid w:val="00C642BD"/>
    <w:rsid w:val="00C644B7"/>
    <w:rsid w:val="00C6459D"/>
    <w:rsid w:val="00C64BF5"/>
    <w:rsid w:val="00C64F57"/>
    <w:rsid w:val="00C651DE"/>
    <w:rsid w:val="00C65201"/>
    <w:rsid w:val="00C656FD"/>
    <w:rsid w:val="00C658DF"/>
    <w:rsid w:val="00C65A82"/>
    <w:rsid w:val="00C65B7A"/>
    <w:rsid w:val="00C65BD8"/>
    <w:rsid w:val="00C65D9E"/>
    <w:rsid w:val="00C65E06"/>
    <w:rsid w:val="00C65E30"/>
    <w:rsid w:val="00C65EDF"/>
    <w:rsid w:val="00C65F58"/>
    <w:rsid w:val="00C66063"/>
    <w:rsid w:val="00C661F4"/>
    <w:rsid w:val="00C66513"/>
    <w:rsid w:val="00C667A2"/>
    <w:rsid w:val="00C6694F"/>
    <w:rsid w:val="00C66AD8"/>
    <w:rsid w:val="00C66CA9"/>
    <w:rsid w:val="00C66EFA"/>
    <w:rsid w:val="00C66F98"/>
    <w:rsid w:val="00C670AA"/>
    <w:rsid w:val="00C67781"/>
    <w:rsid w:val="00C6782D"/>
    <w:rsid w:val="00C67892"/>
    <w:rsid w:val="00C67959"/>
    <w:rsid w:val="00C67AF3"/>
    <w:rsid w:val="00C67B85"/>
    <w:rsid w:val="00C67DAE"/>
    <w:rsid w:val="00C67E0C"/>
    <w:rsid w:val="00C67FDC"/>
    <w:rsid w:val="00C70022"/>
    <w:rsid w:val="00C70255"/>
    <w:rsid w:val="00C705C4"/>
    <w:rsid w:val="00C7088F"/>
    <w:rsid w:val="00C70C00"/>
    <w:rsid w:val="00C70F91"/>
    <w:rsid w:val="00C71033"/>
    <w:rsid w:val="00C714F8"/>
    <w:rsid w:val="00C7158B"/>
    <w:rsid w:val="00C718BC"/>
    <w:rsid w:val="00C718F6"/>
    <w:rsid w:val="00C719AA"/>
    <w:rsid w:val="00C71CFE"/>
    <w:rsid w:val="00C71DFC"/>
    <w:rsid w:val="00C71E21"/>
    <w:rsid w:val="00C72275"/>
    <w:rsid w:val="00C72544"/>
    <w:rsid w:val="00C72600"/>
    <w:rsid w:val="00C72860"/>
    <w:rsid w:val="00C729BA"/>
    <w:rsid w:val="00C72ABC"/>
    <w:rsid w:val="00C72F74"/>
    <w:rsid w:val="00C73301"/>
    <w:rsid w:val="00C733BC"/>
    <w:rsid w:val="00C73B20"/>
    <w:rsid w:val="00C73B49"/>
    <w:rsid w:val="00C73CA8"/>
    <w:rsid w:val="00C73DCA"/>
    <w:rsid w:val="00C73FE8"/>
    <w:rsid w:val="00C740B4"/>
    <w:rsid w:val="00C740C0"/>
    <w:rsid w:val="00C74268"/>
    <w:rsid w:val="00C742A4"/>
    <w:rsid w:val="00C74382"/>
    <w:rsid w:val="00C74998"/>
    <w:rsid w:val="00C74A50"/>
    <w:rsid w:val="00C74DD1"/>
    <w:rsid w:val="00C753C2"/>
    <w:rsid w:val="00C753FA"/>
    <w:rsid w:val="00C75600"/>
    <w:rsid w:val="00C75A89"/>
    <w:rsid w:val="00C75E10"/>
    <w:rsid w:val="00C75F2E"/>
    <w:rsid w:val="00C766A0"/>
    <w:rsid w:val="00C769B9"/>
    <w:rsid w:val="00C769D2"/>
    <w:rsid w:val="00C76A47"/>
    <w:rsid w:val="00C76BD9"/>
    <w:rsid w:val="00C76C62"/>
    <w:rsid w:val="00C76D68"/>
    <w:rsid w:val="00C76DF4"/>
    <w:rsid w:val="00C772D6"/>
    <w:rsid w:val="00C779E9"/>
    <w:rsid w:val="00C80067"/>
    <w:rsid w:val="00C801BA"/>
    <w:rsid w:val="00C801D7"/>
    <w:rsid w:val="00C804C8"/>
    <w:rsid w:val="00C80877"/>
    <w:rsid w:val="00C809B4"/>
    <w:rsid w:val="00C80ACA"/>
    <w:rsid w:val="00C80D61"/>
    <w:rsid w:val="00C80DA1"/>
    <w:rsid w:val="00C8102B"/>
    <w:rsid w:val="00C810DA"/>
    <w:rsid w:val="00C81601"/>
    <w:rsid w:val="00C8176D"/>
    <w:rsid w:val="00C81851"/>
    <w:rsid w:val="00C819EF"/>
    <w:rsid w:val="00C81CD0"/>
    <w:rsid w:val="00C8214D"/>
    <w:rsid w:val="00C8219E"/>
    <w:rsid w:val="00C821AE"/>
    <w:rsid w:val="00C82263"/>
    <w:rsid w:val="00C8249A"/>
    <w:rsid w:val="00C82501"/>
    <w:rsid w:val="00C826C1"/>
    <w:rsid w:val="00C828AA"/>
    <w:rsid w:val="00C82919"/>
    <w:rsid w:val="00C82F29"/>
    <w:rsid w:val="00C82FE7"/>
    <w:rsid w:val="00C83343"/>
    <w:rsid w:val="00C83566"/>
    <w:rsid w:val="00C835B1"/>
    <w:rsid w:val="00C83612"/>
    <w:rsid w:val="00C83667"/>
    <w:rsid w:val="00C83BCE"/>
    <w:rsid w:val="00C83BD1"/>
    <w:rsid w:val="00C8428E"/>
    <w:rsid w:val="00C84473"/>
    <w:rsid w:val="00C84595"/>
    <w:rsid w:val="00C84612"/>
    <w:rsid w:val="00C84CEA"/>
    <w:rsid w:val="00C84F68"/>
    <w:rsid w:val="00C8503B"/>
    <w:rsid w:val="00C850CC"/>
    <w:rsid w:val="00C85137"/>
    <w:rsid w:val="00C85544"/>
    <w:rsid w:val="00C855C9"/>
    <w:rsid w:val="00C85914"/>
    <w:rsid w:val="00C85BBF"/>
    <w:rsid w:val="00C85D2B"/>
    <w:rsid w:val="00C85D53"/>
    <w:rsid w:val="00C85DA9"/>
    <w:rsid w:val="00C86024"/>
    <w:rsid w:val="00C860FB"/>
    <w:rsid w:val="00C8622E"/>
    <w:rsid w:val="00C86567"/>
    <w:rsid w:val="00C865A9"/>
    <w:rsid w:val="00C86B0B"/>
    <w:rsid w:val="00C86B46"/>
    <w:rsid w:val="00C86D00"/>
    <w:rsid w:val="00C871F6"/>
    <w:rsid w:val="00C87249"/>
    <w:rsid w:val="00C878F9"/>
    <w:rsid w:val="00C87CFD"/>
    <w:rsid w:val="00C902FD"/>
    <w:rsid w:val="00C903E4"/>
    <w:rsid w:val="00C9043F"/>
    <w:rsid w:val="00C904CE"/>
    <w:rsid w:val="00C905C6"/>
    <w:rsid w:val="00C90618"/>
    <w:rsid w:val="00C90822"/>
    <w:rsid w:val="00C90927"/>
    <w:rsid w:val="00C90A89"/>
    <w:rsid w:val="00C90C47"/>
    <w:rsid w:val="00C911C5"/>
    <w:rsid w:val="00C9164E"/>
    <w:rsid w:val="00C91885"/>
    <w:rsid w:val="00C91A5E"/>
    <w:rsid w:val="00C91C89"/>
    <w:rsid w:val="00C91DE6"/>
    <w:rsid w:val="00C91DF7"/>
    <w:rsid w:val="00C91EDF"/>
    <w:rsid w:val="00C91F44"/>
    <w:rsid w:val="00C91F91"/>
    <w:rsid w:val="00C92169"/>
    <w:rsid w:val="00C921CB"/>
    <w:rsid w:val="00C92E38"/>
    <w:rsid w:val="00C92EC6"/>
    <w:rsid w:val="00C92F8A"/>
    <w:rsid w:val="00C930B1"/>
    <w:rsid w:val="00C932FD"/>
    <w:rsid w:val="00C93406"/>
    <w:rsid w:val="00C93AFB"/>
    <w:rsid w:val="00C93E39"/>
    <w:rsid w:val="00C93F82"/>
    <w:rsid w:val="00C94024"/>
    <w:rsid w:val="00C94382"/>
    <w:rsid w:val="00C94495"/>
    <w:rsid w:val="00C94560"/>
    <w:rsid w:val="00C94563"/>
    <w:rsid w:val="00C94579"/>
    <w:rsid w:val="00C94706"/>
    <w:rsid w:val="00C94896"/>
    <w:rsid w:val="00C9491C"/>
    <w:rsid w:val="00C94D9A"/>
    <w:rsid w:val="00C94EF0"/>
    <w:rsid w:val="00C9508F"/>
    <w:rsid w:val="00C95B6E"/>
    <w:rsid w:val="00C95BD5"/>
    <w:rsid w:val="00C95D04"/>
    <w:rsid w:val="00C95E30"/>
    <w:rsid w:val="00C95F50"/>
    <w:rsid w:val="00C95F98"/>
    <w:rsid w:val="00C9605C"/>
    <w:rsid w:val="00C966B1"/>
    <w:rsid w:val="00C966DE"/>
    <w:rsid w:val="00C9674C"/>
    <w:rsid w:val="00C97201"/>
    <w:rsid w:val="00C973A1"/>
    <w:rsid w:val="00C97763"/>
    <w:rsid w:val="00C97861"/>
    <w:rsid w:val="00C97902"/>
    <w:rsid w:val="00C97B5F"/>
    <w:rsid w:val="00C97FC0"/>
    <w:rsid w:val="00CA0104"/>
    <w:rsid w:val="00CA0214"/>
    <w:rsid w:val="00CA02C4"/>
    <w:rsid w:val="00CA047A"/>
    <w:rsid w:val="00CA066D"/>
    <w:rsid w:val="00CA106E"/>
    <w:rsid w:val="00CA11EB"/>
    <w:rsid w:val="00CA12B7"/>
    <w:rsid w:val="00CA1551"/>
    <w:rsid w:val="00CA1880"/>
    <w:rsid w:val="00CA1B09"/>
    <w:rsid w:val="00CA1BB4"/>
    <w:rsid w:val="00CA1E58"/>
    <w:rsid w:val="00CA1E68"/>
    <w:rsid w:val="00CA20E3"/>
    <w:rsid w:val="00CA2549"/>
    <w:rsid w:val="00CA29D6"/>
    <w:rsid w:val="00CA2B7A"/>
    <w:rsid w:val="00CA3085"/>
    <w:rsid w:val="00CA3220"/>
    <w:rsid w:val="00CA3284"/>
    <w:rsid w:val="00CA38BF"/>
    <w:rsid w:val="00CA3915"/>
    <w:rsid w:val="00CA39A3"/>
    <w:rsid w:val="00CA3B56"/>
    <w:rsid w:val="00CA3F3A"/>
    <w:rsid w:val="00CA3F7A"/>
    <w:rsid w:val="00CA3FD7"/>
    <w:rsid w:val="00CA42C3"/>
    <w:rsid w:val="00CA43A4"/>
    <w:rsid w:val="00CA4660"/>
    <w:rsid w:val="00CA491F"/>
    <w:rsid w:val="00CA4DC4"/>
    <w:rsid w:val="00CA4FA3"/>
    <w:rsid w:val="00CA5307"/>
    <w:rsid w:val="00CA5420"/>
    <w:rsid w:val="00CA5B82"/>
    <w:rsid w:val="00CA5B87"/>
    <w:rsid w:val="00CA5D90"/>
    <w:rsid w:val="00CA5E8E"/>
    <w:rsid w:val="00CA5FFC"/>
    <w:rsid w:val="00CA60E1"/>
    <w:rsid w:val="00CA631E"/>
    <w:rsid w:val="00CA6429"/>
    <w:rsid w:val="00CA66D4"/>
    <w:rsid w:val="00CA6757"/>
    <w:rsid w:val="00CA6AA8"/>
    <w:rsid w:val="00CA6D82"/>
    <w:rsid w:val="00CA6FC9"/>
    <w:rsid w:val="00CA72E9"/>
    <w:rsid w:val="00CA78A2"/>
    <w:rsid w:val="00CA78D4"/>
    <w:rsid w:val="00CA7A17"/>
    <w:rsid w:val="00CA7BE9"/>
    <w:rsid w:val="00CA7D80"/>
    <w:rsid w:val="00CA7FE8"/>
    <w:rsid w:val="00CB0222"/>
    <w:rsid w:val="00CB0300"/>
    <w:rsid w:val="00CB0360"/>
    <w:rsid w:val="00CB05DA"/>
    <w:rsid w:val="00CB0681"/>
    <w:rsid w:val="00CB0906"/>
    <w:rsid w:val="00CB0C0B"/>
    <w:rsid w:val="00CB0D71"/>
    <w:rsid w:val="00CB0EAA"/>
    <w:rsid w:val="00CB11A1"/>
    <w:rsid w:val="00CB14D5"/>
    <w:rsid w:val="00CB16B6"/>
    <w:rsid w:val="00CB17CC"/>
    <w:rsid w:val="00CB1807"/>
    <w:rsid w:val="00CB19B2"/>
    <w:rsid w:val="00CB1E0A"/>
    <w:rsid w:val="00CB1FDE"/>
    <w:rsid w:val="00CB2045"/>
    <w:rsid w:val="00CB2112"/>
    <w:rsid w:val="00CB226D"/>
    <w:rsid w:val="00CB2334"/>
    <w:rsid w:val="00CB27FD"/>
    <w:rsid w:val="00CB2905"/>
    <w:rsid w:val="00CB2969"/>
    <w:rsid w:val="00CB2DA6"/>
    <w:rsid w:val="00CB31B7"/>
    <w:rsid w:val="00CB366B"/>
    <w:rsid w:val="00CB3839"/>
    <w:rsid w:val="00CB38D9"/>
    <w:rsid w:val="00CB3A83"/>
    <w:rsid w:val="00CB3AAC"/>
    <w:rsid w:val="00CB40A6"/>
    <w:rsid w:val="00CB41AC"/>
    <w:rsid w:val="00CB4375"/>
    <w:rsid w:val="00CB43B7"/>
    <w:rsid w:val="00CB4FB4"/>
    <w:rsid w:val="00CB4FFC"/>
    <w:rsid w:val="00CB5058"/>
    <w:rsid w:val="00CB55B5"/>
    <w:rsid w:val="00CB57E9"/>
    <w:rsid w:val="00CB596C"/>
    <w:rsid w:val="00CB5C21"/>
    <w:rsid w:val="00CB5DCD"/>
    <w:rsid w:val="00CB5FBD"/>
    <w:rsid w:val="00CB610B"/>
    <w:rsid w:val="00CB6498"/>
    <w:rsid w:val="00CB6599"/>
    <w:rsid w:val="00CB66A1"/>
    <w:rsid w:val="00CB677E"/>
    <w:rsid w:val="00CB6F55"/>
    <w:rsid w:val="00CB7040"/>
    <w:rsid w:val="00CB725F"/>
    <w:rsid w:val="00CB75D7"/>
    <w:rsid w:val="00CB760E"/>
    <w:rsid w:val="00CB782E"/>
    <w:rsid w:val="00CB7E89"/>
    <w:rsid w:val="00CB7E98"/>
    <w:rsid w:val="00CB7EA8"/>
    <w:rsid w:val="00CB7EAF"/>
    <w:rsid w:val="00CC00B2"/>
    <w:rsid w:val="00CC0172"/>
    <w:rsid w:val="00CC050F"/>
    <w:rsid w:val="00CC05EF"/>
    <w:rsid w:val="00CC0875"/>
    <w:rsid w:val="00CC0988"/>
    <w:rsid w:val="00CC0BB3"/>
    <w:rsid w:val="00CC0D14"/>
    <w:rsid w:val="00CC0DB8"/>
    <w:rsid w:val="00CC101D"/>
    <w:rsid w:val="00CC149F"/>
    <w:rsid w:val="00CC14B2"/>
    <w:rsid w:val="00CC15DF"/>
    <w:rsid w:val="00CC1973"/>
    <w:rsid w:val="00CC1C78"/>
    <w:rsid w:val="00CC1E0D"/>
    <w:rsid w:val="00CC20D2"/>
    <w:rsid w:val="00CC2189"/>
    <w:rsid w:val="00CC239E"/>
    <w:rsid w:val="00CC251D"/>
    <w:rsid w:val="00CC25A4"/>
    <w:rsid w:val="00CC266C"/>
    <w:rsid w:val="00CC277F"/>
    <w:rsid w:val="00CC2A30"/>
    <w:rsid w:val="00CC2A55"/>
    <w:rsid w:val="00CC2AF5"/>
    <w:rsid w:val="00CC2E6F"/>
    <w:rsid w:val="00CC3165"/>
    <w:rsid w:val="00CC336E"/>
    <w:rsid w:val="00CC364E"/>
    <w:rsid w:val="00CC3657"/>
    <w:rsid w:val="00CC36F9"/>
    <w:rsid w:val="00CC389B"/>
    <w:rsid w:val="00CC38B7"/>
    <w:rsid w:val="00CC46F0"/>
    <w:rsid w:val="00CC4AF3"/>
    <w:rsid w:val="00CC4D44"/>
    <w:rsid w:val="00CC4D90"/>
    <w:rsid w:val="00CC4DC2"/>
    <w:rsid w:val="00CC4F2C"/>
    <w:rsid w:val="00CC4FE5"/>
    <w:rsid w:val="00CC5065"/>
    <w:rsid w:val="00CC53CD"/>
    <w:rsid w:val="00CC55AF"/>
    <w:rsid w:val="00CC55F0"/>
    <w:rsid w:val="00CC5CA7"/>
    <w:rsid w:val="00CC5E93"/>
    <w:rsid w:val="00CC5F55"/>
    <w:rsid w:val="00CC5FD2"/>
    <w:rsid w:val="00CC60D6"/>
    <w:rsid w:val="00CC61CE"/>
    <w:rsid w:val="00CC6268"/>
    <w:rsid w:val="00CC66AB"/>
    <w:rsid w:val="00CC6734"/>
    <w:rsid w:val="00CC6A52"/>
    <w:rsid w:val="00CC6EC7"/>
    <w:rsid w:val="00CC702F"/>
    <w:rsid w:val="00CC763E"/>
    <w:rsid w:val="00CC7843"/>
    <w:rsid w:val="00CC7AF8"/>
    <w:rsid w:val="00CC7B82"/>
    <w:rsid w:val="00CC7FD5"/>
    <w:rsid w:val="00CD0719"/>
    <w:rsid w:val="00CD0724"/>
    <w:rsid w:val="00CD09F4"/>
    <w:rsid w:val="00CD0C4F"/>
    <w:rsid w:val="00CD0C6E"/>
    <w:rsid w:val="00CD0E2D"/>
    <w:rsid w:val="00CD0F6D"/>
    <w:rsid w:val="00CD0FE8"/>
    <w:rsid w:val="00CD1247"/>
    <w:rsid w:val="00CD12C3"/>
    <w:rsid w:val="00CD1315"/>
    <w:rsid w:val="00CD1574"/>
    <w:rsid w:val="00CD15AB"/>
    <w:rsid w:val="00CD1F2F"/>
    <w:rsid w:val="00CD2374"/>
    <w:rsid w:val="00CD2739"/>
    <w:rsid w:val="00CD2B82"/>
    <w:rsid w:val="00CD2C55"/>
    <w:rsid w:val="00CD2D3D"/>
    <w:rsid w:val="00CD2FA3"/>
    <w:rsid w:val="00CD307A"/>
    <w:rsid w:val="00CD333E"/>
    <w:rsid w:val="00CD379D"/>
    <w:rsid w:val="00CD39CC"/>
    <w:rsid w:val="00CD3ADE"/>
    <w:rsid w:val="00CD474E"/>
    <w:rsid w:val="00CD47B4"/>
    <w:rsid w:val="00CD4A18"/>
    <w:rsid w:val="00CD4BAE"/>
    <w:rsid w:val="00CD50F2"/>
    <w:rsid w:val="00CD58CB"/>
    <w:rsid w:val="00CD5988"/>
    <w:rsid w:val="00CD5AA1"/>
    <w:rsid w:val="00CD5E6B"/>
    <w:rsid w:val="00CD6063"/>
    <w:rsid w:val="00CD6245"/>
    <w:rsid w:val="00CD6414"/>
    <w:rsid w:val="00CD6CD1"/>
    <w:rsid w:val="00CD6F91"/>
    <w:rsid w:val="00CD7116"/>
    <w:rsid w:val="00CD7446"/>
    <w:rsid w:val="00CD753D"/>
    <w:rsid w:val="00CD7894"/>
    <w:rsid w:val="00CD78A9"/>
    <w:rsid w:val="00CD7A13"/>
    <w:rsid w:val="00CD7C94"/>
    <w:rsid w:val="00CD7C95"/>
    <w:rsid w:val="00CD7CAC"/>
    <w:rsid w:val="00CD7D92"/>
    <w:rsid w:val="00CD7F5C"/>
    <w:rsid w:val="00CE00A2"/>
    <w:rsid w:val="00CE01E5"/>
    <w:rsid w:val="00CE0558"/>
    <w:rsid w:val="00CE0980"/>
    <w:rsid w:val="00CE0C80"/>
    <w:rsid w:val="00CE0CCF"/>
    <w:rsid w:val="00CE0E66"/>
    <w:rsid w:val="00CE0F3A"/>
    <w:rsid w:val="00CE0F62"/>
    <w:rsid w:val="00CE1095"/>
    <w:rsid w:val="00CE10FC"/>
    <w:rsid w:val="00CE116B"/>
    <w:rsid w:val="00CE11C1"/>
    <w:rsid w:val="00CE1216"/>
    <w:rsid w:val="00CE143C"/>
    <w:rsid w:val="00CE14D2"/>
    <w:rsid w:val="00CE1666"/>
    <w:rsid w:val="00CE16BF"/>
    <w:rsid w:val="00CE175C"/>
    <w:rsid w:val="00CE1808"/>
    <w:rsid w:val="00CE183D"/>
    <w:rsid w:val="00CE193A"/>
    <w:rsid w:val="00CE19FB"/>
    <w:rsid w:val="00CE1A08"/>
    <w:rsid w:val="00CE1B5D"/>
    <w:rsid w:val="00CE1EA8"/>
    <w:rsid w:val="00CE2032"/>
    <w:rsid w:val="00CE208A"/>
    <w:rsid w:val="00CE28F3"/>
    <w:rsid w:val="00CE2CFD"/>
    <w:rsid w:val="00CE342A"/>
    <w:rsid w:val="00CE3529"/>
    <w:rsid w:val="00CE3707"/>
    <w:rsid w:val="00CE3909"/>
    <w:rsid w:val="00CE3A3B"/>
    <w:rsid w:val="00CE3B7A"/>
    <w:rsid w:val="00CE41FE"/>
    <w:rsid w:val="00CE45DA"/>
    <w:rsid w:val="00CE4647"/>
    <w:rsid w:val="00CE4DFD"/>
    <w:rsid w:val="00CE4F6D"/>
    <w:rsid w:val="00CE526D"/>
    <w:rsid w:val="00CE5541"/>
    <w:rsid w:val="00CE57CF"/>
    <w:rsid w:val="00CE5A0A"/>
    <w:rsid w:val="00CE5CE0"/>
    <w:rsid w:val="00CE5D3A"/>
    <w:rsid w:val="00CE5E9E"/>
    <w:rsid w:val="00CE605A"/>
    <w:rsid w:val="00CE618B"/>
    <w:rsid w:val="00CE6309"/>
    <w:rsid w:val="00CE6886"/>
    <w:rsid w:val="00CE68C6"/>
    <w:rsid w:val="00CE6919"/>
    <w:rsid w:val="00CE6AA3"/>
    <w:rsid w:val="00CE6C5E"/>
    <w:rsid w:val="00CE6FEF"/>
    <w:rsid w:val="00CE70AA"/>
    <w:rsid w:val="00CE71DC"/>
    <w:rsid w:val="00CE7276"/>
    <w:rsid w:val="00CE729F"/>
    <w:rsid w:val="00CE7567"/>
    <w:rsid w:val="00CE7999"/>
    <w:rsid w:val="00CF0092"/>
    <w:rsid w:val="00CF05F9"/>
    <w:rsid w:val="00CF0616"/>
    <w:rsid w:val="00CF0764"/>
    <w:rsid w:val="00CF0CB8"/>
    <w:rsid w:val="00CF13D0"/>
    <w:rsid w:val="00CF161D"/>
    <w:rsid w:val="00CF1663"/>
    <w:rsid w:val="00CF17FA"/>
    <w:rsid w:val="00CF1AB6"/>
    <w:rsid w:val="00CF1C2C"/>
    <w:rsid w:val="00CF1C5D"/>
    <w:rsid w:val="00CF22B3"/>
    <w:rsid w:val="00CF233A"/>
    <w:rsid w:val="00CF2539"/>
    <w:rsid w:val="00CF259C"/>
    <w:rsid w:val="00CF28D6"/>
    <w:rsid w:val="00CF2B9A"/>
    <w:rsid w:val="00CF2F16"/>
    <w:rsid w:val="00CF313A"/>
    <w:rsid w:val="00CF3312"/>
    <w:rsid w:val="00CF331E"/>
    <w:rsid w:val="00CF333F"/>
    <w:rsid w:val="00CF3382"/>
    <w:rsid w:val="00CF3AD0"/>
    <w:rsid w:val="00CF3B72"/>
    <w:rsid w:val="00CF3EE1"/>
    <w:rsid w:val="00CF3F50"/>
    <w:rsid w:val="00CF45D4"/>
    <w:rsid w:val="00CF4896"/>
    <w:rsid w:val="00CF4A3C"/>
    <w:rsid w:val="00CF4FD1"/>
    <w:rsid w:val="00CF538C"/>
    <w:rsid w:val="00CF572D"/>
    <w:rsid w:val="00CF58BA"/>
    <w:rsid w:val="00CF59CE"/>
    <w:rsid w:val="00CF5F04"/>
    <w:rsid w:val="00CF6000"/>
    <w:rsid w:val="00CF605F"/>
    <w:rsid w:val="00CF60A1"/>
    <w:rsid w:val="00CF63B5"/>
    <w:rsid w:val="00CF64A3"/>
    <w:rsid w:val="00CF667D"/>
    <w:rsid w:val="00CF6884"/>
    <w:rsid w:val="00CF6A3C"/>
    <w:rsid w:val="00CF6B49"/>
    <w:rsid w:val="00CF6D1A"/>
    <w:rsid w:val="00CF6DC4"/>
    <w:rsid w:val="00CF7099"/>
    <w:rsid w:val="00CF7152"/>
    <w:rsid w:val="00CF737A"/>
    <w:rsid w:val="00CF7381"/>
    <w:rsid w:val="00D00124"/>
    <w:rsid w:val="00D00148"/>
    <w:rsid w:val="00D003A7"/>
    <w:rsid w:val="00D0047F"/>
    <w:rsid w:val="00D00BEA"/>
    <w:rsid w:val="00D00CB9"/>
    <w:rsid w:val="00D011C7"/>
    <w:rsid w:val="00D0120F"/>
    <w:rsid w:val="00D012CF"/>
    <w:rsid w:val="00D01486"/>
    <w:rsid w:val="00D0156A"/>
    <w:rsid w:val="00D0169B"/>
    <w:rsid w:val="00D01BF9"/>
    <w:rsid w:val="00D01BFD"/>
    <w:rsid w:val="00D01DCA"/>
    <w:rsid w:val="00D0214E"/>
    <w:rsid w:val="00D02153"/>
    <w:rsid w:val="00D021B2"/>
    <w:rsid w:val="00D021EB"/>
    <w:rsid w:val="00D02343"/>
    <w:rsid w:val="00D02B9B"/>
    <w:rsid w:val="00D02CDD"/>
    <w:rsid w:val="00D030B5"/>
    <w:rsid w:val="00D035C9"/>
    <w:rsid w:val="00D035D0"/>
    <w:rsid w:val="00D0372B"/>
    <w:rsid w:val="00D037EE"/>
    <w:rsid w:val="00D03C0D"/>
    <w:rsid w:val="00D03E3B"/>
    <w:rsid w:val="00D0419F"/>
    <w:rsid w:val="00D0438F"/>
    <w:rsid w:val="00D044DA"/>
    <w:rsid w:val="00D047B9"/>
    <w:rsid w:val="00D049CE"/>
    <w:rsid w:val="00D04A27"/>
    <w:rsid w:val="00D04EAE"/>
    <w:rsid w:val="00D04FED"/>
    <w:rsid w:val="00D052BF"/>
    <w:rsid w:val="00D052F4"/>
    <w:rsid w:val="00D05371"/>
    <w:rsid w:val="00D053DC"/>
    <w:rsid w:val="00D0547D"/>
    <w:rsid w:val="00D055E8"/>
    <w:rsid w:val="00D055EE"/>
    <w:rsid w:val="00D055F8"/>
    <w:rsid w:val="00D05798"/>
    <w:rsid w:val="00D0589B"/>
    <w:rsid w:val="00D05CA8"/>
    <w:rsid w:val="00D06056"/>
    <w:rsid w:val="00D06166"/>
    <w:rsid w:val="00D062B3"/>
    <w:rsid w:val="00D0650F"/>
    <w:rsid w:val="00D06827"/>
    <w:rsid w:val="00D0692E"/>
    <w:rsid w:val="00D072C3"/>
    <w:rsid w:val="00D07656"/>
    <w:rsid w:val="00D0785A"/>
    <w:rsid w:val="00D07987"/>
    <w:rsid w:val="00D07AD2"/>
    <w:rsid w:val="00D07BB5"/>
    <w:rsid w:val="00D1000D"/>
    <w:rsid w:val="00D10472"/>
    <w:rsid w:val="00D10608"/>
    <w:rsid w:val="00D10622"/>
    <w:rsid w:val="00D10772"/>
    <w:rsid w:val="00D10ADC"/>
    <w:rsid w:val="00D10C3C"/>
    <w:rsid w:val="00D10C48"/>
    <w:rsid w:val="00D10D90"/>
    <w:rsid w:val="00D11070"/>
    <w:rsid w:val="00D1109A"/>
    <w:rsid w:val="00D11779"/>
    <w:rsid w:val="00D1199B"/>
    <w:rsid w:val="00D11A2D"/>
    <w:rsid w:val="00D11D10"/>
    <w:rsid w:val="00D11FB3"/>
    <w:rsid w:val="00D1215A"/>
    <w:rsid w:val="00D1238F"/>
    <w:rsid w:val="00D12446"/>
    <w:rsid w:val="00D12751"/>
    <w:rsid w:val="00D12C68"/>
    <w:rsid w:val="00D12D3C"/>
    <w:rsid w:val="00D12E41"/>
    <w:rsid w:val="00D12E8C"/>
    <w:rsid w:val="00D12EF6"/>
    <w:rsid w:val="00D133F4"/>
    <w:rsid w:val="00D134F4"/>
    <w:rsid w:val="00D1352D"/>
    <w:rsid w:val="00D13C16"/>
    <w:rsid w:val="00D13D6F"/>
    <w:rsid w:val="00D14118"/>
    <w:rsid w:val="00D14307"/>
    <w:rsid w:val="00D1436B"/>
    <w:rsid w:val="00D14405"/>
    <w:rsid w:val="00D144A1"/>
    <w:rsid w:val="00D144DC"/>
    <w:rsid w:val="00D1469C"/>
    <w:rsid w:val="00D14882"/>
    <w:rsid w:val="00D14B37"/>
    <w:rsid w:val="00D14D1C"/>
    <w:rsid w:val="00D14D72"/>
    <w:rsid w:val="00D14E08"/>
    <w:rsid w:val="00D14F6B"/>
    <w:rsid w:val="00D150DD"/>
    <w:rsid w:val="00D152AC"/>
    <w:rsid w:val="00D156DC"/>
    <w:rsid w:val="00D15B57"/>
    <w:rsid w:val="00D15FAC"/>
    <w:rsid w:val="00D1602B"/>
    <w:rsid w:val="00D161D0"/>
    <w:rsid w:val="00D1621F"/>
    <w:rsid w:val="00D1651F"/>
    <w:rsid w:val="00D166C3"/>
    <w:rsid w:val="00D16B94"/>
    <w:rsid w:val="00D16BAA"/>
    <w:rsid w:val="00D16DEE"/>
    <w:rsid w:val="00D1707E"/>
    <w:rsid w:val="00D1737E"/>
    <w:rsid w:val="00D174CF"/>
    <w:rsid w:val="00D17A5A"/>
    <w:rsid w:val="00D17A7D"/>
    <w:rsid w:val="00D17E34"/>
    <w:rsid w:val="00D20090"/>
    <w:rsid w:val="00D201A6"/>
    <w:rsid w:val="00D2033F"/>
    <w:rsid w:val="00D204E9"/>
    <w:rsid w:val="00D205C4"/>
    <w:rsid w:val="00D20620"/>
    <w:rsid w:val="00D20836"/>
    <w:rsid w:val="00D2092E"/>
    <w:rsid w:val="00D20B37"/>
    <w:rsid w:val="00D20E2F"/>
    <w:rsid w:val="00D210B7"/>
    <w:rsid w:val="00D21409"/>
    <w:rsid w:val="00D214C6"/>
    <w:rsid w:val="00D2159D"/>
    <w:rsid w:val="00D21CA4"/>
    <w:rsid w:val="00D21CF6"/>
    <w:rsid w:val="00D21DBC"/>
    <w:rsid w:val="00D21E02"/>
    <w:rsid w:val="00D22007"/>
    <w:rsid w:val="00D224EB"/>
    <w:rsid w:val="00D22A31"/>
    <w:rsid w:val="00D22B13"/>
    <w:rsid w:val="00D22DE0"/>
    <w:rsid w:val="00D22E04"/>
    <w:rsid w:val="00D2344D"/>
    <w:rsid w:val="00D238B1"/>
    <w:rsid w:val="00D2393A"/>
    <w:rsid w:val="00D23942"/>
    <w:rsid w:val="00D23D46"/>
    <w:rsid w:val="00D23DAD"/>
    <w:rsid w:val="00D23E58"/>
    <w:rsid w:val="00D23FC2"/>
    <w:rsid w:val="00D24363"/>
    <w:rsid w:val="00D24AF6"/>
    <w:rsid w:val="00D24B87"/>
    <w:rsid w:val="00D24DC7"/>
    <w:rsid w:val="00D250C5"/>
    <w:rsid w:val="00D2595F"/>
    <w:rsid w:val="00D259E7"/>
    <w:rsid w:val="00D25E8A"/>
    <w:rsid w:val="00D25FA1"/>
    <w:rsid w:val="00D260B5"/>
    <w:rsid w:val="00D26358"/>
    <w:rsid w:val="00D2687C"/>
    <w:rsid w:val="00D26951"/>
    <w:rsid w:val="00D26999"/>
    <w:rsid w:val="00D27152"/>
    <w:rsid w:val="00D2739B"/>
    <w:rsid w:val="00D2743F"/>
    <w:rsid w:val="00D275BF"/>
    <w:rsid w:val="00D277A6"/>
    <w:rsid w:val="00D2782B"/>
    <w:rsid w:val="00D27AA3"/>
    <w:rsid w:val="00D27CFD"/>
    <w:rsid w:val="00D27D18"/>
    <w:rsid w:val="00D27D19"/>
    <w:rsid w:val="00D27F47"/>
    <w:rsid w:val="00D305F9"/>
    <w:rsid w:val="00D30C4A"/>
    <w:rsid w:val="00D30FD2"/>
    <w:rsid w:val="00D31136"/>
    <w:rsid w:val="00D31184"/>
    <w:rsid w:val="00D311F5"/>
    <w:rsid w:val="00D312A8"/>
    <w:rsid w:val="00D31364"/>
    <w:rsid w:val="00D313DD"/>
    <w:rsid w:val="00D3148C"/>
    <w:rsid w:val="00D315EF"/>
    <w:rsid w:val="00D3179A"/>
    <w:rsid w:val="00D318CF"/>
    <w:rsid w:val="00D31A4D"/>
    <w:rsid w:val="00D31ADA"/>
    <w:rsid w:val="00D31B36"/>
    <w:rsid w:val="00D31CA8"/>
    <w:rsid w:val="00D31CD4"/>
    <w:rsid w:val="00D31D7B"/>
    <w:rsid w:val="00D31F92"/>
    <w:rsid w:val="00D3219F"/>
    <w:rsid w:val="00D3230C"/>
    <w:rsid w:val="00D325C8"/>
    <w:rsid w:val="00D32628"/>
    <w:rsid w:val="00D3281F"/>
    <w:rsid w:val="00D32B0C"/>
    <w:rsid w:val="00D32BFD"/>
    <w:rsid w:val="00D32CB4"/>
    <w:rsid w:val="00D32CE9"/>
    <w:rsid w:val="00D3301F"/>
    <w:rsid w:val="00D33185"/>
    <w:rsid w:val="00D33243"/>
    <w:rsid w:val="00D332C0"/>
    <w:rsid w:val="00D332CD"/>
    <w:rsid w:val="00D33577"/>
    <w:rsid w:val="00D3380B"/>
    <w:rsid w:val="00D33D23"/>
    <w:rsid w:val="00D33DC3"/>
    <w:rsid w:val="00D33FA8"/>
    <w:rsid w:val="00D34027"/>
    <w:rsid w:val="00D34119"/>
    <w:rsid w:val="00D341E2"/>
    <w:rsid w:val="00D34359"/>
    <w:rsid w:val="00D34A7D"/>
    <w:rsid w:val="00D35176"/>
    <w:rsid w:val="00D3535E"/>
    <w:rsid w:val="00D353B0"/>
    <w:rsid w:val="00D353BD"/>
    <w:rsid w:val="00D35580"/>
    <w:rsid w:val="00D35789"/>
    <w:rsid w:val="00D35793"/>
    <w:rsid w:val="00D3582F"/>
    <w:rsid w:val="00D35ACD"/>
    <w:rsid w:val="00D35AFA"/>
    <w:rsid w:val="00D35B69"/>
    <w:rsid w:val="00D35E09"/>
    <w:rsid w:val="00D36586"/>
    <w:rsid w:val="00D36644"/>
    <w:rsid w:val="00D367C5"/>
    <w:rsid w:val="00D36C51"/>
    <w:rsid w:val="00D36F87"/>
    <w:rsid w:val="00D3710E"/>
    <w:rsid w:val="00D37196"/>
    <w:rsid w:val="00D37334"/>
    <w:rsid w:val="00D375FB"/>
    <w:rsid w:val="00D37679"/>
    <w:rsid w:val="00D37733"/>
    <w:rsid w:val="00D3774A"/>
    <w:rsid w:val="00D377FA"/>
    <w:rsid w:val="00D378F2"/>
    <w:rsid w:val="00D37BE5"/>
    <w:rsid w:val="00D37C52"/>
    <w:rsid w:val="00D37C56"/>
    <w:rsid w:val="00D37D8F"/>
    <w:rsid w:val="00D40258"/>
    <w:rsid w:val="00D40436"/>
    <w:rsid w:val="00D4067A"/>
    <w:rsid w:val="00D40BD9"/>
    <w:rsid w:val="00D40D05"/>
    <w:rsid w:val="00D412B4"/>
    <w:rsid w:val="00D4184C"/>
    <w:rsid w:val="00D419A0"/>
    <w:rsid w:val="00D41C41"/>
    <w:rsid w:val="00D41EC0"/>
    <w:rsid w:val="00D41F74"/>
    <w:rsid w:val="00D42257"/>
    <w:rsid w:val="00D42486"/>
    <w:rsid w:val="00D4268E"/>
    <w:rsid w:val="00D4269B"/>
    <w:rsid w:val="00D428FE"/>
    <w:rsid w:val="00D42A6A"/>
    <w:rsid w:val="00D42E2F"/>
    <w:rsid w:val="00D42E57"/>
    <w:rsid w:val="00D42FE6"/>
    <w:rsid w:val="00D43205"/>
    <w:rsid w:val="00D4350D"/>
    <w:rsid w:val="00D438A7"/>
    <w:rsid w:val="00D438E0"/>
    <w:rsid w:val="00D4393D"/>
    <w:rsid w:val="00D43B6E"/>
    <w:rsid w:val="00D43DE5"/>
    <w:rsid w:val="00D43EEC"/>
    <w:rsid w:val="00D44303"/>
    <w:rsid w:val="00D44738"/>
    <w:rsid w:val="00D449C0"/>
    <w:rsid w:val="00D449F9"/>
    <w:rsid w:val="00D44A8D"/>
    <w:rsid w:val="00D44BB4"/>
    <w:rsid w:val="00D4511D"/>
    <w:rsid w:val="00D452F8"/>
    <w:rsid w:val="00D453A4"/>
    <w:rsid w:val="00D4569E"/>
    <w:rsid w:val="00D457D2"/>
    <w:rsid w:val="00D458E9"/>
    <w:rsid w:val="00D458F6"/>
    <w:rsid w:val="00D459B5"/>
    <w:rsid w:val="00D45B0C"/>
    <w:rsid w:val="00D45D65"/>
    <w:rsid w:val="00D45EEC"/>
    <w:rsid w:val="00D45F67"/>
    <w:rsid w:val="00D46070"/>
    <w:rsid w:val="00D46337"/>
    <w:rsid w:val="00D4649C"/>
    <w:rsid w:val="00D465A1"/>
    <w:rsid w:val="00D46788"/>
    <w:rsid w:val="00D4698E"/>
    <w:rsid w:val="00D469E5"/>
    <w:rsid w:val="00D46A8D"/>
    <w:rsid w:val="00D471D1"/>
    <w:rsid w:val="00D471D3"/>
    <w:rsid w:val="00D47225"/>
    <w:rsid w:val="00D4731C"/>
    <w:rsid w:val="00D4748F"/>
    <w:rsid w:val="00D47800"/>
    <w:rsid w:val="00D47A98"/>
    <w:rsid w:val="00D47AFF"/>
    <w:rsid w:val="00D47DD3"/>
    <w:rsid w:val="00D47F08"/>
    <w:rsid w:val="00D50126"/>
    <w:rsid w:val="00D502AA"/>
    <w:rsid w:val="00D505EA"/>
    <w:rsid w:val="00D50813"/>
    <w:rsid w:val="00D50820"/>
    <w:rsid w:val="00D509B7"/>
    <w:rsid w:val="00D50B9A"/>
    <w:rsid w:val="00D50CFB"/>
    <w:rsid w:val="00D50E12"/>
    <w:rsid w:val="00D50EAA"/>
    <w:rsid w:val="00D5102B"/>
    <w:rsid w:val="00D510FD"/>
    <w:rsid w:val="00D514AB"/>
    <w:rsid w:val="00D5166A"/>
    <w:rsid w:val="00D51707"/>
    <w:rsid w:val="00D5174F"/>
    <w:rsid w:val="00D51894"/>
    <w:rsid w:val="00D519D0"/>
    <w:rsid w:val="00D51AA2"/>
    <w:rsid w:val="00D51B75"/>
    <w:rsid w:val="00D51C89"/>
    <w:rsid w:val="00D52186"/>
    <w:rsid w:val="00D52194"/>
    <w:rsid w:val="00D52267"/>
    <w:rsid w:val="00D52471"/>
    <w:rsid w:val="00D526D0"/>
    <w:rsid w:val="00D5276E"/>
    <w:rsid w:val="00D52786"/>
    <w:rsid w:val="00D52994"/>
    <w:rsid w:val="00D529CB"/>
    <w:rsid w:val="00D52B87"/>
    <w:rsid w:val="00D53014"/>
    <w:rsid w:val="00D53305"/>
    <w:rsid w:val="00D53508"/>
    <w:rsid w:val="00D53585"/>
    <w:rsid w:val="00D5363F"/>
    <w:rsid w:val="00D53720"/>
    <w:rsid w:val="00D53CB8"/>
    <w:rsid w:val="00D53E7B"/>
    <w:rsid w:val="00D5417A"/>
    <w:rsid w:val="00D54526"/>
    <w:rsid w:val="00D546E5"/>
    <w:rsid w:val="00D54A57"/>
    <w:rsid w:val="00D54AEE"/>
    <w:rsid w:val="00D54C92"/>
    <w:rsid w:val="00D54D47"/>
    <w:rsid w:val="00D54F25"/>
    <w:rsid w:val="00D54F93"/>
    <w:rsid w:val="00D5500F"/>
    <w:rsid w:val="00D55046"/>
    <w:rsid w:val="00D550B5"/>
    <w:rsid w:val="00D55134"/>
    <w:rsid w:val="00D5514D"/>
    <w:rsid w:val="00D55184"/>
    <w:rsid w:val="00D556F2"/>
    <w:rsid w:val="00D5589B"/>
    <w:rsid w:val="00D55957"/>
    <w:rsid w:val="00D55DEA"/>
    <w:rsid w:val="00D55F57"/>
    <w:rsid w:val="00D56075"/>
    <w:rsid w:val="00D56B04"/>
    <w:rsid w:val="00D56B8D"/>
    <w:rsid w:val="00D56EDD"/>
    <w:rsid w:val="00D5720C"/>
    <w:rsid w:val="00D57670"/>
    <w:rsid w:val="00D576BF"/>
    <w:rsid w:val="00D57AD7"/>
    <w:rsid w:val="00D57BB3"/>
    <w:rsid w:val="00D57E27"/>
    <w:rsid w:val="00D5C462"/>
    <w:rsid w:val="00D60223"/>
    <w:rsid w:val="00D602D9"/>
    <w:rsid w:val="00D60C29"/>
    <w:rsid w:val="00D60EF8"/>
    <w:rsid w:val="00D61027"/>
    <w:rsid w:val="00D6114D"/>
    <w:rsid w:val="00D61199"/>
    <w:rsid w:val="00D614CC"/>
    <w:rsid w:val="00D6188F"/>
    <w:rsid w:val="00D61B59"/>
    <w:rsid w:val="00D61C1F"/>
    <w:rsid w:val="00D61E79"/>
    <w:rsid w:val="00D620EB"/>
    <w:rsid w:val="00D620F8"/>
    <w:rsid w:val="00D625E6"/>
    <w:rsid w:val="00D62748"/>
    <w:rsid w:val="00D628E8"/>
    <w:rsid w:val="00D62BDA"/>
    <w:rsid w:val="00D62E47"/>
    <w:rsid w:val="00D63120"/>
    <w:rsid w:val="00D63176"/>
    <w:rsid w:val="00D6347B"/>
    <w:rsid w:val="00D636B0"/>
    <w:rsid w:val="00D63E4F"/>
    <w:rsid w:val="00D642EE"/>
    <w:rsid w:val="00D645B9"/>
    <w:rsid w:val="00D646A1"/>
    <w:rsid w:val="00D648EA"/>
    <w:rsid w:val="00D64E6A"/>
    <w:rsid w:val="00D64F06"/>
    <w:rsid w:val="00D64FB4"/>
    <w:rsid w:val="00D65087"/>
    <w:rsid w:val="00D65873"/>
    <w:rsid w:val="00D65AA2"/>
    <w:rsid w:val="00D65D07"/>
    <w:rsid w:val="00D65D2B"/>
    <w:rsid w:val="00D6635B"/>
    <w:rsid w:val="00D66368"/>
    <w:rsid w:val="00D66489"/>
    <w:rsid w:val="00D665C1"/>
    <w:rsid w:val="00D6686C"/>
    <w:rsid w:val="00D6692E"/>
    <w:rsid w:val="00D66B39"/>
    <w:rsid w:val="00D66BF6"/>
    <w:rsid w:val="00D66C74"/>
    <w:rsid w:val="00D66CB5"/>
    <w:rsid w:val="00D66CDC"/>
    <w:rsid w:val="00D66D05"/>
    <w:rsid w:val="00D66D54"/>
    <w:rsid w:val="00D66E29"/>
    <w:rsid w:val="00D66F99"/>
    <w:rsid w:val="00D66FB7"/>
    <w:rsid w:val="00D67331"/>
    <w:rsid w:val="00D67ECF"/>
    <w:rsid w:val="00D67FC4"/>
    <w:rsid w:val="00D67FC6"/>
    <w:rsid w:val="00D7043F"/>
    <w:rsid w:val="00D70584"/>
    <w:rsid w:val="00D707D0"/>
    <w:rsid w:val="00D708F2"/>
    <w:rsid w:val="00D70DDC"/>
    <w:rsid w:val="00D70E21"/>
    <w:rsid w:val="00D70F9E"/>
    <w:rsid w:val="00D7113D"/>
    <w:rsid w:val="00D712E9"/>
    <w:rsid w:val="00D7171A"/>
    <w:rsid w:val="00D717AF"/>
    <w:rsid w:val="00D718E2"/>
    <w:rsid w:val="00D71940"/>
    <w:rsid w:val="00D71A74"/>
    <w:rsid w:val="00D71C0D"/>
    <w:rsid w:val="00D71D13"/>
    <w:rsid w:val="00D71DCC"/>
    <w:rsid w:val="00D71EC2"/>
    <w:rsid w:val="00D72177"/>
    <w:rsid w:val="00D72345"/>
    <w:rsid w:val="00D7237C"/>
    <w:rsid w:val="00D7244B"/>
    <w:rsid w:val="00D72545"/>
    <w:rsid w:val="00D7281E"/>
    <w:rsid w:val="00D7289A"/>
    <w:rsid w:val="00D728AB"/>
    <w:rsid w:val="00D7294E"/>
    <w:rsid w:val="00D72AF7"/>
    <w:rsid w:val="00D72BAF"/>
    <w:rsid w:val="00D73943"/>
    <w:rsid w:val="00D739BB"/>
    <w:rsid w:val="00D73A9D"/>
    <w:rsid w:val="00D73F04"/>
    <w:rsid w:val="00D74086"/>
    <w:rsid w:val="00D7432D"/>
    <w:rsid w:val="00D74542"/>
    <w:rsid w:val="00D745DC"/>
    <w:rsid w:val="00D74660"/>
    <w:rsid w:val="00D74940"/>
    <w:rsid w:val="00D749F9"/>
    <w:rsid w:val="00D74A8A"/>
    <w:rsid w:val="00D74D04"/>
    <w:rsid w:val="00D755B2"/>
    <w:rsid w:val="00D75608"/>
    <w:rsid w:val="00D75ACE"/>
    <w:rsid w:val="00D75BE5"/>
    <w:rsid w:val="00D75CD2"/>
    <w:rsid w:val="00D761D1"/>
    <w:rsid w:val="00D764E9"/>
    <w:rsid w:val="00D766C6"/>
    <w:rsid w:val="00D767EB"/>
    <w:rsid w:val="00D76947"/>
    <w:rsid w:val="00D76A3C"/>
    <w:rsid w:val="00D76A4C"/>
    <w:rsid w:val="00D76F85"/>
    <w:rsid w:val="00D7715C"/>
    <w:rsid w:val="00D772EA"/>
    <w:rsid w:val="00D7764F"/>
    <w:rsid w:val="00D77722"/>
    <w:rsid w:val="00D779A9"/>
    <w:rsid w:val="00D77A4B"/>
    <w:rsid w:val="00D77B8D"/>
    <w:rsid w:val="00D8026A"/>
    <w:rsid w:val="00D803A1"/>
    <w:rsid w:val="00D805A5"/>
    <w:rsid w:val="00D8072B"/>
    <w:rsid w:val="00D807C1"/>
    <w:rsid w:val="00D80B28"/>
    <w:rsid w:val="00D80B36"/>
    <w:rsid w:val="00D80C72"/>
    <w:rsid w:val="00D812BD"/>
    <w:rsid w:val="00D81302"/>
    <w:rsid w:val="00D81402"/>
    <w:rsid w:val="00D8145F"/>
    <w:rsid w:val="00D8198F"/>
    <w:rsid w:val="00D819C1"/>
    <w:rsid w:val="00D81B47"/>
    <w:rsid w:val="00D81BF3"/>
    <w:rsid w:val="00D82101"/>
    <w:rsid w:val="00D821B3"/>
    <w:rsid w:val="00D82A34"/>
    <w:rsid w:val="00D82CFA"/>
    <w:rsid w:val="00D82EF1"/>
    <w:rsid w:val="00D838F2"/>
    <w:rsid w:val="00D839A4"/>
    <w:rsid w:val="00D83B05"/>
    <w:rsid w:val="00D83D54"/>
    <w:rsid w:val="00D840E9"/>
    <w:rsid w:val="00D8427A"/>
    <w:rsid w:val="00D845D1"/>
    <w:rsid w:val="00D84720"/>
    <w:rsid w:val="00D84831"/>
    <w:rsid w:val="00D8487A"/>
    <w:rsid w:val="00D84906"/>
    <w:rsid w:val="00D849AD"/>
    <w:rsid w:val="00D84FEF"/>
    <w:rsid w:val="00D852D1"/>
    <w:rsid w:val="00D85317"/>
    <w:rsid w:val="00D853AA"/>
    <w:rsid w:val="00D857A6"/>
    <w:rsid w:val="00D85E5C"/>
    <w:rsid w:val="00D8621B"/>
    <w:rsid w:val="00D86702"/>
    <w:rsid w:val="00D867BC"/>
    <w:rsid w:val="00D87157"/>
    <w:rsid w:val="00D8716A"/>
    <w:rsid w:val="00D8729A"/>
    <w:rsid w:val="00D8735A"/>
    <w:rsid w:val="00D87405"/>
    <w:rsid w:val="00D874B3"/>
    <w:rsid w:val="00D8783A"/>
    <w:rsid w:val="00D87969"/>
    <w:rsid w:val="00D87A74"/>
    <w:rsid w:val="00D87E94"/>
    <w:rsid w:val="00D9030F"/>
    <w:rsid w:val="00D90336"/>
    <w:rsid w:val="00D903A0"/>
    <w:rsid w:val="00D90690"/>
    <w:rsid w:val="00D90DD3"/>
    <w:rsid w:val="00D90EAE"/>
    <w:rsid w:val="00D90FC9"/>
    <w:rsid w:val="00D9185A"/>
    <w:rsid w:val="00D91CED"/>
    <w:rsid w:val="00D9206E"/>
    <w:rsid w:val="00D921DF"/>
    <w:rsid w:val="00D922C4"/>
    <w:rsid w:val="00D923D4"/>
    <w:rsid w:val="00D92433"/>
    <w:rsid w:val="00D9257C"/>
    <w:rsid w:val="00D92704"/>
    <w:rsid w:val="00D92BA1"/>
    <w:rsid w:val="00D92C39"/>
    <w:rsid w:val="00D92C3C"/>
    <w:rsid w:val="00D92CB7"/>
    <w:rsid w:val="00D93259"/>
    <w:rsid w:val="00D932B8"/>
    <w:rsid w:val="00D934AF"/>
    <w:rsid w:val="00D93782"/>
    <w:rsid w:val="00D938BC"/>
    <w:rsid w:val="00D93ACD"/>
    <w:rsid w:val="00D93D6C"/>
    <w:rsid w:val="00D93E97"/>
    <w:rsid w:val="00D94053"/>
    <w:rsid w:val="00D94223"/>
    <w:rsid w:val="00D943EC"/>
    <w:rsid w:val="00D944B0"/>
    <w:rsid w:val="00D944EE"/>
    <w:rsid w:val="00D94591"/>
    <w:rsid w:val="00D946C8"/>
    <w:rsid w:val="00D94833"/>
    <w:rsid w:val="00D94A86"/>
    <w:rsid w:val="00D94B54"/>
    <w:rsid w:val="00D94EB9"/>
    <w:rsid w:val="00D95046"/>
    <w:rsid w:val="00D956F5"/>
    <w:rsid w:val="00D957A6"/>
    <w:rsid w:val="00D95A09"/>
    <w:rsid w:val="00D95C27"/>
    <w:rsid w:val="00D95D47"/>
    <w:rsid w:val="00D95F98"/>
    <w:rsid w:val="00D960F0"/>
    <w:rsid w:val="00D96123"/>
    <w:rsid w:val="00D9614A"/>
    <w:rsid w:val="00D96227"/>
    <w:rsid w:val="00D963EB"/>
    <w:rsid w:val="00D96650"/>
    <w:rsid w:val="00D967AE"/>
    <w:rsid w:val="00D96A00"/>
    <w:rsid w:val="00D96A73"/>
    <w:rsid w:val="00D96DE3"/>
    <w:rsid w:val="00D96E52"/>
    <w:rsid w:val="00D97124"/>
    <w:rsid w:val="00D97CB0"/>
    <w:rsid w:val="00D97D81"/>
    <w:rsid w:val="00D97F0D"/>
    <w:rsid w:val="00DA041A"/>
    <w:rsid w:val="00DA05B3"/>
    <w:rsid w:val="00DA06AD"/>
    <w:rsid w:val="00DA0852"/>
    <w:rsid w:val="00DA0C53"/>
    <w:rsid w:val="00DA1576"/>
    <w:rsid w:val="00DA157D"/>
    <w:rsid w:val="00DA196A"/>
    <w:rsid w:val="00DA199E"/>
    <w:rsid w:val="00DA19D3"/>
    <w:rsid w:val="00DA21EC"/>
    <w:rsid w:val="00DA22D4"/>
    <w:rsid w:val="00DA232E"/>
    <w:rsid w:val="00DA237E"/>
    <w:rsid w:val="00DA29AC"/>
    <w:rsid w:val="00DA2E77"/>
    <w:rsid w:val="00DA3AA2"/>
    <w:rsid w:val="00DA3F87"/>
    <w:rsid w:val="00DA4267"/>
    <w:rsid w:val="00DA4953"/>
    <w:rsid w:val="00DA4D62"/>
    <w:rsid w:val="00DA4E1D"/>
    <w:rsid w:val="00DA516F"/>
    <w:rsid w:val="00DA525E"/>
    <w:rsid w:val="00DA558B"/>
    <w:rsid w:val="00DA58FB"/>
    <w:rsid w:val="00DA5B20"/>
    <w:rsid w:val="00DA5FEA"/>
    <w:rsid w:val="00DA5FFA"/>
    <w:rsid w:val="00DA616F"/>
    <w:rsid w:val="00DA627B"/>
    <w:rsid w:val="00DA63A2"/>
    <w:rsid w:val="00DA6BC9"/>
    <w:rsid w:val="00DA6E9F"/>
    <w:rsid w:val="00DA70F2"/>
    <w:rsid w:val="00DA74BB"/>
    <w:rsid w:val="00DA75B4"/>
    <w:rsid w:val="00DA7771"/>
    <w:rsid w:val="00DA79A9"/>
    <w:rsid w:val="00DA7DB0"/>
    <w:rsid w:val="00DA7FED"/>
    <w:rsid w:val="00DB0089"/>
    <w:rsid w:val="00DB018A"/>
    <w:rsid w:val="00DB01A5"/>
    <w:rsid w:val="00DB0302"/>
    <w:rsid w:val="00DB0345"/>
    <w:rsid w:val="00DB044C"/>
    <w:rsid w:val="00DB0558"/>
    <w:rsid w:val="00DB0577"/>
    <w:rsid w:val="00DB061E"/>
    <w:rsid w:val="00DB0808"/>
    <w:rsid w:val="00DB086C"/>
    <w:rsid w:val="00DB097C"/>
    <w:rsid w:val="00DB0BB7"/>
    <w:rsid w:val="00DB0FDC"/>
    <w:rsid w:val="00DB1115"/>
    <w:rsid w:val="00DB116F"/>
    <w:rsid w:val="00DB1265"/>
    <w:rsid w:val="00DB1764"/>
    <w:rsid w:val="00DB17AD"/>
    <w:rsid w:val="00DB1898"/>
    <w:rsid w:val="00DB1AF6"/>
    <w:rsid w:val="00DB1D80"/>
    <w:rsid w:val="00DB233D"/>
    <w:rsid w:val="00DB2410"/>
    <w:rsid w:val="00DB24D4"/>
    <w:rsid w:val="00DB2D92"/>
    <w:rsid w:val="00DB3117"/>
    <w:rsid w:val="00DB33C2"/>
    <w:rsid w:val="00DB35B4"/>
    <w:rsid w:val="00DB35CC"/>
    <w:rsid w:val="00DB3752"/>
    <w:rsid w:val="00DB3AD9"/>
    <w:rsid w:val="00DB3BCC"/>
    <w:rsid w:val="00DB3F3A"/>
    <w:rsid w:val="00DB455D"/>
    <w:rsid w:val="00DB458B"/>
    <w:rsid w:val="00DB47BB"/>
    <w:rsid w:val="00DB488D"/>
    <w:rsid w:val="00DB492A"/>
    <w:rsid w:val="00DB49D4"/>
    <w:rsid w:val="00DB4AA6"/>
    <w:rsid w:val="00DB4B48"/>
    <w:rsid w:val="00DB4FD7"/>
    <w:rsid w:val="00DB5037"/>
    <w:rsid w:val="00DB510A"/>
    <w:rsid w:val="00DB51B9"/>
    <w:rsid w:val="00DB527B"/>
    <w:rsid w:val="00DB5460"/>
    <w:rsid w:val="00DB56DB"/>
    <w:rsid w:val="00DB5777"/>
    <w:rsid w:val="00DB5862"/>
    <w:rsid w:val="00DB586C"/>
    <w:rsid w:val="00DB58A0"/>
    <w:rsid w:val="00DB5F82"/>
    <w:rsid w:val="00DB60A0"/>
    <w:rsid w:val="00DB64EB"/>
    <w:rsid w:val="00DB6571"/>
    <w:rsid w:val="00DB6603"/>
    <w:rsid w:val="00DB6755"/>
    <w:rsid w:val="00DB67F8"/>
    <w:rsid w:val="00DB6851"/>
    <w:rsid w:val="00DB6B6A"/>
    <w:rsid w:val="00DB7200"/>
    <w:rsid w:val="00DB72E4"/>
    <w:rsid w:val="00DB7349"/>
    <w:rsid w:val="00DB73F9"/>
    <w:rsid w:val="00DB747A"/>
    <w:rsid w:val="00DB74DF"/>
    <w:rsid w:val="00DB78D0"/>
    <w:rsid w:val="00DC014F"/>
    <w:rsid w:val="00DC0430"/>
    <w:rsid w:val="00DC05AA"/>
    <w:rsid w:val="00DC064D"/>
    <w:rsid w:val="00DC0800"/>
    <w:rsid w:val="00DC0AF8"/>
    <w:rsid w:val="00DC0CD4"/>
    <w:rsid w:val="00DC0D65"/>
    <w:rsid w:val="00DC10F1"/>
    <w:rsid w:val="00DC11D8"/>
    <w:rsid w:val="00DC1530"/>
    <w:rsid w:val="00DC1683"/>
    <w:rsid w:val="00DC1B7C"/>
    <w:rsid w:val="00DC1BD0"/>
    <w:rsid w:val="00DC1EFE"/>
    <w:rsid w:val="00DC1F46"/>
    <w:rsid w:val="00DC20E3"/>
    <w:rsid w:val="00DC2374"/>
    <w:rsid w:val="00DC24B4"/>
    <w:rsid w:val="00DC2591"/>
    <w:rsid w:val="00DC27AC"/>
    <w:rsid w:val="00DC28E9"/>
    <w:rsid w:val="00DC2B92"/>
    <w:rsid w:val="00DC2EA8"/>
    <w:rsid w:val="00DC31C9"/>
    <w:rsid w:val="00DC3488"/>
    <w:rsid w:val="00DC3649"/>
    <w:rsid w:val="00DC3981"/>
    <w:rsid w:val="00DC3B9D"/>
    <w:rsid w:val="00DC3BA5"/>
    <w:rsid w:val="00DC3BDD"/>
    <w:rsid w:val="00DC3EA5"/>
    <w:rsid w:val="00DC40C2"/>
    <w:rsid w:val="00DC4504"/>
    <w:rsid w:val="00DC48DA"/>
    <w:rsid w:val="00DC4C43"/>
    <w:rsid w:val="00DC4C5A"/>
    <w:rsid w:val="00DC4D5E"/>
    <w:rsid w:val="00DC4FF1"/>
    <w:rsid w:val="00DC5636"/>
    <w:rsid w:val="00DC5D97"/>
    <w:rsid w:val="00DC5E40"/>
    <w:rsid w:val="00DC5E64"/>
    <w:rsid w:val="00DC6000"/>
    <w:rsid w:val="00DC60CB"/>
    <w:rsid w:val="00DC6565"/>
    <w:rsid w:val="00DC65E1"/>
    <w:rsid w:val="00DC6940"/>
    <w:rsid w:val="00DC6D6C"/>
    <w:rsid w:val="00DC7368"/>
    <w:rsid w:val="00DC77A3"/>
    <w:rsid w:val="00DC7984"/>
    <w:rsid w:val="00DC7ABE"/>
    <w:rsid w:val="00DC7ACE"/>
    <w:rsid w:val="00DC7F50"/>
    <w:rsid w:val="00DD0188"/>
    <w:rsid w:val="00DD01CE"/>
    <w:rsid w:val="00DD0339"/>
    <w:rsid w:val="00DD04AC"/>
    <w:rsid w:val="00DD075F"/>
    <w:rsid w:val="00DD0A5D"/>
    <w:rsid w:val="00DD0AE7"/>
    <w:rsid w:val="00DD165E"/>
    <w:rsid w:val="00DD171E"/>
    <w:rsid w:val="00DD1784"/>
    <w:rsid w:val="00DD1800"/>
    <w:rsid w:val="00DD1C18"/>
    <w:rsid w:val="00DD1D5F"/>
    <w:rsid w:val="00DD1D6B"/>
    <w:rsid w:val="00DD1DF2"/>
    <w:rsid w:val="00DD1E4D"/>
    <w:rsid w:val="00DD1E76"/>
    <w:rsid w:val="00DD20D0"/>
    <w:rsid w:val="00DD234D"/>
    <w:rsid w:val="00DD255A"/>
    <w:rsid w:val="00DD3105"/>
    <w:rsid w:val="00DD31B5"/>
    <w:rsid w:val="00DD3399"/>
    <w:rsid w:val="00DD372D"/>
    <w:rsid w:val="00DD374D"/>
    <w:rsid w:val="00DD3926"/>
    <w:rsid w:val="00DD3ED7"/>
    <w:rsid w:val="00DD3FCC"/>
    <w:rsid w:val="00DD46F2"/>
    <w:rsid w:val="00DD4756"/>
    <w:rsid w:val="00DD4795"/>
    <w:rsid w:val="00DD4961"/>
    <w:rsid w:val="00DD512C"/>
    <w:rsid w:val="00DD5CD9"/>
    <w:rsid w:val="00DD63D9"/>
    <w:rsid w:val="00DD67AD"/>
    <w:rsid w:val="00DD6CF0"/>
    <w:rsid w:val="00DD6D40"/>
    <w:rsid w:val="00DD71A7"/>
    <w:rsid w:val="00DD76AE"/>
    <w:rsid w:val="00DD7778"/>
    <w:rsid w:val="00DD7A0D"/>
    <w:rsid w:val="00DD7F22"/>
    <w:rsid w:val="00DE009C"/>
    <w:rsid w:val="00DE026F"/>
    <w:rsid w:val="00DE035D"/>
    <w:rsid w:val="00DE036D"/>
    <w:rsid w:val="00DE04FD"/>
    <w:rsid w:val="00DE056E"/>
    <w:rsid w:val="00DE06B5"/>
    <w:rsid w:val="00DE06E1"/>
    <w:rsid w:val="00DE0FAC"/>
    <w:rsid w:val="00DE1058"/>
    <w:rsid w:val="00DE11D5"/>
    <w:rsid w:val="00DE12D3"/>
    <w:rsid w:val="00DE1547"/>
    <w:rsid w:val="00DE15CF"/>
    <w:rsid w:val="00DE161B"/>
    <w:rsid w:val="00DE16F0"/>
    <w:rsid w:val="00DE1B72"/>
    <w:rsid w:val="00DE1B74"/>
    <w:rsid w:val="00DE1E18"/>
    <w:rsid w:val="00DE1E7C"/>
    <w:rsid w:val="00DE1FE5"/>
    <w:rsid w:val="00DE2221"/>
    <w:rsid w:val="00DE2B4B"/>
    <w:rsid w:val="00DE2ECB"/>
    <w:rsid w:val="00DE304D"/>
    <w:rsid w:val="00DE3167"/>
    <w:rsid w:val="00DE3670"/>
    <w:rsid w:val="00DE39A9"/>
    <w:rsid w:val="00DE3ADB"/>
    <w:rsid w:val="00DE3C60"/>
    <w:rsid w:val="00DE3DC1"/>
    <w:rsid w:val="00DE40D0"/>
    <w:rsid w:val="00DE4194"/>
    <w:rsid w:val="00DE4473"/>
    <w:rsid w:val="00DE48AE"/>
    <w:rsid w:val="00DE48BB"/>
    <w:rsid w:val="00DE4DA1"/>
    <w:rsid w:val="00DE4DB9"/>
    <w:rsid w:val="00DE505F"/>
    <w:rsid w:val="00DE5065"/>
    <w:rsid w:val="00DE5336"/>
    <w:rsid w:val="00DE553E"/>
    <w:rsid w:val="00DE55E2"/>
    <w:rsid w:val="00DE5890"/>
    <w:rsid w:val="00DE5BAB"/>
    <w:rsid w:val="00DE5C7E"/>
    <w:rsid w:val="00DE5FA1"/>
    <w:rsid w:val="00DE6009"/>
    <w:rsid w:val="00DE62D7"/>
    <w:rsid w:val="00DE63CC"/>
    <w:rsid w:val="00DE642B"/>
    <w:rsid w:val="00DE65FF"/>
    <w:rsid w:val="00DE6A32"/>
    <w:rsid w:val="00DE6AE5"/>
    <w:rsid w:val="00DE6BD3"/>
    <w:rsid w:val="00DE6C40"/>
    <w:rsid w:val="00DE6EA0"/>
    <w:rsid w:val="00DE7746"/>
    <w:rsid w:val="00DE78B7"/>
    <w:rsid w:val="00DE795C"/>
    <w:rsid w:val="00DE7BBF"/>
    <w:rsid w:val="00DE7BF5"/>
    <w:rsid w:val="00DF0028"/>
    <w:rsid w:val="00DF01D9"/>
    <w:rsid w:val="00DF096F"/>
    <w:rsid w:val="00DF0C7B"/>
    <w:rsid w:val="00DF0DCC"/>
    <w:rsid w:val="00DF0E91"/>
    <w:rsid w:val="00DF1141"/>
    <w:rsid w:val="00DF150B"/>
    <w:rsid w:val="00DF1581"/>
    <w:rsid w:val="00DF168A"/>
    <w:rsid w:val="00DF1849"/>
    <w:rsid w:val="00DF184A"/>
    <w:rsid w:val="00DF19EE"/>
    <w:rsid w:val="00DF1D3C"/>
    <w:rsid w:val="00DF214F"/>
    <w:rsid w:val="00DF24E8"/>
    <w:rsid w:val="00DF2540"/>
    <w:rsid w:val="00DF28B1"/>
    <w:rsid w:val="00DF2CF1"/>
    <w:rsid w:val="00DF2D6A"/>
    <w:rsid w:val="00DF2F30"/>
    <w:rsid w:val="00DF35CB"/>
    <w:rsid w:val="00DF3679"/>
    <w:rsid w:val="00DF37F2"/>
    <w:rsid w:val="00DF3B00"/>
    <w:rsid w:val="00DF4314"/>
    <w:rsid w:val="00DF48FB"/>
    <w:rsid w:val="00DF4AC7"/>
    <w:rsid w:val="00DF4B3A"/>
    <w:rsid w:val="00DF4B97"/>
    <w:rsid w:val="00DF4BBB"/>
    <w:rsid w:val="00DF4D4B"/>
    <w:rsid w:val="00DF4DEB"/>
    <w:rsid w:val="00DF5356"/>
    <w:rsid w:val="00DF53D7"/>
    <w:rsid w:val="00DF540D"/>
    <w:rsid w:val="00DF5457"/>
    <w:rsid w:val="00DF5531"/>
    <w:rsid w:val="00DF567E"/>
    <w:rsid w:val="00DF5701"/>
    <w:rsid w:val="00DF59DE"/>
    <w:rsid w:val="00DF6190"/>
    <w:rsid w:val="00DF6392"/>
    <w:rsid w:val="00DF64C1"/>
    <w:rsid w:val="00DF664A"/>
    <w:rsid w:val="00DF670B"/>
    <w:rsid w:val="00DF688E"/>
    <w:rsid w:val="00DF699B"/>
    <w:rsid w:val="00DF69EA"/>
    <w:rsid w:val="00DF70C0"/>
    <w:rsid w:val="00DF71D1"/>
    <w:rsid w:val="00DF7339"/>
    <w:rsid w:val="00DF7503"/>
    <w:rsid w:val="00DF7646"/>
    <w:rsid w:val="00DF76EF"/>
    <w:rsid w:val="00DF791D"/>
    <w:rsid w:val="00DF7AEC"/>
    <w:rsid w:val="00DF7BF1"/>
    <w:rsid w:val="00DF7D91"/>
    <w:rsid w:val="00DF7F0E"/>
    <w:rsid w:val="00E0005F"/>
    <w:rsid w:val="00E000EA"/>
    <w:rsid w:val="00E00198"/>
    <w:rsid w:val="00E001FA"/>
    <w:rsid w:val="00E00428"/>
    <w:rsid w:val="00E00486"/>
    <w:rsid w:val="00E004EF"/>
    <w:rsid w:val="00E00692"/>
    <w:rsid w:val="00E006BB"/>
    <w:rsid w:val="00E0084C"/>
    <w:rsid w:val="00E008D1"/>
    <w:rsid w:val="00E008FD"/>
    <w:rsid w:val="00E00CBE"/>
    <w:rsid w:val="00E00ED9"/>
    <w:rsid w:val="00E00F6F"/>
    <w:rsid w:val="00E0101D"/>
    <w:rsid w:val="00E01116"/>
    <w:rsid w:val="00E0130D"/>
    <w:rsid w:val="00E01535"/>
    <w:rsid w:val="00E01A9B"/>
    <w:rsid w:val="00E01F7C"/>
    <w:rsid w:val="00E021ED"/>
    <w:rsid w:val="00E021F8"/>
    <w:rsid w:val="00E02546"/>
    <w:rsid w:val="00E0259E"/>
    <w:rsid w:val="00E0262D"/>
    <w:rsid w:val="00E028CA"/>
    <w:rsid w:val="00E02B55"/>
    <w:rsid w:val="00E02DBB"/>
    <w:rsid w:val="00E036DA"/>
    <w:rsid w:val="00E03863"/>
    <w:rsid w:val="00E03C42"/>
    <w:rsid w:val="00E03DC0"/>
    <w:rsid w:val="00E041E0"/>
    <w:rsid w:val="00E042D6"/>
    <w:rsid w:val="00E04395"/>
    <w:rsid w:val="00E049F9"/>
    <w:rsid w:val="00E04DEF"/>
    <w:rsid w:val="00E04E2E"/>
    <w:rsid w:val="00E04FBF"/>
    <w:rsid w:val="00E05033"/>
    <w:rsid w:val="00E051C2"/>
    <w:rsid w:val="00E059B8"/>
    <w:rsid w:val="00E05D31"/>
    <w:rsid w:val="00E06414"/>
    <w:rsid w:val="00E0650C"/>
    <w:rsid w:val="00E06849"/>
    <w:rsid w:val="00E068E0"/>
    <w:rsid w:val="00E06AE4"/>
    <w:rsid w:val="00E06BD7"/>
    <w:rsid w:val="00E06E8F"/>
    <w:rsid w:val="00E06EB6"/>
    <w:rsid w:val="00E06F61"/>
    <w:rsid w:val="00E072DE"/>
    <w:rsid w:val="00E073DC"/>
    <w:rsid w:val="00E0772F"/>
    <w:rsid w:val="00E07787"/>
    <w:rsid w:val="00E07A16"/>
    <w:rsid w:val="00E07A26"/>
    <w:rsid w:val="00E07A4E"/>
    <w:rsid w:val="00E07B39"/>
    <w:rsid w:val="00E07BE1"/>
    <w:rsid w:val="00E07BE7"/>
    <w:rsid w:val="00E07D1E"/>
    <w:rsid w:val="00E07E7C"/>
    <w:rsid w:val="00E10094"/>
    <w:rsid w:val="00E106A1"/>
    <w:rsid w:val="00E1073C"/>
    <w:rsid w:val="00E10C64"/>
    <w:rsid w:val="00E10D60"/>
    <w:rsid w:val="00E10DFA"/>
    <w:rsid w:val="00E10E5E"/>
    <w:rsid w:val="00E115BB"/>
    <w:rsid w:val="00E115DA"/>
    <w:rsid w:val="00E11778"/>
    <w:rsid w:val="00E11958"/>
    <w:rsid w:val="00E1199B"/>
    <w:rsid w:val="00E11F12"/>
    <w:rsid w:val="00E11FE9"/>
    <w:rsid w:val="00E12011"/>
    <w:rsid w:val="00E12430"/>
    <w:rsid w:val="00E12ABA"/>
    <w:rsid w:val="00E12C35"/>
    <w:rsid w:val="00E12CD9"/>
    <w:rsid w:val="00E1341D"/>
    <w:rsid w:val="00E13481"/>
    <w:rsid w:val="00E135DE"/>
    <w:rsid w:val="00E13618"/>
    <w:rsid w:val="00E1433C"/>
    <w:rsid w:val="00E14790"/>
    <w:rsid w:val="00E14872"/>
    <w:rsid w:val="00E14A1B"/>
    <w:rsid w:val="00E14ADD"/>
    <w:rsid w:val="00E14AF0"/>
    <w:rsid w:val="00E14B96"/>
    <w:rsid w:val="00E14C0F"/>
    <w:rsid w:val="00E14DCD"/>
    <w:rsid w:val="00E14E5F"/>
    <w:rsid w:val="00E14F9D"/>
    <w:rsid w:val="00E15162"/>
    <w:rsid w:val="00E15277"/>
    <w:rsid w:val="00E15836"/>
    <w:rsid w:val="00E158FA"/>
    <w:rsid w:val="00E15DA3"/>
    <w:rsid w:val="00E15EFE"/>
    <w:rsid w:val="00E15FF1"/>
    <w:rsid w:val="00E1615F"/>
    <w:rsid w:val="00E162B5"/>
    <w:rsid w:val="00E1636A"/>
    <w:rsid w:val="00E16751"/>
    <w:rsid w:val="00E167A2"/>
    <w:rsid w:val="00E16923"/>
    <w:rsid w:val="00E16A19"/>
    <w:rsid w:val="00E16AA9"/>
    <w:rsid w:val="00E17012"/>
    <w:rsid w:val="00E170F8"/>
    <w:rsid w:val="00E172C1"/>
    <w:rsid w:val="00E174B9"/>
    <w:rsid w:val="00E1750E"/>
    <w:rsid w:val="00E17651"/>
    <w:rsid w:val="00E17687"/>
    <w:rsid w:val="00E17E88"/>
    <w:rsid w:val="00E20574"/>
    <w:rsid w:val="00E20703"/>
    <w:rsid w:val="00E209F0"/>
    <w:rsid w:val="00E210DA"/>
    <w:rsid w:val="00E216C3"/>
    <w:rsid w:val="00E2192C"/>
    <w:rsid w:val="00E219C3"/>
    <w:rsid w:val="00E21A00"/>
    <w:rsid w:val="00E21C6F"/>
    <w:rsid w:val="00E2209A"/>
    <w:rsid w:val="00E220E5"/>
    <w:rsid w:val="00E2220B"/>
    <w:rsid w:val="00E22AA8"/>
    <w:rsid w:val="00E22B5F"/>
    <w:rsid w:val="00E22C94"/>
    <w:rsid w:val="00E233F3"/>
    <w:rsid w:val="00E23562"/>
    <w:rsid w:val="00E23750"/>
    <w:rsid w:val="00E238DF"/>
    <w:rsid w:val="00E238F7"/>
    <w:rsid w:val="00E23B77"/>
    <w:rsid w:val="00E23D18"/>
    <w:rsid w:val="00E23D48"/>
    <w:rsid w:val="00E23DB8"/>
    <w:rsid w:val="00E241CD"/>
    <w:rsid w:val="00E24334"/>
    <w:rsid w:val="00E243E0"/>
    <w:rsid w:val="00E24479"/>
    <w:rsid w:val="00E2469D"/>
    <w:rsid w:val="00E24A5C"/>
    <w:rsid w:val="00E24AEF"/>
    <w:rsid w:val="00E24AFC"/>
    <w:rsid w:val="00E24B49"/>
    <w:rsid w:val="00E252E7"/>
    <w:rsid w:val="00E2542F"/>
    <w:rsid w:val="00E25548"/>
    <w:rsid w:val="00E2567B"/>
    <w:rsid w:val="00E25714"/>
    <w:rsid w:val="00E2595F"/>
    <w:rsid w:val="00E25C8D"/>
    <w:rsid w:val="00E260FA"/>
    <w:rsid w:val="00E2651D"/>
    <w:rsid w:val="00E2659E"/>
    <w:rsid w:val="00E265CA"/>
    <w:rsid w:val="00E2673E"/>
    <w:rsid w:val="00E267B1"/>
    <w:rsid w:val="00E26913"/>
    <w:rsid w:val="00E269B5"/>
    <w:rsid w:val="00E26B00"/>
    <w:rsid w:val="00E26B9B"/>
    <w:rsid w:val="00E26EC7"/>
    <w:rsid w:val="00E26EF9"/>
    <w:rsid w:val="00E27553"/>
    <w:rsid w:val="00E278C2"/>
    <w:rsid w:val="00E27A24"/>
    <w:rsid w:val="00E30212"/>
    <w:rsid w:val="00E30B78"/>
    <w:rsid w:val="00E30E13"/>
    <w:rsid w:val="00E30E86"/>
    <w:rsid w:val="00E3137E"/>
    <w:rsid w:val="00E31611"/>
    <w:rsid w:val="00E31958"/>
    <w:rsid w:val="00E31A7D"/>
    <w:rsid w:val="00E31CB3"/>
    <w:rsid w:val="00E31E10"/>
    <w:rsid w:val="00E31E93"/>
    <w:rsid w:val="00E31F5F"/>
    <w:rsid w:val="00E31F78"/>
    <w:rsid w:val="00E32105"/>
    <w:rsid w:val="00E3217B"/>
    <w:rsid w:val="00E324A4"/>
    <w:rsid w:val="00E32A46"/>
    <w:rsid w:val="00E32CCF"/>
    <w:rsid w:val="00E32F58"/>
    <w:rsid w:val="00E331B3"/>
    <w:rsid w:val="00E331F7"/>
    <w:rsid w:val="00E33252"/>
    <w:rsid w:val="00E338A9"/>
    <w:rsid w:val="00E33AE2"/>
    <w:rsid w:val="00E33B69"/>
    <w:rsid w:val="00E33D61"/>
    <w:rsid w:val="00E33D8B"/>
    <w:rsid w:val="00E33FD9"/>
    <w:rsid w:val="00E340CD"/>
    <w:rsid w:val="00E342DB"/>
    <w:rsid w:val="00E3443B"/>
    <w:rsid w:val="00E345D0"/>
    <w:rsid w:val="00E3485B"/>
    <w:rsid w:val="00E34907"/>
    <w:rsid w:val="00E35000"/>
    <w:rsid w:val="00E3501F"/>
    <w:rsid w:val="00E3507E"/>
    <w:rsid w:val="00E350D6"/>
    <w:rsid w:val="00E35104"/>
    <w:rsid w:val="00E35258"/>
    <w:rsid w:val="00E35289"/>
    <w:rsid w:val="00E3539D"/>
    <w:rsid w:val="00E355D7"/>
    <w:rsid w:val="00E356AA"/>
    <w:rsid w:val="00E3638E"/>
    <w:rsid w:val="00E364BE"/>
    <w:rsid w:val="00E3660E"/>
    <w:rsid w:val="00E36629"/>
    <w:rsid w:val="00E367FC"/>
    <w:rsid w:val="00E36919"/>
    <w:rsid w:val="00E36C36"/>
    <w:rsid w:val="00E36D84"/>
    <w:rsid w:val="00E37196"/>
    <w:rsid w:val="00E371C7"/>
    <w:rsid w:val="00E37267"/>
    <w:rsid w:val="00E37437"/>
    <w:rsid w:val="00E375EE"/>
    <w:rsid w:val="00E37680"/>
    <w:rsid w:val="00E37796"/>
    <w:rsid w:val="00E37A54"/>
    <w:rsid w:val="00E37E08"/>
    <w:rsid w:val="00E37F4A"/>
    <w:rsid w:val="00E403E2"/>
    <w:rsid w:val="00E409DD"/>
    <w:rsid w:val="00E40D4A"/>
    <w:rsid w:val="00E40D5C"/>
    <w:rsid w:val="00E4113B"/>
    <w:rsid w:val="00E412FA"/>
    <w:rsid w:val="00E41638"/>
    <w:rsid w:val="00E416E4"/>
    <w:rsid w:val="00E41DA5"/>
    <w:rsid w:val="00E42109"/>
    <w:rsid w:val="00E42342"/>
    <w:rsid w:val="00E4266A"/>
    <w:rsid w:val="00E42ABA"/>
    <w:rsid w:val="00E42B14"/>
    <w:rsid w:val="00E42DFE"/>
    <w:rsid w:val="00E42EAE"/>
    <w:rsid w:val="00E430C9"/>
    <w:rsid w:val="00E431F9"/>
    <w:rsid w:val="00E4321A"/>
    <w:rsid w:val="00E43479"/>
    <w:rsid w:val="00E4386A"/>
    <w:rsid w:val="00E439C7"/>
    <w:rsid w:val="00E43D2D"/>
    <w:rsid w:val="00E43F81"/>
    <w:rsid w:val="00E4436D"/>
    <w:rsid w:val="00E44453"/>
    <w:rsid w:val="00E4459D"/>
    <w:rsid w:val="00E4466C"/>
    <w:rsid w:val="00E44995"/>
    <w:rsid w:val="00E44A83"/>
    <w:rsid w:val="00E44BF6"/>
    <w:rsid w:val="00E44F4C"/>
    <w:rsid w:val="00E45006"/>
    <w:rsid w:val="00E450F2"/>
    <w:rsid w:val="00E454FA"/>
    <w:rsid w:val="00E45575"/>
    <w:rsid w:val="00E455D1"/>
    <w:rsid w:val="00E4564B"/>
    <w:rsid w:val="00E45CBF"/>
    <w:rsid w:val="00E460B8"/>
    <w:rsid w:val="00E466E0"/>
    <w:rsid w:val="00E46B67"/>
    <w:rsid w:val="00E46E8D"/>
    <w:rsid w:val="00E4706B"/>
    <w:rsid w:val="00E47437"/>
    <w:rsid w:val="00E47A08"/>
    <w:rsid w:val="00E47C05"/>
    <w:rsid w:val="00E47DDA"/>
    <w:rsid w:val="00E47EA0"/>
    <w:rsid w:val="00E50272"/>
    <w:rsid w:val="00E502F1"/>
    <w:rsid w:val="00E503EA"/>
    <w:rsid w:val="00E505FC"/>
    <w:rsid w:val="00E5081C"/>
    <w:rsid w:val="00E50B0B"/>
    <w:rsid w:val="00E50C7A"/>
    <w:rsid w:val="00E50CA0"/>
    <w:rsid w:val="00E50E80"/>
    <w:rsid w:val="00E50F05"/>
    <w:rsid w:val="00E50F29"/>
    <w:rsid w:val="00E51118"/>
    <w:rsid w:val="00E513F2"/>
    <w:rsid w:val="00E51430"/>
    <w:rsid w:val="00E51493"/>
    <w:rsid w:val="00E51580"/>
    <w:rsid w:val="00E515E2"/>
    <w:rsid w:val="00E51AD4"/>
    <w:rsid w:val="00E51AD5"/>
    <w:rsid w:val="00E51BF9"/>
    <w:rsid w:val="00E51DE8"/>
    <w:rsid w:val="00E51ED2"/>
    <w:rsid w:val="00E52533"/>
    <w:rsid w:val="00E5263C"/>
    <w:rsid w:val="00E52A64"/>
    <w:rsid w:val="00E5310B"/>
    <w:rsid w:val="00E5311A"/>
    <w:rsid w:val="00E5335A"/>
    <w:rsid w:val="00E535F7"/>
    <w:rsid w:val="00E53872"/>
    <w:rsid w:val="00E5399F"/>
    <w:rsid w:val="00E539C8"/>
    <w:rsid w:val="00E53B09"/>
    <w:rsid w:val="00E54223"/>
    <w:rsid w:val="00E5435A"/>
    <w:rsid w:val="00E5459F"/>
    <w:rsid w:val="00E546DC"/>
    <w:rsid w:val="00E54D6E"/>
    <w:rsid w:val="00E54EE5"/>
    <w:rsid w:val="00E55323"/>
    <w:rsid w:val="00E55876"/>
    <w:rsid w:val="00E55A6B"/>
    <w:rsid w:val="00E5645D"/>
    <w:rsid w:val="00E564AC"/>
    <w:rsid w:val="00E56525"/>
    <w:rsid w:val="00E565C6"/>
    <w:rsid w:val="00E566F2"/>
    <w:rsid w:val="00E567F8"/>
    <w:rsid w:val="00E56EAC"/>
    <w:rsid w:val="00E56F30"/>
    <w:rsid w:val="00E5720B"/>
    <w:rsid w:val="00E5727F"/>
    <w:rsid w:val="00E57342"/>
    <w:rsid w:val="00E573B9"/>
    <w:rsid w:val="00E57695"/>
    <w:rsid w:val="00E5793A"/>
    <w:rsid w:val="00E57A34"/>
    <w:rsid w:val="00E57B32"/>
    <w:rsid w:val="00E57BB7"/>
    <w:rsid w:val="00E57F88"/>
    <w:rsid w:val="00E608D8"/>
    <w:rsid w:val="00E60DBE"/>
    <w:rsid w:val="00E61015"/>
    <w:rsid w:val="00E6104D"/>
    <w:rsid w:val="00E6141C"/>
    <w:rsid w:val="00E61AF4"/>
    <w:rsid w:val="00E61BB2"/>
    <w:rsid w:val="00E622D3"/>
    <w:rsid w:val="00E62443"/>
    <w:rsid w:val="00E62887"/>
    <w:rsid w:val="00E62989"/>
    <w:rsid w:val="00E6299D"/>
    <w:rsid w:val="00E62A43"/>
    <w:rsid w:val="00E62ADC"/>
    <w:rsid w:val="00E62B4A"/>
    <w:rsid w:val="00E62C19"/>
    <w:rsid w:val="00E631DD"/>
    <w:rsid w:val="00E634D8"/>
    <w:rsid w:val="00E6353C"/>
    <w:rsid w:val="00E63582"/>
    <w:rsid w:val="00E63752"/>
    <w:rsid w:val="00E63859"/>
    <w:rsid w:val="00E6389E"/>
    <w:rsid w:val="00E63B72"/>
    <w:rsid w:val="00E63D09"/>
    <w:rsid w:val="00E64096"/>
    <w:rsid w:val="00E643CE"/>
    <w:rsid w:val="00E644C2"/>
    <w:rsid w:val="00E64535"/>
    <w:rsid w:val="00E64606"/>
    <w:rsid w:val="00E64747"/>
    <w:rsid w:val="00E649D7"/>
    <w:rsid w:val="00E64B38"/>
    <w:rsid w:val="00E64DEB"/>
    <w:rsid w:val="00E64F10"/>
    <w:rsid w:val="00E64F42"/>
    <w:rsid w:val="00E65141"/>
    <w:rsid w:val="00E65512"/>
    <w:rsid w:val="00E6560E"/>
    <w:rsid w:val="00E6576E"/>
    <w:rsid w:val="00E65B21"/>
    <w:rsid w:val="00E65CDD"/>
    <w:rsid w:val="00E65EE7"/>
    <w:rsid w:val="00E66054"/>
    <w:rsid w:val="00E66225"/>
    <w:rsid w:val="00E66366"/>
    <w:rsid w:val="00E6645B"/>
    <w:rsid w:val="00E6699D"/>
    <w:rsid w:val="00E669A8"/>
    <w:rsid w:val="00E669D6"/>
    <w:rsid w:val="00E66B8F"/>
    <w:rsid w:val="00E6745E"/>
    <w:rsid w:val="00E67484"/>
    <w:rsid w:val="00E67AE8"/>
    <w:rsid w:val="00E67F1F"/>
    <w:rsid w:val="00E67F32"/>
    <w:rsid w:val="00E70239"/>
    <w:rsid w:val="00E7059B"/>
    <w:rsid w:val="00E70687"/>
    <w:rsid w:val="00E7093C"/>
    <w:rsid w:val="00E70C3C"/>
    <w:rsid w:val="00E70C99"/>
    <w:rsid w:val="00E70E8A"/>
    <w:rsid w:val="00E70F22"/>
    <w:rsid w:val="00E7105B"/>
    <w:rsid w:val="00E71191"/>
    <w:rsid w:val="00E714CE"/>
    <w:rsid w:val="00E7156B"/>
    <w:rsid w:val="00E71619"/>
    <w:rsid w:val="00E7168C"/>
    <w:rsid w:val="00E716F7"/>
    <w:rsid w:val="00E71955"/>
    <w:rsid w:val="00E71BCB"/>
    <w:rsid w:val="00E72005"/>
    <w:rsid w:val="00E72021"/>
    <w:rsid w:val="00E72040"/>
    <w:rsid w:val="00E7210B"/>
    <w:rsid w:val="00E72207"/>
    <w:rsid w:val="00E723AB"/>
    <w:rsid w:val="00E723BA"/>
    <w:rsid w:val="00E72566"/>
    <w:rsid w:val="00E7281F"/>
    <w:rsid w:val="00E729C8"/>
    <w:rsid w:val="00E72F51"/>
    <w:rsid w:val="00E72F77"/>
    <w:rsid w:val="00E73075"/>
    <w:rsid w:val="00E731CE"/>
    <w:rsid w:val="00E73458"/>
    <w:rsid w:val="00E7363C"/>
    <w:rsid w:val="00E7373A"/>
    <w:rsid w:val="00E74004"/>
    <w:rsid w:val="00E740E3"/>
    <w:rsid w:val="00E74140"/>
    <w:rsid w:val="00E74278"/>
    <w:rsid w:val="00E74435"/>
    <w:rsid w:val="00E749E0"/>
    <w:rsid w:val="00E75263"/>
    <w:rsid w:val="00E76174"/>
    <w:rsid w:val="00E7628C"/>
    <w:rsid w:val="00E763FE"/>
    <w:rsid w:val="00E7669E"/>
    <w:rsid w:val="00E76D2A"/>
    <w:rsid w:val="00E77022"/>
    <w:rsid w:val="00E776F8"/>
    <w:rsid w:val="00E777F3"/>
    <w:rsid w:val="00E77927"/>
    <w:rsid w:val="00E77988"/>
    <w:rsid w:val="00E779CD"/>
    <w:rsid w:val="00E779EB"/>
    <w:rsid w:val="00E77BE0"/>
    <w:rsid w:val="00E80092"/>
    <w:rsid w:val="00E80703"/>
    <w:rsid w:val="00E809BA"/>
    <w:rsid w:val="00E80ACC"/>
    <w:rsid w:val="00E80C5F"/>
    <w:rsid w:val="00E80F4E"/>
    <w:rsid w:val="00E81041"/>
    <w:rsid w:val="00E8174D"/>
    <w:rsid w:val="00E81A4D"/>
    <w:rsid w:val="00E81DE5"/>
    <w:rsid w:val="00E82664"/>
    <w:rsid w:val="00E82D22"/>
    <w:rsid w:val="00E82D2C"/>
    <w:rsid w:val="00E82E57"/>
    <w:rsid w:val="00E835A4"/>
    <w:rsid w:val="00E83FFB"/>
    <w:rsid w:val="00E84219"/>
    <w:rsid w:val="00E842DC"/>
    <w:rsid w:val="00E842E8"/>
    <w:rsid w:val="00E8433F"/>
    <w:rsid w:val="00E846E6"/>
    <w:rsid w:val="00E84781"/>
    <w:rsid w:val="00E847BA"/>
    <w:rsid w:val="00E8504E"/>
    <w:rsid w:val="00E85212"/>
    <w:rsid w:val="00E85386"/>
    <w:rsid w:val="00E856F9"/>
    <w:rsid w:val="00E85723"/>
    <w:rsid w:val="00E85B7D"/>
    <w:rsid w:val="00E85E5F"/>
    <w:rsid w:val="00E862E2"/>
    <w:rsid w:val="00E86479"/>
    <w:rsid w:val="00E86528"/>
    <w:rsid w:val="00E86766"/>
    <w:rsid w:val="00E86DDB"/>
    <w:rsid w:val="00E87078"/>
    <w:rsid w:val="00E871FA"/>
    <w:rsid w:val="00E8739F"/>
    <w:rsid w:val="00E8753E"/>
    <w:rsid w:val="00E8754B"/>
    <w:rsid w:val="00E875A2"/>
    <w:rsid w:val="00E87C6F"/>
    <w:rsid w:val="00E87D5C"/>
    <w:rsid w:val="00E87D68"/>
    <w:rsid w:val="00E87E28"/>
    <w:rsid w:val="00E87E71"/>
    <w:rsid w:val="00E90500"/>
    <w:rsid w:val="00E9068B"/>
    <w:rsid w:val="00E907A8"/>
    <w:rsid w:val="00E90959"/>
    <w:rsid w:val="00E90BC9"/>
    <w:rsid w:val="00E90C57"/>
    <w:rsid w:val="00E90FC2"/>
    <w:rsid w:val="00E9104C"/>
    <w:rsid w:val="00E91080"/>
    <w:rsid w:val="00E915C5"/>
    <w:rsid w:val="00E915EF"/>
    <w:rsid w:val="00E9169D"/>
    <w:rsid w:val="00E92454"/>
    <w:rsid w:val="00E92883"/>
    <w:rsid w:val="00E929D8"/>
    <w:rsid w:val="00E92A0C"/>
    <w:rsid w:val="00E92BB7"/>
    <w:rsid w:val="00E92BF7"/>
    <w:rsid w:val="00E92C92"/>
    <w:rsid w:val="00E92FCE"/>
    <w:rsid w:val="00E93116"/>
    <w:rsid w:val="00E9344F"/>
    <w:rsid w:val="00E9355A"/>
    <w:rsid w:val="00E935CB"/>
    <w:rsid w:val="00E937E4"/>
    <w:rsid w:val="00E93884"/>
    <w:rsid w:val="00E93921"/>
    <w:rsid w:val="00E94503"/>
    <w:rsid w:val="00E9456E"/>
    <w:rsid w:val="00E9462A"/>
    <w:rsid w:val="00E94818"/>
    <w:rsid w:val="00E94A6F"/>
    <w:rsid w:val="00E94D12"/>
    <w:rsid w:val="00E94E49"/>
    <w:rsid w:val="00E94FBE"/>
    <w:rsid w:val="00E95130"/>
    <w:rsid w:val="00E95207"/>
    <w:rsid w:val="00E95243"/>
    <w:rsid w:val="00E9571A"/>
    <w:rsid w:val="00E957C7"/>
    <w:rsid w:val="00E9581C"/>
    <w:rsid w:val="00E95A66"/>
    <w:rsid w:val="00E95CF5"/>
    <w:rsid w:val="00E95ED8"/>
    <w:rsid w:val="00E96164"/>
    <w:rsid w:val="00E96230"/>
    <w:rsid w:val="00E96575"/>
    <w:rsid w:val="00E968B4"/>
    <w:rsid w:val="00E96B85"/>
    <w:rsid w:val="00E96E0E"/>
    <w:rsid w:val="00E96E6C"/>
    <w:rsid w:val="00E96F53"/>
    <w:rsid w:val="00E96FDF"/>
    <w:rsid w:val="00E971E1"/>
    <w:rsid w:val="00E974B5"/>
    <w:rsid w:val="00E97654"/>
    <w:rsid w:val="00E976EC"/>
    <w:rsid w:val="00E97958"/>
    <w:rsid w:val="00E97BFF"/>
    <w:rsid w:val="00EA0132"/>
    <w:rsid w:val="00EA0186"/>
    <w:rsid w:val="00EA055F"/>
    <w:rsid w:val="00EA0575"/>
    <w:rsid w:val="00EA0639"/>
    <w:rsid w:val="00EA08A9"/>
    <w:rsid w:val="00EA091B"/>
    <w:rsid w:val="00EA0CA4"/>
    <w:rsid w:val="00EA0E05"/>
    <w:rsid w:val="00EA0F97"/>
    <w:rsid w:val="00EA1020"/>
    <w:rsid w:val="00EA11BA"/>
    <w:rsid w:val="00EA126A"/>
    <w:rsid w:val="00EA12AA"/>
    <w:rsid w:val="00EA175C"/>
    <w:rsid w:val="00EA18D8"/>
    <w:rsid w:val="00EA1A3B"/>
    <w:rsid w:val="00EA23C7"/>
    <w:rsid w:val="00EA2C50"/>
    <w:rsid w:val="00EA2C5E"/>
    <w:rsid w:val="00EA2C6B"/>
    <w:rsid w:val="00EA2E51"/>
    <w:rsid w:val="00EA3086"/>
    <w:rsid w:val="00EA30DE"/>
    <w:rsid w:val="00EA345E"/>
    <w:rsid w:val="00EA3574"/>
    <w:rsid w:val="00EA385E"/>
    <w:rsid w:val="00EA38CA"/>
    <w:rsid w:val="00EA3911"/>
    <w:rsid w:val="00EA3A0A"/>
    <w:rsid w:val="00EA3A39"/>
    <w:rsid w:val="00EA3B8D"/>
    <w:rsid w:val="00EA3DA2"/>
    <w:rsid w:val="00EA4163"/>
    <w:rsid w:val="00EA4346"/>
    <w:rsid w:val="00EA4564"/>
    <w:rsid w:val="00EA4683"/>
    <w:rsid w:val="00EA4768"/>
    <w:rsid w:val="00EA4786"/>
    <w:rsid w:val="00EA498F"/>
    <w:rsid w:val="00EA4EFE"/>
    <w:rsid w:val="00EA4F0E"/>
    <w:rsid w:val="00EA543A"/>
    <w:rsid w:val="00EA5629"/>
    <w:rsid w:val="00EA5C9A"/>
    <w:rsid w:val="00EA5F04"/>
    <w:rsid w:val="00EA636F"/>
    <w:rsid w:val="00EA64F7"/>
    <w:rsid w:val="00EA6688"/>
    <w:rsid w:val="00EA66DF"/>
    <w:rsid w:val="00EA680D"/>
    <w:rsid w:val="00EA6991"/>
    <w:rsid w:val="00EA6A0E"/>
    <w:rsid w:val="00EA6C74"/>
    <w:rsid w:val="00EA6DB1"/>
    <w:rsid w:val="00EA732D"/>
    <w:rsid w:val="00EA738E"/>
    <w:rsid w:val="00EA75B6"/>
    <w:rsid w:val="00EA78EE"/>
    <w:rsid w:val="00EA78F8"/>
    <w:rsid w:val="00EA7CFC"/>
    <w:rsid w:val="00EA7E0D"/>
    <w:rsid w:val="00EA7EFA"/>
    <w:rsid w:val="00EB02B8"/>
    <w:rsid w:val="00EB0307"/>
    <w:rsid w:val="00EB0315"/>
    <w:rsid w:val="00EB044E"/>
    <w:rsid w:val="00EB046C"/>
    <w:rsid w:val="00EB05CB"/>
    <w:rsid w:val="00EB05E0"/>
    <w:rsid w:val="00EB1079"/>
    <w:rsid w:val="00EB1150"/>
    <w:rsid w:val="00EB175B"/>
    <w:rsid w:val="00EB1B4D"/>
    <w:rsid w:val="00EB1C06"/>
    <w:rsid w:val="00EB1DC4"/>
    <w:rsid w:val="00EB1DE3"/>
    <w:rsid w:val="00EB1EB9"/>
    <w:rsid w:val="00EB2535"/>
    <w:rsid w:val="00EB283A"/>
    <w:rsid w:val="00EB2850"/>
    <w:rsid w:val="00EB2956"/>
    <w:rsid w:val="00EB2DB2"/>
    <w:rsid w:val="00EB2DE8"/>
    <w:rsid w:val="00EB2E1B"/>
    <w:rsid w:val="00EB31F2"/>
    <w:rsid w:val="00EB3701"/>
    <w:rsid w:val="00EB3CFF"/>
    <w:rsid w:val="00EB3EEE"/>
    <w:rsid w:val="00EB3F12"/>
    <w:rsid w:val="00EB3F99"/>
    <w:rsid w:val="00EB40BA"/>
    <w:rsid w:val="00EB5091"/>
    <w:rsid w:val="00EB5172"/>
    <w:rsid w:val="00EB557D"/>
    <w:rsid w:val="00EB5ADB"/>
    <w:rsid w:val="00EB5B0C"/>
    <w:rsid w:val="00EB5B97"/>
    <w:rsid w:val="00EB5C4E"/>
    <w:rsid w:val="00EB5DD3"/>
    <w:rsid w:val="00EB5E55"/>
    <w:rsid w:val="00EB5FB5"/>
    <w:rsid w:val="00EB6021"/>
    <w:rsid w:val="00EB6035"/>
    <w:rsid w:val="00EB634C"/>
    <w:rsid w:val="00EB6613"/>
    <w:rsid w:val="00EB6739"/>
    <w:rsid w:val="00EB691E"/>
    <w:rsid w:val="00EB69FF"/>
    <w:rsid w:val="00EB6A3E"/>
    <w:rsid w:val="00EB6E34"/>
    <w:rsid w:val="00EB7495"/>
    <w:rsid w:val="00EB7799"/>
    <w:rsid w:val="00EB781B"/>
    <w:rsid w:val="00EB7976"/>
    <w:rsid w:val="00EB7AFF"/>
    <w:rsid w:val="00EB7B67"/>
    <w:rsid w:val="00EB7C5F"/>
    <w:rsid w:val="00EB7D30"/>
    <w:rsid w:val="00EB7D51"/>
    <w:rsid w:val="00EB7FFA"/>
    <w:rsid w:val="00EC0099"/>
    <w:rsid w:val="00EC03AE"/>
    <w:rsid w:val="00EC061D"/>
    <w:rsid w:val="00EC0683"/>
    <w:rsid w:val="00EC0F3C"/>
    <w:rsid w:val="00EC10FC"/>
    <w:rsid w:val="00EC1592"/>
    <w:rsid w:val="00EC17F8"/>
    <w:rsid w:val="00EC1909"/>
    <w:rsid w:val="00EC1C11"/>
    <w:rsid w:val="00EC1E5D"/>
    <w:rsid w:val="00EC1E86"/>
    <w:rsid w:val="00EC228F"/>
    <w:rsid w:val="00EC28D8"/>
    <w:rsid w:val="00EC2A5A"/>
    <w:rsid w:val="00EC2B21"/>
    <w:rsid w:val="00EC2B25"/>
    <w:rsid w:val="00EC2C78"/>
    <w:rsid w:val="00EC2C7F"/>
    <w:rsid w:val="00EC2DB4"/>
    <w:rsid w:val="00EC2F2E"/>
    <w:rsid w:val="00EC2F68"/>
    <w:rsid w:val="00EC2FCE"/>
    <w:rsid w:val="00EC3835"/>
    <w:rsid w:val="00EC3C3E"/>
    <w:rsid w:val="00EC3D57"/>
    <w:rsid w:val="00EC430D"/>
    <w:rsid w:val="00EC45E4"/>
    <w:rsid w:val="00EC48BC"/>
    <w:rsid w:val="00EC4922"/>
    <w:rsid w:val="00EC4E07"/>
    <w:rsid w:val="00EC5846"/>
    <w:rsid w:val="00EC5C32"/>
    <w:rsid w:val="00EC6269"/>
    <w:rsid w:val="00EC626F"/>
    <w:rsid w:val="00EC62FC"/>
    <w:rsid w:val="00EC64CC"/>
    <w:rsid w:val="00EC67C4"/>
    <w:rsid w:val="00EC68A5"/>
    <w:rsid w:val="00EC6A74"/>
    <w:rsid w:val="00EC700B"/>
    <w:rsid w:val="00EC71D7"/>
    <w:rsid w:val="00EC7509"/>
    <w:rsid w:val="00EC7AD0"/>
    <w:rsid w:val="00EC7AE3"/>
    <w:rsid w:val="00EC7B78"/>
    <w:rsid w:val="00EC7F72"/>
    <w:rsid w:val="00ED001D"/>
    <w:rsid w:val="00ED0341"/>
    <w:rsid w:val="00ED0B95"/>
    <w:rsid w:val="00ED13D2"/>
    <w:rsid w:val="00ED141E"/>
    <w:rsid w:val="00ED1529"/>
    <w:rsid w:val="00ED15CA"/>
    <w:rsid w:val="00ED1BD2"/>
    <w:rsid w:val="00ED1F1F"/>
    <w:rsid w:val="00ED1F23"/>
    <w:rsid w:val="00ED1FDB"/>
    <w:rsid w:val="00ED21D1"/>
    <w:rsid w:val="00ED24A9"/>
    <w:rsid w:val="00ED26F5"/>
    <w:rsid w:val="00ED2CA0"/>
    <w:rsid w:val="00ED2E1A"/>
    <w:rsid w:val="00ED3064"/>
    <w:rsid w:val="00ED31CE"/>
    <w:rsid w:val="00ED3411"/>
    <w:rsid w:val="00ED34BD"/>
    <w:rsid w:val="00ED352B"/>
    <w:rsid w:val="00ED37C9"/>
    <w:rsid w:val="00ED3AF1"/>
    <w:rsid w:val="00ED4188"/>
    <w:rsid w:val="00ED41B4"/>
    <w:rsid w:val="00ED43E0"/>
    <w:rsid w:val="00ED4427"/>
    <w:rsid w:val="00ED4590"/>
    <w:rsid w:val="00ED4824"/>
    <w:rsid w:val="00ED4D2F"/>
    <w:rsid w:val="00ED4D45"/>
    <w:rsid w:val="00ED5006"/>
    <w:rsid w:val="00ED50B0"/>
    <w:rsid w:val="00ED518D"/>
    <w:rsid w:val="00ED529E"/>
    <w:rsid w:val="00ED53BB"/>
    <w:rsid w:val="00ED5F1F"/>
    <w:rsid w:val="00ED6190"/>
    <w:rsid w:val="00ED61F7"/>
    <w:rsid w:val="00ED6242"/>
    <w:rsid w:val="00ED6450"/>
    <w:rsid w:val="00ED66AA"/>
    <w:rsid w:val="00ED6A44"/>
    <w:rsid w:val="00ED6A9B"/>
    <w:rsid w:val="00ED6B39"/>
    <w:rsid w:val="00ED71DB"/>
    <w:rsid w:val="00ED720F"/>
    <w:rsid w:val="00ED734F"/>
    <w:rsid w:val="00ED750B"/>
    <w:rsid w:val="00ED75FA"/>
    <w:rsid w:val="00ED7B46"/>
    <w:rsid w:val="00EE0112"/>
    <w:rsid w:val="00EE017B"/>
    <w:rsid w:val="00EE025A"/>
    <w:rsid w:val="00EE03FC"/>
    <w:rsid w:val="00EE0958"/>
    <w:rsid w:val="00EE1102"/>
    <w:rsid w:val="00EE110A"/>
    <w:rsid w:val="00EE11DE"/>
    <w:rsid w:val="00EE141B"/>
    <w:rsid w:val="00EE15C2"/>
    <w:rsid w:val="00EE17EA"/>
    <w:rsid w:val="00EE1C40"/>
    <w:rsid w:val="00EE21D6"/>
    <w:rsid w:val="00EE2316"/>
    <w:rsid w:val="00EE2337"/>
    <w:rsid w:val="00EE239E"/>
    <w:rsid w:val="00EE258F"/>
    <w:rsid w:val="00EE2B67"/>
    <w:rsid w:val="00EE32CC"/>
    <w:rsid w:val="00EE3468"/>
    <w:rsid w:val="00EE349F"/>
    <w:rsid w:val="00EE3933"/>
    <w:rsid w:val="00EE398E"/>
    <w:rsid w:val="00EE3F40"/>
    <w:rsid w:val="00EE3F56"/>
    <w:rsid w:val="00EE404E"/>
    <w:rsid w:val="00EE44F1"/>
    <w:rsid w:val="00EE4E20"/>
    <w:rsid w:val="00EE4F4A"/>
    <w:rsid w:val="00EE4FB0"/>
    <w:rsid w:val="00EE508A"/>
    <w:rsid w:val="00EE51FC"/>
    <w:rsid w:val="00EE52E7"/>
    <w:rsid w:val="00EE55A9"/>
    <w:rsid w:val="00EE6225"/>
    <w:rsid w:val="00EE63CD"/>
    <w:rsid w:val="00EE6441"/>
    <w:rsid w:val="00EE6610"/>
    <w:rsid w:val="00EE67E1"/>
    <w:rsid w:val="00EE6B1B"/>
    <w:rsid w:val="00EE70A6"/>
    <w:rsid w:val="00EE70CD"/>
    <w:rsid w:val="00EE752F"/>
    <w:rsid w:val="00EE75C2"/>
    <w:rsid w:val="00EE765D"/>
    <w:rsid w:val="00EE788C"/>
    <w:rsid w:val="00EE78D4"/>
    <w:rsid w:val="00EE7A77"/>
    <w:rsid w:val="00EE7D77"/>
    <w:rsid w:val="00EE7E06"/>
    <w:rsid w:val="00EE7EB5"/>
    <w:rsid w:val="00EF0057"/>
    <w:rsid w:val="00EF006E"/>
    <w:rsid w:val="00EF00F4"/>
    <w:rsid w:val="00EF0108"/>
    <w:rsid w:val="00EF04FB"/>
    <w:rsid w:val="00EF0542"/>
    <w:rsid w:val="00EF0594"/>
    <w:rsid w:val="00EF06DB"/>
    <w:rsid w:val="00EF0A49"/>
    <w:rsid w:val="00EF0EA8"/>
    <w:rsid w:val="00EF11C0"/>
    <w:rsid w:val="00EF13A4"/>
    <w:rsid w:val="00EF13D4"/>
    <w:rsid w:val="00EF14CF"/>
    <w:rsid w:val="00EF1703"/>
    <w:rsid w:val="00EF1B66"/>
    <w:rsid w:val="00EF1B79"/>
    <w:rsid w:val="00EF1E9D"/>
    <w:rsid w:val="00EF1FCF"/>
    <w:rsid w:val="00EF210D"/>
    <w:rsid w:val="00EF21A6"/>
    <w:rsid w:val="00EF260F"/>
    <w:rsid w:val="00EF2739"/>
    <w:rsid w:val="00EF29C2"/>
    <w:rsid w:val="00EF2DBF"/>
    <w:rsid w:val="00EF2EF7"/>
    <w:rsid w:val="00EF2F50"/>
    <w:rsid w:val="00EF3281"/>
    <w:rsid w:val="00EF3378"/>
    <w:rsid w:val="00EF34EE"/>
    <w:rsid w:val="00EF3D53"/>
    <w:rsid w:val="00EF3E87"/>
    <w:rsid w:val="00EF4273"/>
    <w:rsid w:val="00EF4471"/>
    <w:rsid w:val="00EF4C73"/>
    <w:rsid w:val="00EF508B"/>
    <w:rsid w:val="00EF549D"/>
    <w:rsid w:val="00EF5604"/>
    <w:rsid w:val="00EF5608"/>
    <w:rsid w:val="00EF57F8"/>
    <w:rsid w:val="00EF5869"/>
    <w:rsid w:val="00EF5AF9"/>
    <w:rsid w:val="00EF5C0A"/>
    <w:rsid w:val="00EF5E66"/>
    <w:rsid w:val="00EF6057"/>
    <w:rsid w:val="00EF6095"/>
    <w:rsid w:val="00EF6299"/>
    <w:rsid w:val="00EF62E7"/>
    <w:rsid w:val="00EF6864"/>
    <w:rsid w:val="00EF6C83"/>
    <w:rsid w:val="00EF7124"/>
    <w:rsid w:val="00EF734A"/>
    <w:rsid w:val="00EF739A"/>
    <w:rsid w:val="00EF772E"/>
    <w:rsid w:val="00EF78DF"/>
    <w:rsid w:val="00EF78EF"/>
    <w:rsid w:val="00EF7961"/>
    <w:rsid w:val="00F00089"/>
    <w:rsid w:val="00F007EA"/>
    <w:rsid w:val="00F0084D"/>
    <w:rsid w:val="00F00959"/>
    <w:rsid w:val="00F00D67"/>
    <w:rsid w:val="00F00E9D"/>
    <w:rsid w:val="00F0170B"/>
    <w:rsid w:val="00F01D92"/>
    <w:rsid w:val="00F01E2A"/>
    <w:rsid w:val="00F01FEB"/>
    <w:rsid w:val="00F020A5"/>
    <w:rsid w:val="00F024A8"/>
    <w:rsid w:val="00F02594"/>
    <w:rsid w:val="00F02859"/>
    <w:rsid w:val="00F02936"/>
    <w:rsid w:val="00F02B24"/>
    <w:rsid w:val="00F02C01"/>
    <w:rsid w:val="00F02D66"/>
    <w:rsid w:val="00F02E23"/>
    <w:rsid w:val="00F03415"/>
    <w:rsid w:val="00F034F8"/>
    <w:rsid w:val="00F0352D"/>
    <w:rsid w:val="00F035CE"/>
    <w:rsid w:val="00F037AE"/>
    <w:rsid w:val="00F038F8"/>
    <w:rsid w:val="00F03B0D"/>
    <w:rsid w:val="00F04036"/>
    <w:rsid w:val="00F0450D"/>
    <w:rsid w:val="00F04861"/>
    <w:rsid w:val="00F04995"/>
    <w:rsid w:val="00F04CEB"/>
    <w:rsid w:val="00F04D55"/>
    <w:rsid w:val="00F04F1A"/>
    <w:rsid w:val="00F04FE3"/>
    <w:rsid w:val="00F05009"/>
    <w:rsid w:val="00F051F3"/>
    <w:rsid w:val="00F0552F"/>
    <w:rsid w:val="00F05624"/>
    <w:rsid w:val="00F056EA"/>
    <w:rsid w:val="00F057F4"/>
    <w:rsid w:val="00F05A19"/>
    <w:rsid w:val="00F05B9B"/>
    <w:rsid w:val="00F05C1B"/>
    <w:rsid w:val="00F06322"/>
    <w:rsid w:val="00F06615"/>
    <w:rsid w:val="00F0662D"/>
    <w:rsid w:val="00F0665C"/>
    <w:rsid w:val="00F066A5"/>
    <w:rsid w:val="00F06802"/>
    <w:rsid w:val="00F0688D"/>
    <w:rsid w:val="00F068CE"/>
    <w:rsid w:val="00F06AC2"/>
    <w:rsid w:val="00F06B49"/>
    <w:rsid w:val="00F06D3C"/>
    <w:rsid w:val="00F06E60"/>
    <w:rsid w:val="00F0705B"/>
    <w:rsid w:val="00F07405"/>
    <w:rsid w:val="00F07A29"/>
    <w:rsid w:val="00F07BD8"/>
    <w:rsid w:val="00F07D72"/>
    <w:rsid w:val="00F10453"/>
    <w:rsid w:val="00F1066B"/>
    <w:rsid w:val="00F10870"/>
    <w:rsid w:val="00F109D2"/>
    <w:rsid w:val="00F10F6F"/>
    <w:rsid w:val="00F11171"/>
    <w:rsid w:val="00F1127C"/>
    <w:rsid w:val="00F1128C"/>
    <w:rsid w:val="00F112EA"/>
    <w:rsid w:val="00F1153A"/>
    <w:rsid w:val="00F116AD"/>
    <w:rsid w:val="00F117B7"/>
    <w:rsid w:val="00F117BC"/>
    <w:rsid w:val="00F11A54"/>
    <w:rsid w:val="00F11A9E"/>
    <w:rsid w:val="00F11C89"/>
    <w:rsid w:val="00F121C7"/>
    <w:rsid w:val="00F12280"/>
    <w:rsid w:val="00F1246E"/>
    <w:rsid w:val="00F12771"/>
    <w:rsid w:val="00F12907"/>
    <w:rsid w:val="00F12AC2"/>
    <w:rsid w:val="00F12BF0"/>
    <w:rsid w:val="00F12CE4"/>
    <w:rsid w:val="00F1316A"/>
    <w:rsid w:val="00F1345A"/>
    <w:rsid w:val="00F1361B"/>
    <w:rsid w:val="00F136E2"/>
    <w:rsid w:val="00F13827"/>
    <w:rsid w:val="00F13C0F"/>
    <w:rsid w:val="00F13D24"/>
    <w:rsid w:val="00F141F8"/>
    <w:rsid w:val="00F1436C"/>
    <w:rsid w:val="00F14693"/>
    <w:rsid w:val="00F14AED"/>
    <w:rsid w:val="00F14E31"/>
    <w:rsid w:val="00F150D8"/>
    <w:rsid w:val="00F152A0"/>
    <w:rsid w:val="00F154DD"/>
    <w:rsid w:val="00F156FB"/>
    <w:rsid w:val="00F15858"/>
    <w:rsid w:val="00F159C1"/>
    <w:rsid w:val="00F15A64"/>
    <w:rsid w:val="00F15C3C"/>
    <w:rsid w:val="00F15C8B"/>
    <w:rsid w:val="00F15CB0"/>
    <w:rsid w:val="00F15D07"/>
    <w:rsid w:val="00F15D20"/>
    <w:rsid w:val="00F15D8B"/>
    <w:rsid w:val="00F15EBF"/>
    <w:rsid w:val="00F163F5"/>
    <w:rsid w:val="00F16643"/>
    <w:rsid w:val="00F16925"/>
    <w:rsid w:val="00F16D06"/>
    <w:rsid w:val="00F16D4F"/>
    <w:rsid w:val="00F16FC2"/>
    <w:rsid w:val="00F171E4"/>
    <w:rsid w:val="00F17269"/>
    <w:rsid w:val="00F177DE"/>
    <w:rsid w:val="00F179FD"/>
    <w:rsid w:val="00F17BA8"/>
    <w:rsid w:val="00F17BE7"/>
    <w:rsid w:val="00F17C28"/>
    <w:rsid w:val="00F17C44"/>
    <w:rsid w:val="00F17D7D"/>
    <w:rsid w:val="00F201A7"/>
    <w:rsid w:val="00F20273"/>
    <w:rsid w:val="00F204E8"/>
    <w:rsid w:val="00F2088D"/>
    <w:rsid w:val="00F209A5"/>
    <w:rsid w:val="00F20A6F"/>
    <w:rsid w:val="00F20EB7"/>
    <w:rsid w:val="00F210EC"/>
    <w:rsid w:val="00F21801"/>
    <w:rsid w:val="00F21A02"/>
    <w:rsid w:val="00F21AC0"/>
    <w:rsid w:val="00F21E06"/>
    <w:rsid w:val="00F21E3D"/>
    <w:rsid w:val="00F21E3F"/>
    <w:rsid w:val="00F21F03"/>
    <w:rsid w:val="00F221E4"/>
    <w:rsid w:val="00F22256"/>
    <w:rsid w:val="00F223AE"/>
    <w:rsid w:val="00F2276A"/>
    <w:rsid w:val="00F22A10"/>
    <w:rsid w:val="00F22B33"/>
    <w:rsid w:val="00F230C8"/>
    <w:rsid w:val="00F231EE"/>
    <w:rsid w:val="00F2399A"/>
    <w:rsid w:val="00F23A4E"/>
    <w:rsid w:val="00F23AF2"/>
    <w:rsid w:val="00F23B40"/>
    <w:rsid w:val="00F23C71"/>
    <w:rsid w:val="00F23F3A"/>
    <w:rsid w:val="00F243E8"/>
    <w:rsid w:val="00F2444A"/>
    <w:rsid w:val="00F24A7F"/>
    <w:rsid w:val="00F24E0B"/>
    <w:rsid w:val="00F24EF0"/>
    <w:rsid w:val="00F251AF"/>
    <w:rsid w:val="00F2595D"/>
    <w:rsid w:val="00F259C0"/>
    <w:rsid w:val="00F259D7"/>
    <w:rsid w:val="00F25FCB"/>
    <w:rsid w:val="00F26047"/>
    <w:rsid w:val="00F2610F"/>
    <w:rsid w:val="00F261EF"/>
    <w:rsid w:val="00F2628C"/>
    <w:rsid w:val="00F26671"/>
    <w:rsid w:val="00F26B45"/>
    <w:rsid w:val="00F26D23"/>
    <w:rsid w:val="00F26F88"/>
    <w:rsid w:val="00F27403"/>
    <w:rsid w:val="00F27761"/>
    <w:rsid w:val="00F27C77"/>
    <w:rsid w:val="00F27DC7"/>
    <w:rsid w:val="00F30061"/>
    <w:rsid w:val="00F3007E"/>
    <w:rsid w:val="00F30151"/>
    <w:rsid w:val="00F30612"/>
    <w:rsid w:val="00F30873"/>
    <w:rsid w:val="00F30897"/>
    <w:rsid w:val="00F3107C"/>
    <w:rsid w:val="00F3114F"/>
    <w:rsid w:val="00F31498"/>
    <w:rsid w:val="00F315C6"/>
    <w:rsid w:val="00F31631"/>
    <w:rsid w:val="00F31A9E"/>
    <w:rsid w:val="00F32677"/>
    <w:rsid w:val="00F3280B"/>
    <w:rsid w:val="00F32A50"/>
    <w:rsid w:val="00F32D48"/>
    <w:rsid w:val="00F32DF0"/>
    <w:rsid w:val="00F32E4D"/>
    <w:rsid w:val="00F33222"/>
    <w:rsid w:val="00F33488"/>
    <w:rsid w:val="00F334F2"/>
    <w:rsid w:val="00F3356A"/>
    <w:rsid w:val="00F33576"/>
    <w:rsid w:val="00F33CB9"/>
    <w:rsid w:val="00F340FE"/>
    <w:rsid w:val="00F342A4"/>
    <w:rsid w:val="00F349AA"/>
    <w:rsid w:val="00F34F3C"/>
    <w:rsid w:val="00F3504A"/>
    <w:rsid w:val="00F352A0"/>
    <w:rsid w:val="00F3537C"/>
    <w:rsid w:val="00F3584F"/>
    <w:rsid w:val="00F35E82"/>
    <w:rsid w:val="00F35EA0"/>
    <w:rsid w:val="00F3616E"/>
    <w:rsid w:val="00F36667"/>
    <w:rsid w:val="00F367AC"/>
    <w:rsid w:val="00F36DFE"/>
    <w:rsid w:val="00F3702A"/>
    <w:rsid w:val="00F37258"/>
    <w:rsid w:val="00F374C8"/>
    <w:rsid w:val="00F40028"/>
    <w:rsid w:val="00F404C3"/>
    <w:rsid w:val="00F4055C"/>
    <w:rsid w:val="00F40659"/>
    <w:rsid w:val="00F4065D"/>
    <w:rsid w:val="00F40F81"/>
    <w:rsid w:val="00F41336"/>
    <w:rsid w:val="00F4154A"/>
    <w:rsid w:val="00F4161E"/>
    <w:rsid w:val="00F41621"/>
    <w:rsid w:val="00F41996"/>
    <w:rsid w:val="00F41B8C"/>
    <w:rsid w:val="00F41C82"/>
    <w:rsid w:val="00F42008"/>
    <w:rsid w:val="00F42092"/>
    <w:rsid w:val="00F421DE"/>
    <w:rsid w:val="00F428CE"/>
    <w:rsid w:val="00F429D2"/>
    <w:rsid w:val="00F430E7"/>
    <w:rsid w:val="00F4319A"/>
    <w:rsid w:val="00F4327E"/>
    <w:rsid w:val="00F43373"/>
    <w:rsid w:val="00F4344A"/>
    <w:rsid w:val="00F4353B"/>
    <w:rsid w:val="00F43573"/>
    <w:rsid w:val="00F43590"/>
    <w:rsid w:val="00F438B9"/>
    <w:rsid w:val="00F43914"/>
    <w:rsid w:val="00F43938"/>
    <w:rsid w:val="00F43C75"/>
    <w:rsid w:val="00F43DA0"/>
    <w:rsid w:val="00F4405E"/>
    <w:rsid w:val="00F44142"/>
    <w:rsid w:val="00F444DD"/>
    <w:rsid w:val="00F44C9E"/>
    <w:rsid w:val="00F45219"/>
    <w:rsid w:val="00F4543C"/>
    <w:rsid w:val="00F454D8"/>
    <w:rsid w:val="00F4588E"/>
    <w:rsid w:val="00F45A2B"/>
    <w:rsid w:val="00F45A3E"/>
    <w:rsid w:val="00F46206"/>
    <w:rsid w:val="00F46750"/>
    <w:rsid w:val="00F4699B"/>
    <w:rsid w:val="00F46EAE"/>
    <w:rsid w:val="00F46EFA"/>
    <w:rsid w:val="00F46FE6"/>
    <w:rsid w:val="00F4719C"/>
    <w:rsid w:val="00F471C9"/>
    <w:rsid w:val="00F472AD"/>
    <w:rsid w:val="00F47512"/>
    <w:rsid w:val="00F47AFE"/>
    <w:rsid w:val="00F47C9C"/>
    <w:rsid w:val="00F500C3"/>
    <w:rsid w:val="00F504D3"/>
    <w:rsid w:val="00F5079D"/>
    <w:rsid w:val="00F50AD4"/>
    <w:rsid w:val="00F50CEF"/>
    <w:rsid w:val="00F510E1"/>
    <w:rsid w:val="00F514A3"/>
    <w:rsid w:val="00F517A7"/>
    <w:rsid w:val="00F52720"/>
    <w:rsid w:val="00F52755"/>
    <w:rsid w:val="00F52A2B"/>
    <w:rsid w:val="00F52AA6"/>
    <w:rsid w:val="00F52AAE"/>
    <w:rsid w:val="00F52BA2"/>
    <w:rsid w:val="00F531E6"/>
    <w:rsid w:val="00F531F5"/>
    <w:rsid w:val="00F533D8"/>
    <w:rsid w:val="00F5347F"/>
    <w:rsid w:val="00F5350C"/>
    <w:rsid w:val="00F53772"/>
    <w:rsid w:val="00F53835"/>
    <w:rsid w:val="00F538E9"/>
    <w:rsid w:val="00F53AB3"/>
    <w:rsid w:val="00F53F7A"/>
    <w:rsid w:val="00F5448E"/>
    <w:rsid w:val="00F549BE"/>
    <w:rsid w:val="00F54C1B"/>
    <w:rsid w:val="00F551AE"/>
    <w:rsid w:val="00F5534E"/>
    <w:rsid w:val="00F5546F"/>
    <w:rsid w:val="00F554AA"/>
    <w:rsid w:val="00F55655"/>
    <w:rsid w:val="00F5583F"/>
    <w:rsid w:val="00F558B4"/>
    <w:rsid w:val="00F558EA"/>
    <w:rsid w:val="00F55917"/>
    <w:rsid w:val="00F55A07"/>
    <w:rsid w:val="00F55C4B"/>
    <w:rsid w:val="00F55CD4"/>
    <w:rsid w:val="00F55FFD"/>
    <w:rsid w:val="00F56058"/>
    <w:rsid w:val="00F563F5"/>
    <w:rsid w:val="00F56894"/>
    <w:rsid w:val="00F568A0"/>
    <w:rsid w:val="00F568DB"/>
    <w:rsid w:val="00F56A45"/>
    <w:rsid w:val="00F56AF9"/>
    <w:rsid w:val="00F56C0C"/>
    <w:rsid w:val="00F56F43"/>
    <w:rsid w:val="00F5717C"/>
    <w:rsid w:val="00F571F3"/>
    <w:rsid w:val="00F572C3"/>
    <w:rsid w:val="00F574FE"/>
    <w:rsid w:val="00F5759A"/>
    <w:rsid w:val="00F57644"/>
    <w:rsid w:val="00F57772"/>
    <w:rsid w:val="00F57982"/>
    <w:rsid w:val="00F57B4A"/>
    <w:rsid w:val="00F57C70"/>
    <w:rsid w:val="00F57E3A"/>
    <w:rsid w:val="00F57E55"/>
    <w:rsid w:val="00F601FC"/>
    <w:rsid w:val="00F606D5"/>
    <w:rsid w:val="00F60972"/>
    <w:rsid w:val="00F60A88"/>
    <w:rsid w:val="00F60D9C"/>
    <w:rsid w:val="00F60FF7"/>
    <w:rsid w:val="00F610C7"/>
    <w:rsid w:val="00F61B23"/>
    <w:rsid w:val="00F61DAD"/>
    <w:rsid w:val="00F61F38"/>
    <w:rsid w:val="00F6236D"/>
    <w:rsid w:val="00F62499"/>
    <w:rsid w:val="00F62524"/>
    <w:rsid w:val="00F626FE"/>
    <w:rsid w:val="00F62CD1"/>
    <w:rsid w:val="00F62F58"/>
    <w:rsid w:val="00F63084"/>
    <w:rsid w:val="00F638F7"/>
    <w:rsid w:val="00F63BAD"/>
    <w:rsid w:val="00F63DE0"/>
    <w:rsid w:val="00F63E68"/>
    <w:rsid w:val="00F643B1"/>
    <w:rsid w:val="00F64B5E"/>
    <w:rsid w:val="00F64CEC"/>
    <w:rsid w:val="00F6526C"/>
    <w:rsid w:val="00F652FB"/>
    <w:rsid w:val="00F65642"/>
    <w:rsid w:val="00F65956"/>
    <w:rsid w:val="00F66171"/>
    <w:rsid w:val="00F66235"/>
    <w:rsid w:val="00F66276"/>
    <w:rsid w:val="00F664DC"/>
    <w:rsid w:val="00F6671D"/>
    <w:rsid w:val="00F66763"/>
    <w:rsid w:val="00F668C3"/>
    <w:rsid w:val="00F66AFB"/>
    <w:rsid w:val="00F66CA6"/>
    <w:rsid w:val="00F66F8E"/>
    <w:rsid w:val="00F6706F"/>
    <w:rsid w:val="00F67325"/>
    <w:rsid w:val="00F6744C"/>
    <w:rsid w:val="00F674AB"/>
    <w:rsid w:val="00F67607"/>
    <w:rsid w:val="00F67654"/>
    <w:rsid w:val="00F67859"/>
    <w:rsid w:val="00F67964"/>
    <w:rsid w:val="00F67B79"/>
    <w:rsid w:val="00F67BB1"/>
    <w:rsid w:val="00F70032"/>
    <w:rsid w:val="00F7005D"/>
    <w:rsid w:val="00F700F0"/>
    <w:rsid w:val="00F7012B"/>
    <w:rsid w:val="00F7047B"/>
    <w:rsid w:val="00F7047E"/>
    <w:rsid w:val="00F70541"/>
    <w:rsid w:val="00F707F6"/>
    <w:rsid w:val="00F709D8"/>
    <w:rsid w:val="00F70BA4"/>
    <w:rsid w:val="00F70EAC"/>
    <w:rsid w:val="00F71063"/>
    <w:rsid w:val="00F711D8"/>
    <w:rsid w:val="00F714AB"/>
    <w:rsid w:val="00F71643"/>
    <w:rsid w:val="00F71C4C"/>
    <w:rsid w:val="00F71DC2"/>
    <w:rsid w:val="00F726F8"/>
    <w:rsid w:val="00F727D9"/>
    <w:rsid w:val="00F72AF3"/>
    <w:rsid w:val="00F72D9D"/>
    <w:rsid w:val="00F72DBD"/>
    <w:rsid w:val="00F73071"/>
    <w:rsid w:val="00F73141"/>
    <w:rsid w:val="00F7333A"/>
    <w:rsid w:val="00F733E7"/>
    <w:rsid w:val="00F73661"/>
    <w:rsid w:val="00F737B8"/>
    <w:rsid w:val="00F737EF"/>
    <w:rsid w:val="00F73802"/>
    <w:rsid w:val="00F739A8"/>
    <w:rsid w:val="00F73BD7"/>
    <w:rsid w:val="00F73D2F"/>
    <w:rsid w:val="00F73DFB"/>
    <w:rsid w:val="00F73DFC"/>
    <w:rsid w:val="00F74CE3"/>
    <w:rsid w:val="00F74DA1"/>
    <w:rsid w:val="00F7525B"/>
    <w:rsid w:val="00F75747"/>
    <w:rsid w:val="00F7598C"/>
    <w:rsid w:val="00F75A07"/>
    <w:rsid w:val="00F75C25"/>
    <w:rsid w:val="00F75C6C"/>
    <w:rsid w:val="00F75DD1"/>
    <w:rsid w:val="00F75EDD"/>
    <w:rsid w:val="00F76469"/>
    <w:rsid w:val="00F76499"/>
    <w:rsid w:val="00F76537"/>
    <w:rsid w:val="00F7669D"/>
    <w:rsid w:val="00F76C15"/>
    <w:rsid w:val="00F77065"/>
    <w:rsid w:val="00F77191"/>
    <w:rsid w:val="00F77553"/>
    <w:rsid w:val="00F77A7F"/>
    <w:rsid w:val="00F77CFB"/>
    <w:rsid w:val="00F77F28"/>
    <w:rsid w:val="00F77F84"/>
    <w:rsid w:val="00F77FCD"/>
    <w:rsid w:val="00F803FE"/>
    <w:rsid w:val="00F8061F"/>
    <w:rsid w:val="00F80645"/>
    <w:rsid w:val="00F80683"/>
    <w:rsid w:val="00F80691"/>
    <w:rsid w:val="00F8078F"/>
    <w:rsid w:val="00F807B2"/>
    <w:rsid w:val="00F80830"/>
    <w:rsid w:val="00F80B50"/>
    <w:rsid w:val="00F80C73"/>
    <w:rsid w:val="00F80E92"/>
    <w:rsid w:val="00F81707"/>
    <w:rsid w:val="00F817E1"/>
    <w:rsid w:val="00F818F5"/>
    <w:rsid w:val="00F81E91"/>
    <w:rsid w:val="00F82009"/>
    <w:rsid w:val="00F82015"/>
    <w:rsid w:val="00F82036"/>
    <w:rsid w:val="00F822E7"/>
    <w:rsid w:val="00F82436"/>
    <w:rsid w:val="00F8248E"/>
    <w:rsid w:val="00F82520"/>
    <w:rsid w:val="00F82853"/>
    <w:rsid w:val="00F82C38"/>
    <w:rsid w:val="00F830C4"/>
    <w:rsid w:val="00F831F8"/>
    <w:rsid w:val="00F832B0"/>
    <w:rsid w:val="00F83778"/>
    <w:rsid w:val="00F83BA8"/>
    <w:rsid w:val="00F83DB0"/>
    <w:rsid w:val="00F84418"/>
    <w:rsid w:val="00F8445B"/>
    <w:rsid w:val="00F846B8"/>
    <w:rsid w:val="00F84B23"/>
    <w:rsid w:val="00F84C1F"/>
    <w:rsid w:val="00F84F45"/>
    <w:rsid w:val="00F84FE0"/>
    <w:rsid w:val="00F856D6"/>
    <w:rsid w:val="00F85CD2"/>
    <w:rsid w:val="00F86330"/>
    <w:rsid w:val="00F86891"/>
    <w:rsid w:val="00F86930"/>
    <w:rsid w:val="00F869D6"/>
    <w:rsid w:val="00F86B6B"/>
    <w:rsid w:val="00F87041"/>
    <w:rsid w:val="00F87242"/>
    <w:rsid w:val="00F8724E"/>
    <w:rsid w:val="00F875A4"/>
    <w:rsid w:val="00F879F8"/>
    <w:rsid w:val="00F87AE6"/>
    <w:rsid w:val="00F87B1D"/>
    <w:rsid w:val="00F90121"/>
    <w:rsid w:val="00F90143"/>
    <w:rsid w:val="00F9038D"/>
    <w:rsid w:val="00F90534"/>
    <w:rsid w:val="00F90700"/>
    <w:rsid w:val="00F90833"/>
    <w:rsid w:val="00F908AF"/>
    <w:rsid w:val="00F908C6"/>
    <w:rsid w:val="00F909B3"/>
    <w:rsid w:val="00F90BC9"/>
    <w:rsid w:val="00F9125B"/>
    <w:rsid w:val="00F91B34"/>
    <w:rsid w:val="00F91B6C"/>
    <w:rsid w:val="00F91BD8"/>
    <w:rsid w:val="00F91FCA"/>
    <w:rsid w:val="00F9206F"/>
    <w:rsid w:val="00F9257A"/>
    <w:rsid w:val="00F928F0"/>
    <w:rsid w:val="00F92960"/>
    <w:rsid w:val="00F92C09"/>
    <w:rsid w:val="00F93059"/>
    <w:rsid w:val="00F9368B"/>
    <w:rsid w:val="00F93D74"/>
    <w:rsid w:val="00F93F83"/>
    <w:rsid w:val="00F94359"/>
    <w:rsid w:val="00F943B4"/>
    <w:rsid w:val="00F943BB"/>
    <w:rsid w:val="00F943C6"/>
    <w:rsid w:val="00F945A3"/>
    <w:rsid w:val="00F949D6"/>
    <w:rsid w:val="00F95120"/>
    <w:rsid w:val="00F951D2"/>
    <w:rsid w:val="00F951DF"/>
    <w:rsid w:val="00F95231"/>
    <w:rsid w:val="00F952F0"/>
    <w:rsid w:val="00F95763"/>
    <w:rsid w:val="00F957AF"/>
    <w:rsid w:val="00F96965"/>
    <w:rsid w:val="00F96A9F"/>
    <w:rsid w:val="00F96AA3"/>
    <w:rsid w:val="00F96BAD"/>
    <w:rsid w:val="00F96D6A"/>
    <w:rsid w:val="00F971BF"/>
    <w:rsid w:val="00F972E0"/>
    <w:rsid w:val="00F97356"/>
    <w:rsid w:val="00F973AD"/>
    <w:rsid w:val="00F973AE"/>
    <w:rsid w:val="00F973EA"/>
    <w:rsid w:val="00F9758C"/>
    <w:rsid w:val="00F975C5"/>
    <w:rsid w:val="00F97828"/>
    <w:rsid w:val="00F97B47"/>
    <w:rsid w:val="00F97B59"/>
    <w:rsid w:val="00F97FA4"/>
    <w:rsid w:val="00F97FAD"/>
    <w:rsid w:val="00FA00F3"/>
    <w:rsid w:val="00FA01BF"/>
    <w:rsid w:val="00FA030E"/>
    <w:rsid w:val="00FA06CE"/>
    <w:rsid w:val="00FA08B3"/>
    <w:rsid w:val="00FA0AE2"/>
    <w:rsid w:val="00FA0B6D"/>
    <w:rsid w:val="00FA0B7B"/>
    <w:rsid w:val="00FA0BD2"/>
    <w:rsid w:val="00FA0C82"/>
    <w:rsid w:val="00FA0DC8"/>
    <w:rsid w:val="00FA0E9B"/>
    <w:rsid w:val="00FA0F03"/>
    <w:rsid w:val="00FA0FE4"/>
    <w:rsid w:val="00FA11C1"/>
    <w:rsid w:val="00FA141C"/>
    <w:rsid w:val="00FA152D"/>
    <w:rsid w:val="00FA1AC6"/>
    <w:rsid w:val="00FA1AF2"/>
    <w:rsid w:val="00FA1C37"/>
    <w:rsid w:val="00FA1CD0"/>
    <w:rsid w:val="00FA2050"/>
    <w:rsid w:val="00FA2459"/>
    <w:rsid w:val="00FA288D"/>
    <w:rsid w:val="00FA2947"/>
    <w:rsid w:val="00FA2D83"/>
    <w:rsid w:val="00FA2F01"/>
    <w:rsid w:val="00FA301F"/>
    <w:rsid w:val="00FA304F"/>
    <w:rsid w:val="00FA322C"/>
    <w:rsid w:val="00FA35C4"/>
    <w:rsid w:val="00FA368D"/>
    <w:rsid w:val="00FA3B20"/>
    <w:rsid w:val="00FA3F02"/>
    <w:rsid w:val="00FA3F25"/>
    <w:rsid w:val="00FA4196"/>
    <w:rsid w:val="00FA43DE"/>
    <w:rsid w:val="00FA4858"/>
    <w:rsid w:val="00FA4BA9"/>
    <w:rsid w:val="00FA4BDA"/>
    <w:rsid w:val="00FA4D0F"/>
    <w:rsid w:val="00FA5172"/>
    <w:rsid w:val="00FA5466"/>
    <w:rsid w:val="00FA590E"/>
    <w:rsid w:val="00FA5943"/>
    <w:rsid w:val="00FA5F13"/>
    <w:rsid w:val="00FA60D4"/>
    <w:rsid w:val="00FA6251"/>
    <w:rsid w:val="00FA635E"/>
    <w:rsid w:val="00FA664B"/>
    <w:rsid w:val="00FA67C9"/>
    <w:rsid w:val="00FA692D"/>
    <w:rsid w:val="00FA6AD9"/>
    <w:rsid w:val="00FA6C60"/>
    <w:rsid w:val="00FA6D17"/>
    <w:rsid w:val="00FA6E00"/>
    <w:rsid w:val="00FA72E4"/>
    <w:rsid w:val="00FA72F6"/>
    <w:rsid w:val="00FA73B7"/>
    <w:rsid w:val="00FA75B9"/>
    <w:rsid w:val="00FA76A1"/>
    <w:rsid w:val="00FA7711"/>
    <w:rsid w:val="00FA7771"/>
    <w:rsid w:val="00FA7871"/>
    <w:rsid w:val="00FA7B50"/>
    <w:rsid w:val="00FA7D7F"/>
    <w:rsid w:val="00FB048A"/>
    <w:rsid w:val="00FB05A6"/>
    <w:rsid w:val="00FB061F"/>
    <w:rsid w:val="00FB0714"/>
    <w:rsid w:val="00FB08E1"/>
    <w:rsid w:val="00FB0934"/>
    <w:rsid w:val="00FB09D4"/>
    <w:rsid w:val="00FB0A38"/>
    <w:rsid w:val="00FB0ADB"/>
    <w:rsid w:val="00FB0FEB"/>
    <w:rsid w:val="00FB115D"/>
    <w:rsid w:val="00FB1256"/>
    <w:rsid w:val="00FB1401"/>
    <w:rsid w:val="00FB1406"/>
    <w:rsid w:val="00FB1431"/>
    <w:rsid w:val="00FB15BC"/>
    <w:rsid w:val="00FB1842"/>
    <w:rsid w:val="00FB1C50"/>
    <w:rsid w:val="00FB1DD0"/>
    <w:rsid w:val="00FB1F02"/>
    <w:rsid w:val="00FB1F38"/>
    <w:rsid w:val="00FB2948"/>
    <w:rsid w:val="00FB2AC2"/>
    <w:rsid w:val="00FB2BF0"/>
    <w:rsid w:val="00FB2D48"/>
    <w:rsid w:val="00FB3011"/>
    <w:rsid w:val="00FB3815"/>
    <w:rsid w:val="00FB3836"/>
    <w:rsid w:val="00FB3AE9"/>
    <w:rsid w:val="00FB3B32"/>
    <w:rsid w:val="00FB3BE7"/>
    <w:rsid w:val="00FB3D65"/>
    <w:rsid w:val="00FB3DEC"/>
    <w:rsid w:val="00FB3F0A"/>
    <w:rsid w:val="00FB4132"/>
    <w:rsid w:val="00FB4160"/>
    <w:rsid w:val="00FB42D0"/>
    <w:rsid w:val="00FB42E7"/>
    <w:rsid w:val="00FB47CA"/>
    <w:rsid w:val="00FB47FD"/>
    <w:rsid w:val="00FB48F0"/>
    <w:rsid w:val="00FB49D7"/>
    <w:rsid w:val="00FB4AD6"/>
    <w:rsid w:val="00FB4BC8"/>
    <w:rsid w:val="00FB4D5D"/>
    <w:rsid w:val="00FB4F61"/>
    <w:rsid w:val="00FB50CE"/>
    <w:rsid w:val="00FB510D"/>
    <w:rsid w:val="00FB5983"/>
    <w:rsid w:val="00FB5A79"/>
    <w:rsid w:val="00FB5AF7"/>
    <w:rsid w:val="00FB5B10"/>
    <w:rsid w:val="00FB609C"/>
    <w:rsid w:val="00FB6182"/>
    <w:rsid w:val="00FB6197"/>
    <w:rsid w:val="00FB6B51"/>
    <w:rsid w:val="00FB6F18"/>
    <w:rsid w:val="00FB70F2"/>
    <w:rsid w:val="00FB71F4"/>
    <w:rsid w:val="00FB75AA"/>
    <w:rsid w:val="00FB7975"/>
    <w:rsid w:val="00FB7A8E"/>
    <w:rsid w:val="00FB7C62"/>
    <w:rsid w:val="00FC0058"/>
    <w:rsid w:val="00FC0178"/>
    <w:rsid w:val="00FC0471"/>
    <w:rsid w:val="00FC09D0"/>
    <w:rsid w:val="00FC0DB6"/>
    <w:rsid w:val="00FC0DD7"/>
    <w:rsid w:val="00FC0F39"/>
    <w:rsid w:val="00FC0F3D"/>
    <w:rsid w:val="00FC15BA"/>
    <w:rsid w:val="00FC1763"/>
    <w:rsid w:val="00FC1866"/>
    <w:rsid w:val="00FC1AC4"/>
    <w:rsid w:val="00FC1B06"/>
    <w:rsid w:val="00FC1B53"/>
    <w:rsid w:val="00FC1E32"/>
    <w:rsid w:val="00FC2008"/>
    <w:rsid w:val="00FC20E5"/>
    <w:rsid w:val="00FC21FB"/>
    <w:rsid w:val="00FC21FE"/>
    <w:rsid w:val="00FC22DF"/>
    <w:rsid w:val="00FC250F"/>
    <w:rsid w:val="00FC2701"/>
    <w:rsid w:val="00FC2B95"/>
    <w:rsid w:val="00FC2BA7"/>
    <w:rsid w:val="00FC2D35"/>
    <w:rsid w:val="00FC2E58"/>
    <w:rsid w:val="00FC36E5"/>
    <w:rsid w:val="00FC38EB"/>
    <w:rsid w:val="00FC3966"/>
    <w:rsid w:val="00FC39A2"/>
    <w:rsid w:val="00FC3BB0"/>
    <w:rsid w:val="00FC3C68"/>
    <w:rsid w:val="00FC3CBC"/>
    <w:rsid w:val="00FC3D8B"/>
    <w:rsid w:val="00FC3E06"/>
    <w:rsid w:val="00FC3F38"/>
    <w:rsid w:val="00FC4283"/>
    <w:rsid w:val="00FC42C3"/>
    <w:rsid w:val="00FC48F8"/>
    <w:rsid w:val="00FC5370"/>
    <w:rsid w:val="00FC53F2"/>
    <w:rsid w:val="00FC53F4"/>
    <w:rsid w:val="00FC558A"/>
    <w:rsid w:val="00FC56BA"/>
    <w:rsid w:val="00FC5965"/>
    <w:rsid w:val="00FC5A5D"/>
    <w:rsid w:val="00FC5C77"/>
    <w:rsid w:val="00FC612A"/>
    <w:rsid w:val="00FC613E"/>
    <w:rsid w:val="00FC6248"/>
    <w:rsid w:val="00FC6308"/>
    <w:rsid w:val="00FC648D"/>
    <w:rsid w:val="00FC6851"/>
    <w:rsid w:val="00FC6A88"/>
    <w:rsid w:val="00FC6C26"/>
    <w:rsid w:val="00FC6DE5"/>
    <w:rsid w:val="00FC6E1C"/>
    <w:rsid w:val="00FC6EFF"/>
    <w:rsid w:val="00FC70D6"/>
    <w:rsid w:val="00FC717D"/>
    <w:rsid w:val="00FC7233"/>
    <w:rsid w:val="00FC7326"/>
    <w:rsid w:val="00FC735F"/>
    <w:rsid w:val="00FC73BD"/>
    <w:rsid w:val="00FC78DC"/>
    <w:rsid w:val="00FC79A8"/>
    <w:rsid w:val="00FC7C3C"/>
    <w:rsid w:val="00FC7C98"/>
    <w:rsid w:val="00FC7D23"/>
    <w:rsid w:val="00FC7E49"/>
    <w:rsid w:val="00FC7F88"/>
    <w:rsid w:val="00FD005E"/>
    <w:rsid w:val="00FD013A"/>
    <w:rsid w:val="00FD01C9"/>
    <w:rsid w:val="00FD01E1"/>
    <w:rsid w:val="00FD0398"/>
    <w:rsid w:val="00FD03BE"/>
    <w:rsid w:val="00FD083A"/>
    <w:rsid w:val="00FD089D"/>
    <w:rsid w:val="00FD0C72"/>
    <w:rsid w:val="00FD0D6F"/>
    <w:rsid w:val="00FD0E1A"/>
    <w:rsid w:val="00FD1072"/>
    <w:rsid w:val="00FD159F"/>
    <w:rsid w:val="00FD1695"/>
    <w:rsid w:val="00FD17D3"/>
    <w:rsid w:val="00FD1A06"/>
    <w:rsid w:val="00FD1B7C"/>
    <w:rsid w:val="00FD20E2"/>
    <w:rsid w:val="00FD212F"/>
    <w:rsid w:val="00FD215A"/>
    <w:rsid w:val="00FD2496"/>
    <w:rsid w:val="00FD255E"/>
    <w:rsid w:val="00FD303A"/>
    <w:rsid w:val="00FD3255"/>
    <w:rsid w:val="00FD3465"/>
    <w:rsid w:val="00FD3574"/>
    <w:rsid w:val="00FD3EF1"/>
    <w:rsid w:val="00FD3F80"/>
    <w:rsid w:val="00FD416F"/>
    <w:rsid w:val="00FD4191"/>
    <w:rsid w:val="00FD4862"/>
    <w:rsid w:val="00FD49FB"/>
    <w:rsid w:val="00FD4D9A"/>
    <w:rsid w:val="00FD506A"/>
    <w:rsid w:val="00FD5173"/>
    <w:rsid w:val="00FD5443"/>
    <w:rsid w:val="00FD54BE"/>
    <w:rsid w:val="00FD55F5"/>
    <w:rsid w:val="00FD5AEF"/>
    <w:rsid w:val="00FD5C6D"/>
    <w:rsid w:val="00FD6192"/>
    <w:rsid w:val="00FD6348"/>
    <w:rsid w:val="00FD69F5"/>
    <w:rsid w:val="00FD6A3C"/>
    <w:rsid w:val="00FD6AA7"/>
    <w:rsid w:val="00FD7084"/>
    <w:rsid w:val="00FD716B"/>
    <w:rsid w:val="00FD7215"/>
    <w:rsid w:val="00FD7227"/>
    <w:rsid w:val="00FD72DE"/>
    <w:rsid w:val="00FD7674"/>
    <w:rsid w:val="00FD7A00"/>
    <w:rsid w:val="00FD7BA5"/>
    <w:rsid w:val="00FD7D4D"/>
    <w:rsid w:val="00FD7DDC"/>
    <w:rsid w:val="00FD7E72"/>
    <w:rsid w:val="00FE02C9"/>
    <w:rsid w:val="00FE0756"/>
    <w:rsid w:val="00FE075D"/>
    <w:rsid w:val="00FE08FD"/>
    <w:rsid w:val="00FE1255"/>
    <w:rsid w:val="00FE1474"/>
    <w:rsid w:val="00FE15D7"/>
    <w:rsid w:val="00FE170C"/>
    <w:rsid w:val="00FE1723"/>
    <w:rsid w:val="00FE1833"/>
    <w:rsid w:val="00FE19EF"/>
    <w:rsid w:val="00FE1D56"/>
    <w:rsid w:val="00FE1F1E"/>
    <w:rsid w:val="00FE21B7"/>
    <w:rsid w:val="00FE250D"/>
    <w:rsid w:val="00FE278D"/>
    <w:rsid w:val="00FE28EE"/>
    <w:rsid w:val="00FE2D87"/>
    <w:rsid w:val="00FE2EC6"/>
    <w:rsid w:val="00FE2FAB"/>
    <w:rsid w:val="00FE2FB4"/>
    <w:rsid w:val="00FE306D"/>
    <w:rsid w:val="00FE3566"/>
    <w:rsid w:val="00FE3570"/>
    <w:rsid w:val="00FE35FA"/>
    <w:rsid w:val="00FE39DF"/>
    <w:rsid w:val="00FE3C63"/>
    <w:rsid w:val="00FE4041"/>
    <w:rsid w:val="00FE41B0"/>
    <w:rsid w:val="00FE422A"/>
    <w:rsid w:val="00FE429F"/>
    <w:rsid w:val="00FE4388"/>
    <w:rsid w:val="00FE4417"/>
    <w:rsid w:val="00FE4464"/>
    <w:rsid w:val="00FE4725"/>
    <w:rsid w:val="00FE49CB"/>
    <w:rsid w:val="00FE4B44"/>
    <w:rsid w:val="00FE4C4D"/>
    <w:rsid w:val="00FE5064"/>
    <w:rsid w:val="00FE508F"/>
    <w:rsid w:val="00FE51ED"/>
    <w:rsid w:val="00FE522D"/>
    <w:rsid w:val="00FE54CD"/>
    <w:rsid w:val="00FE5852"/>
    <w:rsid w:val="00FE5AE3"/>
    <w:rsid w:val="00FE5C05"/>
    <w:rsid w:val="00FE5D95"/>
    <w:rsid w:val="00FE5F34"/>
    <w:rsid w:val="00FE629E"/>
    <w:rsid w:val="00FE6733"/>
    <w:rsid w:val="00FE699C"/>
    <w:rsid w:val="00FE69A9"/>
    <w:rsid w:val="00FE69CB"/>
    <w:rsid w:val="00FE6FB8"/>
    <w:rsid w:val="00FE7215"/>
    <w:rsid w:val="00FE73B7"/>
    <w:rsid w:val="00FE748D"/>
    <w:rsid w:val="00FE75F3"/>
    <w:rsid w:val="00FE7689"/>
    <w:rsid w:val="00FE789E"/>
    <w:rsid w:val="00FE793A"/>
    <w:rsid w:val="00FE7A1F"/>
    <w:rsid w:val="00FE7C3C"/>
    <w:rsid w:val="00FE7F09"/>
    <w:rsid w:val="00FE7F3E"/>
    <w:rsid w:val="00FE7FD4"/>
    <w:rsid w:val="00FE7FFA"/>
    <w:rsid w:val="00FF01D2"/>
    <w:rsid w:val="00FF06BE"/>
    <w:rsid w:val="00FF0763"/>
    <w:rsid w:val="00FF0C10"/>
    <w:rsid w:val="00FF0FB4"/>
    <w:rsid w:val="00FF1175"/>
    <w:rsid w:val="00FF1328"/>
    <w:rsid w:val="00FF13E9"/>
    <w:rsid w:val="00FF1603"/>
    <w:rsid w:val="00FF2240"/>
    <w:rsid w:val="00FF25A5"/>
    <w:rsid w:val="00FF2787"/>
    <w:rsid w:val="00FF28FA"/>
    <w:rsid w:val="00FF2C10"/>
    <w:rsid w:val="00FF2C5E"/>
    <w:rsid w:val="00FF2C6C"/>
    <w:rsid w:val="00FF2E98"/>
    <w:rsid w:val="00FF2F14"/>
    <w:rsid w:val="00FF2F3B"/>
    <w:rsid w:val="00FF32FA"/>
    <w:rsid w:val="00FF35DC"/>
    <w:rsid w:val="00FF371A"/>
    <w:rsid w:val="00FF37EE"/>
    <w:rsid w:val="00FF3847"/>
    <w:rsid w:val="00FF3B89"/>
    <w:rsid w:val="00FF3D95"/>
    <w:rsid w:val="00FF4166"/>
    <w:rsid w:val="00FF427A"/>
    <w:rsid w:val="00FF4337"/>
    <w:rsid w:val="00FF438F"/>
    <w:rsid w:val="00FF4567"/>
    <w:rsid w:val="00FF48FC"/>
    <w:rsid w:val="00FF4951"/>
    <w:rsid w:val="00FF4A54"/>
    <w:rsid w:val="00FF4A99"/>
    <w:rsid w:val="00FF4C06"/>
    <w:rsid w:val="00FF5320"/>
    <w:rsid w:val="00FF532E"/>
    <w:rsid w:val="00FF5490"/>
    <w:rsid w:val="00FF563A"/>
    <w:rsid w:val="00FF59AC"/>
    <w:rsid w:val="00FF633C"/>
    <w:rsid w:val="00FF643B"/>
    <w:rsid w:val="00FF68F3"/>
    <w:rsid w:val="00FF6D9B"/>
    <w:rsid w:val="00FF6E1B"/>
    <w:rsid w:val="00FF6FD0"/>
    <w:rsid w:val="00FF707F"/>
    <w:rsid w:val="00FF7163"/>
    <w:rsid w:val="00FF7280"/>
    <w:rsid w:val="00FF742A"/>
    <w:rsid w:val="00FF744E"/>
    <w:rsid w:val="00FF74B5"/>
    <w:rsid w:val="00FF758B"/>
    <w:rsid w:val="00FF78D4"/>
    <w:rsid w:val="00FF7B6F"/>
    <w:rsid w:val="00FF7E11"/>
    <w:rsid w:val="00FF7EE4"/>
    <w:rsid w:val="01040D8F"/>
    <w:rsid w:val="013AE2E9"/>
    <w:rsid w:val="015B58DF"/>
    <w:rsid w:val="01738702"/>
    <w:rsid w:val="01C61E45"/>
    <w:rsid w:val="01FFF251"/>
    <w:rsid w:val="02000242"/>
    <w:rsid w:val="020707CF"/>
    <w:rsid w:val="021D0103"/>
    <w:rsid w:val="0247F3EE"/>
    <w:rsid w:val="02506F99"/>
    <w:rsid w:val="0292D4E8"/>
    <w:rsid w:val="02956400"/>
    <w:rsid w:val="02C8C3AD"/>
    <w:rsid w:val="02F5EAC7"/>
    <w:rsid w:val="031B024E"/>
    <w:rsid w:val="0331B07A"/>
    <w:rsid w:val="03338761"/>
    <w:rsid w:val="036394DF"/>
    <w:rsid w:val="03B26EF2"/>
    <w:rsid w:val="044D9309"/>
    <w:rsid w:val="046AA5CF"/>
    <w:rsid w:val="048B9B8B"/>
    <w:rsid w:val="04BD1A9F"/>
    <w:rsid w:val="04C46DCA"/>
    <w:rsid w:val="04C68BB0"/>
    <w:rsid w:val="04F813A2"/>
    <w:rsid w:val="0515D2A9"/>
    <w:rsid w:val="0529375E"/>
    <w:rsid w:val="05398909"/>
    <w:rsid w:val="056E20C3"/>
    <w:rsid w:val="059C4847"/>
    <w:rsid w:val="0635934D"/>
    <w:rsid w:val="063E19F7"/>
    <w:rsid w:val="063EA6FA"/>
    <w:rsid w:val="065CE078"/>
    <w:rsid w:val="06777251"/>
    <w:rsid w:val="0687ABCA"/>
    <w:rsid w:val="068EDC28"/>
    <w:rsid w:val="069B1737"/>
    <w:rsid w:val="069DBEAE"/>
    <w:rsid w:val="06A36855"/>
    <w:rsid w:val="06CB85B2"/>
    <w:rsid w:val="06D3896D"/>
    <w:rsid w:val="06E2EBC4"/>
    <w:rsid w:val="06FC9A61"/>
    <w:rsid w:val="075EEA66"/>
    <w:rsid w:val="075F8BC2"/>
    <w:rsid w:val="0779A87C"/>
    <w:rsid w:val="07840C25"/>
    <w:rsid w:val="0785894A"/>
    <w:rsid w:val="07C719BD"/>
    <w:rsid w:val="07D07D47"/>
    <w:rsid w:val="07D6DE81"/>
    <w:rsid w:val="07E593CE"/>
    <w:rsid w:val="07E6EBA7"/>
    <w:rsid w:val="07F41519"/>
    <w:rsid w:val="07F69C9A"/>
    <w:rsid w:val="0872C075"/>
    <w:rsid w:val="08B804FD"/>
    <w:rsid w:val="08C3B8EF"/>
    <w:rsid w:val="08CB63F7"/>
    <w:rsid w:val="090E48E1"/>
    <w:rsid w:val="092BD127"/>
    <w:rsid w:val="094E288F"/>
    <w:rsid w:val="096CF301"/>
    <w:rsid w:val="097DAB91"/>
    <w:rsid w:val="09B2E0E0"/>
    <w:rsid w:val="09E074A3"/>
    <w:rsid w:val="0A4EFE47"/>
    <w:rsid w:val="0A6147F1"/>
    <w:rsid w:val="0A8BFDD7"/>
    <w:rsid w:val="0A8DB300"/>
    <w:rsid w:val="0A920124"/>
    <w:rsid w:val="0AAFDFDE"/>
    <w:rsid w:val="0AE1CC89"/>
    <w:rsid w:val="0AE2EA46"/>
    <w:rsid w:val="0AFF7765"/>
    <w:rsid w:val="0B0D6152"/>
    <w:rsid w:val="0B1105F7"/>
    <w:rsid w:val="0B2F9546"/>
    <w:rsid w:val="0B5E66B4"/>
    <w:rsid w:val="0B6844D3"/>
    <w:rsid w:val="0B929C7A"/>
    <w:rsid w:val="0BBF003A"/>
    <w:rsid w:val="0BC4510B"/>
    <w:rsid w:val="0C058211"/>
    <w:rsid w:val="0C3C6622"/>
    <w:rsid w:val="0C645EB0"/>
    <w:rsid w:val="0C6F1D6D"/>
    <w:rsid w:val="0C7FF06A"/>
    <w:rsid w:val="0C831C00"/>
    <w:rsid w:val="0C8F5117"/>
    <w:rsid w:val="0CA509D3"/>
    <w:rsid w:val="0CBF63C6"/>
    <w:rsid w:val="0CC1680C"/>
    <w:rsid w:val="0CC9CF79"/>
    <w:rsid w:val="0CDCF275"/>
    <w:rsid w:val="0D5C04D2"/>
    <w:rsid w:val="0DAED7ED"/>
    <w:rsid w:val="0DAF5D2B"/>
    <w:rsid w:val="0DAFC55D"/>
    <w:rsid w:val="0E4F24AC"/>
    <w:rsid w:val="0E8BC763"/>
    <w:rsid w:val="0EA343E5"/>
    <w:rsid w:val="0EB7050F"/>
    <w:rsid w:val="0EF77AC5"/>
    <w:rsid w:val="0F25F761"/>
    <w:rsid w:val="0F35C24A"/>
    <w:rsid w:val="0F62A763"/>
    <w:rsid w:val="0F68EDA9"/>
    <w:rsid w:val="101A6A00"/>
    <w:rsid w:val="101E2B21"/>
    <w:rsid w:val="1032E6D6"/>
    <w:rsid w:val="1071AD08"/>
    <w:rsid w:val="10800831"/>
    <w:rsid w:val="10D138E9"/>
    <w:rsid w:val="11978D1A"/>
    <w:rsid w:val="11C12206"/>
    <w:rsid w:val="11FCE07F"/>
    <w:rsid w:val="1210ECDB"/>
    <w:rsid w:val="12111F09"/>
    <w:rsid w:val="1255C0F2"/>
    <w:rsid w:val="12633B77"/>
    <w:rsid w:val="12703958"/>
    <w:rsid w:val="12722D87"/>
    <w:rsid w:val="12D32899"/>
    <w:rsid w:val="12DCEE30"/>
    <w:rsid w:val="12E6420A"/>
    <w:rsid w:val="12F3C1CE"/>
    <w:rsid w:val="1309334B"/>
    <w:rsid w:val="131CD864"/>
    <w:rsid w:val="1352E82D"/>
    <w:rsid w:val="13C98C67"/>
    <w:rsid w:val="13D71634"/>
    <w:rsid w:val="13E032E6"/>
    <w:rsid w:val="13E63E42"/>
    <w:rsid w:val="13EC612A"/>
    <w:rsid w:val="13F3692A"/>
    <w:rsid w:val="13F954B5"/>
    <w:rsid w:val="1434A20C"/>
    <w:rsid w:val="143FEC70"/>
    <w:rsid w:val="146EF8FA"/>
    <w:rsid w:val="149ACCDB"/>
    <w:rsid w:val="149E8F2A"/>
    <w:rsid w:val="14B12BCC"/>
    <w:rsid w:val="14B4045F"/>
    <w:rsid w:val="14C7093C"/>
    <w:rsid w:val="14EE73C9"/>
    <w:rsid w:val="15134769"/>
    <w:rsid w:val="153CABAD"/>
    <w:rsid w:val="157FE753"/>
    <w:rsid w:val="15BEAF18"/>
    <w:rsid w:val="15CD8CD5"/>
    <w:rsid w:val="15FAE4B0"/>
    <w:rsid w:val="161E8AEF"/>
    <w:rsid w:val="1650EB25"/>
    <w:rsid w:val="1669E3CB"/>
    <w:rsid w:val="16AB67E6"/>
    <w:rsid w:val="16BC47DA"/>
    <w:rsid w:val="16D095D4"/>
    <w:rsid w:val="16D87DC4"/>
    <w:rsid w:val="16E3575E"/>
    <w:rsid w:val="171F8A0B"/>
    <w:rsid w:val="173AB235"/>
    <w:rsid w:val="1746779A"/>
    <w:rsid w:val="174A8D75"/>
    <w:rsid w:val="1757C4FC"/>
    <w:rsid w:val="175F63AE"/>
    <w:rsid w:val="1772D8AB"/>
    <w:rsid w:val="17797C92"/>
    <w:rsid w:val="178BCFA0"/>
    <w:rsid w:val="17B00ACD"/>
    <w:rsid w:val="17B2D263"/>
    <w:rsid w:val="17CBBA3A"/>
    <w:rsid w:val="17F9A454"/>
    <w:rsid w:val="17FC07D0"/>
    <w:rsid w:val="18585C53"/>
    <w:rsid w:val="187EE37B"/>
    <w:rsid w:val="189D3448"/>
    <w:rsid w:val="18BFD24D"/>
    <w:rsid w:val="18FB340F"/>
    <w:rsid w:val="1919A465"/>
    <w:rsid w:val="192822C2"/>
    <w:rsid w:val="194724E2"/>
    <w:rsid w:val="1974E9FB"/>
    <w:rsid w:val="1977CCAB"/>
    <w:rsid w:val="1996EB6C"/>
    <w:rsid w:val="19A592B4"/>
    <w:rsid w:val="19ABBB93"/>
    <w:rsid w:val="19BF8260"/>
    <w:rsid w:val="19D3FD3A"/>
    <w:rsid w:val="1A1C86B8"/>
    <w:rsid w:val="1A3A8619"/>
    <w:rsid w:val="1A3DDC32"/>
    <w:rsid w:val="1A4BD929"/>
    <w:rsid w:val="1A52BE85"/>
    <w:rsid w:val="1A89E638"/>
    <w:rsid w:val="1A9246D2"/>
    <w:rsid w:val="1B2E4FBE"/>
    <w:rsid w:val="1BB58D7C"/>
    <w:rsid w:val="1C44AFD6"/>
    <w:rsid w:val="1C49E13F"/>
    <w:rsid w:val="1C6A06C9"/>
    <w:rsid w:val="1C6AF096"/>
    <w:rsid w:val="1CEE6E2A"/>
    <w:rsid w:val="1D03C5EC"/>
    <w:rsid w:val="1D197389"/>
    <w:rsid w:val="1D2E40B9"/>
    <w:rsid w:val="1D478DEB"/>
    <w:rsid w:val="1DAC1E73"/>
    <w:rsid w:val="1DD6DC5D"/>
    <w:rsid w:val="1DEF9B59"/>
    <w:rsid w:val="1DF3DCE7"/>
    <w:rsid w:val="1E1543C5"/>
    <w:rsid w:val="1E1D13EE"/>
    <w:rsid w:val="1E1F9D8E"/>
    <w:rsid w:val="1E27C8E0"/>
    <w:rsid w:val="1E5F680E"/>
    <w:rsid w:val="1E8CF94A"/>
    <w:rsid w:val="1E9632CA"/>
    <w:rsid w:val="1EB0B66F"/>
    <w:rsid w:val="1F0FBC07"/>
    <w:rsid w:val="1F449343"/>
    <w:rsid w:val="1F61202A"/>
    <w:rsid w:val="1FAAFB3B"/>
    <w:rsid w:val="1FEE57C4"/>
    <w:rsid w:val="1FF92477"/>
    <w:rsid w:val="20274FA7"/>
    <w:rsid w:val="20765D88"/>
    <w:rsid w:val="208E2F64"/>
    <w:rsid w:val="20DB5546"/>
    <w:rsid w:val="20EF1FF3"/>
    <w:rsid w:val="2138F627"/>
    <w:rsid w:val="2151C8A8"/>
    <w:rsid w:val="215D81AD"/>
    <w:rsid w:val="21781BA4"/>
    <w:rsid w:val="219200B1"/>
    <w:rsid w:val="21CFFE55"/>
    <w:rsid w:val="220DE93B"/>
    <w:rsid w:val="228FA5DF"/>
    <w:rsid w:val="229EEA29"/>
    <w:rsid w:val="22BBC594"/>
    <w:rsid w:val="22CAFA02"/>
    <w:rsid w:val="22D96327"/>
    <w:rsid w:val="22DBE922"/>
    <w:rsid w:val="22DD8FD9"/>
    <w:rsid w:val="23294071"/>
    <w:rsid w:val="234A9095"/>
    <w:rsid w:val="23505407"/>
    <w:rsid w:val="23521149"/>
    <w:rsid w:val="23D11670"/>
    <w:rsid w:val="23E0C9BE"/>
    <w:rsid w:val="23E5AFFF"/>
    <w:rsid w:val="240806E5"/>
    <w:rsid w:val="24143383"/>
    <w:rsid w:val="241A6769"/>
    <w:rsid w:val="2450A31F"/>
    <w:rsid w:val="2452E2C8"/>
    <w:rsid w:val="245ADA67"/>
    <w:rsid w:val="2480A263"/>
    <w:rsid w:val="248A2CD8"/>
    <w:rsid w:val="24A8116E"/>
    <w:rsid w:val="24C8377C"/>
    <w:rsid w:val="24FC052D"/>
    <w:rsid w:val="251472CD"/>
    <w:rsid w:val="254AFE44"/>
    <w:rsid w:val="2557504F"/>
    <w:rsid w:val="256BC82D"/>
    <w:rsid w:val="25A05AB0"/>
    <w:rsid w:val="262248B5"/>
    <w:rsid w:val="263C845F"/>
    <w:rsid w:val="26641834"/>
    <w:rsid w:val="26710DDF"/>
    <w:rsid w:val="2675AAE4"/>
    <w:rsid w:val="26CF5CCF"/>
    <w:rsid w:val="26DA0451"/>
    <w:rsid w:val="2707DC59"/>
    <w:rsid w:val="27A00371"/>
    <w:rsid w:val="27A14A39"/>
    <w:rsid w:val="27A24576"/>
    <w:rsid w:val="27E8ED87"/>
    <w:rsid w:val="27EACBA2"/>
    <w:rsid w:val="27F8E4EA"/>
    <w:rsid w:val="27FD1776"/>
    <w:rsid w:val="282A5D57"/>
    <w:rsid w:val="28D6C7A6"/>
    <w:rsid w:val="28EFB2EF"/>
    <w:rsid w:val="2905F3C6"/>
    <w:rsid w:val="29324E00"/>
    <w:rsid w:val="2982E6F2"/>
    <w:rsid w:val="29B455D3"/>
    <w:rsid w:val="29B50990"/>
    <w:rsid w:val="29B55E55"/>
    <w:rsid w:val="29F8D170"/>
    <w:rsid w:val="2A036387"/>
    <w:rsid w:val="2A0A2576"/>
    <w:rsid w:val="2A0CA6E5"/>
    <w:rsid w:val="2A402755"/>
    <w:rsid w:val="2A646BFC"/>
    <w:rsid w:val="2AC23962"/>
    <w:rsid w:val="2B025A92"/>
    <w:rsid w:val="2B0AFC43"/>
    <w:rsid w:val="2B3FBE5C"/>
    <w:rsid w:val="2B63C336"/>
    <w:rsid w:val="2B65F61D"/>
    <w:rsid w:val="2B983459"/>
    <w:rsid w:val="2BFD7290"/>
    <w:rsid w:val="2C10177E"/>
    <w:rsid w:val="2C1DC8E0"/>
    <w:rsid w:val="2C2BD305"/>
    <w:rsid w:val="2C561885"/>
    <w:rsid w:val="2C8ADC0B"/>
    <w:rsid w:val="2CB0860F"/>
    <w:rsid w:val="2CB7E858"/>
    <w:rsid w:val="2CD6E8D6"/>
    <w:rsid w:val="2CDAB28F"/>
    <w:rsid w:val="2CDC975F"/>
    <w:rsid w:val="2D1094B7"/>
    <w:rsid w:val="2D19E9B6"/>
    <w:rsid w:val="2D38CA9E"/>
    <w:rsid w:val="2D6A11E6"/>
    <w:rsid w:val="2D9AE0F7"/>
    <w:rsid w:val="2DF206A4"/>
    <w:rsid w:val="2E31DD88"/>
    <w:rsid w:val="2E84E552"/>
    <w:rsid w:val="2E887AB3"/>
    <w:rsid w:val="2EB5BA17"/>
    <w:rsid w:val="2EE93900"/>
    <w:rsid w:val="2F02CF60"/>
    <w:rsid w:val="2F1079BB"/>
    <w:rsid w:val="2F18F97E"/>
    <w:rsid w:val="2F5751D2"/>
    <w:rsid w:val="2FDD8BBA"/>
    <w:rsid w:val="2FEB287A"/>
    <w:rsid w:val="3010DE2C"/>
    <w:rsid w:val="3055937E"/>
    <w:rsid w:val="306A902E"/>
    <w:rsid w:val="309B88C3"/>
    <w:rsid w:val="30BE1427"/>
    <w:rsid w:val="30DB69A7"/>
    <w:rsid w:val="30E2E730"/>
    <w:rsid w:val="30FE700D"/>
    <w:rsid w:val="313088D1"/>
    <w:rsid w:val="31311F89"/>
    <w:rsid w:val="31762034"/>
    <w:rsid w:val="317A52AD"/>
    <w:rsid w:val="319E420E"/>
    <w:rsid w:val="31B185D9"/>
    <w:rsid w:val="31C4B375"/>
    <w:rsid w:val="31E938C7"/>
    <w:rsid w:val="31FFE02A"/>
    <w:rsid w:val="32126103"/>
    <w:rsid w:val="3218EE3F"/>
    <w:rsid w:val="323396D9"/>
    <w:rsid w:val="3246C2F0"/>
    <w:rsid w:val="32842D70"/>
    <w:rsid w:val="32B7AF78"/>
    <w:rsid w:val="32B96C44"/>
    <w:rsid w:val="32DCCCF1"/>
    <w:rsid w:val="337A6BB4"/>
    <w:rsid w:val="337DE44B"/>
    <w:rsid w:val="3387B531"/>
    <w:rsid w:val="33892B3A"/>
    <w:rsid w:val="3394AD49"/>
    <w:rsid w:val="33E8BAAA"/>
    <w:rsid w:val="34A3906A"/>
    <w:rsid w:val="3518EAC8"/>
    <w:rsid w:val="3530CA17"/>
    <w:rsid w:val="3554BCF3"/>
    <w:rsid w:val="35552D84"/>
    <w:rsid w:val="35A17B31"/>
    <w:rsid w:val="35EB7F2A"/>
    <w:rsid w:val="35F9F15B"/>
    <w:rsid w:val="35FD9372"/>
    <w:rsid w:val="360CADBB"/>
    <w:rsid w:val="361ABE6C"/>
    <w:rsid w:val="3624AB46"/>
    <w:rsid w:val="362BB7B8"/>
    <w:rsid w:val="36549907"/>
    <w:rsid w:val="36C67BF1"/>
    <w:rsid w:val="3753A60A"/>
    <w:rsid w:val="37B66D18"/>
    <w:rsid w:val="37B8C3BB"/>
    <w:rsid w:val="37FB9AD9"/>
    <w:rsid w:val="3851CD4D"/>
    <w:rsid w:val="3868B697"/>
    <w:rsid w:val="38919665"/>
    <w:rsid w:val="389900F2"/>
    <w:rsid w:val="38A7A371"/>
    <w:rsid w:val="38BD188E"/>
    <w:rsid w:val="38E38F82"/>
    <w:rsid w:val="38FF8828"/>
    <w:rsid w:val="39AA7E41"/>
    <w:rsid w:val="39C853E4"/>
    <w:rsid w:val="3A393D4B"/>
    <w:rsid w:val="3A3E87A8"/>
    <w:rsid w:val="3A4E3919"/>
    <w:rsid w:val="3A8668A1"/>
    <w:rsid w:val="3A93D742"/>
    <w:rsid w:val="3AB2953F"/>
    <w:rsid w:val="3AD7DB5E"/>
    <w:rsid w:val="3ADECA6C"/>
    <w:rsid w:val="3AEEA677"/>
    <w:rsid w:val="3AF7B26C"/>
    <w:rsid w:val="3B05F70F"/>
    <w:rsid w:val="3B5D8ECF"/>
    <w:rsid w:val="3BBC838A"/>
    <w:rsid w:val="3BCECE92"/>
    <w:rsid w:val="3C15FF52"/>
    <w:rsid w:val="3C2E0DB6"/>
    <w:rsid w:val="3C3E5EB3"/>
    <w:rsid w:val="3C534022"/>
    <w:rsid w:val="3D4B8895"/>
    <w:rsid w:val="3D897112"/>
    <w:rsid w:val="3D940332"/>
    <w:rsid w:val="3E02828E"/>
    <w:rsid w:val="3E270E59"/>
    <w:rsid w:val="3E4966E3"/>
    <w:rsid w:val="3E790BBC"/>
    <w:rsid w:val="3E87862B"/>
    <w:rsid w:val="3ED7E37D"/>
    <w:rsid w:val="3EE173F6"/>
    <w:rsid w:val="3F135E04"/>
    <w:rsid w:val="3F634CB1"/>
    <w:rsid w:val="3FDD3B46"/>
    <w:rsid w:val="3FFD518B"/>
    <w:rsid w:val="4043FDAE"/>
    <w:rsid w:val="40529ED4"/>
    <w:rsid w:val="40921176"/>
    <w:rsid w:val="40939143"/>
    <w:rsid w:val="409C9950"/>
    <w:rsid w:val="40A1D25F"/>
    <w:rsid w:val="40C38C3B"/>
    <w:rsid w:val="40E4615C"/>
    <w:rsid w:val="40FFFBC8"/>
    <w:rsid w:val="414488B2"/>
    <w:rsid w:val="419AFF3B"/>
    <w:rsid w:val="41A4EA15"/>
    <w:rsid w:val="42159998"/>
    <w:rsid w:val="4223D607"/>
    <w:rsid w:val="4238F303"/>
    <w:rsid w:val="42943A70"/>
    <w:rsid w:val="42BF9A16"/>
    <w:rsid w:val="42E70322"/>
    <w:rsid w:val="430A2214"/>
    <w:rsid w:val="430DE474"/>
    <w:rsid w:val="430E588A"/>
    <w:rsid w:val="432E461C"/>
    <w:rsid w:val="4358A559"/>
    <w:rsid w:val="435AB0AA"/>
    <w:rsid w:val="43832923"/>
    <w:rsid w:val="4388967C"/>
    <w:rsid w:val="438A0D8D"/>
    <w:rsid w:val="43BF6D68"/>
    <w:rsid w:val="43F29166"/>
    <w:rsid w:val="445B6FFE"/>
    <w:rsid w:val="4460C276"/>
    <w:rsid w:val="44B6BF95"/>
    <w:rsid w:val="44C6F736"/>
    <w:rsid w:val="44DF86CE"/>
    <w:rsid w:val="4500A577"/>
    <w:rsid w:val="451CD611"/>
    <w:rsid w:val="453722A4"/>
    <w:rsid w:val="455FABE8"/>
    <w:rsid w:val="45C42412"/>
    <w:rsid w:val="45D15240"/>
    <w:rsid w:val="45DF7AE9"/>
    <w:rsid w:val="4618D4FF"/>
    <w:rsid w:val="4622D185"/>
    <w:rsid w:val="4695CBBF"/>
    <w:rsid w:val="46A3FDF7"/>
    <w:rsid w:val="46E09F5C"/>
    <w:rsid w:val="47059D3A"/>
    <w:rsid w:val="47113941"/>
    <w:rsid w:val="471E30D1"/>
    <w:rsid w:val="4771D4B2"/>
    <w:rsid w:val="477C4913"/>
    <w:rsid w:val="47839C35"/>
    <w:rsid w:val="47879EA3"/>
    <w:rsid w:val="47BB9681"/>
    <w:rsid w:val="47FE29BE"/>
    <w:rsid w:val="4817173C"/>
    <w:rsid w:val="48195F11"/>
    <w:rsid w:val="481ACA87"/>
    <w:rsid w:val="484F7598"/>
    <w:rsid w:val="4854D865"/>
    <w:rsid w:val="4863B8A4"/>
    <w:rsid w:val="4909B26F"/>
    <w:rsid w:val="490B6835"/>
    <w:rsid w:val="49230233"/>
    <w:rsid w:val="49723BC8"/>
    <w:rsid w:val="498294A5"/>
    <w:rsid w:val="49A4060E"/>
    <w:rsid w:val="49C581C6"/>
    <w:rsid w:val="49EED338"/>
    <w:rsid w:val="4A63F4C8"/>
    <w:rsid w:val="4A678E25"/>
    <w:rsid w:val="4A72FC5A"/>
    <w:rsid w:val="4A78FC7C"/>
    <w:rsid w:val="4AA9B4C0"/>
    <w:rsid w:val="4ABBEBBA"/>
    <w:rsid w:val="4AD7CF84"/>
    <w:rsid w:val="4B403DDD"/>
    <w:rsid w:val="4B4CB339"/>
    <w:rsid w:val="4B6279D6"/>
    <w:rsid w:val="4BE4F742"/>
    <w:rsid w:val="4C34D1A7"/>
    <w:rsid w:val="4C4DD64A"/>
    <w:rsid w:val="4C9EA993"/>
    <w:rsid w:val="4CC01F7F"/>
    <w:rsid w:val="4D904249"/>
    <w:rsid w:val="4DC1C7F1"/>
    <w:rsid w:val="4DE33C4F"/>
    <w:rsid w:val="4E35D0F0"/>
    <w:rsid w:val="4E3F5026"/>
    <w:rsid w:val="4E4B18E9"/>
    <w:rsid w:val="4E6C8165"/>
    <w:rsid w:val="4E7FCA42"/>
    <w:rsid w:val="4EE1BEDF"/>
    <w:rsid w:val="4F148ED3"/>
    <w:rsid w:val="4F46322E"/>
    <w:rsid w:val="4F5FE8A9"/>
    <w:rsid w:val="4F659CC0"/>
    <w:rsid w:val="4FFACF3B"/>
    <w:rsid w:val="50461EC5"/>
    <w:rsid w:val="5056F665"/>
    <w:rsid w:val="5073C4DE"/>
    <w:rsid w:val="50D9A98A"/>
    <w:rsid w:val="50F1CD1F"/>
    <w:rsid w:val="51691789"/>
    <w:rsid w:val="519C1E8C"/>
    <w:rsid w:val="51CAC4C7"/>
    <w:rsid w:val="51DBE0B0"/>
    <w:rsid w:val="5229A9FE"/>
    <w:rsid w:val="524F6A22"/>
    <w:rsid w:val="526B7565"/>
    <w:rsid w:val="5279645C"/>
    <w:rsid w:val="529A2042"/>
    <w:rsid w:val="52B34D9D"/>
    <w:rsid w:val="52BB9450"/>
    <w:rsid w:val="52BF9FE7"/>
    <w:rsid w:val="52E580DE"/>
    <w:rsid w:val="531850AF"/>
    <w:rsid w:val="53249F1C"/>
    <w:rsid w:val="532A4894"/>
    <w:rsid w:val="534E3D06"/>
    <w:rsid w:val="53575B2C"/>
    <w:rsid w:val="53C35495"/>
    <w:rsid w:val="53DF8F65"/>
    <w:rsid w:val="53E4D8A0"/>
    <w:rsid w:val="5418263F"/>
    <w:rsid w:val="54432F8D"/>
    <w:rsid w:val="54DDCF51"/>
    <w:rsid w:val="54F3E6A9"/>
    <w:rsid w:val="54F962B6"/>
    <w:rsid w:val="550042A4"/>
    <w:rsid w:val="55094F63"/>
    <w:rsid w:val="5517FB41"/>
    <w:rsid w:val="5614F9AF"/>
    <w:rsid w:val="5619A4D3"/>
    <w:rsid w:val="5638E63E"/>
    <w:rsid w:val="564E51C4"/>
    <w:rsid w:val="566E7D44"/>
    <w:rsid w:val="568C59F6"/>
    <w:rsid w:val="56A75353"/>
    <w:rsid w:val="5725287C"/>
    <w:rsid w:val="572E5F75"/>
    <w:rsid w:val="573AD93E"/>
    <w:rsid w:val="573D26CE"/>
    <w:rsid w:val="57480943"/>
    <w:rsid w:val="576B5B50"/>
    <w:rsid w:val="57C6B55E"/>
    <w:rsid w:val="57FA3B4E"/>
    <w:rsid w:val="57FB2423"/>
    <w:rsid w:val="584AE780"/>
    <w:rsid w:val="587FD761"/>
    <w:rsid w:val="58AC89AC"/>
    <w:rsid w:val="58E5C183"/>
    <w:rsid w:val="5913804A"/>
    <w:rsid w:val="591421F8"/>
    <w:rsid w:val="591AD345"/>
    <w:rsid w:val="591EE63B"/>
    <w:rsid w:val="591FAF8D"/>
    <w:rsid w:val="5985D9F1"/>
    <w:rsid w:val="599A250F"/>
    <w:rsid w:val="59C3D6E5"/>
    <w:rsid w:val="59C3DDB8"/>
    <w:rsid w:val="59CB9F42"/>
    <w:rsid w:val="5A0EDFB9"/>
    <w:rsid w:val="5A271703"/>
    <w:rsid w:val="5A56E9CF"/>
    <w:rsid w:val="5AACCA25"/>
    <w:rsid w:val="5AE63760"/>
    <w:rsid w:val="5B40C2D4"/>
    <w:rsid w:val="5B7E4683"/>
    <w:rsid w:val="5B8CD78B"/>
    <w:rsid w:val="5BA2236A"/>
    <w:rsid w:val="5BA68944"/>
    <w:rsid w:val="5BB05969"/>
    <w:rsid w:val="5BC45C16"/>
    <w:rsid w:val="5BC7D976"/>
    <w:rsid w:val="5BD187F3"/>
    <w:rsid w:val="5BDE6CDC"/>
    <w:rsid w:val="5BE931FE"/>
    <w:rsid w:val="5C3D05F7"/>
    <w:rsid w:val="5C5E4FF1"/>
    <w:rsid w:val="5C81B0FA"/>
    <w:rsid w:val="5CAFC42A"/>
    <w:rsid w:val="5CB1FBBB"/>
    <w:rsid w:val="5CBDF73E"/>
    <w:rsid w:val="5CFE70EA"/>
    <w:rsid w:val="5D848B8A"/>
    <w:rsid w:val="5D8DFE06"/>
    <w:rsid w:val="5DA9B442"/>
    <w:rsid w:val="5DE1ECD4"/>
    <w:rsid w:val="5E45C366"/>
    <w:rsid w:val="5E522CBD"/>
    <w:rsid w:val="5E580916"/>
    <w:rsid w:val="5E5900EB"/>
    <w:rsid w:val="5E62770B"/>
    <w:rsid w:val="5EC3F539"/>
    <w:rsid w:val="5F006AD3"/>
    <w:rsid w:val="5F2E4C36"/>
    <w:rsid w:val="5F4D6D44"/>
    <w:rsid w:val="5F6E2E60"/>
    <w:rsid w:val="5FAF5A62"/>
    <w:rsid w:val="5FB7C822"/>
    <w:rsid w:val="5FE47CCF"/>
    <w:rsid w:val="5FE642EB"/>
    <w:rsid w:val="5FFDD75D"/>
    <w:rsid w:val="60037A36"/>
    <w:rsid w:val="60055AB3"/>
    <w:rsid w:val="600D26A9"/>
    <w:rsid w:val="601E8851"/>
    <w:rsid w:val="60291A6F"/>
    <w:rsid w:val="60608CAA"/>
    <w:rsid w:val="60678B64"/>
    <w:rsid w:val="60736CB7"/>
    <w:rsid w:val="607673DB"/>
    <w:rsid w:val="609BDD40"/>
    <w:rsid w:val="609ED24B"/>
    <w:rsid w:val="60A0FE0F"/>
    <w:rsid w:val="60E4F91F"/>
    <w:rsid w:val="60FFD3CE"/>
    <w:rsid w:val="61395B3F"/>
    <w:rsid w:val="617E5552"/>
    <w:rsid w:val="61AF14D8"/>
    <w:rsid w:val="61C513D6"/>
    <w:rsid w:val="6239C80B"/>
    <w:rsid w:val="623F4EB5"/>
    <w:rsid w:val="626B5E47"/>
    <w:rsid w:val="626BC7AB"/>
    <w:rsid w:val="62AE175F"/>
    <w:rsid w:val="62C15B2A"/>
    <w:rsid w:val="62C88B88"/>
    <w:rsid w:val="631E3237"/>
    <w:rsid w:val="635FAF0B"/>
    <w:rsid w:val="637EF48B"/>
    <w:rsid w:val="63A7FEC6"/>
    <w:rsid w:val="63C97455"/>
    <w:rsid w:val="64041C95"/>
    <w:rsid w:val="646681E4"/>
    <w:rsid w:val="64726699"/>
    <w:rsid w:val="6498279D"/>
    <w:rsid w:val="649BA4BF"/>
    <w:rsid w:val="64AFB22D"/>
    <w:rsid w:val="64E85860"/>
    <w:rsid w:val="652C01F3"/>
    <w:rsid w:val="653AED1A"/>
    <w:rsid w:val="654E877F"/>
    <w:rsid w:val="65644CFC"/>
    <w:rsid w:val="656510D2"/>
    <w:rsid w:val="65E02238"/>
    <w:rsid w:val="65F4C7D3"/>
    <w:rsid w:val="661C4C86"/>
    <w:rsid w:val="665C5279"/>
    <w:rsid w:val="66B3FCE3"/>
    <w:rsid w:val="670005FA"/>
    <w:rsid w:val="671CCEEE"/>
    <w:rsid w:val="672040A2"/>
    <w:rsid w:val="674A4294"/>
    <w:rsid w:val="67522DB6"/>
    <w:rsid w:val="675DD334"/>
    <w:rsid w:val="67841123"/>
    <w:rsid w:val="6798015B"/>
    <w:rsid w:val="679F8444"/>
    <w:rsid w:val="67CA8ACB"/>
    <w:rsid w:val="67E02779"/>
    <w:rsid w:val="683FC1D3"/>
    <w:rsid w:val="684573A9"/>
    <w:rsid w:val="686442A5"/>
    <w:rsid w:val="6874A904"/>
    <w:rsid w:val="6888B23E"/>
    <w:rsid w:val="689308DD"/>
    <w:rsid w:val="68A6345D"/>
    <w:rsid w:val="68E4947F"/>
    <w:rsid w:val="6966337F"/>
    <w:rsid w:val="69A1FE7B"/>
    <w:rsid w:val="69AD6548"/>
    <w:rsid w:val="6A134FF3"/>
    <w:rsid w:val="6A2555FD"/>
    <w:rsid w:val="6A31D621"/>
    <w:rsid w:val="6A5275D0"/>
    <w:rsid w:val="6A93B5E5"/>
    <w:rsid w:val="6A9F7BCB"/>
    <w:rsid w:val="6AD22483"/>
    <w:rsid w:val="6B045468"/>
    <w:rsid w:val="6B301714"/>
    <w:rsid w:val="6B4B0045"/>
    <w:rsid w:val="6BA45320"/>
    <w:rsid w:val="6BAFFDD4"/>
    <w:rsid w:val="6BB2C033"/>
    <w:rsid w:val="6BE60667"/>
    <w:rsid w:val="6BEEA568"/>
    <w:rsid w:val="6C125955"/>
    <w:rsid w:val="6C4BCDD8"/>
    <w:rsid w:val="6C614E61"/>
    <w:rsid w:val="6C72C8D8"/>
    <w:rsid w:val="6C7C122D"/>
    <w:rsid w:val="6CB690D7"/>
    <w:rsid w:val="6CDE6F97"/>
    <w:rsid w:val="6CEEC0D8"/>
    <w:rsid w:val="6D180134"/>
    <w:rsid w:val="6D2B306B"/>
    <w:rsid w:val="6D3D6B38"/>
    <w:rsid w:val="6DA42674"/>
    <w:rsid w:val="6DA9A56B"/>
    <w:rsid w:val="6DD4DEC3"/>
    <w:rsid w:val="6E53ECB2"/>
    <w:rsid w:val="6E60820C"/>
    <w:rsid w:val="6E67CF68"/>
    <w:rsid w:val="6E9C54CE"/>
    <w:rsid w:val="6ED6AEA0"/>
    <w:rsid w:val="6F31B20F"/>
    <w:rsid w:val="6F390669"/>
    <w:rsid w:val="6F66BC21"/>
    <w:rsid w:val="6F88906C"/>
    <w:rsid w:val="6F8E3C10"/>
    <w:rsid w:val="6FA374FA"/>
    <w:rsid w:val="6FBC5A91"/>
    <w:rsid w:val="6FDBA8E6"/>
    <w:rsid w:val="7031FB7B"/>
    <w:rsid w:val="703FF916"/>
    <w:rsid w:val="70436108"/>
    <w:rsid w:val="70453BDA"/>
    <w:rsid w:val="705C8893"/>
    <w:rsid w:val="707CB439"/>
    <w:rsid w:val="708D7E65"/>
    <w:rsid w:val="7091AD7E"/>
    <w:rsid w:val="7095158B"/>
    <w:rsid w:val="70966535"/>
    <w:rsid w:val="70B78C4E"/>
    <w:rsid w:val="70BCF230"/>
    <w:rsid w:val="70BE8988"/>
    <w:rsid w:val="70EB63A1"/>
    <w:rsid w:val="70F5B1AC"/>
    <w:rsid w:val="710B89D8"/>
    <w:rsid w:val="71301E3C"/>
    <w:rsid w:val="71374E9A"/>
    <w:rsid w:val="713F6997"/>
    <w:rsid w:val="714AD22D"/>
    <w:rsid w:val="71B2E54B"/>
    <w:rsid w:val="7272EA93"/>
    <w:rsid w:val="727E79F2"/>
    <w:rsid w:val="72AFDFD0"/>
    <w:rsid w:val="72B2D634"/>
    <w:rsid w:val="72DE35B2"/>
    <w:rsid w:val="72EB4ACB"/>
    <w:rsid w:val="72FC2C60"/>
    <w:rsid w:val="733B31FE"/>
    <w:rsid w:val="734E05C1"/>
    <w:rsid w:val="735C7CB1"/>
    <w:rsid w:val="73816973"/>
    <w:rsid w:val="739E7353"/>
    <w:rsid w:val="73C4807E"/>
    <w:rsid w:val="73E9E456"/>
    <w:rsid w:val="74064FEE"/>
    <w:rsid w:val="741CA019"/>
    <w:rsid w:val="75152846"/>
    <w:rsid w:val="751A7534"/>
    <w:rsid w:val="75269192"/>
    <w:rsid w:val="75369FF4"/>
    <w:rsid w:val="7537E5D0"/>
    <w:rsid w:val="756D24CD"/>
    <w:rsid w:val="75761F85"/>
    <w:rsid w:val="7592CC41"/>
    <w:rsid w:val="75A7FE2A"/>
    <w:rsid w:val="75BE21AA"/>
    <w:rsid w:val="75F3A929"/>
    <w:rsid w:val="76011B35"/>
    <w:rsid w:val="7616A639"/>
    <w:rsid w:val="763E07DE"/>
    <w:rsid w:val="766560A3"/>
    <w:rsid w:val="767AC340"/>
    <w:rsid w:val="767F1CDD"/>
    <w:rsid w:val="76F0BD0A"/>
    <w:rsid w:val="771F1654"/>
    <w:rsid w:val="772E6D7E"/>
    <w:rsid w:val="773270B9"/>
    <w:rsid w:val="77345A9A"/>
    <w:rsid w:val="776FDE3E"/>
    <w:rsid w:val="7786B5AE"/>
    <w:rsid w:val="77BF2531"/>
    <w:rsid w:val="77E5937C"/>
    <w:rsid w:val="77E81AE5"/>
    <w:rsid w:val="78048616"/>
    <w:rsid w:val="782E7068"/>
    <w:rsid w:val="78324AC3"/>
    <w:rsid w:val="78E296B3"/>
    <w:rsid w:val="791CFFCB"/>
    <w:rsid w:val="7994E265"/>
    <w:rsid w:val="79A9C097"/>
    <w:rsid w:val="79C89079"/>
    <w:rsid w:val="79DC58D0"/>
    <w:rsid w:val="79E2BB64"/>
    <w:rsid w:val="7A237746"/>
    <w:rsid w:val="7A663D64"/>
    <w:rsid w:val="7A700C6E"/>
    <w:rsid w:val="7AAEB0DC"/>
    <w:rsid w:val="7ABFEED3"/>
    <w:rsid w:val="7AE2341F"/>
    <w:rsid w:val="7B69744F"/>
    <w:rsid w:val="7B7D9230"/>
    <w:rsid w:val="7BD33F43"/>
    <w:rsid w:val="7BE97FF2"/>
    <w:rsid w:val="7C3A64F2"/>
    <w:rsid w:val="7C543270"/>
    <w:rsid w:val="7C54C75B"/>
    <w:rsid w:val="7C5EFE21"/>
    <w:rsid w:val="7C8FE2BA"/>
    <w:rsid w:val="7CD26FC9"/>
    <w:rsid w:val="7CFC171E"/>
    <w:rsid w:val="7D2D9E8B"/>
    <w:rsid w:val="7D3B81E4"/>
    <w:rsid w:val="7D447A9B"/>
    <w:rsid w:val="7D4CFE9D"/>
    <w:rsid w:val="7D6C9E3D"/>
    <w:rsid w:val="7D8118ED"/>
    <w:rsid w:val="7D8DCCB1"/>
    <w:rsid w:val="7D8FC0CD"/>
    <w:rsid w:val="7DAD97AD"/>
    <w:rsid w:val="7DB83C62"/>
    <w:rsid w:val="7DCB1C70"/>
    <w:rsid w:val="7DE4DB3A"/>
    <w:rsid w:val="7DFF1053"/>
    <w:rsid w:val="7E0EF97D"/>
    <w:rsid w:val="7E3E027D"/>
    <w:rsid w:val="7E61DFDA"/>
    <w:rsid w:val="7E84898F"/>
    <w:rsid w:val="7E9E1626"/>
    <w:rsid w:val="7EA17614"/>
    <w:rsid w:val="7EAF843B"/>
    <w:rsid w:val="7EC67F1E"/>
    <w:rsid w:val="7F156038"/>
    <w:rsid w:val="7F7795E2"/>
    <w:rsid w:val="7F80026B"/>
    <w:rsid w:val="7FDA5DCA"/>
    <w:rsid w:val="7FFABAC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7081DAB5"/>
  <w14:defaultImageDpi w14:val="96"/>
  <w15:docId w15:val="{BAB6B25F-B41D-4F58-959A-135C252B2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1EC"/>
    <w:pPr>
      <w:jc w:val="both"/>
    </w:pPr>
    <w:rPr>
      <w:rFonts w:ascii="Times New Roman" w:hAnsi="Times New Roman" w:cs="Angsana New"/>
      <w:sz w:val="24"/>
      <w:szCs w:val="24"/>
      <w:lang w:eastAsia="en-US"/>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C84612"/>
    <w:pPr>
      <w:keepNext/>
      <w:spacing w:before="240" w:after="60"/>
      <w:outlineLvl w:val="2"/>
    </w:pPr>
  </w:style>
  <w:style w:type="paragraph" w:styleId="Heading4">
    <w:name w:val="heading 4"/>
    <w:basedOn w:val="Normal"/>
    <w:next w:val="Normal"/>
    <w:link w:val="Heading4Char"/>
    <w:uiPriority w:val="9"/>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qFormat/>
    <w:rsid w:val="00C84612"/>
    <w:pPr>
      <w:spacing w:before="240" w:after="60"/>
      <w:outlineLvl w:val="4"/>
    </w:pPr>
  </w:style>
  <w:style w:type="paragraph" w:styleId="Heading6">
    <w:name w:val="heading 6"/>
    <w:basedOn w:val="Normal"/>
    <w:next w:val="Normal"/>
    <w:link w:val="Heading6Char"/>
    <w:uiPriority w:val="9"/>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semiHidden/>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link w:val="SubtitleChar"/>
    <w:uiPriority w:val="11"/>
    <w:qFormat/>
    <w:rsid w:val="00C84612"/>
    <w:pPr>
      <w:spacing w:after="60"/>
      <w:jc w:val="center"/>
      <w:outlineLvl w:val="1"/>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lang w:eastAsia="en-GB"/>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59"/>
    <w:rsid w:val="00580BC9"/>
    <w:pPr>
      <w:jc w:val="both"/>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7864C9"/>
    <w:rPr>
      <w:sz w:val="20"/>
      <w:szCs w:val="25"/>
      <w:lang w:eastAsia="en-GB"/>
    </w:rPr>
  </w:style>
  <w:style w:type="character" w:customStyle="1" w:styleId="CommentTextChar">
    <w:name w:val="Comment Text Char"/>
    <w:link w:val="CommentText"/>
    <w:uiPriority w:val="99"/>
    <w:locked/>
    <w:rsid w:val="007864C9"/>
    <w:rPr>
      <w:rFonts w:ascii="Times New Roman" w:hAnsi="Times New Roman"/>
      <w:sz w:val="25"/>
      <w:lang w:val="en-GB" w:eastAsia="x-none"/>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ascii="Times New Roman" w:hAnsi="Times New Roman" w:cs="Angsana New"/>
      <w:sz w:val="24"/>
      <w:szCs w:val="30"/>
      <w:lang w:eastAsia="en-US"/>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pPr>
      <w:jc w:val="both"/>
    </w:pPr>
    <w:rPr>
      <w:rFonts w:ascii="Times New Roman" w:hAnsi="Times New Roman" w:cs="Angsana New"/>
      <w:sz w:val="24"/>
      <w:szCs w:val="30"/>
      <w:lang w:eastAsia="en-US"/>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982">
      <w:bodyDiv w:val="1"/>
      <w:marLeft w:val="0"/>
      <w:marRight w:val="0"/>
      <w:marTop w:val="0"/>
      <w:marBottom w:val="0"/>
      <w:divBdr>
        <w:top w:val="none" w:sz="0" w:space="0" w:color="auto"/>
        <w:left w:val="none" w:sz="0" w:space="0" w:color="auto"/>
        <w:bottom w:val="none" w:sz="0" w:space="0" w:color="auto"/>
        <w:right w:val="none" w:sz="0" w:space="0" w:color="auto"/>
      </w:divBdr>
    </w:div>
    <w:div w:id="8801537">
      <w:bodyDiv w:val="1"/>
      <w:marLeft w:val="0"/>
      <w:marRight w:val="0"/>
      <w:marTop w:val="0"/>
      <w:marBottom w:val="0"/>
      <w:divBdr>
        <w:top w:val="none" w:sz="0" w:space="0" w:color="auto"/>
        <w:left w:val="none" w:sz="0" w:space="0" w:color="auto"/>
        <w:bottom w:val="none" w:sz="0" w:space="0" w:color="auto"/>
        <w:right w:val="none" w:sz="0" w:space="0" w:color="auto"/>
      </w:divBdr>
    </w:div>
    <w:div w:id="32463370">
      <w:bodyDiv w:val="1"/>
      <w:marLeft w:val="0"/>
      <w:marRight w:val="0"/>
      <w:marTop w:val="0"/>
      <w:marBottom w:val="0"/>
      <w:divBdr>
        <w:top w:val="none" w:sz="0" w:space="0" w:color="auto"/>
        <w:left w:val="none" w:sz="0" w:space="0" w:color="auto"/>
        <w:bottom w:val="none" w:sz="0" w:space="0" w:color="auto"/>
        <w:right w:val="none" w:sz="0" w:space="0" w:color="auto"/>
      </w:divBdr>
    </w:div>
    <w:div w:id="50277775">
      <w:bodyDiv w:val="1"/>
      <w:marLeft w:val="0"/>
      <w:marRight w:val="0"/>
      <w:marTop w:val="0"/>
      <w:marBottom w:val="0"/>
      <w:divBdr>
        <w:top w:val="none" w:sz="0" w:space="0" w:color="auto"/>
        <w:left w:val="none" w:sz="0" w:space="0" w:color="auto"/>
        <w:bottom w:val="none" w:sz="0" w:space="0" w:color="auto"/>
        <w:right w:val="none" w:sz="0" w:space="0" w:color="auto"/>
      </w:divBdr>
    </w:div>
    <w:div w:id="74252656">
      <w:marLeft w:val="0"/>
      <w:marRight w:val="0"/>
      <w:marTop w:val="0"/>
      <w:marBottom w:val="0"/>
      <w:divBdr>
        <w:top w:val="none" w:sz="0" w:space="0" w:color="auto"/>
        <w:left w:val="none" w:sz="0" w:space="0" w:color="auto"/>
        <w:bottom w:val="none" w:sz="0" w:space="0" w:color="auto"/>
        <w:right w:val="none" w:sz="0" w:space="0" w:color="auto"/>
      </w:divBdr>
    </w:div>
    <w:div w:id="74252657">
      <w:marLeft w:val="0"/>
      <w:marRight w:val="0"/>
      <w:marTop w:val="0"/>
      <w:marBottom w:val="0"/>
      <w:divBdr>
        <w:top w:val="none" w:sz="0" w:space="0" w:color="auto"/>
        <w:left w:val="none" w:sz="0" w:space="0" w:color="auto"/>
        <w:bottom w:val="none" w:sz="0" w:space="0" w:color="auto"/>
        <w:right w:val="none" w:sz="0" w:space="0" w:color="auto"/>
      </w:divBdr>
    </w:div>
    <w:div w:id="74252658">
      <w:marLeft w:val="0"/>
      <w:marRight w:val="0"/>
      <w:marTop w:val="0"/>
      <w:marBottom w:val="0"/>
      <w:divBdr>
        <w:top w:val="none" w:sz="0" w:space="0" w:color="auto"/>
        <w:left w:val="none" w:sz="0" w:space="0" w:color="auto"/>
        <w:bottom w:val="none" w:sz="0" w:space="0" w:color="auto"/>
        <w:right w:val="none" w:sz="0" w:space="0" w:color="auto"/>
      </w:divBdr>
      <w:divsChild>
        <w:div w:id="74252742">
          <w:marLeft w:val="0"/>
          <w:marRight w:val="0"/>
          <w:marTop w:val="0"/>
          <w:marBottom w:val="0"/>
          <w:divBdr>
            <w:top w:val="none" w:sz="0" w:space="0" w:color="auto"/>
            <w:left w:val="none" w:sz="0" w:space="0" w:color="auto"/>
            <w:bottom w:val="none" w:sz="0" w:space="0" w:color="auto"/>
            <w:right w:val="none" w:sz="0" w:space="0" w:color="auto"/>
          </w:divBdr>
          <w:divsChild>
            <w:div w:id="74252667">
              <w:marLeft w:val="0"/>
              <w:marRight w:val="0"/>
              <w:marTop w:val="0"/>
              <w:marBottom w:val="0"/>
              <w:divBdr>
                <w:top w:val="none" w:sz="0" w:space="0" w:color="auto"/>
                <w:left w:val="none" w:sz="0" w:space="0" w:color="auto"/>
                <w:bottom w:val="none" w:sz="0" w:space="0" w:color="auto"/>
                <w:right w:val="none" w:sz="0" w:space="0" w:color="auto"/>
              </w:divBdr>
              <w:divsChild>
                <w:div w:id="74252705">
                  <w:marLeft w:val="0"/>
                  <w:marRight w:val="0"/>
                  <w:marTop w:val="0"/>
                  <w:marBottom w:val="0"/>
                  <w:divBdr>
                    <w:top w:val="none" w:sz="0" w:space="0" w:color="auto"/>
                    <w:left w:val="none" w:sz="0" w:space="0" w:color="auto"/>
                    <w:bottom w:val="none" w:sz="0" w:space="0" w:color="auto"/>
                    <w:right w:val="none" w:sz="0" w:space="0" w:color="auto"/>
                  </w:divBdr>
                  <w:divsChild>
                    <w:div w:id="74252746">
                      <w:marLeft w:val="0"/>
                      <w:marRight w:val="0"/>
                      <w:marTop w:val="0"/>
                      <w:marBottom w:val="0"/>
                      <w:divBdr>
                        <w:top w:val="none" w:sz="0" w:space="0" w:color="auto"/>
                        <w:left w:val="none" w:sz="0" w:space="0" w:color="auto"/>
                        <w:bottom w:val="none" w:sz="0" w:space="0" w:color="auto"/>
                        <w:right w:val="none" w:sz="0" w:space="0" w:color="auto"/>
                      </w:divBdr>
                      <w:divsChild>
                        <w:div w:id="74252719">
                          <w:marLeft w:val="0"/>
                          <w:marRight w:val="0"/>
                          <w:marTop w:val="0"/>
                          <w:marBottom w:val="0"/>
                          <w:divBdr>
                            <w:top w:val="none" w:sz="0" w:space="0" w:color="auto"/>
                            <w:left w:val="none" w:sz="0" w:space="0" w:color="auto"/>
                            <w:bottom w:val="none" w:sz="0" w:space="0" w:color="auto"/>
                            <w:right w:val="none" w:sz="0" w:space="0" w:color="auto"/>
                          </w:divBdr>
                          <w:divsChild>
                            <w:div w:id="74252748">
                              <w:marLeft w:val="0"/>
                              <w:marRight w:val="0"/>
                              <w:marTop w:val="0"/>
                              <w:marBottom w:val="0"/>
                              <w:divBdr>
                                <w:top w:val="none" w:sz="0" w:space="0" w:color="auto"/>
                                <w:left w:val="none" w:sz="0" w:space="0" w:color="auto"/>
                                <w:bottom w:val="none" w:sz="0" w:space="0" w:color="auto"/>
                                <w:right w:val="none" w:sz="0" w:space="0" w:color="auto"/>
                              </w:divBdr>
                              <w:divsChild>
                                <w:div w:id="74252675">
                                  <w:marLeft w:val="0"/>
                                  <w:marRight w:val="0"/>
                                  <w:marTop w:val="0"/>
                                  <w:marBottom w:val="0"/>
                                  <w:divBdr>
                                    <w:top w:val="none" w:sz="0" w:space="0" w:color="auto"/>
                                    <w:left w:val="none" w:sz="0" w:space="0" w:color="auto"/>
                                    <w:bottom w:val="none" w:sz="0" w:space="0" w:color="auto"/>
                                    <w:right w:val="none" w:sz="0" w:space="0" w:color="auto"/>
                                  </w:divBdr>
                                  <w:divsChild>
                                    <w:div w:id="74252721">
                                      <w:marLeft w:val="50"/>
                                      <w:marRight w:val="0"/>
                                      <w:marTop w:val="0"/>
                                      <w:marBottom w:val="0"/>
                                      <w:divBdr>
                                        <w:top w:val="none" w:sz="0" w:space="0" w:color="auto"/>
                                        <w:left w:val="none" w:sz="0" w:space="0" w:color="auto"/>
                                        <w:bottom w:val="none" w:sz="0" w:space="0" w:color="auto"/>
                                        <w:right w:val="none" w:sz="0" w:space="0" w:color="auto"/>
                                      </w:divBdr>
                                      <w:divsChild>
                                        <w:div w:id="74252734">
                                          <w:marLeft w:val="0"/>
                                          <w:marRight w:val="0"/>
                                          <w:marTop w:val="0"/>
                                          <w:marBottom w:val="0"/>
                                          <w:divBdr>
                                            <w:top w:val="none" w:sz="0" w:space="0" w:color="auto"/>
                                            <w:left w:val="none" w:sz="0" w:space="0" w:color="auto"/>
                                            <w:bottom w:val="none" w:sz="0" w:space="0" w:color="auto"/>
                                            <w:right w:val="none" w:sz="0" w:space="0" w:color="auto"/>
                                          </w:divBdr>
                                          <w:divsChild>
                                            <w:div w:id="74252686">
                                              <w:marLeft w:val="0"/>
                                              <w:marRight w:val="0"/>
                                              <w:marTop w:val="0"/>
                                              <w:marBottom w:val="100"/>
                                              <w:divBdr>
                                                <w:top w:val="single" w:sz="4" w:space="0" w:color="F5F5F5"/>
                                                <w:left w:val="single" w:sz="4" w:space="0" w:color="F5F5F5"/>
                                                <w:bottom w:val="single" w:sz="4" w:space="0" w:color="F5F5F5"/>
                                                <w:right w:val="single" w:sz="4" w:space="0" w:color="F5F5F5"/>
                                              </w:divBdr>
                                              <w:divsChild>
                                                <w:div w:id="74252743">
                                                  <w:marLeft w:val="0"/>
                                                  <w:marRight w:val="0"/>
                                                  <w:marTop w:val="0"/>
                                                  <w:marBottom w:val="0"/>
                                                  <w:divBdr>
                                                    <w:top w:val="none" w:sz="0" w:space="0" w:color="auto"/>
                                                    <w:left w:val="none" w:sz="0" w:space="0" w:color="auto"/>
                                                    <w:bottom w:val="none" w:sz="0" w:space="0" w:color="auto"/>
                                                    <w:right w:val="none" w:sz="0" w:space="0" w:color="auto"/>
                                                  </w:divBdr>
                                                  <w:divsChild>
                                                    <w:div w:id="742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59">
      <w:marLeft w:val="0"/>
      <w:marRight w:val="0"/>
      <w:marTop w:val="0"/>
      <w:marBottom w:val="0"/>
      <w:divBdr>
        <w:top w:val="none" w:sz="0" w:space="0" w:color="auto"/>
        <w:left w:val="none" w:sz="0" w:space="0" w:color="auto"/>
        <w:bottom w:val="none" w:sz="0" w:space="0" w:color="auto"/>
        <w:right w:val="none" w:sz="0" w:space="0" w:color="auto"/>
      </w:divBdr>
    </w:div>
    <w:div w:id="74252661">
      <w:marLeft w:val="0"/>
      <w:marRight w:val="0"/>
      <w:marTop w:val="0"/>
      <w:marBottom w:val="0"/>
      <w:divBdr>
        <w:top w:val="none" w:sz="0" w:space="0" w:color="auto"/>
        <w:left w:val="none" w:sz="0" w:space="0" w:color="auto"/>
        <w:bottom w:val="none" w:sz="0" w:space="0" w:color="auto"/>
        <w:right w:val="none" w:sz="0" w:space="0" w:color="auto"/>
      </w:divBdr>
    </w:div>
    <w:div w:id="74252662">
      <w:marLeft w:val="0"/>
      <w:marRight w:val="0"/>
      <w:marTop w:val="0"/>
      <w:marBottom w:val="0"/>
      <w:divBdr>
        <w:top w:val="none" w:sz="0" w:space="0" w:color="auto"/>
        <w:left w:val="none" w:sz="0" w:space="0" w:color="auto"/>
        <w:bottom w:val="none" w:sz="0" w:space="0" w:color="auto"/>
        <w:right w:val="none" w:sz="0" w:space="0" w:color="auto"/>
      </w:divBdr>
    </w:div>
    <w:div w:id="74252663">
      <w:marLeft w:val="0"/>
      <w:marRight w:val="0"/>
      <w:marTop w:val="0"/>
      <w:marBottom w:val="0"/>
      <w:divBdr>
        <w:top w:val="none" w:sz="0" w:space="0" w:color="auto"/>
        <w:left w:val="none" w:sz="0" w:space="0" w:color="auto"/>
        <w:bottom w:val="none" w:sz="0" w:space="0" w:color="auto"/>
        <w:right w:val="none" w:sz="0" w:space="0" w:color="auto"/>
      </w:divBdr>
    </w:div>
    <w:div w:id="74252666">
      <w:marLeft w:val="0"/>
      <w:marRight w:val="0"/>
      <w:marTop w:val="0"/>
      <w:marBottom w:val="0"/>
      <w:divBdr>
        <w:top w:val="none" w:sz="0" w:space="0" w:color="auto"/>
        <w:left w:val="none" w:sz="0" w:space="0" w:color="auto"/>
        <w:bottom w:val="none" w:sz="0" w:space="0" w:color="auto"/>
        <w:right w:val="none" w:sz="0" w:space="0" w:color="auto"/>
      </w:divBdr>
      <w:divsChild>
        <w:div w:id="74252731">
          <w:marLeft w:val="0"/>
          <w:marRight w:val="0"/>
          <w:marTop w:val="0"/>
          <w:marBottom w:val="0"/>
          <w:divBdr>
            <w:top w:val="none" w:sz="0" w:space="0" w:color="auto"/>
            <w:left w:val="none" w:sz="0" w:space="0" w:color="auto"/>
            <w:bottom w:val="none" w:sz="0" w:space="0" w:color="auto"/>
            <w:right w:val="none" w:sz="0" w:space="0" w:color="auto"/>
          </w:divBdr>
          <w:divsChild>
            <w:div w:id="74252750">
              <w:marLeft w:val="0"/>
              <w:marRight w:val="0"/>
              <w:marTop w:val="0"/>
              <w:marBottom w:val="0"/>
              <w:divBdr>
                <w:top w:val="none" w:sz="0" w:space="0" w:color="auto"/>
                <w:left w:val="none" w:sz="0" w:space="0" w:color="auto"/>
                <w:bottom w:val="none" w:sz="0" w:space="0" w:color="auto"/>
                <w:right w:val="none" w:sz="0" w:space="0" w:color="auto"/>
              </w:divBdr>
              <w:divsChild>
                <w:div w:id="74252670">
                  <w:marLeft w:val="0"/>
                  <w:marRight w:val="0"/>
                  <w:marTop w:val="0"/>
                  <w:marBottom w:val="0"/>
                  <w:divBdr>
                    <w:top w:val="none" w:sz="0" w:space="0" w:color="auto"/>
                    <w:left w:val="none" w:sz="0" w:space="0" w:color="auto"/>
                    <w:bottom w:val="none" w:sz="0" w:space="0" w:color="auto"/>
                    <w:right w:val="none" w:sz="0" w:space="0" w:color="auto"/>
                  </w:divBdr>
                  <w:divsChild>
                    <w:div w:id="74252716">
                      <w:marLeft w:val="0"/>
                      <w:marRight w:val="0"/>
                      <w:marTop w:val="0"/>
                      <w:marBottom w:val="0"/>
                      <w:divBdr>
                        <w:top w:val="none" w:sz="0" w:space="0" w:color="auto"/>
                        <w:left w:val="none" w:sz="0" w:space="0" w:color="auto"/>
                        <w:bottom w:val="none" w:sz="0" w:space="0" w:color="auto"/>
                        <w:right w:val="none" w:sz="0" w:space="0" w:color="auto"/>
                      </w:divBdr>
                      <w:divsChild>
                        <w:div w:id="74252682">
                          <w:marLeft w:val="0"/>
                          <w:marRight w:val="0"/>
                          <w:marTop w:val="0"/>
                          <w:marBottom w:val="0"/>
                          <w:divBdr>
                            <w:top w:val="none" w:sz="0" w:space="0" w:color="auto"/>
                            <w:left w:val="none" w:sz="0" w:space="0" w:color="auto"/>
                            <w:bottom w:val="none" w:sz="0" w:space="0" w:color="auto"/>
                            <w:right w:val="none" w:sz="0" w:space="0" w:color="auto"/>
                          </w:divBdr>
                          <w:divsChild>
                            <w:div w:id="74252739">
                              <w:marLeft w:val="0"/>
                              <w:marRight w:val="0"/>
                              <w:marTop w:val="0"/>
                              <w:marBottom w:val="0"/>
                              <w:divBdr>
                                <w:top w:val="none" w:sz="0" w:space="0" w:color="auto"/>
                                <w:left w:val="none" w:sz="0" w:space="0" w:color="auto"/>
                                <w:bottom w:val="none" w:sz="0" w:space="0" w:color="auto"/>
                                <w:right w:val="none" w:sz="0" w:space="0" w:color="auto"/>
                              </w:divBdr>
                              <w:divsChild>
                                <w:div w:id="74252723">
                                  <w:marLeft w:val="0"/>
                                  <w:marRight w:val="0"/>
                                  <w:marTop w:val="0"/>
                                  <w:marBottom w:val="0"/>
                                  <w:divBdr>
                                    <w:top w:val="none" w:sz="0" w:space="0" w:color="auto"/>
                                    <w:left w:val="none" w:sz="0" w:space="0" w:color="auto"/>
                                    <w:bottom w:val="none" w:sz="0" w:space="0" w:color="auto"/>
                                    <w:right w:val="none" w:sz="0" w:space="0" w:color="auto"/>
                                  </w:divBdr>
                                  <w:divsChild>
                                    <w:div w:id="74252664">
                                      <w:marLeft w:val="0"/>
                                      <w:marRight w:val="0"/>
                                      <w:marTop w:val="0"/>
                                      <w:marBottom w:val="0"/>
                                      <w:divBdr>
                                        <w:top w:val="none" w:sz="0" w:space="0" w:color="auto"/>
                                        <w:left w:val="none" w:sz="0" w:space="0" w:color="auto"/>
                                        <w:bottom w:val="none" w:sz="0" w:space="0" w:color="auto"/>
                                        <w:right w:val="none" w:sz="0" w:space="0" w:color="auto"/>
                                      </w:divBdr>
                                      <w:divsChild>
                                        <w:div w:id="74252699">
                                          <w:marLeft w:val="0"/>
                                          <w:marRight w:val="0"/>
                                          <w:marTop w:val="0"/>
                                          <w:marBottom w:val="0"/>
                                          <w:divBdr>
                                            <w:top w:val="none" w:sz="0" w:space="0" w:color="auto"/>
                                            <w:left w:val="none" w:sz="0" w:space="0" w:color="auto"/>
                                            <w:bottom w:val="none" w:sz="0" w:space="0" w:color="auto"/>
                                            <w:right w:val="none" w:sz="0" w:space="0" w:color="auto"/>
                                          </w:divBdr>
                                          <w:divsChild>
                                            <w:div w:id="74252709">
                                              <w:marLeft w:val="0"/>
                                              <w:marRight w:val="0"/>
                                              <w:marTop w:val="0"/>
                                              <w:marBottom w:val="0"/>
                                              <w:divBdr>
                                                <w:top w:val="single" w:sz="4" w:space="0" w:color="F5F5F5"/>
                                                <w:left w:val="single" w:sz="4" w:space="0" w:color="F5F5F5"/>
                                                <w:bottom w:val="single" w:sz="4" w:space="0" w:color="F5F5F5"/>
                                                <w:right w:val="single" w:sz="4" w:space="0" w:color="F5F5F5"/>
                                              </w:divBdr>
                                              <w:divsChild>
                                                <w:div w:id="74252737">
                                                  <w:marLeft w:val="0"/>
                                                  <w:marRight w:val="0"/>
                                                  <w:marTop w:val="0"/>
                                                  <w:marBottom w:val="0"/>
                                                  <w:divBdr>
                                                    <w:top w:val="none" w:sz="0" w:space="0" w:color="auto"/>
                                                    <w:left w:val="none" w:sz="0" w:space="0" w:color="auto"/>
                                                    <w:bottom w:val="none" w:sz="0" w:space="0" w:color="auto"/>
                                                    <w:right w:val="none" w:sz="0" w:space="0" w:color="auto"/>
                                                  </w:divBdr>
                                                  <w:divsChild>
                                                    <w:div w:id="742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68">
      <w:marLeft w:val="0"/>
      <w:marRight w:val="0"/>
      <w:marTop w:val="0"/>
      <w:marBottom w:val="0"/>
      <w:divBdr>
        <w:top w:val="none" w:sz="0" w:space="0" w:color="auto"/>
        <w:left w:val="none" w:sz="0" w:space="0" w:color="auto"/>
        <w:bottom w:val="none" w:sz="0" w:space="0" w:color="auto"/>
        <w:right w:val="none" w:sz="0" w:space="0" w:color="auto"/>
      </w:divBdr>
    </w:div>
    <w:div w:id="74252669">
      <w:marLeft w:val="0"/>
      <w:marRight w:val="0"/>
      <w:marTop w:val="0"/>
      <w:marBottom w:val="0"/>
      <w:divBdr>
        <w:top w:val="none" w:sz="0" w:space="0" w:color="auto"/>
        <w:left w:val="none" w:sz="0" w:space="0" w:color="auto"/>
        <w:bottom w:val="none" w:sz="0" w:space="0" w:color="auto"/>
        <w:right w:val="none" w:sz="0" w:space="0" w:color="auto"/>
      </w:divBdr>
    </w:div>
    <w:div w:id="74252671">
      <w:marLeft w:val="0"/>
      <w:marRight w:val="0"/>
      <w:marTop w:val="0"/>
      <w:marBottom w:val="0"/>
      <w:divBdr>
        <w:top w:val="none" w:sz="0" w:space="0" w:color="auto"/>
        <w:left w:val="none" w:sz="0" w:space="0" w:color="auto"/>
        <w:bottom w:val="none" w:sz="0" w:space="0" w:color="auto"/>
        <w:right w:val="none" w:sz="0" w:space="0" w:color="auto"/>
      </w:divBdr>
    </w:div>
    <w:div w:id="74252672">
      <w:marLeft w:val="0"/>
      <w:marRight w:val="0"/>
      <w:marTop w:val="0"/>
      <w:marBottom w:val="0"/>
      <w:divBdr>
        <w:top w:val="none" w:sz="0" w:space="0" w:color="auto"/>
        <w:left w:val="none" w:sz="0" w:space="0" w:color="auto"/>
        <w:bottom w:val="none" w:sz="0" w:space="0" w:color="auto"/>
        <w:right w:val="none" w:sz="0" w:space="0" w:color="auto"/>
      </w:divBdr>
    </w:div>
    <w:div w:id="74252673">
      <w:marLeft w:val="0"/>
      <w:marRight w:val="0"/>
      <w:marTop w:val="0"/>
      <w:marBottom w:val="0"/>
      <w:divBdr>
        <w:top w:val="none" w:sz="0" w:space="0" w:color="auto"/>
        <w:left w:val="none" w:sz="0" w:space="0" w:color="auto"/>
        <w:bottom w:val="none" w:sz="0" w:space="0" w:color="auto"/>
        <w:right w:val="none" w:sz="0" w:space="0" w:color="auto"/>
      </w:divBdr>
    </w:div>
    <w:div w:id="74252674">
      <w:marLeft w:val="0"/>
      <w:marRight w:val="0"/>
      <w:marTop w:val="0"/>
      <w:marBottom w:val="0"/>
      <w:divBdr>
        <w:top w:val="none" w:sz="0" w:space="0" w:color="auto"/>
        <w:left w:val="none" w:sz="0" w:space="0" w:color="auto"/>
        <w:bottom w:val="none" w:sz="0" w:space="0" w:color="auto"/>
        <w:right w:val="none" w:sz="0" w:space="0" w:color="auto"/>
      </w:divBdr>
    </w:div>
    <w:div w:id="74252676">
      <w:marLeft w:val="0"/>
      <w:marRight w:val="0"/>
      <w:marTop w:val="0"/>
      <w:marBottom w:val="0"/>
      <w:divBdr>
        <w:top w:val="none" w:sz="0" w:space="0" w:color="auto"/>
        <w:left w:val="none" w:sz="0" w:space="0" w:color="auto"/>
        <w:bottom w:val="none" w:sz="0" w:space="0" w:color="auto"/>
        <w:right w:val="none" w:sz="0" w:space="0" w:color="auto"/>
      </w:divBdr>
    </w:div>
    <w:div w:id="74252677">
      <w:marLeft w:val="0"/>
      <w:marRight w:val="0"/>
      <w:marTop w:val="0"/>
      <w:marBottom w:val="0"/>
      <w:divBdr>
        <w:top w:val="none" w:sz="0" w:space="0" w:color="auto"/>
        <w:left w:val="none" w:sz="0" w:space="0" w:color="auto"/>
        <w:bottom w:val="none" w:sz="0" w:space="0" w:color="auto"/>
        <w:right w:val="none" w:sz="0" w:space="0" w:color="auto"/>
      </w:divBdr>
    </w:div>
    <w:div w:id="74252678">
      <w:marLeft w:val="0"/>
      <w:marRight w:val="0"/>
      <w:marTop w:val="0"/>
      <w:marBottom w:val="0"/>
      <w:divBdr>
        <w:top w:val="none" w:sz="0" w:space="0" w:color="auto"/>
        <w:left w:val="none" w:sz="0" w:space="0" w:color="auto"/>
        <w:bottom w:val="none" w:sz="0" w:space="0" w:color="auto"/>
        <w:right w:val="none" w:sz="0" w:space="0" w:color="auto"/>
      </w:divBdr>
    </w:div>
    <w:div w:id="74252679">
      <w:marLeft w:val="0"/>
      <w:marRight w:val="0"/>
      <w:marTop w:val="0"/>
      <w:marBottom w:val="0"/>
      <w:divBdr>
        <w:top w:val="none" w:sz="0" w:space="0" w:color="auto"/>
        <w:left w:val="none" w:sz="0" w:space="0" w:color="auto"/>
        <w:bottom w:val="none" w:sz="0" w:space="0" w:color="auto"/>
        <w:right w:val="none" w:sz="0" w:space="0" w:color="auto"/>
      </w:divBdr>
    </w:div>
    <w:div w:id="74252681">
      <w:marLeft w:val="0"/>
      <w:marRight w:val="0"/>
      <w:marTop w:val="0"/>
      <w:marBottom w:val="0"/>
      <w:divBdr>
        <w:top w:val="none" w:sz="0" w:space="0" w:color="auto"/>
        <w:left w:val="none" w:sz="0" w:space="0" w:color="auto"/>
        <w:bottom w:val="none" w:sz="0" w:space="0" w:color="auto"/>
        <w:right w:val="none" w:sz="0" w:space="0" w:color="auto"/>
      </w:divBdr>
    </w:div>
    <w:div w:id="74252683">
      <w:marLeft w:val="0"/>
      <w:marRight w:val="0"/>
      <w:marTop w:val="0"/>
      <w:marBottom w:val="0"/>
      <w:divBdr>
        <w:top w:val="none" w:sz="0" w:space="0" w:color="auto"/>
        <w:left w:val="none" w:sz="0" w:space="0" w:color="auto"/>
        <w:bottom w:val="none" w:sz="0" w:space="0" w:color="auto"/>
        <w:right w:val="none" w:sz="0" w:space="0" w:color="auto"/>
      </w:divBdr>
    </w:div>
    <w:div w:id="74252687">
      <w:marLeft w:val="0"/>
      <w:marRight w:val="0"/>
      <w:marTop w:val="0"/>
      <w:marBottom w:val="0"/>
      <w:divBdr>
        <w:top w:val="none" w:sz="0" w:space="0" w:color="auto"/>
        <w:left w:val="none" w:sz="0" w:space="0" w:color="auto"/>
        <w:bottom w:val="none" w:sz="0" w:space="0" w:color="auto"/>
        <w:right w:val="none" w:sz="0" w:space="0" w:color="auto"/>
      </w:divBdr>
    </w:div>
    <w:div w:id="74252688">
      <w:marLeft w:val="0"/>
      <w:marRight w:val="0"/>
      <w:marTop w:val="0"/>
      <w:marBottom w:val="0"/>
      <w:divBdr>
        <w:top w:val="none" w:sz="0" w:space="0" w:color="auto"/>
        <w:left w:val="none" w:sz="0" w:space="0" w:color="auto"/>
        <w:bottom w:val="none" w:sz="0" w:space="0" w:color="auto"/>
        <w:right w:val="none" w:sz="0" w:space="0" w:color="auto"/>
      </w:divBdr>
    </w:div>
    <w:div w:id="74252689">
      <w:marLeft w:val="0"/>
      <w:marRight w:val="0"/>
      <w:marTop w:val="0"/>
      <w:marBottom w:val="0"/>
      <w:divBdr>
        <w:top w:val="none" w:sz="0" w:space="0" w:color="auto"/>
        <w:left w:val="none" w:sz="0" w:space="0" w:color="auto"/>
        <w:bottom w:val="none" w:sz="0" w:space="0" w:color="auto"/>
        <w:right w:val="none" w:sz="0" w:space="0" w:color="auto"/>
      </w:divBdr>
    </w:div>
    <w:div w:id="74252690">
      <w:marLeft w:val="0"/>
      <w:marRight w:val="0"/>
      <w:marTop w:val="0"/>
      <w:marBottom w:val="0"/>
      <w:divBdr>
        <w:top w:val="none" w:sz="0" w:space="0" w:color="auto"/>
        <w:left w:val="none" w:sz="0" w:space="0" w:color="auto"/>
        <w:bottom w:val="none" w:sz="0" w:space="0" w:color="auto"/>
        <w:right w:val="none" w:sz="0" w:space="0" w:color="auto"/>
      </w:divBdr>
    </w:div>
    <w:div w:id="74252691">
      <w:marLeft w:val="0"/>
      <w:marRight w:val="0"/>
      <w:marTop w:val="0"/>
      <w:marBottom w:val="0"/>
      <w:divBdr>
        <w:top w:val="none" w:sz="0" w:space="0" w:color="auto"/>
        <w:left w:val="none" w:sz="0" w:space="0" w:color="auto"/>
        <w:bottom w:val="none" w:sz="0" w:space="0" w:color="auto"/>
        <w:right w:val="none" w:sz="0" w:space="0" w:color="auto"/>
      </w:divBdr>
    </w:div>
    <w:div w:id="74252692">
      <w:marLeft w:val="0"/>
      <w:marRight w:val="0"/>
      <w:marTop w:val="0"/>
      <w:marBottom w:val="0"/>
      <w:divBdr>
        <w:top w:val="none" w:sz="0" w:space="0" w:color="auto"/>
        <w:left w:val="none" w:sz="0" w:space="0" w:color="auto"/>
        <w:bottom w:val="none" w:sz="0" w:space="0" w:color="auto"/>
        <w:right w:val="none" w:sz="0" w:space="0" w:color="auto"/>
      </w:divBdr>
    </w:div>
    <w:div w:id="74252693">
      <w:marLeft w:val="0"/>
      <w:marRight w:val="0"/>
      <w:marTop w:val="0"/>
      <w:marBottom w:val="0"/>
      <w:divBdr>
        <w:top w:val="none" w:sz="0" w:space="0" w:color="auto"/>
        <w:left w:val="none" w:sz="0" w:space="0" w:color="auto"/>
        <w:bottom w:val="none" w:sz="0" w:space="0" w:color="auto"/>
        <w:right w:val="none" w:sz="0" w:space="0" w:color="auto"/>
      </w:divBdr>
    </w:div>
    <w:div w:id="74252694">
      <w:marLeft w:val="0"/>
      <w:marRight w:val="0"/>
      <w:marTop w:val="0"/>
      <w:marBottom w:val="0"/>
      <w:divBdr>
        <w:top w:val="none" w:sz="0" w:space="0" w:color="auto"/>
        <w:left w:val="none" w:sz="0" w:space="0" w:color="auto"/>
        <w:bottom w:val="none" w:sz="0" w:space="0" w:color="auto"/>
        <w:right w:val="none" w:sz="0" w:space="0" w:color="auto"/>
      </w:divBdr>
    </w:div>
    <w:div w:id="74252695">
      <w:marLeft w:val="0"/>
      <w:marRight w:val="0"/>
      <w:marTop w:val="0"/>
      <w:marBottom w:val="0"/>
      <w:divBdr>
        <w:top w:val="none" w:sz="0" w:space="0" w:color="auto"/>
        <w:left w:val="none" w:sz="0" w:space="0" w:color="auto"/>
        <w:bottom w:val="none" w:sz="0" w:space="0" w:color="auto"/>
        <w:right w:val="none" w:sz="0" w:space="0" w:color="auto"/>
      </w:divBdr>
    </w:div>
    <w:div w:id="74252696">
      <w:marLeft w:val="0"/>
      <w:marRight w:val="0"/>
      <w:marTop w:val="0"/>
      <w:marBottom w:val="0"/>
      <w:divBdr>
        <w:top w:val="none" w:sz="0" w:space="0" w:color="auto"/>
        <w:left w:val="none" w:sz="0" w:space="0" w:color="auto"/>
        <w:bottom w:val="none" w:sz="0" w:space="0" w:color="auto"/>
        <w:right w:val="none" w:sz="0" w:space="0" w:color="auto"/>
      </w:divBdr>
    </w:div>
    <w:div w:id="74252698">
      <w:marLeft w:val="0"/>
      <w:marRight w:val="0"/>
      <w:marTop w:val="0"/>
      <w:marBottom w:val="0"/>
      <w:divBdr>
        <w:top w:val="none" w:sz="0" w:space="0" w:color="auto"/>
        <w:left w:val="none" w:sz="0" w:space="0" w:color="auto"/>
        <w:bottom w:val="none" w:sz="0" w:space="0" w:color="auto"/>
        <w:right w:val="none" w:sz="0" w:space="0" w:color="auto"/>
      </w:divBdr>
    </w:div>
    <w:div w:id="74252701">
      <w:marLeft w:val="0"/>
      <w:marRight w:val="0"/>
      <w:marTop w:val="0"/>
      <w:marBottom w:val="0"/>
      <w:divBdr>
        <w:top w:val="none" w:sz="0" w:space="0" w:color="auto"/>
        <w:left w:val="none" w:sz="0" w:space="0" w:color="auto"/>
        <w:bottom w:val="none" w:sz="0" w:space="0" w:color="auto"/>
        <w:right w:val="none" w:sz="0" w:space="0" w:color="auto"/>
      </w:divBdr>
      <w:divsChild>
        <w:div w:id="74252684">
          <w:marLeft w:val="0"/>
          <w:marRight w:val="0"/>
          <w:marTop w:val="0"/>
          <w:marBottom w:val="0"/>
          <w:divBdr>
            <w:top w:val="none" w:sz="0" w:space="0" w:color="auto"/>
            <w:left w:val="none" w:sz="0" w:space="0" w:color="auto"/>
            <w:bottom w:val="none" w:sz="0" w:space="0" w:color="auto"/>
            <w:right w:val="none" w:sz="0" w:space="0" w:color="auto"/>
          </w:divBdr>
          <w:divsChild>
            <w:div w:id="74252700">
              <w:marLeft w:val="0"/>
              <w:marRight w:val="0"/>
              <w:marTop w:val="0"/>
              <w:marBottom w:val="0"/>
              <w:divBdr>
                <w:top w:val="none" w:sz="0" w:space="0" w:color="auto"/>
                <w:left w:val="none" w:sz="0" w:space="0" w:color="auto"/>
                <w:bottom w:val="none" w:sz="0" w:space="0" w:color="auto"/>
                <w:right w:val="none" w:sz="0" w:space="0" w:color="auto"/>
              </w:divBdr>
              <w:divsChild>
                <w:div w:id="74252704">
                  <w:marLeft w:val="0"/>
                  <w:marRight w:val="0"/>
                  <w:marTop w:val="0"/>
                  <w:marBottom w:val="0"/>
                  <w:divBdr>
                    <w:top w:val="none" w:sz="0" w:space="0" w:color="auto"/>
                    <w:left w:val="none" w:sz="0" w:space="0" w:color="auto"/>
                    <w:bottom w:val="none" w:sz="0" w:space="0" w:color="auto"/>
                    <w:right w:val="none" w:sz="0" w:space="0" w:color="auto"/>
                  </w:divBdr>
                  <w:divsChild>
                    <w:div w:id="74252654">
                      <w:marLeft w:val="0"/>
                      <w:marRight w:val="0"/>
                      <w:marTop w:val="0"/>
                      <w:marBottom w:val="0"/>
                      <w:divBdr>
                        <w:top w:val="none" w:sz="0" w:space="0" w:color="auto"/>
                        <w:left w:val="none" w:sz="0" w:space="0" w:color="auto"/>
                        <w:bottom w:val="none" w:sz="0" w:space="0" w:color="auto"/>
                        <w:right w:val="none" w:sz="0" w:space="0" w:color="auto"/>
                      </w:divBdr>
                      <w:divsChild>
                        <w:div w:id="74252685">
                          <w:marLeft w:val="0"/>
                          <w:marRight w:val="0"/>
                          <w:marTop w:val="0"/>
                          <w:marBottom w:val="0"/>
                          <w:divBdr>
                            <w:top w:val="none" w:sz="0" w:space="0" w:color="auto"/>
                            <w:left w:val="none" w:sz="0" w:space="0" w:color="auto"/>
                            <w:bottom w:val="none" w:sz="0" w:space="0" w:color="auto"/>
                            <w:right w:val="none" w:sz="0" w:space="0" w:color="auto"/>
                          </w:divBdr>
                          <w:divsChild>
                            <w:div w:id="74252729">
                              <w:marLeft w:val="0"/>
                              <w:marRight w:val="0"/>
                              <w:marTop w:val="0"/>
                              <w:marBottom w:val="0"/>
                              <w:divBdr>
                                <w:top w:val="none" w:sz="0" w:space="0" w:color="auto"/>
                                <w:left w:val="none" w:sz="0" w:space="0" w:color="auto"/>
                                <w:bottom w:val="none" w:sz="0" w:space="0" w:color="auto"/>
                                <w:right w:val="none" w:sz="0" w:space="0" w:color="auto"/>
                              </w:divBdr>
                              <w:divsChild>
                                <w:div w:id="74252680">
                                  <w:marLeft w:val="0"/>
                                  <w:marRight w:val="0"/>
                                  <w:marTop w:val="0"/>
                                  <w:marBottom w:val="0"/>
                                  <w:divBdr>
                                    <w:top w:val="none" w:sz="0" w:space="0" w:color="auto"/>
                                    <w:left w:val="none" w:sz="0" w:space="0" w:color="auto"/>
                                    <w:bottom w:val="none" w:sz="0" w:space="0" w:color="auto"/>
                                    <w:right w:val="none" w:sz="0" w:space="0" w:color="auto"/>
                                  </w:divBdr>
                                  <w:divsChild>
                                    <w:div w:id="74252660">
                                      <w:marLeft w:val="0"/>
                                      <w:marRight w:val="0"/>
                                      <w:marTop w:val="0"/>
                                      <w:marBottom w:val="0"/>
                                      <w:divBdr>
                                        <w:top w:val="none" w:sz="0" w:space="0" w:color="auto"/>
                                        <w:left w:val="none" w:sz="0" w:space="0" w:color="auto"/>
                                        <w:bottom w:val="none" w:sz="0" w:space="0" w:color="auto"/>
                                        <w:right w:val="none" w:sz="0" w:space="0" w:color="auto"/>
                                      </w:divBdr>
                                      <w:divsChild>
                                        <w:div w:id="74252665">
                                          <w:marLeft w:val="0"/>
                                          <w:marRight w:val="0"/>
                                          <w:marTop w:val="0"/>
                                          <w:marBottom w:val="0"/>
                                          <w:divBdr>
                                            <w:top w:val="none" w:sz="0" w:space="0" w:color="auto"/>
                                            <w:left w:val="none" w:sz="0" w:space="0" w:color="auto"/>
                                            <w:bottom w:val="none" w:sz="0" w:space="0" w:color="auto"/>
                                            <w:right w:val="none" w:sz="0" w:space="0" w:color="auto"/>
                                          </w:divBdr>
                                          <w:divsChild>
                                            <w:div w:id="74252720">
                                              <w:marLeft w:val="0"/>
                                              <w:marRight w:val="0"/>
                                              <w:marTop w:val="0"/>
                                              <w:marBottom w:val="0"/>
                                              <w:divBdr>
                                                <w:top w:val="single" w:sz="4" w:space="0" w:color="F5F5F5"/>
                                                <w:left w:val="single" w:sz="4" w:space="0" w:color="F5F5F5"/>
                                                <w:bottom w:val="single" w:sz="4" w:space="0" w:color="F5F5F5"/>
                                                <w:right w:val="single" w:sz="4" w:space="0" w:color="F5F5F5"/>
                                              </w:divBdr>
                                              <w:divsChild>
                                                <w:div w:id="74252735">
                                                  <w:marLeft w:val="0"/>
                                                  <w:marRight w:val="0"/>
                                                  <w:marTop w:val="0"/>
                                                  <w:marBottom w:val="0"/>
                                                  <w:divBdr>
                                                    <w:top w:val="none" w:sz="0" w:space="0" w:color="auto"/>
                                                    <w:left w:val="none" w:sz="0" w:space="0" w:color="auto"/>
                                                    <w:bottom w:val="none" w:sz="0" w:space="0" w:color="auto"/>
                                                    <w:right w:val="none" w:sz="0" w:space="0" w:color="auto"/>
                                                  </w:divBdr>
                                                  <w:divsChild>
                                                    <w:div w:id="7425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702">
      <w:marLeft w:val="0"/>
      <w:marRight w:val="0"/>
      <w:marTop w:val="0"/>
      <w:marBottom w:val="0"/>
      <w:divBdr>
        <w:top w:val="none" w:sz="0" w:space="0" w:color="auto"/>
        <w:left w:val="none" w:sz="0" w:space="0" w:color="auto"/>
        <w:bottom w:val="none" w:sz="0" w:space="0" w:color="auto"/>
        <w:right w:val="none" w:sz="0" w:space="0" w:color="auto"/>
      </w:divBdr>
    </w:div>
    <w:div w:id="74252703">
      <w:marLeft w:val="0"/>
      <w:marRight w:val="0"/>
      <w:marTop w:val="0"/>
      <w:marBottom w:val="0"/>
      <w:divBdr>
        <w:top w:val="none" w:sz="0" w:space="0" w:color="auto"/>
        <w:left w:val="none" w:sz="0" w:space="0" w:color="auto"/>
        <w:bottom w:val="none" w:sz="0" w:space="0" w:color="auto"/>
        <w:right w:val="none" w:sz="0" w:space="0" w:color="auto"/>
      </w:divBdr>
    </w:div>
    <w:div w:id="74252706">
      <w:marLeft w:val="0"/>
      <w:marRight w:val="0"/>
      <w:marTop w:val="0"/>
      <w:marBottom w:val="0"/>
      <w:divBdr>
        <w:top w:val="none" w:sz="0" w:space="0" w:color="auto"/>
        <w:left w:val="none" w:sz="0" w:space="0" w:color="auto"/>
        <w:bottom w:val="none" w:sz="0" w:space="0" w:color="auto"/>
        <w:right w:val="none" w:sz="0" w:space="0" w:color="auto"/>
      </w:divBdr>
    </w:div>
    <w:div w:id="74252707">
      <w:marLeft w:val="0"/>
      <w:marRight w:val="0"/>
      <w:marTop w:val="0"/>
      <w:marBottom w:val="0"/>
      <w:divBdr>
        <w:top w:val="none" w:sz="0" w:space="0" w:color="auto"/>
        <w:left w:val="none" w:sz="0" w:space="0" w:color="auto"/>
        <w:bottom w:val="none" w:sz="0" w:space="0" w:color="auto"/>
        <w:right w:val="none" w:sz="0" w:space="0" w:color="auto"/>
      </w:divBdr>
    </w:div>
    <w:div w:id="74252708">
      <w:marLeft w:val="0"/>
      <w:marRight w:val="0"/>
      <w:marTop w:val="0"/>
      <w:marBottom w:val="0"/>
      <w:divBdr>
        <w:top w:val="none" w:sz="0" w:space="0" w:color="auto"/>
        <w:left w:val="none" w:sz="0" w:space="0" w:color="auto"/>
        <w:bottom w:val="none" w:sz="0" w:space="0" w:color="auto"/>
        <w:right w:val="none" w:sz="0" w:space="0" w:color="auto"/>
      </w:divBdr>
    </w:div>
    <w:div w:id="74252710">
      <w:marLeft w:val="0"/>
      <w:marRight w:val="0"/>
      <w:marTop w:val="0"/>
      <w:marBottom w:val="0"/>
      <w:divBdr>
        <w:top w:val="none" w:sz="0" w:space="0" w:color="auto"/>
        <w:left w:val="none" w:sz="0" w:space="0" w:color="auto"/>
        <w:bottom w:val="none" w:sz="0" w:space="0" w:color="auto"/>
        <w:right w:val="none" w:sz="0" w:space="0" w:color="auto"/>
      </w:divBdr>
    </w:div>
    <w:div w:id="74252711">
      <w:marLeft w:val="0"/>
      <w:marRight w:val="0"/>
      <w:marTop w:val="0"/>
      <w:marBottom w:val="0"/>
      <w:divBdr>
        <w:top w:val="none" w:sz="0" w:space="0" w:color="auto"/>
        <w:left w:val="none" w:sz="0" w:space="0" w:color="auto"/>
        <w:bottom w:val="none" w:sz="0" w:space="0" w:color="auto"/>
        <w:right w:val="none" w:sz="0" w:space="0" w:color="auto"/>
      </w:divBdr>
    </w:div>
    <w:div w:id="74252712">
      <w:marLeft w:val="0"/>
      <w:marRight w:val="0"/>
      <w:marTop w:val="0"/>
      <w:marBottom w:val="0"/>
      <w:divBdr>
        <w:top w:val="none" w:sz="0" w:space="0" w:color="auto"/>
        <w:left w:val="none" w:sz="0" w:space="0" w:color="auto"/>
        <w:bottom w:val="none" w:sz="0" w:space="0" w:color="auto"/>
        <w:right w:val="none" w:sz="0" w:space="0" w:color="auto"/>
      </w:divBdr>
    </w:div>
    <w:div w:id="74252713">
      <w:marLeft w:val="0"/>
      <w:marRight w:val="0"/>
      <w:marTop w:val="0"/>
      <w:marBottom w:val="0"/>
      <w:divBdr>
        <w:top w:val="none" w:sz="0" w:space="0" w:color="auto"/>
        <w:left w:val="none" w:sz="0" w:space="0" w:color="auto"/>
        <w:bottom w:val="none" w:sz="0" w:space="0" w:color="auto"/>
        <w:right w:val="none" w:sz="0" w:space="0" w:color="auto"/>
      </w:divBdr>
    </w:div>
    <w:div w:id="74252715">
      <w:marLeft w:val="0"/>
      <w:marRight w:val="0"/>
      <w:marTop w:val="0"/>
      <w:marBottom w:val="0"/>
      <w:divBdr>
        <w:top w:val="none" w:sz="0" w:space="0" w:color="auto"/>
        <w:left w:val="none" w:sz="0" w:space="0" w:color="auto"/>
        <w:bottom w:val="none" w:sz="0" w:space="0" w:color="auto"/>
        <w:right w:val="none" w:sz="0" w:space="0" w:color="auto"/>
      </w:divBdr>
    </w:div>
    <w:div w:id="74252717">
      <w:marLeft w:val="0"/>
      <w:marRight w:val="0"/>
      <w:marTop w:val="0"/>
      <w:marBottom w:val="0"/>
      <w:divBdr>
        <w:top w:val="none" w:sz="0" w:space="0" w:color="auto"/>
        <w:left w:val="none" w:sz="0" w:space="0" w:color="auto"/>
        <w:bottom w:val="none" w:sz="0" w:space="0" w:color="auto"/>
        <w:right w:val="none" w:sz="0" w:space="0" w:color="auto"/>
      </w:divBdr>
    </w:div>
    <w:div w:id="74252718">
      <w:marLeft w:val="0"/>
      <w:marRight w:val="0"/>
      <w:marTop w:val="0"/>
      <w:marBottom w:val="0"/>
      <w:divBdr>
        <w:top w:val="none" w:sz="0" w:space="0" w:color="auto"/>
        <w:left w:val="none" w:sz="0" w:space="0" w:color="auto"/>
        <w:bottom w:val="none" w:sz="0" w:space="0" w:color="auto"/>
        <w:right w:val="none" w:sz="0" w:space="0" w:color="auto"/>
      </w:divBdr>
    </w:div>
    <w:div w:id="74252722">
      <w:marLeft w:val="0"/>
      <w:marRight w:val="0"/>
      <w:marTop w:val="0"/>
      <w:marBottom w:val="0"/>
      <w:divBdr>
        <w:top w:val="none" w:sz="0" w:space="0" w:color="auto"/>
        <w:left w:val="none" w:sz="0" w:space="0" w:color="auto"/>
        <w:bottom w:val="none" w:sz="0" w:space="0" w:color="auto"/>
        <w:right w:val="none" w:sz="0" w:space="0" w:color="auto"/>
      </w:divBdr>
    </w:div>
    <w:div w:id="74252724">
      <w:marLeft w:val="0"/>
      <w:marRight w:val="0"/>
      <w:marTop w:val="0"/>
      <w:marBottom w:val="0"/>
      <w:divBdr>
        <w:top w:val="none" w:sz="0" w:space="0" w:color="auto"/>
        <w:left w:val="none" w:sz="0" w:space="0" w:color="auto"/>
        <w:bottom w:val="none" w:sz="0" w:space="0" w:color="auto"/>
        <w:right w:val="none" w:sz="0" w:space="0" w:color="auto"/>
      </w:divBdr>
    </w:div>
    <w:div w:id="74252725">
      <w:marLeft w:val="0"/>
      <w:marRight w:val="0"/>
      <w:marTop w:val="0"/>
      <w:marBottom w:val="0"/>
      <w:divBdr>
        <w:top w:val="none" w:sz="0" w:space="0" w:color="auto"/>
        <w:left w:val="none" w:sz="0" w:space="0" w:color="auto"/>
        <w:bottom w:val="none" w:sz="0" w:space="0" w:color="auto"/>
        <w:right w:val="none" w:sz="0" w:space="0" w:color="auto"/>
      </w:divBdr>
    </w:div>
    <w:div w:id="74252726">
      <w:marLeft w:val="0"/>
      <w:marRight w:val="0"/>
      <w:marTop w:val="0"/>
      <w:marBottom w:val="0"/>
      <w:divBdr>
        <w:top w:val="none" w:sz="0" w:space="0" w:color="auto"/>
        <w:left w:val="none" w:sz="0" w:space="0" w:color="auto"/>
        <w:bottom w:val="none" w:sz="0" w:space="0" w:color="auto"/>
        <w:right w:val="none" w:sz="0" w:space="0" w:color="auto"/>
      </w:divBdr>
    </w:div>
    <w:div w:id="74252727">
      <w:marLeft w:val="0"/>
      <w:marRight w:val="0"/>
      <w:marTop w:val="0"/>
      <w:marBottom w:val="0"/>
      <w:divBdr>
        <w:top w:val="none" w:sz="0" w:space="0" w:color="auto"/>
        <w:left w:val="none" w:sz="0" w:space="0" w:color="auto"/>
        <w:bottom w:val="none" w:sz="0" w:space="0" w:color="auto"/>
        <w:right w:val="none" w:sz="0" w:space="0" w:color="auto"/>
      </w:divBdr>
    </w:div>
    <w:div w:id="74252728">
      <w:marLeft w:val="0"/>
      <w:marRight w:val="0"/>
      <w:marTop w:val="0"/>
      <w:marBottom w:val="0"/>
      <w:divBdr>
        <w:top w:val="none" w:sz="0" w:space="0" w:color="auto"/>
        <w:left w:val="none" w:sz="0" w:space="0" w:color="auto"/>
        <w:bottom w:val="none" w:sz="0" w:space="0" w:color="auto"/>
        <w:right w:val="none" w:sz="0" w:space="0" w:color="auto"/>
      </w:divBdr>
    </w:div>
    <w:div w:id="74252730">
      <w:marLeft w:val="0"/>
      <w:marRight w:val="0"/>
      <w:marTop w:val="0"/>
      <w:marBottom w:val="0"/>
      <w:divBdr>
        <w:top w:val="none" w:sz="0" w:space="0" w:color="auto"/>
        <w:left w:val="none" w:sz="0" w:space="0" w:color="auto"/>
        <w:bottom w:val="none" w:sz="0" w:space="0" w:color="auto"/>
        <w:right w:val="none" w:sz="0" w:space="0" w:color="auto"/>
      </w:divBdr>
    </w:div>
    <w:div w:id="74252732">
      <w:marLeft w:val="0"/>
      <w:marRight w:val="0"/>
      <w:marTop w:val="0"/>
      <w:marBottom w:val="0"/>
      <w:divBdr>
        <w:top w:val="none" w:sz="0" w:space="0" w:color="auto"/>
        <w:left w:val="none" w:sz="0" w:space="0" w:color="auto"/>
        <w:bottom w:val="none" w:sz="0" w:space="0" w:color="auto"/>
        <w:right w:val="none" w:sz="0" w:space="0" w:color="auto"/>
      </w:divBdr>
    </w:div>
    <w:div w:id="74252733">
      <w:marLeft w:val="0"/>
      <w:marRight w:val="0"/>
      <w:marTop w:val="0"/>
      <w:marBottom w:val="0"/>
      <w:divBdr>
        <w:top w:val="none" w:sz="0" w:space="0" w:color="auto"/>
        <w:left w:val="none" w:sz="0" w:space="0" w:color="auto"/>
        <w:bottom w:val="none" w:sz="0" w:space="0" w:color="auto"/>
        <w:right w:val="none" w:sz="0" w:space="0" w:color="auto"/>
      </w:divBdr>
    </w:div>
    <w:div w:id="74252736">
      <w:marLeft w:val="0"/>
      <w:marRight w:val="0"/>
      <w:marTop w:val="0"/>
      <w:marBottom w:val="0"/>
      <w:divBdr>
        <w:top w:val="none" w:sz="0" w:space="0" w:color="auto"/>
        <w:left w:val="none" w:sz="0" w:space="0" w:color="auto"/>
        <w:bottom w:val="none" w:sz="0" w:space="0" w:color="auto"/>
        <w:right w:val="none" w:sz="0" w:space="0" w:color="auto"/>
      </w:divBdr>
    </w:div>
    <w:div w:id="74252738">
      <w:marLeft w:val="0"/>
      <w:marRight w:val="0"/>
      <w:marTop w:val="0"/>
      <w:marBottom w:val="0"/>
      <w:divBdr>
        <w:top w:val="none" w:sz="0" w:space="0" w:color="auto"/>
        <w:left w:val="none" w:sz="0" w:space="0" w:color="auto"/>
        <w:bottom w:val="none" w:sz="0" w:space="0" w:color="auto"/>
        <w:right w:val="none" w:sz="0" w:space="0" w:color="auto"/>
      </w:divBdr>
    </w:div>
    <w:div w:id="74252740">
      <w:marLeft w:val="0"/>
      <w:marRight w:val="0"/>
      <w:marTop w:val="0"/>
      <w:marBottom w:val="0"/>
      <w:divBdr>
        <w:top w:val="none" w:sz="0" w:space="0" w:color="auto"/>
        <w:left w:val="none" w:sz="0" w:space="0" w:color="auto"/>
        <w:bottom w:val="none" w:sz="0" w:space="0" w:color="auto"/>
        <w:right w:val="none" w:sz="0" w:space="0" w:color="auto"/>
      </w:divBdr>
    </w:div>
    <w:div w:id="74252741">
      <w:marLeft w:val="0"/>
      <w:marRight w:val="0"/>
      <w:marTop w:val="0"/>
      <w:marBottom w:val="0"/>
      <w:divBdr>
        <w:top w:val="none" w:sz="0" w:space="0" w:color="auto"/>
        <w:left w:val="none" w:sz="0" w:space="0" w:color="auto"/>
        <w:bottom w:val="none" w:sz="0" w:space="0" w:color="auto"/>
        <w:right w:val="none" w:sz="0" w:space="0" w:color="auto"/>
      </w:divBdr>
    </w:div>
    <w:div w:id="74252744">
      <w:marLeft w:val="0"/>
      <w:marRight w:val="0"/>
      <w:marTop w:val="0"/>
      <w:marBottom w:val="0"/>
      <w:divBdr>
        <w:top w:val="none" w:sz="0" w:space="0" w:color="auto"/>
        <w:left w:val="none" w:sz="0" w:space="0" w:color="auto"/>
        <w:bottom w:val="none" w:sz="0" w:space="0" w:color="auto"/>
        <w:right w:val="none" w:sz="0" w:space="0" w:color="auto"/>
      </w:divBdr>
    </w:div>
    <w:div w:id="74252745">
      <w:marLeft w:val="0"/>
      <w:marRight w:val="0"/>
      <w:marTop w:val="0"/>
      <w:marBottom w:val="0"/>
      <w:divBdr>
        <w:top w:val="none" w:sz="0" w:space="0" w:color="auto"/>
        <w:left w:val="none" w:sz="0" w:space="0" w:color="auto"/>
        <w:bottom w:val="none" w:sz="0" w:space="0" w:color="auto"/>
        <w:right w:val="none" w:sz="0" w:space="0" w:color="auto"/>
      </w:divBdr>
    </w:div>
    <w:div w:id="74252747">
      <w:marLeft w:val="0"/>
      <w:marRight w:val="0"/>
      <w:marTop w:val="0"/>
      <w:marBottom w:val="0"/>
      <w:divBdr>
        <w:top w:val="none" w:sz="0" w:space="0" w:color="auto"/>
        <w:left w:val="none" w:sz="0" w:space="0" w:color="auto"/>
        <w:bottom w:val="none" w:sz="0" w:space="0" w:color="auto"/>
        <w:right w:val="none" w:sz="0" w:space="0" w:color="auto"/>
      </w:divBdr>
    </w:div>
    <w:div w:id="74252749">
      <w:marLeft w:val="0"/>
      <w:marRight w:val="0"/>
      <w:marTop w:val="0"/>
      <w:marBottom w:val="0"/>
      <w:divBdr>
        <w:top w:val="none" w:sz="0" w:space="0" w:color="auto"/>
        <w:left w:val="none" w:sz="0" w:space="0" w:color="auto"/>
        <w:bottom w:val="none" w:sz="0" w:space="0" w:color="auto"/>
        <w:right w:val="none" w:sz="0" w:space="0" w:color="auto"/>
      </w:divBdr>
    </w:div>
    <w:div w:id="74252751">
      <w:marLeft w:val="0"/>
      <w:marRight w:val="0"/>
      <w:marTop w:val="0"/>
      <w:marBottom w:val="0"/>
      <w:divBdr>
        <w:top w:val="none" w:sz="0" w:space="0" w:color="auto"/>
        <w:left w:val="none" w:sz="0" w:space="0" w:color="auto"/>
        <w:bottom w:val="none" w:sz="0" w:space="0" w:color="auto"/>
        <w:right w:val="none" w:sz="0" w:space="0" w:color="auto"/>
      </w:divBdr>
    </w:div>
    <w:div w:id="77485416">
      <w:bodyDiv w:val="1"/>
      <w:marLeft w:val="0"/>
      <w:marRight w:val="0"/>
      <w:marTop w:val="0"/>
      <w:marBottom w:val="0"/>
      <w:divBdr>
        <w:top w:val="none" w:sz="0" w:space="0" w:color="auto"/>
        <w:left w:val="none" w:sz="0" w:space="0" w:color="auto"/>
        <w:bottom w:val="none" w:sz="0" w:space="0" w:color="auto"/>
        <w:right w:val="none" w:sz="0" w:space="0" w:color="auto"/>
      </w:divBdr>
    </w:div>
    <w:div w:id="98261987">
      <w:bodyDiv w:val="1"/>
      <w:marLeft w:val="0"/>
      <w:marRight w:val="0"/>
      <w:marTop w:val="0"/>
      <w:marBottom w:val="0"/>
      <w:divBdr>
        <w:top w:val="none" w:sz="0" w:space="0" w:color="auto"/>
        <w:left w:val="none" w:sz="0" w:space="0" w:color="auto"/>
        <w:bottom w:val="none" w:sz="0" w:space="0" w:color="auto"/>
        <w:right w:val="none" w:sz="0" w:space="0" w:color="auto"/>
      </w:divBdr>
    </w:div>
    <w:div w:id="108285648">
      <w:bodyDiv w:val="1"/>
      <w:marLeft w:val="0"/>
      <w:marRight w:val="0"/>
      <w:marTop w:val="0"/>
      <w:marBottom w:val="0"/>
      <w:divBdr>
        <w:top w:val="none" w:sz="0" w:space="0" w:color="auto"/>
        <w:left w:val="none" w:sz="0" w:space="0" w:color="auto"/>
        <w:bottom w:val="none" w:sz="0" w:space="0" w:color="auto"/>
        <w:right w:val="none" w:sz="0" w:space="0" w:color="auto"/>
      </w:divBdr>
    </w:div>
    <w:div w:id="136341692">
      <w:bodyDiv w:val="1"/>
      <w:marLeft w:val="0"/>
      <w:marRight w:val="0"/>
      <w:marTop w:val="0"/>
      <w:marBottom w:val="0"/>
      <w:divBdr>
        <w:top w:val="none" w:sz="0" w:space="0" w:color="auto"/>
        <w:left w:val="none" w:sz="0" w:space="0" w:color="auto"/>
        <w:bottom w:val="none" w:sz="0" w:space="0" w:color="auto"/>
        <w:right w:val="none" w:sz="0" w:space="0" w:color="auto"/>
      </w:divBdr>
    </w:div>
    <w:div w:id="166290917">
      <w:bodyDiv w:val="1"/>
      <w:marLeft w:val="0"/>
      <w:marRight w:val="0"/>
      <w:marTop w:val="0"/>
      <w:marBottom w:val="0"/>
      <w:divBdr>
        <w:top w:val="none" w:sz="0" w:space="0" w:color="auto"/>
        <w:left w:val="none" w:sz="0" w:space="0" w:color="auto"/>
        <w:bottom w:val="none" w:sz="0" w:space="0" w:color="auto"/>
        <w:right w:val="none" w:sz="0" w:space="0" w:color="auto"/>
      </w:divBdr>
    </w:div>
    <w:div w:id="173306238">
      <w:bodyDiv w:val="1"/>
      <w:marLeft w:val="0"/>
      <w:marRight w:val="0"/>
      <w:marTop w:val="0"/>
      <w:marBottom w:val="0"/>
      <w:divBdr>
        <w:top w:val="none" w:sz="0" w:space="0" w:color="auto"/>
        <w:left w:val="none" w:sz="0" w:space="0" w:color="auto"/>
        <w:bottom w:val="none" w:sz="0" w:space="0" w:color="auto"/>
        <w:right w:val="none" w:sz="0" w:space="0" w:color="auto"/>
      </w:divBdr>
    </w:div>
    <w:div w:id="204368747">
      <w:bodyDiv w:val="1"/>
      <w:marLeft w:val="0"/>
      <w:marRight w:val="0"/>
      <w:marTop w:val="0"/>
      <w:marBottom w:val="0"/>
      <w:divBdr>
        <w:top w:val="none" w:sz="0" w:space="0" w:color="auto"/>
        <w:left w:val="none" w:sz="0" w:space="0" w:color="auto"/>
        <w:bottom w:val="none" w:sz="0" w:space="0" w:color="auto"/>
        <w:right w:val="none" w:sz="0" w:space="0" w:color="auto"/>
      </w:divBdr>
    </w:div>
    <w:div w:id="208416316">
      <w:bodyDiv w:val="1"/>
      <w:marLeft w:val="0"/>
      <w:marRight w:val="0"/>
      <w:marTop w:val="0"/>
      <w:marBottom w:val="0"/>
      <w:divBdr>
        <w:top w:val="none" w:sz="0" w:space="0" w:color="auto"/>
        <w:left w:val="none" w:sz="0" w:space="0" w:color="auto"/>
        <w:bottom w:val="none" w:sz="0" w:space="0" w:color="auto"/>
        <w:right w:val="none" w:sz="0" w:space="0" w:color="auto"/>
      </w:divBdr>
    </w:div>
    <w:div w:id="214121104">
      <w:bodyDiv w:val="1"/>
      <w:marLeft w:val="0"/>
      <w:marRight w:val="0"/>
      <w:marTop w:val="0"/>
      <w:marBottom w:val="0"/>
      <w:divBdr>
        <w:top w:val="none" w:sz="0" w:space="0" w:color="auto"/>
        <w:left w:val="none" w:sz="0" w:space="0" w:color="auto"/>
        <w:bottom w:val="none" w:sz="0" w:space="0" w:color="auto"/>
        <w:right w:val="none" w:sz="0" w:space="0" w:color="auto"/>
      </w:divBdr>
    </w:div>
    <w:div w:id="242690874">
      <w:bodyDiv w:val="1"/>
      <w:marLeft w:val="0"/>
      <w:marRight w:val="0"/>
      <w:marTop w:val="0"/>
      <w:marBottom w:val="0"/>
      <w:divBdr>
        <w:top w:val="none" w:sz="0" w:space="0" w:color="auto"/>
        <w:left w:val="none" w:sz="0" w:space="0" w:color="auto"/>
        <w:bottom w:val="none" w:sz="0" w:space="0" w:color="auto"/>
        <w:right w:val="none" w:sz="0" w:space="0" w:color="auto"/>
      </w:divBdr>
    </w:div>
    <w:div w:id="274606640">
      <w:bodyDiv w:val="1"/>
      <w:marLeft w:val="0"/>
      <w:marRight w:val="0"/>
      <w:marTop w:val="0"/>
      <w:marBottom w:val="0"/>
      <w:divBdr>
        <w:top w:val="none" w:sz="0" w:space="0" w:color="auto"/>
        <w:left w:val="none" w:sz="0" w:space="0" w:color="auto"/>
        <w:bottom w:val="none" w:sz="0" w:space="0" w:color="auto"/>
        <w:right w:val="none" w:sz="0" w:space="0" w:color="auto"/>
      </w:divBdr>
    </w:div>
    <w:div w:id="319427493">
      <w:bodyDiv w:val="1"/>
      <w:marLeft w:val="0"/>
      <w:marRight w:val="0"/>
      <w:marTop w:val="0"/>
      <w:marBottom w:val="0"/>
      <w:divBdr>
        <w:top w:val="none" w:sz="0" w:space="0" w:color="auto"/>
        <w:left w:val="none" w:sz="0" w:space="0" w:color="auto"/>
        <w:bottom w:val="none" w:sz="0" w:space="0" w:color="auto"/>
        <w:right w:val="none" w:sz="0" w:space="0" w:color="auto"/>
      </w:divBdr>
    </w:div>
    <w:div w:id="341009071">
      <w:bodyDiv w:val="1"/>
      <w:marLeft w:val="0"/>
      <w:marRight w:val="0"/>
      <w:marTop w:val="0"/>
      <w:marBottom w:val="0"/>
      <w:divBdr>
        <w:top w:val="none" w:sz="0" w:space="0" w:color="auto"/>
        <w:left w:val="none" w:sz="0" w:space="0" w:color="auto"/>
        <w:bottom w:val="none" w:sz="0" w:space="0" w:color="auto"/>
        <w:right w:val="none" w:sz="0" w:space="0" w:color="auto"/>
      </w:divBdr>
    </w:div>
    <w:div w:id="353389818">
      <w:bodyDiv w:val="1"/>
      <w:marLeft w:val="0"/>
      <w:marRight w:val="0"/>
      <w:marTop w:val="0"/>
      <w:marBottom w:val="0"/>
      <w:divBdr>
        <w:top w:val="none" w:sz="0" w:space="0" w:color="auto"/>
        <w:left w:val="none" w:sz="0" w:space="0" w:color="auto"/>
        <w:bottom w:val="none" w:sz="0" w:space="0" w:color="auto"/>
        <w:right w:val="none" w:sz="0" w:space="0" w:color="auto"/>
      </w:divBdr>
    </w:div>
    <w:div w:id="383993643">
      <w:bodyDiv w:val="1"/>
      <w:marLeft w:val="0"/>
      <w:marRight w:val="0"/>
      <w:marTop w:val="0"/>
      <w:marBottom w:val="0"/>
      <w:divBdr>
        <w:top w:val="none" w:sz="0" w:space="0" w:color="auto"/>
        <w:left w:val="none" w:sz="0" w:space="0" w:color="auto"/>
        <w:bottom w:val="none" w:sz="0" w:space="0" w:color="auto"/>
        <w:right w:val="none" w:sz="0" w:space="0" w:color="auto"/>
      </w:divBdr>
    </w:div>
    <w:div w:id="389690949">
      <w:bodyDiv w:val="1"/>
      <w:marLeft w:val="0"/>
      <w:marRight w:val="0"/>
      <w:marTop w:val="0"/>
      <w:marBottom w:val="0"/>
      <w:divBdr>
        <w:top w:val="none" w:sz="0" w:space="0" w:color="auto"/>
        <w:left w:val="none" w:sz="0" w:space="0" w:color="auto"/>
        <w:bottom w:val="none" w:sz="0" w:space="0" w:color="auto"/>
        <w:right w:val="none" w:sz="0" w:space="0" w:color="auto"/>
      </w:divBdr>
    </w:div>
    <w:div w:id="393237241">
      <w:bodyDiv w:val="1"/>
      <w:marLeft w:val="0"/>
      <w:marRight w:val="0"/>
      <w:marTop w:val="0"/>
      <w:marBottom w:val="0"/>
      <w:divBdr>
        <w:top w:val="none" w:sz="0" w:space="0" w:color="auto"/>
        <w:left w:val="none" w:sz="0" w:space="0" w:color="auto"/>
        <w:bottom w:val="none" w:sz="0" w:space="0" w:color="auto"/>
        <w:right w:val="none" w:sz="0" w:space="0" w:color="auto"/>
      </w:divBdr>
    </w:div>
    <w:div w:id="418259726">
      <w:bodyDiv w:val="1"/>
      <w:marLeft w:val="0"/>
      <w:marRight w:val="0"/>
      <w:marTop w:val="0"/>
      <w:marBottom w:val="0"/>
      <w:divBdr>
        <w:top w:val="none" w:sz="0" w:space="0" w:color="auto"/>
        <w:left w:val="none" w:sz="0" w:space="0" w:color="auto"/>
        <w:bottom w:val="none" w:sz="0" w:space="0" w:color="auto"/>
        <w:right w:val="none" w:sz="0" w:space="0" w:color="auto"/>
      </w:divBdr>
    </w:div>
    <w:div w:id="448936152">
      <w:bodyDiv w:val="1"/>
      <w:marLeft w:val="0"/>
      <w:marRight w:val="0"/>
      <w:marTop w:val="0"/>
      <w:marBottom w:val="0"/>
      <w:divBdr>
        <w:top w:val="none" w:sz="0" w:space="0" w:color="auto"/>
        <w:left w:val="none" w:sz="0" w:space="0" w:color="auto"/>
        <w:bottom w:val="none" w:sz="0" w:space="0" w:color="auto"/>
        <w:right w:val="none" w:sz="0" w:space="0" w:color="auto"/>
      </w:divBdr>
    </w:div>
    <w:div w:id="477114725">
      <w:bodyDiv w:val="1"/>
      <w:marLeft w:val="0"/>
      <w:marRight w:val="0"/>
      <w:marTop w:val="0"/>
      <w:marBottom w:val="0"/>
      <w:divBdr>
        <w:top w:val="none" w:sz="0" w:space="0" w:color="auto"/>
        <w:left w:val="none" w:sz="0" w:space="0" w:color="auto"/>
        <w:bottom w:val="none" w:sz="0" w:space="0" w:color="auto"/>
        <w:right w:val="none" w:sz="0" w:space="0" w:color="auto"/>
      </w:divBdr>
    </w:div>
    <w:div w:id="487287923">
      <w:bodyDiv w:val="1"/>
      <w:marLeft w:val="0"/>
      <w:marRight w:val="0"/>
      <w:marTop w:val="0"/>
      <w:marBottom w:val="0"/>
      <w:divBdr>
        <w:top w:val="none" w:sz="0" w:space="0" w:color="auto"/>
        <w:left w:val="none" w:sz="0" w:space="0" w:color="auto"/>
        <w:bottom w:val="none" w:sz="0" w:space="0" w:color="auto"/>
        <w:right w:val="none" w:sz="0" w:space="0" w:color="auto"/>
      </w:divBdr>
    </w:div>
    <w:div w:id="504051702">
      <w:bodyDiv w:val="1"/>
      <w:marLeft w:val="0"/>
      <w:marRight w:val="0"/>
      <w:marTop w:val="0"/>
      <w:marBottom w:val="0"/>
      <w:divBdr>
        <w:top w:val="none" w:sz="0" w:space="0" w:color="auto"/>
        <w:left w:val="none" w:sz="0" w:space="0" w:color="auto"/>
        <w:bottom w:val="none" w:sz="0" w:space="0" w:color="auto"/>
        <w:right w:val="none" w:sz="0" w:space="0" w:color="auto"/>
      </w:divBdr>
    </w:div>
    <w:div w:id="531919760">
      <w:bodyDiv w:val="1"/>
      <w:marLeft w:val="0"/>
      <w:marRight w:val="0"/>
      <w:marTop w:val="0"/>
      <w:marBottom w:val="0"/>
      <w:divBdr>
        <w:top w:val="none" w:sz="0" w:space="0" w:color="auto"/>
        <w:left w:val="none" w:sz="0" w:space="0" w:color="auto"/>
        <w:bottom w:val="none" w:sz="0" w:space="0" w:color="auto"/>
        <w:right w:val="none" w:sz="0" w:space="0" w:color="auto"/>
      </w:divBdr>
    </w:div>
    <w:div w:id="538318318">
      <w:bodyDiv w:val="1"/>
      <w:marLeft w:val="0"/>
      <w:marRight w:val="0"/>
      <w:marTop w:val="0"/>
      <w:marBottom w:val="0"/>
      <w:divBdr>
        <w:top w:val="none" w:sz="0" w:space="0" w:color="auto"/>
        <w:left w:val="none" w:sz="0" w:space="0" w:color="auto"/>
        <w:bottom w:val="none" w:sz="0" w:space="0" w:color="auto"/>
        <w:right w:val="none" w:sz="0" w:space="0" w:color="auto"/>
      </w:divBdr>
    </w:div>
    <w:div w:id="548109264">
      <w:bodyDiv w:val="1"/>
      <w:marLeft w:val="0"/>
      <w:marRight w:val="0"/>
      <w:marTop w:val="0"/>
      <w:marBottom w:val="0"/>
      <w:divBdr>
        <w:top w:val="none" w:sz="0" w:space="0" w:color="auto"/>
        <w:left w:val="none" w:sz="0" w:space="0" w:color="auto"/>
        <w:bottom w:val="none" w:sz="0" w:space="0" w:color="auto"/>
        <w:right w:val="none" w:sz="0" w:space="0" w:color="auto"/>
      </w:divBdr>
    </w:div>
    <w:div w:id="561644100">
      <w:bodyDiv w:val="1"/>
      <w:marLeft w:val="0"/>
      <w:marRight w:val="0"/>
      <w:marTop w:val="0"/>
      <w:marBottom w:val="0"/>
      <w:divBdr>
        <w:top w:val="none" w:sz="0" w:space="0" w:color="auto"/>
        <w:left w:val="none" w:sz="0" w:space="0" w:color="auto"/>
        <w:bottom w:val="none" w:sz="0" w:space="0" w:color="auto"/>
        <w:right w:val="none" w:sz="0" w:space="0" w:color="auto"/>
      </w:divBdr>
    </w:div>
    <w:div w:id="647511628">
      <w:bodyDiv w:val="1"/>
      <w:marLeft w:val="0"/>
      <w:marRight w:val="0"/>
      <w:marTop w:val="0"/>
      <w:marBottom w:val="0"/>
      <w:divBdr>
        <w:top w:val="none" w:sz="0" w:space="0" w:color="auto"/>
        <w:left w:val="none" w:sz="0" w:space="0" w:color="auto"/>
        <w:bottom w:val="none" w:sz="0" w:space="0" w:color="auto"/>
        <w:right w:val="none" w:sz="0" w:space="0" w:color="auto"/>
      </w:divBdr>
    </w:div>
    <w:div w:id="667682684">
      <w:bodyDiv w:val="1"/>
      <w:marLeft w:val="0"/>
      <w:marRight w:val="0"/>
      <w:marTop w:val="0"/>
      <w:marBottom w:val="0"/>
      <w:divBdr>
        <w:top w:val="none" w:sz="0" w:space="0" w:color="auto"/>
        <w:left w:val="none" w:sz="0" w:space="0" w:color="auto"/>
        <w:bottom w:val="none" w:sz="0" w:space="0" w:color="auto"/>
        <w:right w:val="none" w:sz="0" w:space="0" w:color="auto"/>
      </w:divBdr>
    </w:div>
    <w:div w:id="686714130">
      <w:bodyDiv w:val="1"/>
      <w:marLeft w:val="0"/>
      <w:marRight w:val="0"/>
      <w:marTop w:val="0"/>
      <w:marBottom w:val="0"/>
      <w:divBdr>
        <w:top w:val="none" w:sz="0" w:space="0" w:color="auto"/>
        <w:left w:val="none" w:sz="0" w:space="0" w:color="auto"/>
        <w:bottom w:val="none" w:sz="0" w:space="0" w:color="auto"/>
        <w:right w:val="none" w:sz="0" w:space="0" w:color="auto"/>
      </w:divBdr>
    </w:div>
    <w:div w:id="692271932">
      <w:bodyDiv w:val="1"/>
      <w:marLeft w:val="0"/>
      <w:marRight w:val="0"/>
      <w:marTop w:val="0"/>
      <w:marBottom w:val="0"/>
      <w:divBdr>
        <w:top w:val="none" w:sz="0" w:space="0" w:color="auto"/>
        <w:left w:val="none" w:sz="0" w:space="0" w:color="auto"/>
        <w:bottom w:val="none" w:sz="0" w:space="0" w:color="auto"/>
        <w:right w:val="none" w:sz="0" w:space="0" w:color="auto"/>
      </w:divBdr>
    </w:div>
    <w:div w:id="706300118">
      <w:bodyDiv w:val="1"/>
      <w:marLeft w:val="0"/>
      <w:marRight w:val="0"/>
      <w:marTop w:val="0"/>
      <w:marBottom w:val="0"/>
      <w:divBdr>
        <w:top w:val="none" w:sz="0" w:space="0" w:color="auto"/>
        <w:left w:val="none" w:sz="0" w:space="0" w:color="auto"/>
        <w:bottom w:val="none" w:sz="0" w:space="0" w:color="auto"/>
        <w:right w:val="none" w:sz="0" w:space="0" w:color="auto"/>
      </w:divBdr>
    </w:div>
    <w:div w:id="718630822">
      <w:bodyDiv w:val="1"/>
      <w:marLeft w:val="0"/>
      <w:marRight w:val="0"/>
      <w:marTop w:val="0"/>
      <w:marBottom w:val="0"/>
      <w:divBdr>
        <w:top w:val="none" w:sz="0" w:space="0" w:color="auto"/>
        <w:left w:val="none" w:sz="0" w:space="0" w:color="auto"/>
        <w:bottom w:val="none" w:sz="0" w:space="0" w:color="auto"/>
        <w:right w:val="none" w:sz="0" w:space="0" w:color="auto"/>
      </w:divBdr>
    </w:div>
    <w:div w:id="729578865">
      <w:bodyDiv w:val="1"/>
      <w:marLeft w:val="0"/>
      <w:marRight w:val="0"/>
      <w:marTop w:val="0"/>
      <w:marBottom w:val="0"/>
      <w:divBdr>
        <w:top w:val="none" w:sz="0" w:space="0" w:color="auto"/>
        <w:left w:val="none" w:sz="0" w:space="0" w:color="auto"/>
        <w:bottom w:val="none" w:sz="0" w:space="0" w:color="auto"/>
        <w:right w:val="none" w:sz="0" w:space="0" w:color="auto"/>
      </w:divBdr>
    </w:div>
    <w:div w:id="732777396">
      <w:bodyDiv w:val="1"/>
      <w:marLeft w:val="0"/>
      <w:marRight w:val="0"/>
      <w:marTop w:val="0"/>
      <w:marBottom w:val="0"/>
      <w:divBdr>
        <w:top w:val="none" w:sz="0" w:space="0" w:color="auto"/>
        <w:left w:val="none" w:sz="0" w:space="0" w:color="auto"/>
        <w:bottom w:val="none" w:sz="0" w:space="0" w:color="auto"/>
        <w:right w:val="none" w:sz="0" w:space="0" w:color="auto"/>
      </w:divBdr>
    </w:div>
    <w:div w:id="759300621">
      <w:bodyDiv w:val="1"/>
      <w:marLeft w:val="0"/>
      <w:marRight w:val="0"/>
      <w:marTop w:val="0"/>
      <w:marBottom w:val="0"/>
      <w:divBdr>
        <w:top w:val="none" w:sz="0" w:space="0" w:color="auto"/>
        <w:left w:val="none" w:sz="0" w:space="0" w:color="auto"/>
        <w:bottom w:val="none" w:sz="0" w:space="0" w:color="auto"/>
        <w:right w:val="none" w:sz="0" w:space="0" w:color="auto"/>
      </w:divBdr>
    </w:div>
    <w:div w:id="766192512">
      <w:bodyDiv w:val="1"/>
      <w:marLeft w:val="0"/>
      <w:marRight w:val="0"/>
      <w:marTop w:val="0"/>
      <w:marBottom w:val="0"/>
      <w:divBdr>
        <w:top w:val="none" w:sz="0" w:space="0" w:color="auto"/>
        <w:left w:val="none" w:sz="0" w:space="0" w:color="auto"/>
        <w:bottom w:val="none" w:sz="0" w:space="0" w:color="auto"/>
        <w:right w:val="none" w:sz="0" w:space="0" w:color="auto"/>
      </w:divBdr>
    </w:div>
    <w:div w:id="794910900">
      <w:bodyDiv w:val="1"/>
      <w:marLeft w:val="0"/>
      <w:marRight w:val="0"/>
      <w:marTop w:val="0"/>
      <w:marBottom w:val="0"/>
      <w:divBdr>
        <w:top w:val="none" w:sz="0" w:space="0" w:color="auto"/>
        <w:left w:val="none" w:sz="0" w:space="0" w:color="auto"/>
        <w:bottom w:val="none" w:sz="0" w:space="0" w:color="auto"/>
        <w:right w:val="none" w:sz="0" w:space="0" w:color="auto"/>
      </w:divBdr>
    </w:div>
    <w:div w:id="810289444">
      <w:bodyDiv w:val="1"/>
      <w:marLeft w:val="0"/>
      <w:marRight w:val="0"/>
      <w:marTop w:val="0"/>
      <w:marBottom w:val="0"/>
      <w:divBdr>
        <w:top w:val="none" w:sz="0" w:space="0" w:color="auto"/>
        <w:left w:val="none" w:sz="0" w:space="0" w:color="auto"/>
        <w:bottom w:val="none" w:sz="0" w:space="0" w:color="auto"/>
        <w:right w:val="none" w:sz="0" w:space="0" w:color="auto"/>
      </w:divBdr>
    </w:div>
    <w:div w:id="826213352">
      <w:bodyDiv w:val="1"/>
      <w:marLeft w:val="0"/>
      <w:marRight w:val="0"/>
      <w:marTop w:val="0"/>
      <w:marBottom w:val="0"/>
      <w:divBdr>
        <w:top w:val="none" w:sz="0" w:space="0" w:color="auto"/>
        <w:left w:val="none" w:sz="0" w:space="0" w:color="auto"/>
        <w:bottom w:val="none" w:sz="0" w:space="0" w:color="auto"/>
        <w:right w:val="none" w:sz="0" w:space="0" w:color="auto"/>
      </w:divBdr>
    </w:div>
    <w:div w:id="849872136">
      <w:bodyDiv w:val="1"/>
      <w:marLeft w:val="0"/>
      <w:marRight w:val="0"/>
      <w:marTop w:val="0"/>
      <w:marBottom w:val="0"/>
      <w:divBdr>
        <w:top w:val="none" w:sz="0" w:space="0" w:color="auto"/>
        <w:left w:val="none" w:sz="0" w:space="0" w:color="auto"/>
        <w:bottom w:val="none" w:sz="0" w:space="0" w:color="auto"/>
        <w:right w:val="none" w:sz="0" w:space="0" w:color="auto"/>
      </w:divBdr>
    </w:div>
    <w:div w:id="861086328">
      <w:bodyDiv w:val="1"/>
      <w:marLeft w:val="0"/>
      <w:marRight w:val="0"/>
      <w:marTop w:val="0"/>
      <w:marBottom w:val="0"/>
      <w:divBdr>
        <w:top w:val="none" w:sz="0" w:space="0" w:color="auto"/>
        <w:left w:val="none" w:sz="0" w:space="0" w:color="auto"/>
        <w:bottom w:val="none" w:sz="0" w:space="0" w:color="auto"/>
        <w:right w:val="none" w:sz="0" w:space="0" w:color="auto"/>
      </w:divBdr>
    </w:div>
    <w:div w:id="943851634">
      <w:bodyDiv w:val="1"/>
      <w:marLeft w:val="0"/>
      <w:marRight w:val="0"/>
      <w:marTop w:val="0"/>
      <w:marBottom w:val="0"/>
      <w:divBdr>
        <w:top w:val="none" w:sz="0" w:space="0" w:color="auto"/>
        <w:left w:val="none" w:sz="0" w:space="0" w:color="auto"/>
        <w:bottom w:val="none" w:sz="0" w:space="0" w:color="auto"/>
        <w:right w:val="none" w:sz="0" w:space="0" w:color="auto"/>
      </w:divBdr>
    </w:div>
    <w:div w:id="948971964">
      <w:bodyDiv w:val="1"/>
      <w:marLeft w:val="0"/>
      <w:marRight w:val="0"/>
      <w:marTop w:val="0"/>
      <w:marBottom w:val="0"/>
      <w:divBdr>
        <w:top w:val="none" w:sz="0" w:space="0" w:color="auto"/>
        <w:left w:val="none" w:sz="0" w:space="0" w:color="auto"/>
        <w:bottom w:val="none" w:sz="0" w:space="0" w:color="auto"/>
        <w:right w:val="none" w:sz="0" w:space="0" w:color="auto"/>
      </w:divBdr>
    </w:div>
    <w:div w:id="950548740">
      <w:bodyDiv w:val="1"/>
      <w:marLeft w:val="0"/>
      <w:marRight w:val="0"/>
      <w:marTop w:val="0"/>
      <w:marBottom w:val="0"/>
      <w:divBdr>
        <w:top w:val="none" w:sz="0" w:space="0" w:color="auto"/>
        <w:left w:val="none" w:sz="0" w:space="0" w:color="auto"/>
        <w:bottom w:val="none" w:sz="0" w:space="0" w:color="auto"/>
        <w:right w:val="none" w:sz="0" w:space="0" w:color="auto"/>
      </w:divBdr>
    </w:div>
    <w:div w:id="1007250884">
      <w:bodyDiv w:val="1"/>
      <w:marLeft w:val="0"/>
      <w:marRight w:val="0"/>
      <w:marTop w:val="0"/>
      <w:marBottom w:val="0"/>
      <w:divBdr>
        <w:top w:val="none" w:sz="0" w:space="0" w:color="auto"/>
        <w:left w:val="none" w:sz="0" w:space="0" w:color="auto"/>
        <w:bottom w:val="none" w:sz="0" w:space="0" w:color="auto"/>
        <w:right w:val="none" w:sz="0" w:space="0" w:color="auto"/>
      </w:divBdr>
    </w:div>
    <w:div w:id="1023556081">
      <w:bodyDiv w:val="1"/>
      <w:marLeft w:val="0"/>
      <w:marRight w:val="0"/>
      <w:marTop w:val="0"/>
      <w:marBottom w:val="0"/>
      <w:divBdr>
        <w:top w:val="none" w:sz="0" w:space="0" w:color="auto"/>
        <w:left w:val="none" w:sz="0" w:space="0" w:color="auto"/>
        <w:bottom w:val="none" w:sz="0" w:space="0" w:color="auto"/>
        <w:right w:val="none" w:sz="0" w:space="0" w:color="auto"/>
      </w:divBdr>
    </w:div>
    <w:div w:id="1053315219">
      <w:bodyDiv w:val="1"/>
      <w:marLeft w:val="0"/>
      <w:marRight w:val="0"/>
      <w:marTop w:val="0"/>
      <w:marBottom w:val="0"/>
      <w:divBdr>
        <w:top w:val="none" w:sz="0" w:space="0" w:color="auto"/>
        <w:left w:val="none" w:sz="0" w:space="0" w:color="auto"/>
        <w:bottom w:val="none" w:sz="0" w:space="0" w:color="auto"/>
        <w:right w:val="none" w:sz="0" w:space="0" w:color="auto"/>
      </w:divBdr>
    </w:div>
    <w:div w:id="1147741204">
      <w:bodyDiv w:val="1"/>
      <w:marLeft w:val="0"/>
      <w:marRight w:val="0"/>
      <w:marTop w:val="0"/>
      <w:marBottom w:val="0"/>
      <w:divBdr>
        <w:top w:val="none" w:sz="0" w:space="0" w:color="auto"/>
        <w:left w:val="none" w:sz="0" w:space="0" w:color="auto"/>
        <w:bottom w:val="none" w:sz="0" w:space="0" w:color="auto"/>
        <w:right w:val="none" w:sz="0" w:space="0" w:color="auto"/>
      </w:divBdr>
    </w:div>
    <w:div w:id="1169255084">
      <w:bodyDiv w:val="1"/>
      <w:marLeft w:val="0"/>
      <w:marRight w:val="0"/>
      <w:marTop w:val="0"/>
      <w:marBottom w:val="0"/>
      <w:divBdr>
        <w:top w:val="none" w:sz="0" w:space="0" w:color="auto"/>
        <w:left w:val="none" w:sz="0" w:space="0" w:color="auto"/>
        <w:bottom w:val="none" w:sz="0" w:space="0" w:color="auto"/>
        <w:right w:val="none" w:sz="0" w:space="0" w:color="auto"/>
      </w:divBdr>
    </w:div>
    <w:div w:id="1170213039">
      <w:bodyDiv w:val="1"/>
      <w:marLeft w:val="0"/>
      <w:marRight w:val="0"/>
      <w:marTop w:val="0"/>
      <w:marBottom w:val="0"/>
      <w:divBdr>
        <w:top w:val="none" w:sz="0" w:space="0" w:color="auto"/>
        <w:left w:val="none" w:sz="0" w:space="0" w:color="auto"/>
        <w:bottom w:val="none" w:sz="0" w:space="0" w:color="auto"/>
        <w:right w:val="none" w:sz="0" w:space="0" w:color="auto"/>
      </w:divBdr>
    </w:div>
    <w:div w:id="1179003674">
      <w:bodyDiv w:val="1"/>
      <w:marLeft w:val="0"/>
      <w:marRight w:val="0"/>
      <w:marTop w:val="0"/>
      <w:marBottom w:val="0"/>
      <w:divBdr>
        <w:top w:val="none" w:sz="0" w:space="0" w:color="auto"/>
        <w:left w:val="none" w:sz="0" w:space="0" w:color="auto"/>
        <w:bottom w:val="none" w:sz="0" w:space="0" w:color="auto"/>
        <w:right w:val="none" w:sz="0" w:space="0" w:color="auto"/>
      </w:divBdr>
    </w:div>
    <w:div w:id="1192844244">
      <w:bodyDiv w:val="1"/>
      <w:marLeft w:val="0"/>
      <w:marRight w:val="0"/>
      <w:marTop w:val="0"/>
      <w:marBottom w:val="0"/>
      <w:divBdr>
        <w:top w:val="none" w:sz="0" w:space="0" w:color="auto"/>
        <w:left w:val="none" w:sz="0" w:space="0" w:color="auto"/>
        <w:bottom w:val="none" w:sz="0" w:space="0" w:color="auto"/>
        <w:right w:val="none" w:sz="0" w:space="0" w:color="auto"/>
      </w:divBdr>
    </w:div>
    <w:div w:id="1195536102">
      <w:bodyDiv w:val="1"/>
      <w:marLeft w:val="0"/>
      <w:marRight w:val="0"/>
      <w:marTop w:val="0"/>
      <w:marBottom w:val="0"/>
      <w:divBdr>
        <w:top w:val="none" w:sz="0" w:space="0" w:color="auto"/>
        <w:left w:val="none" w:sz="0" w:space="0" w:color="auto"/>
        <w:bottom w:val="none" w:sz="0" w:space="0" w:color="auto"/>
        <w:right w:val="none" w:sz="0" w:space="0" w:color="auto"/>
      </w:divBdr>
    </w:div>
    <w:div w:id="1199850782">
      <w:bodyDiv w:val="1"/>
      <w:marLeft w:val="0"/>
      <w:marRight w:val="0"/>
      <w:marTop w:val="0"/>
      <w:marBottom w:val="0"/>
      <w:divBdr>
        <w:top w:val="none" w:sz="0" w:space="0" w:color="auto"/>
        <w:left w:val="none" w:sz="0" w:space="0" w:color="auto"/>
        <w:bottom w:val="none" w:sz="0" w:space="0" w:color="auto"/>
        <w:right w:val="none" w:sz="0" w:space="0" w:color="auto"/>
      </w:divBdr>
    </w:div>
    <w:div w:id="1203442854">
      <w:bodyDiv w:val="1"/>
      <w:marLeft w:val="0"/>
      <w:marRight w:val="0"/>
      <w:marTop w:val="0"/>
      <w:marBottom w:val="0"/>
      <w:divBdr>
        <w:top w:val="none" w:sz="0" w:space="0" w:color="auto"/>
        <w:left w:val="none" w:sz="0" w:space="0" w:color="auto"/>
        <w:bottom w:val="none" w:sz="0" w:space="0" w:color="auto"/>
        <w:right w:val="none" w:sz="0" w:space="0" w:color="auto"/>
      </w:divBdr>
    </w:div>
    <w:div w:id="1214270676">
      <w:bodyDiv w:val="1"/>
      <w:marLeft w:val="0"/>
      <w:marRight w:val="0"/>
      <w:marTop w:val="0"/>
      <w:marBottom w:val="0"/>
      <w:divBdr>
        <w:top w:val="none" w:sz="0" w:space="0" w:color="auto"/>
        <w:left w:val="none" w:sz="0" w:space="0" w:color="auto"/>
        <w:bottom w:val="none" w:sz="0" w:space="0" w:color="auto"/>
        <w:right w:val="none" w:sz="0" w:space="0" w:color="auto"/>
      </w:divBdr>
    </w:div>
    <w:div w:id="1246568029">
      <w:bodyDiv w:val="1"/>
      <w:marLeft w:val="0"/>
      <w:marRight w:val="0"/>
      <w:marTop w:val="0"/>
      <w:marBottom w:val="0"/>
      <w:divBdr>
        <w:top w:val="none" w:sz="0" w:space="0" w:color="auto"/>
        <w:left w:val="none" w:sz="0" w:space="0" w:color="auto"/>
        <w:bottom w:val="none" w:sz="0" w:space="0" w:color="auto"/>
        <w:right w:val="none" w:sz="0" w:space="0" w:color="auto"/>
      </w:divBdr>
    </w:div>
    <w:div w:id="1312756629">
      <w:bodyDiv w:val="1"/>
      <w:marLeft w:val="0"/>
      <w:marRight w:val="0"/>
      <w:marTop w:val="0"/>
      <w:marBottom w:val="0"/>
      <w:divBdr>
        <w:top w:val="none" w:sz="0" w:space="0" w:color="auto"/>
        <w:left w:val="none" w:sz="0" w:space="0" w:color="auto"/>
        <w:bottom w:val="none" w:sz="0" w:space="0" w:color="auto"/>
        <w:right w:val="none" w:sz="0" w:space="0" w:color="auto"/>
      </w:divBdr>
    </w:div>
    <w:div w:id="1314291416">
      <w:bodyDiv w:val="1"/>
      <w:marLeft w:val="0"/>
      <w:marRight w:val="0"/>
      <w:marTop w:val="0"/>
      <w:marBottom w:val="0"/>
      <w:divBdr>
        <w:top w:val="none" w:sz="0" w:space="0" w:color="auto"/>
        <w:left w:val="none" w:sz="0" w:space="0" w:color="auto"/>
        <w:bottom w:val="none" w:sz="0" w:space="0" w:color="auto"/>
        <w:right w:val="none" w:sz="0" w:space="0" w:color="auto"/>
      </w:divBdr>
    </w:div>
    <w:div w:id="1337077417">
      <w:bodyDiv w:val="1"/>
      <w:marLeft w:val="0"/>
      <w:marRight w:val="0"/>
      <w:marTop w:val="0"/>
      <w:marBottom w:val="0"/>
      <w:divBdr>
        <w:top w:val="none" w:sz="0" w:space="0" w:color="auto"/>
        <w:left w:val="none" w:sz="0" w:space="0" w:color="auto"/>
        <w:bottom w:val="none" w:sz="0" w:space="0" w:color="auto"/>
        <w:right w:val="none" w:sz="0" w:space="0" w:color="auto"/>
      </w:divBdr>
    </w:div>
    <w:div w:id="1447895126">
      <w:bodyDiv w:val="1"/>
      <w:marLeft w:val="0"/>
      <w:marRight w:val="0"/>
      <w:marTop w:val="0"/>
      <w:marBottom w:val="0"/>
      <w:divBdr>
        <w:top w:val="none" w:sz="0" w:space="0" w:color="auto"/>
        <w:left w:val="none" w:sz="0" w:space="0" w:color="auto"/>
        <w:bottom w:val="none" w:sz="0" w:space="0" w:color="auto"/>
        <w:right w:val="none" w:sz="0" w:space="0" w:color="auto"/>
      </w:divBdr>
    </w:div>
    <w:div w:id="1494224272">
      <w:bodyDiv w:val="1"/>
      <w:marLeft w:val="0"/>
      <w:marRight w:val="0"/>
      <w:marTop w:val="0"/>
      <w:marBottom w:val="0"/>
      <w:divBdr>
        <w:top w:val="none" w:sz="0" w:space="0" w:color="auto"/>
        <w:left w:val="none" w:sz="0" w:space="0" w:color="auto"/>
        <w:bottom w:val="none" w:sz="0" w:space="0" w:color="auto"/>
        <w:right w:val="none" w:sz="0" w:space="0" w:color="auto"/>
      </w:divBdr>
    </w:div>
    <w:div w:id="1497762212">
      <w:bodyDiv w:val="1"/>
      <w:marLeft w:val="0"/>
      <w:marRight w:val="0"/>
      <w:marTop w:val="0"/>
      <w:marBottom w:val="0"/>
      <w:divBdr>
        <w:top w:val="none" w:sz="0" w:space="0" w:color="auto"/>
        <w:left w:val="none" w:sz="0" w:space="0" w:color="auto"/>
        <w:bottom w:val="none" w:sz="0" w:space="0" w:color="auto"/>
        <w:right w:val="none" w:sz="0" w:space="0" w:color="auto"/>
      </w:divBdr>
    </w:div>
    <w:div w:id="1499268290">
      <w:bodyDiv w:val="1"/>
      <w:marLeft w:val="0"/>
      <w:marRight w:val="0"/>
      <w:marTop w:val="0"/>
      <w:marBottom w:val="0"/>
      <w:divBdr>
        <w:top w:val="none" w:sz="0" w:space="0" w:color="auto"/>
        <w:left w:val="none" w:sz="0" w:space="0" w:color="auto"/>
        <w:bottom w:val="none" w:sz="0" w:space="0" w:color="auto"/>
        <w:right w:val="none" w:sz="0" w:space="0" w:color="auto"/>
      </w:divBdr>
    </w:div>
    <w:div w:id="1512144241">
      <w:bodyDiv w:val="1"/>
      <w:marLeft w:val="0"/>
      <w:marRight w:val="0"/>
      <w:marTop w:val="0"/>
      <w:marBottom w:val="0"/>
      <w:divBdr>
        <w:top w:val="none" w:sz="0" w:space="0" w:color="auto"/>
        <w:left w:val="none" w:sz="0" w:space="0" w:color="auto"/>
        <w:bottom w:val="none" w:sz="0" w:space="0" w:color="auto"/>
        <w:right w:val="none" w:sz="0" w:space="0" w:color="auto"/>
      </w:divBdr>
    </w:div>
    <w:div w:id="1532495544">
      <w:bodyDiv w:val="1"/>
      <w:marLeft w:val="0"/>
      <w:marRight w:val="0"/>
      <w:marTop w:val="0"/>
      <w:marBottom w:val="0"/>
      <w:divBdr>
        <w:top w:val="none" w:sz="0" w:space="0" w:color="auto"/>
        <w:left w:val="none" w:sz="0" w:space="0" w:color="auto"/>
        <w:bottom w:val="none" w:sz="0" w:space="0" w:color="auto"/>
        <w:right w:val="none" w:sz="0" w:space="0" w:color="auto"/>
      </w:divBdr>
    </w:div>
    <w:div w:id="1533227070">
      <w:bodyDiv w:val="1"/>
      <w:marLeft w:val="0"/>
      <w:marRight w:val="0"/>
      <w:marTop w:val="0"/>
      <w:marBottom w:val="0"/>
      <w:divBdr>
        <w:top w:val="none" w:sz="0" w:space="0" w:color="auto"/>
        <w:left w:val="none" w:sz="0" w:space="0" w:color="auto"/>
        <w:bottom w:val="none" w:sz="0" w:space="0" w:color="auto"/>
        <w:right w:val="none" w:sz="0" w:space="0" w:color="auto"/>
      </w:divBdr>
    </w:div>
    <w:div w:id="1566837388">
      <w:bodyDiv w:val="1"/>
      <w:marLeft w:val="0"/>
      <w:marRight w:val="0"/>
      <w:marTop w:val="0"/>
      <w:marBottom w:val="0"/>
      <w:divBdr>
        <w:top w:val="none" w:sz="0" w:space="0" w:color="auto"/>
        <w:left w:val="none" w:sz="0" w:space="0" w:color="auto"/>
        <w:bottom w:val="none" w:sz="0" w:space="0" w:color="auto"/>
        <w:right w:val="none" w:sz="0" w:space="0" w:color="auto"/>
      </w:divBdr>
    </w:div>
    <w:div w:id="1585456114">
      <w:bodyDiv w:val="1"/>
      <w:marLeft w:val="0"/>
      <w:marRight w:val="0"/>
      <w:marTop w:val="0"/>
      <w:marBottom w:val="0"/>
      <w:divBdr>
        <w:top w:val="none" w:sz="0" w:space="0" w:color="auto"/>
        <w:left w:val="none" w:sz="0" w:space="0" w:color="auto"/>
        <w:bottom w:val="none" w:sz="0" w:space="0" w:color="auto"/>
        <w:right w:val="none" w:sz="0" w:space="0" w:color="auto"/>
      </w:divBdr>
    </w:div>
    <w:div w:id="1598950516">
      <w:bodyDiv w:val="1"/>
      <w:marLeft w:val="0"/>
      <w:marRight w:val="0"/>
      <w:marTop w:val="0"/>
      <w:marBottom w:val="0"/>
      <w:divBdr>
        <w:top w:val="none" w:sz="0" w:space="0" w:color="auto"/>
        <w:left w:val="none" w:sz="0" w:space="0" w:color="auto"/>
        <w:bottom w:val="none" w:sz="0" w:space="0" w:color="auto"/>
        <w:right w:val="none" w:sz="0" w:space="0" w:color="auto"/>
      </w:divBdr>
    </w:div>
    <w:div w:id="1603612632">
      <w:bodyDiv w:val="1"/>
      <w:marLeft w:val="0"/>
      <w:marRight w:val="0"/>
      <w:marTop w:val="0"/>
      <w:marBottom w:val="0"/>
      <w:divBdr>
        <w:top w:val="none" w:sz="0" w:space="0" w:color="auto"/>
        <w:left w:val="none" w:sz="0" w:space="0" w:color="auto"/>
        <w:bottom w:val="none" w:sz="0" w:space="0" w:color="auto"/>
        <w:right w:val="none" w:sz="0" w:space="0" w:color="auto"/>
      </w:divBdr>
    </w:div>
    <w:div w:id="1612126611">
      <w:bodyDiv w:val="1"/>
      <w:marLeft w:val="0"/>
      <w:marRight w:val="0"/>
      <w:marTop w:val="0"/>
      <w:marBottom w:val="0"/>
      <w:divBdr>
        <w:top w:val="none" w:sz="0" w:space="0" w:color="auto"/>
        <w:left w:val="none" w:sz="0" w:space="0" w:color="auto"/>
        <w:bottom w:val="none" w:sz="0" w:space="0" w:color="auto"/>
        <w:right w:val="none" w:sz="0" w:space="0" w:color="auto"/>
      </w:divBdr>
    </w:div>
    <w:div w:id="1621379145">
      <w:bodyDiv w:val="1"/>
      <w:marLeft w:val="0"/>
      <w:marRight w:val="0"/>
      <w:marTop w:val="0"/>
      <w:marBottom w:val="0"/>
      <w:divBdr>
        <w:top w:val="none" w:sz="0" w:space="0" w:color="auto"/>
        <w:left w:val="none" w:sz="0" w:space="0" w:color="auto"/>
        <w:bottom w:val="none" w:sz="0" w:space="0" w:color="auto"/>
        <w:right w:val="none" w:sz="0" w:space="0" w:color="auto"/>
      </w:divBdr>
    </w:div>
    <w:div w:id="1628395931">
      <w:bodyDiv w:val="1"/>
      <w:marLeft w:val="0"/>
      <w:marRight w:val="0"/>
      <w:marTop w:val="0"/>
      <w:marBottom w:val="0"/>
      <w:divBdr>
        <w:top w:val="none" w:sz="0" w:space="0" w:color="auto"/>
        <w:left w:val="none" w:sz="0" w:space="0" w:color="auto"/>
        <w:bottom w:val="none" w:sz="0" w:space="0" w:color="auto"/>
        <w:right w:val="none" w:sz="0" w:space="0" w:color="auto"/>
      </w:divBdr>
    </w:div>
    <w:div w:id="1709137005">
      <w:bodyDiv w:val="1"/>
      <w:marLeft w:val="0"/>
      <w:marRight w:val="0"/>
      <w:marTop w:val="0"/>
      <w:marBottom w:val="0"/>
      <w:divBdr>
        <w:top w:val="none" w:sz="0" w:space="0" w:color="auto"/>
        <w:left w:val="none" w:sz="0" w:space="0" w:color="auto"/>
        <w:bottom w:val="none" w:sz="0" w:space="0" w:color="auto"/>
        <w:right w:val="none" w:sz="0" w:space="0" w:color="auto"/>
      </w:divBdr>
    </w:div>
    <w:div w:id="1720593591">
      <w:bodyDiv w:val="1"/>
      <w:marLeft w:val="0"/>
      <w:marRight w:val="0"/>
      <w:marTop w:val="0"/>
      <w:marBottom w:val="0"/>
      <w:divBdr>
        <w:top w:val="none" w:sz="0" w:space="0" w:color="auto"/>
        <w:left w:val="none" w:sz="0" w:space="0" w:color="auto"/>
        <w:bottom w:val="none" w:sz="0" w:space="0" w:color="auto"/>
        <w:right w:val="none" w:sz="0" w:space="0" w:color="auto"/>
      </w:divBdr>
    </w:div>
    <w:div w:id="1737514930">
      <w:bodyDiv w:val="1"/>
      <w:marLeft w:val="0"/>
      <w:marRight w:val="0"/>
      <w:marTop w:val="0"/>
      <w:marBottom w:val="0"/>
      <w:divBdr>
        <w:top w:val="none" w:sz="0" w:space="0" w:color="auto"/>
        <w:left w:val="none" w:sz="0" w:space="0" w:color="auto"/>
        <w:bottom w:val="none" w:sz="0" w:space="0" w:color="auto"/>
        <w:right w:val="none" w:sz="0" w:space="0" w:color="auto"/>
      </w:divBdr>
    </w:div>
    <w:div w:id="1791586004">
      <w:bodyDiv w:val="1"/>
      <w:marLeft w:val="0"/>
      <w:marRight w:val="0"/>
      <w:marTop w:val="0"/>
      <w:marBottom w:val="0"/>
      <w:divBdr>
        <w:top w:val="none" w:sz="0" w:space="0" w:color="auto"/>
        <w:left w:val="none" w:sz="0" w:space="0" w:color="auto"/>
        <w:bottom w:val="none" w:sz="0" w:space="0" w:color="auto"/>
        <w:right w:val="none" w:sz="0" w:space="0" w:color="auto"/>
      </w:divBdr>
    </w:div>
    <w:div w:id="1796944403">
      <w:bodyDiv w:val="1"/>
      <w:marLeft w:val="0"/>
      <w:marRight w:val="0"/>
      <w:marTop w:val="0"/>
      <w:marBottom w:val="0"/>
      <w:divBdr>
        <w:top w:val="none" w:sz="0" w:space="0" w:color="auto"/>
        <w:left w:val="none" w:sz="0" w:space="0" w:color="auto"/>
        <w:bottom w:val="none" w:sz="0" w:space="0" w:color="auto"/>
        <w:right w:val="none" w:sz="0" w:space="0" w:color="auto"/>
      </w:divBdr>
    </w:div>
    <w:div w:id="1834952379">
      <w:bodyDiv w:val="1"/>
      <w:marLeft w:val="0"/>
      <w:marRight w:val="0"/>
      <w:marTop w:val="0"/>
      <w:marBottom w:val="0"/>
      <w:divBdr>
        <w:top w:val="none" w:sz="0" w:space="0" w:color="auto"/>
        <w:left w:val="none" w:sz="0" w:space="0" w:color="auto"/>
        <w:bottom w:val="none" w:sz="0" w:space="0" w:color="auto"/>
        <w:right w:val="none" w:sz="0" w:space="0" w:color="auto"/>
      </w:divBdr>
    </w:div>
    <w:div w:id="1844470642">
      <w:bodyDiv w:val="1"/>
      <w:marLeft w:val="0"/>
      <w:marRight w:val="0"/>
      <w:marTop w:val="0"/>
      <w:marBottom w:val="0"/>
      <w:divBdr>
        <w:top w:val="none" w:sz="0" w:space="0" w:color="auto"/>
        <w:left w:val="none" w:sz="0" w:space="0" w:color="auto"/>
        <w:bottom w:val="none" w:sz="0" w:space="0" w:color="auto"/>
        <w:right w:val="none" w:sz="0" w:space="0" w:color="auto"/>
      </w:divBdr>
    </w:div>
    <w:div w:id="1872061826">
      <w:bodyDiv w:val="1"/>
      <w:marLeft w:val="0"/>
      <w:marRight w:val="0"/>
      <w:marTop w:val="0"/>
      <w:marBottom w:val="0"/>
      <w:divBdr>
        <w:top w:val="none" w:sz="0" w:space="0" w:color="auto"/>
        <w:left w:val="none" w:sz="0" w:space="0" w:color="auto"/>
        <w:bottom w:val="none" w:sz="0" w:space="0" w:color="auto"/>
        <w:right w:val="none" w:sz="0" w:space="0" w:color="auto"/>
      </w:divBdr>
    </w:div>
    <w:div w:id="1882592882">
      <w:bodyDiv w:val="1"/>
      <w:marLeft w:val="0"/>
      <w:marRight w:val="0"/>
      <w:marTop w:val="0"/>
      <w:marBottom w:val="0"/>
      <w:divBdr>
        <w:top w:val="none" w:sz="0" w:space="0" w:color="auto"/>
        <w:left w:val="none" w:sz="0" w:space="0" w:color="auto"/>
        <w:bottom w:val="none" w:sz="0" w:space="0" w:color="auto"/>
        <w:right w:val="none" w:sz="0" w:space="0" w:color="auto"/>
      </w:divBdr>
    </w:div>
    <w:div w:id="1911311899">
      <w:bodyDiv w:val="1"/>
      <w:marLeft w:val="0"/>
      <w:marRight w:val="0"/>
      <w:marTop w:val="0"/>
      <w:marBottom w:val="0"/>
      <w:divBdr>
        <w:top w:val="none" w:sz="0" w:space="0" w:color="auto"/>
        <w:left w:val="none" w:sz="0" w:space="0" w:color="auto"/>
        <w:bottom w:val="none" w:sz="0" w:space="0" w:color="auto"/>
        <w:right w:val="none" w:sz="0" w:space="0" w:color="auto"/>
      </w:divBdr>
    </w:div>
    <w:div w:id="1915968973">
      <w:bodyDiv w:val="1"/>
      <w:marLeft w:val="0"/>
      <w:marRight w:val="0"/>
      <w:marTop w:val="0"/>
      <w:marBottom w:val="0"/>
      <w:divBdr>
        <w:top w:val="none" w:sz="0" w:space="0" w:color="auto"/>
        <w:left w:val="none" w:sz="0" w:space="0" w:color="auto"/>
        <w:bottom w:val="none" w:sz="0" w:space="0" w:color="auto"/>
        <w:right w:val="none" w:sz="0" w:space="0" w:color="auto"/>
      </w:divBdr>
    </w:div>
    <w:div w:id="1945724908">
      <w:bodyDiv w:val="1"/>
      <w:marLeft w:val="0"/>
      <w:marRight w:val="0"/>
      <w:marTop w:val="0"/>
      <w:marBottom w:val="0"/>
      <w:divBdr>
        <w:top w:val="none" w:sz="0" w:space="0" w:color="auto"/>
        <w:left w:val="none" w:sz="0" w:space="0" w:color="auto"/>
        <w:bottom w:val="none" w:sz="0" w:space="0" w:color="auto"/>
        <w:right w:val="none" w:sz="0" w:space="0" w:color="auto"/>
      </w:divBdr>
    </w:div>
    <w:div w:id="1954094784">
      <w:bodyDiv w:val="1"/>
      <w:marLeft w:val="0"/>
      <w:marRight w:val="0"/>
      <w:marTop w:val="0"/>
      <w:marBottom w:val="0"/>
      <w:divBdr>
        <w:top w:val="none" w:sz="0" w:space="0" w:color="auto"/>
        <w:left w:val="none" w:sz="0" w:space="0" w:color="auto"/>
        <w:bottom w:val="none" w:sz="0" w:space="0" w:color="auto"/>
        <w:right w:val="none" w:sz="0" w:space="0" w:color="auto"/>
      </w:divBdr>
    </w:div>
    <w:div w:id="1987971936">
      <w:bodyDiv w:val="1"/>
      <w:marLeft w:val="0"/>
      <w:marRight w:val="0"/>
      <w:marTop w:val="0"/>
      <w:marBottom w:val="0"/>
      <w:divBdr>
        <w:top w:val="none" w:sz="0" w:space="0" w:color="auto"/>
        <w:left w:val="none" w:sz="0" w:space="0" w:color="auto"/>
        <w:bottom w:val="none" w:sz="0" w:space="0" w:color="auto"/>
        <w:right w:val="none" w:sz="0" w:space="0" w:color="auto"/>
      </w:divBdr>
    </w:div>
    <w:div w:id="2042322674">
      <w:bodyDiv w:val="1"/>
      <w:marLeft w:val="0"/>
      <w:marRight w:val="0"/>
      <w:marTop w:val="0"/>
      <w:marBottom w:val="0"/>
      <w:divBdr>
        <w:top w:val="none" w:sz="0" w:space="0" w:color="auto"/>
        <w:left w:val="none" w:sz="0" w:space="0" w:color="auto"/>
        <w:bottom w:val="none" w:sz="0" w:space="0" w:color="auto"/>
        <w:right w:val="none" w:sz="0" w:space="0" w:color="auto"/>
      </w:divBdr>
    </w:div>
    <w:div w:id="2088187444">
      <w:bodyDiv w:val="1"/>
      <w:marLeft w:val="0"/>
      <w:marRight w:val="0"/>
      <w:marTop w:val="0"/>
      <w:marBottom w:val="0"/>
      <w:divBdr>
        <w:top w:val="none" w:sz="0" w:space="0" w:color="auto"/>
        <w:left w:val="none" w:sz="0" w:space="0" w:color="auto"/>
        <w:bottom w:val="none" w:sz="0" w:space="0" w:color="auto"/>
        <w:right w:val="none" w:sz="0" w:space="0" w:color="auto"/>
      </w:divBdr>
    </w:div>
    <w:div w:id="2120953401">
      <w:bodyDiv w:val="1"/>
      <w:marLeft w:val="0"/>
      <w:marRight w:val="0"/>
      <w:marTop w:val="0"/>
      <w:marBottom w:val="0"/>
      <w:divBdr>
        <w:top w:val="none" w:sz="0" w:space="0" w:color="auto"/>
        <w:left w:val="none" w:sz="0" w:space="0" w:color="auto"/>
        <w:bottom w:val="none" w:sz="0" w:space="0" w:color="auto"/>
        <w:right w:val="none" w:sz="0" w:space="0" w:color="auto"/>
      </w:divBdr>
    </w:div>
    <w:div w:id="21319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5" ma:contentTypeDescription="Create a new document." ma:contentTypeScope="" ma:versionID="49a4a47ab5d9d81889d169aecd441163">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e9ca37cd075afc84fb757c169f3e6677"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975E4-9002-4571-9925-BFE8A4DCEDF7}">
  <ds:schemaRefs>
    <ds:schemaRef ds:uri="http://schemas.microsoft.com/sharepoint/v3/contenttype/forms"/>
  </ds:schemaRefs>
</ds:datastoreItem>
</file>

<file path=customXml/itemProps2.xml><?xml version="1.0" encoding="utf-8"?>
<ds:datastoreItem xmlns:ds="http://schemas.openxmlformats.org/officeDocument/2006/customXml" ds:itemID="{00523E6C-358B-4F65-AE75-6EB15843ED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161E6F-D652-4467-854D-D20E6D45309F}">
  <ds:schemaRefs>
    <ds:schemaRef ds:uri="http://schemas.openxmlformats.org/officeDocument/2006/bibliography"/>
  </ds:schemaRefs>
</ds:datastoreItem>
</file>

<file path=customXml/itemProps4.xml><?xml version="1.0" encoding="utf-8"?>
<ds:datastoreItem xmlns:ds="http://schemas.openxmlformats.org/officeDocument/2006/customXml" ds:itemID="{1ACCD402-C5B6-4C4B-AD06-513C72A779E2}">
  <ds:schemaRefs>
    <ds:schemaRef ds:uri="http://schemas.microsoft.com/office/2006/metadata/longProperties"/>
  </ds:schemaRefs>
</ds:datastoreItem>
</file>

<file path=customXml/itemProps5.xml><?xml version="1.0" encoding="utf-8"?>
<ds:datastoreItem xmlns:ds="http://schemas.openxmlformats.org/officeDocument/2006/customXml" ds:itemID="{ABF1D80F-6B4B-40B6-B5C0-2878E2055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3743</TotalTime>
  <Pages>54</Pages>
  <Words>20226</Words>
  <Characters>115293</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135249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Vittasa Suksawat (TH)</cp:lastModifiedBy>
  <cp:revision>1016</cp:revision>
  <cp:lastPrinted>2023-02-07T06:42:00Z</cp:lastPrinted>
  <dcterms:created xsi:type="dcterms:W3CDTF">2023-01-15T06:09:00Z</dcterms:created>
  <dcterms:modified xsi:type="dcterms:W3CDTF">2023-02-14T17:14:00Z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ies>
</file>